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4.png" ContentType="image/png"/>
  <Override PartName="/word/media/rId21.png" ContentType="image/png"/>
  <Override PartName="/word/media/rId84.png" ContentType="image/png"/>
  <Override PartName="/word/media/rId195.png" ContentType="image/png"/>
  <Override PartName="/word/media/rId89.png" ContentType="image/png"/>
  <Override PartName="/word/media/rId364.png" ContentType="image/png"/>
  <Override PartName="/word/media/rId138.png" ContentType="image/png"/>
  <Override PartName="/word/media/rId155.png" ContentType="image/png"/>
  <Override PartName="/word/media/rId167.png" ContentType="image/png"/>
  <Override PartName="/word/media/rId25.png" ContentType="image/png"/>
  <Override PartName="/word/media/rId313.png" ContentType="image/png"/>
  <Override PartName="/word/media/rId202.png" ContentType="image/png"/>
  <Override PartName="/word/media/rId176.png" ContentType="image/png"/>
  <Override PartName="/word/media/rId209.png" ContentType="image/png"/>
  <Override PartName="/word/media/rId119.png" ContentType="image/png"/>
  <Override PartName="/word/media/rId126.png" ContentType="image/png"/>
  <Override PartName="/word/media/rId72.png" ContentType="image/png"/>
  <Override PartName="/word/media/rId181.png" ContentType="image/png"/>
  <Override PartName="/word/media/rId374.png" ContentType="image/png"/>
  <Override PartName="/word/media/rId229.png" ContentType="image/png"/>
  <Override PartName="/word/media/rId160.png" ContentType="image/png"/>
  <Override PartName="/word/media/rId143.png" ContentType="image/png"/>
  <Override PartName="/word/media/rId348.png" ContentType="image/png"/>
  <Override PartName="/word/media/rId297.png" ContentType="image/png"/>
  <Override PartName="/word/media/rId188.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1" w:name="parte1"/>
    <w:p>
      <w:pPr>
        <w:pStyle w:val="Heading1"/>
      </w:pPr>
      <w:r>
        <w:t xml:space="preserve">Parte I — Compreendendo o Agente BTP</w:t>
      </w:r>
    </w:p>
    <w:p>
      <w:pPr>
        <w:pStyle w:val="FirstParagraph"/>
      </w:pPr>
      <w:r>
        <w:t xml:space="preserve">Esta parte responde às perguntas mais básicas — e mais importantes — sobre o projeto: o que é o Agente BTP, que trabalho ele substitui, qual é o caminho que uma análise percorre do clique ao relatório e quais palavras é preciso conhecer para acompanhar o restante do livro. Nenhum conhecimento de programação é pressuposto. Os capítulos seguintes aprofundam cada ponto apresentado aqui.</w:t>
      </w:r>
    </w:p>
    <w:bookmarkStart w:id="34" w:name="cap1"/>
    <w:p>
      <w:pPr>
        <w:pStyle w:val="Heading2"/>
      </w:pPr>
      <w:r>
        <w:t xml:space="preserve">1. Apresentação geral do projeto</w:t>
      </w:r>
    </w:p>
    <w:p>
      <w:pPr>
        <w:pStyle w:val="FirstParagraph"/>
      </w:pPr>
      <w:r>
        <w:t xml:space="preserve">O</w:t>
      </w:r>
      <w:r>
        <w:t xml:space="preserve"> </w:t>
      </w:r>
      <w:r>
        <w:rPr>
          <w:bCs/>
          <w:b/>
        </w:rPr>
        <w:t xml:space="preserve">Agente BTP</w:t>
      </w:r>
      <w:r>
        <w:t xml:space="preserve"> </w:t>
      </w:r>
      <w:r>
        <w:t xml:space="preserve">é um programa que roda no computador do usuário e automatiza uma tarefa de consulta repetitiva: para cada ordem de serviço (WO) informada, ele descobre quais materiais estão faltando segundo o</w:t>
      </w:r>
      <w:r>
        <w:t xml:space="preserve"> </w:t>
      </w:r>
      <w:r>
        <w:rPr>
          <w:iCs/>
          <w:i/>
        </w:rPr>
        <w:t xml:space="preserve">Monitor de alertas</w:t>
      </w:r>
      <w:r>
        <w:t xml:space="preserve"> </w:t>
      </w:r>
      <w:r>
        <w:t xml:space="preserve">de um sistema corporativo hospedado no SAP BTP, confere essa informação várias vezes e entrega tudo organizado numa planilha Excel. Ele não altera nada no sistema de origem: apenas lê.</w:t>
      </w:r>
    </w:p>
    <w:bookmarkStart w:id="20" w:name="o-que-é-em-uma-frase-e-em-um-parágrafo"/>
    <w:p>
      <w:pPr>
        <w:pStyle w:val="Heading3"/>
      </w:pPr>
      <w:r>
        <w:t xml:space="preserve">1.1 O que é, em uma frase e em um parágrafo</w:t>
      </w:r>
    </w:p>
    <w:p>
      <w:pPr>
        <w:pStyle w:val="FirstParagraph"/>
      </w:pPr>
      <w:r>
        <w:t xml:space="preserve">Em uma frase:</w:t>
      </w:r>
      <w:r>
        <w:t xml:space="preserve"> </w:t>
      </w:r>
      <w:r>
        <w:rPr>
          <w:bCs/>
          <w:b/>
        </w:rPr>
        <w:t xml:space="preserve">o Agente BTP lê, confere e organiza os itens faltantes de cada WO no Monitor de alertas, sem que o usuário precise abrir WO por WO.</w:t>
      </w:r>
    </w:p>
    <w:p>
      <w:pPr>
        <w:pStyle w:val="BodyText"/>
      </w:pPr>
      <w:r>
        <w:t xml:space="preserve">Em um parágrafo: o usuário cola uma lista de WOs (ou importa uma planilha com elas) numa tela que o próprio programa abre no navegador. O programa pede à aba do navegador em que o usuário já está logado no BTP que faça, em nome dele, as mesmas consultas de dados que a tela do Monitor faz quando alguém abre a janela</w:t>
      </w:r>
      <w:r>
        <w:t xml:space="preserve"> </w:t>
      </w:r>
      <w:r>
        <w:t xml:space="preserve">“</w:t>
      </w:r>
      <w:r>
        <w:t xml:space="preserve">Mensagens</w:t>
      </w:r>
      <w:r>
        <w:t xml:space="preserve">”</w:t>
      </w:r>
      <w:r>
        <w:t xml:space="preserve"> </w:t>
      </w:r>
      <w:r>
        <w:t xml:space="preserve">de uma WO. Cada resposta é lida, comparada com leituras repetidas para garantir que nada mudou no meio do caminho, gravada numa base local e, ao final, transformada num relatório Excel com uma linha por item faltante, um resumo por material (inclusive com valores em reais, se uma tabela de preços tiver sido importada) e o rastro de cada leitura feita.</w:t>
      </w:r>
    </w:p>
    <w:p>
      <w:pPr>
        <w:pStyle w:val="Bloco"/>
      </w:pPr>
      <w:r>
        <w:rPr>
          <w:bCs/>
          <w:b/>
        </w:rPr>
        <w:t xml:space="preserve">CONCEITO FUNDAMENTAL</w:t>
      </w:r>
      <w:r>
        <w:t xml:space="preserve"> </w:t>
      </w:r>
      <w:r>
        <w:t xml:space="preserve">·</w:t>
      </w:r>
      <w:r>
        <w:t xml:space="preserve"> </w:t>
      </w:r>
      <w:r>
        <w:rPr>
          <w:bCs/>
          <w:b/>
        </w:rPr>
        <w:t xml:space="preserve">Agente de software.</w:t>
      </w:r>
      <w:r>
        <w:t xml:space="preserve"> </w:t>
      </w:r>
      <w:r>
        <w:t xml:space="preserve">Um programa que executa uma tarefa em nome de uma pessoa, tomando pequenas decisões sozinho ao longo do caminho — por exemplo, repetir uma consulta que falhou ou pausar quando a sessão do usuário expira. O nome</w:t>
      </w:r>
      <w:r>
        <w:t xml:space="preserve"> </w:t>
      </w:r>
      <w:r>
        <w:t xml:space="preserve">“</w:t>
      </w:r>
      <w:r>
        <w:t xml:space="preserve">agente</w:t>
      </w:r>
      <w:r>
        <w:t xml:space="preserve">”</w:t>
      </w:r>
      <w:r>
        <w:t xml:space="preserve"> </w:t>
      </w:r>
      <w:r>
        <w:t xml:space="preserve">aqui não significa inteligência artificial: o Agente BTP segue regras explícitas, escritas no código, e cada decisão que ele toma pode ser rastreada no registro da análise.</w:t>
      </w:r>
    </w:p>
    <w:bookmarkEnd w:id="20"/>
    <w:bookmarkStart w:id="24" w:name="o-problema-concreto-que-ele-resolve"/>
    <w:p>
      <w:pPr>
        <w:pStyle w:val="Heading3"/>
      </w:pPr>
      <w:r>
        <w:t xml:space="preserve">1.2 O problema concreto que ele resolve</w:t>
      </w:r>
    </w:p>
    <w:p>
      <w:pPr>
        <w:pStyle w:val="FirstParagraph"/>
      </w:pPr>
      <w:r>
        <w:t xml:space="preserve">No sistema de origem, a informação sobre o que falta para cada WO existe, mas está</w:t>
      </w:r>
      <w:r>
        <w:t xml:space="preserve"> </w:t>
      </w:r>
      <w:r>
        <w:t xml:space="preserve">“</w:t>
      </w:r>
      <w:r>
        <w:t xml:space="preserve">escondida</w:t>
      </w:r>
      <w:r>
        <w:t xml:space="preserve">”</w:t>
      </w:r>
      <w:r>
        <w:t xml:space="preserve"> </w:t>
      </w:r>
      <w:r>
        <w:t xml:space="preserve">atrás de vários cliques: é preciso abrir o aplicativo Monitor de alertas, filtrar a lista pela WO, clicar na linha encontrada e abrir uma janela chamada</w:t>
      </w:r>
      <w:r>
        <w:t xml:space="preserve"> </w:t>
      </w:r>
      <w:r>
        <w:rPr>
          <w:bCs/>
          <w:b/>
        </w:rPr>
        <w:t xml:space="preserve">Mensagens</w:t>
      </w:r>
      <w:r>
        <w:t xml:space="preserve">, onde aparecem o material, o fornecedor, a quantidade faltante e a mensagem de erro de cada item. Para uma WO, isso leva poucos segundos; para milhares de WOs, torna-se inviável. O Capítulo 2 reconstrói esse processo manual em detalhe.</w:t>
      </w:r>
    </w:p>
    <w:p>
      <w:pPr>
        <w:pStyle w:val="BodyText"/>
      </w:pPr>
      <w:r>
        <w:t xml:space="preserve">O Agente BTP elimina essa navegação repetida. Em vez de clicar, ele consulta diretamente o mesmo serviço de dados que alimenta a tela — com a mesma sessão autenticada do usuário — e faz isso para muitas WOs em paralelo, conferindo cada resultado.</w:t>
      </w:r>
    </w:p>
    <w:p>
      <w:pPr>
        <w:pStyle w:val="BodyText"/>
      </w:pPr>
      <w:r>
        <w:drawing>
          <wp:inline>
            <wp:extent cx="5334000" cy="5397934"/>
            <wp:effectExtent b="0" l="0" r="0" t="0"/>
            <wp:docPr descr="Figura 1.1 — O trabalho manual por WO e o mesmo trabalho com o agente" title="" id="22" name="Picture"/>
            <a:graphic>
              <a:graphicData uri="http://schemas.openxmlformats.org/drawingml/2006/picture">
                <pic:pic>
                  <pic:nvPicPr>
                    <pic:cNvPr descr="diagramas/antes_depois.png" id="23" name="Picture"/>
                    <pic:cNvPicPr>
                      <a:picLocks noChangeArrowheads="1" noChangeAspect="1"/>
                    </pic:cNvPicPr>
                  </pic:nvPicPr>
                  <pic:blipFill>
                    <a:blip r:embed="rId21"/>
                    <a:stretch>
                      <a:fillRect/>
                    </a:stretch>
                  </pic:blipFill>
                  <pic:spPr bwMode="auto">
                    <a:xfrm>
                      <a:off x="0" y="0"/>
                      <a:ext cx="5334000" cy="5397934"/>
                    </a:xfrm>
                    <a:prstGeom prst="rect">
                      <a:avLst/>
                    </a:prstGeom>
                    <a:noFill/>
                    <a:ln w="9525">
                      <a:noFill/>
                      <a:headEnd/>
                      <a:tailEnd/>
                    </a:ln>
                  </pic:spPr>
                </pic:pic>
              </a:graphicData>
            </a:graphic>
          </wp:inline>
        </w:drawing>
      </w:r>
    </w:p>
    <w:bookmarkEnd w:id="24"/>
    <w:bookmarkStart w:id="28" w:name="em-que-ambiente-ele-opera"/>
    <w:p>
      <w:pPr>
        <w:pStyle w:val="Heading3"/>
      </w:pPr>
      <w:r>
        <w:t xml:space="preserve">1.3 Em que ambiente ele opera</w:t>
      </w:r>
    </w:p>
    <w:p>
      <w:pPr>
        <w:pStyle w:val="FirstParagraph"/>
      </w:pPr>
      <w:r>
        <w:t xml:space="preserve">O agente vive em três lugares ao mesmo tempo, e entender essa divisão é a chave para entender o resto do livro:</w:t>
      </w:r>
    </w:p>
    <w:p>
      <w:pPr>
        <w:numPr>
          <w:ilvl w:val="0"/>
          <w:numId w:val="1001"/>
        </w:numPr>
        <w:pStyle w:val="Compact"/>
      </w:pPr>
      <w:r>
        <w:rPr>
          <w:bCs/>
          <w:b/>
        </w:rPr>
        <w:t xml:space="preserve">No computador do usuário</w:t>
      </w:r>
      <w:r>
        <w:t xml:space="preserve">, como um programa escrito em Python que abre um pequeno servidor web local (acessível apenas pelo próprio computador, no endereço</w:t>
      </w:r>
      <w:r>
        <w:t xml:space="preserve"> </w:t>
      </w:r>
      <w:r>
        <w:rPr>
          <w:rStyle w:val="VerbatimChar"/>
        </w:rPr>
        <w:t xml:space="preserve">127.0.0.1:8767</w:t>
      </w:r>
      <w:r>
        <w:t xml:space="preserve">). É ali que ficam a lógica, a base de dados local e os arquivos gerados.</w:t>
      </w:r>
    </w:p>
    <w:p>
      <w:pPr>
        <w:numPr>
          <w:ilvl w:val="0"/>
          <w:numId w:val="1001"/>
        </w:numPr>
        <w:pStyle w:val="Compact"/>
      </w:pPr>
      <w:r>
        <w:rPr>
          <w:bCs/>
          <w:b/>
        </w:rPr>
        <w:t xml:space="preserve">Na aba do navegador em que o BTP está aberto</w:t>
      </w:r>
      <w:r>
        <w:t xml:space="preserve">, como um pequeno script (</w:t>
      </w:r>
      <w:r>
        <w:rPr>
          <w:rStyle w:val="VerbatimChar"/>
        </w:rPr>
        <w:t xml:space="preserve">agente_btp.js</w:t>
      </w:r>
      <w:r>
        <w:t xml:space="preserve">) colocado ali por uma extensão do Chrome (ou por um favorito). Esse script é o</w:t>
      </w:r>
      <w:r>
        <w:t xml:space="preserve"> </w:t>
      </w:r>
      <w:r>
        <w:t xml:space="preserve">“</w:t>
      </w:r>
      <w:r>
        <w:t xml:space="preserve">braço</w:t>
      </w:r>
      <w:r>
        <w:t xml:space="preserve">”</w:t>
      </w:r>
      <w:r>
        <w:t xml:space="preserve"> </w:t>
      </w:r>
      <w:r>
        <w:t xml:space="preserve">do agente dentro da sessão autenticada: é ele quem faz as consultas ao BTP.</w:t>
      </w:r>
    </w:p>
    <w:p>
      <w:pPr>
        <w:numPr>
          <w:ilvl w:val="0"/>
          <w:numId w:val="1001"/>
        </w:numPr>
        <w:pStyle w:val="Compact"/>
      </w:pPr>
      <w:r>
        <w:rPr>
          <w:bCs/>
          <w:b/>
        </w:rPr>
        <w:t xml:space="preserve">No navegador, numa segunda aba</w:t>
      </w:r>
      <w:r>
        <w:t xml:space="preserve">, como a tela de operação (</w:t>
      </w:r>
      <w:r>
        <w:rPr>
          <w:rStyle w:val="VerbatimChar"/>
        </w:rPr>
        <w:t xml:space="preserve">index.html</w:t>
      </w:r>
      <w:r>
        <w:t xml:space="preserve">), onde o usuário cola as WOs, acompanha o progresso e baixa o relatório.</w:t>
      </w:r>
    </w:p>
    <w:p>
      <w:pPr>
        <w:pStyle w:val="FirstParagraph"/>
      </w:pPr>
      <w:r>
        <w:drawing>
          <wp:inline>
            <wp:extent cx="5334000" cy="2585771"/>
            <wp:effectExtent b="0" l="0" r="0" t="0"/>
            <wp:docPr descr="Figura 1.2 — O Agente BTP e os sistemas com que ele conversa" title="" id="26" name="Picture"/>
            <a:graphic>
              <a:graphicData uri="http://schemas.openxmlformats.org/drawingml/2006/picture">
                <pic:pic>
                  <pic:nvPicPr>
                    <pic:cNvPr descr="diagramas/contexto.png" id="27" name="Picture"/>
                    <pic:cNvPicPr>
                      <a:picLocks noChangeArrowheads="1" noChangeAspect="1"/>
                    </pic:cNvPicPr>
                  </pic:nvPicPr>
                  <pic:blipFill>
                    <a:blip r:embed="rId25"/>
                    <a:stretch>
                      <a:fillRect/>
                    </a:stretch>
                  </pic:blipFill>
                  <pic:spPr bwMode="auto">
                    <a:xfrm>
                      <a:off x="0" y="0"/>
                      <a:ext cx="5334000" cy="2585771"/>
                    </a:xfrm>
                    <a:prstGeom prst="rect">
                      <a:avLst/>
                    </a:prstGeom>
                    <a:noFill/>
                    <a:ln w="9525">
                      <a:noFill/>
                      <a:headEnd/>
                      <a:tailEnd/>
                    </a:ln>
                  </pic:spPr>
                </pic:pic>
              </a:graphicData>
            </a:graphic>
          </wp:inline>
        </w:drawing>
      </w:r>
    </w:p>
    <w:p>
      <w:pPr>
        <w:pStyle w:val="BodyText"/>
      </w:pPr>
      <w:r>
        <w:t xml:space="preserve">A Figura 1.2 mostra essa composição. Repare que o programa local</w:t>
      </w:r>
      <w:r>
        <w:t xml:space="preserve"> </w:t>
      </w:r>
      <w:r>
        <w:rPr>
          <w:bCs/>
          <w:b/>
        </w:rPr>
        <w:t xml:space="preserve">nunca fala diretamente</w:t>
      </w:r>
      <w:r>
        <w:t xml:space="preserve"> </w:t>
      </w:r>
      <w:r>
        <w:t xml:space="preserve">com o BTP: toda consulta passa pela aba do usuário. O Capítulo 11 explica por que isso foi feito assim e o que essa decisão garante em termos de segurança.</w:t>
      </w:r>
    </w:p>
    <w:p>
      <w:pPr>
        <w:pStyle w:val="Bloco"/>
      </w:pPr>
      <w:r>
        <w:rPr>
          <w:bCs/>
          <w:b/>
        </w:rPr>
        <w:t xml:space="preserve">COMO FUNCIONA NO BTP</w:t>
      </w:r>
      <w:r>
        <w:t xml:space="preserve"> </w:t>
      </w:r>
      <w:r>
        <w:t xml:space="preserve">· O</w:t>
      </w:r>
      <w:r>
        <w:t xml:space="preserve"> </w:t>
      </w:r>
      <w:r>
        <w:t xml:space="preserve">“</w:t>
      </w:r>
      <w:r>
        <w:t xml:space="preserve">BTP</w:t>
      </w:r>
      <w:r>
        <w:t xml:space="preserve">”</w:t>
      </w:r>
      <w:r>
        <w:t xml:space="preserve"> </w:t>
      </w:r>
      <w:r>
        <w:t xml:space="preserve">do nome refere-se ao</w:t>
      </w:r>
      <w:r>
        <w:t xml:space="preserve"> </w:t>
      </w:r>
      <w:r>
        <w:rPr>
          <w:bCs/>
          <w:b/>
        </w:rPr>
        <w:t xml:space="preserve">SAP Business Technology Platform</w:t>
      </w:r>
      <w:r>
        <w:t xml:space="preserve">, a plataforma em nuvem da SAP onde está hospedado o Launchpad (portal de aplicativos) que contém o Monitor de alertas. O arquivo</w:t>
      </w:r>
      <w:r>
        <w:t xml:space="preserve"> </w:t>
      </w:r>
      <w:r>
        <w:rPr>
          <w:rStyle w:val="VerbatimChar"/>
        </w:rPr>
        <w:t xml:space="preserve">docs/mapeamento-processo.md</w:t>
      </w:r>
      <w:r>
        <w:t xml:space="preserve"> </w:t>
      </w:r>
      <w:r>
        <w:t xml:space="preserve">registra que o portal roda no ambiente Cloud Foundry da região</w:t>
      </w:r>
      <w:r>
        <w:t xml:space="preserve"> </w:t>
      </w:r>
      <w:r>
        <w:rPr>
          <w:rStyle w:val="VerbatimChar"/>
        </w:rPr>
        <w:t xml:space="preserve">br10</w:t>
      </w:r>
      <w:r>
        <w:t xml:space="preserve"> </w:t>
      </w:r>
      <w:r>
        <w:t xml:space="preserve">e que o login é feito por SSO (SAML) com confirmação no celular (MFA).</w:t>
      </w:r>
      <w:r>
        <w:t xml:space="preserve"> </w:t>
      </w:r>
      <w:r>
        <w:t xml:space="preserve">CONFIRMADO</w:t>
      </w:r>
      <w:r>
        <w:t xml:space="preserve"> </w:t>
      </w:r>
      <w:r>
        <w:t xml:space="preserve">pelos arquivos</w:t>
      </w:r>
      <w:r>
        <w:t xml:space="preserve"> </w:t>
      </w:r>
      <w:r>
        <w:rPr>
          <w:rStyle w:val="VerbatimChar"/>
        </w:rPr>
        <w:t xml:space="preserve">agente_btp/config.py</w:t>
      </w:r>
      <w:r>
        <w:t xml:space="preserve"> </w:t>
      </w:r>
      <w:r>
        <w:t xml:space="preserve">(variável</w:t>
      </w:r>
      <w:r>
        <w:t xml:space="preserve"> </w:t>
      </w:r>
      <w:r>
        <w:rPr>
          <w:rStyle w:val="VerbatimChar"/>
        </w:rPr>
        <w:t xml:space="preserve">URL_LAUNCHPAD</w:t>
      </w:r>
      <w:r>
        <w:t xml:space="preserve">) e</w:t>
      </w:r>
      <w:r>
        <w:t xml:space="preserve"> </w:t>
      </w:r>
      <w:r>
        <w:rPr>
          <w:rStyle w:val="VerbatimChar"/>
        </w:rPr>
        <w:t xml:space="preserve">extensao/manifest.json</w:t>
      </w:r>
      <w:r>
        <w:t xml:space="preserve"> </w:t>
      </w:r>
      <w:r>
        <w:t xml:space="preserve">(permissão de acesso ao domínio do Launchpad).</w:t>
      </w:r>
    </w:p>
    <w:bookmarkEnd w:id="28"/>
    <w:bookmarkStart w:id="29" w:name="quem-usa-os-resultados"/>
    <w:p>
      <w:pPr>
        <w:pStyle w:val="Heading3"/>
      </w:pPr>
      <w:r>
        <w:t xml:space="preserve">1.4 Quem usa os resultados</w:t>
      </w:r>
    </w:p>
    <w:p>
      <w:pPr>
        <w:pStyle w:val="FirstParagraph"/>
      </w:pPr>
      <w:r>
        <w:t xml:space="preserve">O usuário direto é o operador que precisa saber, para uma lista de WOs, quais materiais estão faltando e por quê. O histórico Git e os relatórios em</w:t>
      </w:r>
      <w:r>
        <w:t xml:space="preserve"> </w:t>
      </w:r>
      <w:r>
        <w:rPr>
          <w:rStyle w:val="VerbatimChar"/>
        </w:rPr>
        <w:t xml:space="preserve">docs/</w:t>
      </w:r>
      <w:r>
        <w:t xml:space="preserve"> </w:t>
      </w:r>
      <w:r>
        <w:t xml:space="preserve">mostram análises reais de até</w:t>
      </w:r>
      <w:r>
        <w:t xml:space="preserve"> </w:t>
      </w:r>
      <w:r>
        <w:rPr>
          <w:bCs/>
          <w:b/>
        </w:rPr>
        <w:t xml:space="preserve">13.623 WOs</w:t>
      </w:r>
      <w:r>
        <w:t xml:space="preserve"> </w:t>
      </w:r>
      <w:r>
        <w:t xml:space="preserve">de uma vez (por exemplo,</w:t>
      </w:r>
      <w:r>
        <w:t xml:space="preserve"> </w:t>
      </w:r>
      <w:r>
        <w:rPr>
          <w:rStyle w:val="VerbatimChar"/>
        </w:rPr>
        <w:t xml:space="preserve">docs/relatorio-correcao-raiz.md</w:t>
      </w:r>
      <w:r>
        <w:t xml:space="preserve">, seção 7). A planilha gerada é o produto entregue: ela pode ser filtrada, somada por material e usada para priorizar reposição ou baixa de estoque.</w:t>
      </w:r>
    </w:p>
    <w:p>
      <w:pPr>
        <w:pStyle w:val="BodyText"/>
      </w:pPr>
      <w:r>
        <w:t xml:space="preserve">O código não registra quais áreas ou processos consomem a planilha depois que ela sai do agente.</w:t>
      </w:r>
      <w:r>
        <w:t xml:space="preserve"> </w:t>
      </w:r>
      <w:r>
        <w:t xml:space="preserve">NÃO DETERMINADO</w:t>
      </w:r>
      <w:r>
        <w:t xml:space="preserve"> </w:t>
      </w:r>
      <w:r>
        <w:t xml:space="preserve">— essa informação dependeria de entrevista com os usuários.</w:t>
      </w:r>
    </w:p>
    <w:bookmarkEnd w:id="29"/>
    <w:bookmarkStart w:id="30" w:name="o-que-é-uma-execução-bem-sucedida"/>
    <w:p>
      <w:pPr>
        <w:pStyle w:val="Heading3"/>
      </w:pPr>
      <w:r>
        <w:t xml:space="preserve">1.5 O que é uma execução bem-sucedida</w:t>
      </w:r>
    </w:p>
    <w:p>
      <w:pPr>
        <w:pStyle w:val="FirstParagraph"/>
      </w:pPr>
      <w:r>
        <w:t xml:space="preserve">Uma execução — chamada no projeto de</w:t>
      </w:r>
      <w:r>
        <w:t xml:space="preserve"> </w:t>
      </w:r>
      <w:r>
        <w:rPr>
          <w:bCs/>
          <w:b/>
        </w:rPr>
        <w:t xml:space="preserve">análise</w:t>
      </w:r>
      <w:r>
        <w:t xml:space="preserve"> </w:t>
      </w:r>
      <w:r>
        <w:t xml:space="preserve">— é considerada bem-sucedida quando:</w:t>
      </w:r>
    </w:p>
    <w:p>
      <w:pPr>
        <w:numPr>
          <w:ilvl w:val="0"/>
          <w:numId w:val="1002"/>
        </w:numPr>
        <w:pStyle w:val="Compact"/>
      </w:pPr>
      <w:r>
        <w:t xml:space="preserve">todas as WOs da lista foram consultadas (nenhuma ficou</w:t>
      </w:r>
      <w:r>
        <w:t xml:space="preserve"> </w:t>
      </w:r>
      <w:r>
        <w:t xml:space="preserve">“</w:t>
      </w:r>
      <w:r>
        <w:t xml:space="preserve">pendente</w:t>
      </w:r>
      <w:r>
        <w:t xml:space="preserve">”</w:t>
      </w:r>
      <w:r>
        <w:t xml:space="preserve">);</w:t>
      </w:r>
    </w:p>
    <w:p>
      <w:pPr>
        <w:numPr>
          <w:ilvl w:val="0"/>
          <w:numId w:val="1002"/>
        </w:numPr>
        <w:pStyle w:val="Compact"/>
      </w:pPr>
      <w:r>
        <w:t xml:space="preserve">cada WO recebeu um estado claro:</w:t>
      </w:r>
      <w:r>
        <w:t xml:space="preserve"> </w:t>
      </w:r>
      <w:r>
        <w:rPr>
          <w:bCs/>
          <w:b/>
        </w:rPr>
        <w:t xml:space="preserve">validada</w:t>
      </w:r>
      <w:r>
        <w:t xml:space="preserve">,</w:t>
      </w:r>
      <w:r>
        <w:t xml:space="preserve"> </w:t>
      </w:r>
      <w:r>
        <w:rPr>
          <w:bCs/>
          <w:b/>
        </w:rPr>
        <w:t xml:space="preserve">divergente</w:t>
      </w:r>
      <w:r>
        <w:t xml:space="preserve">,</w:t>
      </w:r>
      <w:r>
        <w:t xml:space="preserve"> </w:t>
      </w:r>
      <w:r>
        <w:rPr>
          <w:bCs/>
          <w:b/>
        </w:rPr>
        <w:t xml:space="preserve">incompleta</w:t>
      </w:r>
      <w:r>
        <w:t xml:space="preserve"> </w:t>
      </w:r>
      <w:r>
        <w:t xml:space="preserve">ou</w:t>
      </w:r>
      <w:r>
        <w:t xml:space="preserve"> </w:t>
      </w:r>
      <w:r>
        <w:rPr>
          <w:bCs/>
          <w:b/>
        </w:rPr>
        <w:t xml:space="preserve">falha</w:t>
      </w:r>
      <w:r>
        <w:t xml:space="preserve">, sempre com o motivo quando não for validada;</w:t>
      </w:r>
    </w:p>
    <w:p>
      <w:pPr>
        <w:numPr>
          <w:ilvl w:val="0"/>
          <w:numId w:val="1002"/>
        </w:numPr>
        <w:pStyle w:val="Compact"/>
      </w:pPr>
      <w:r>
        <w:t xml:space="preserve">o arquivo</w:t>
      </w:r>
      <w:r>
        <w:t xml:space="preserve"> </w:t>
      </w:r>
      <w:r>
        <w:rPr>
          <w:rStyle w:val="VerbatimChar"/>
        </w:rPr>
        <w:t xml:space="preserve">Análise N - X WOs.xlsx</w:t>
      </w:r>
      <w:r>
        <w:t xml:space="preserve"> </w:t>
      </w:r>
      <w:r>
        <w:t xml:space="preserve">foi gravado e, logo depois,</w:t>
      </w:r>
      <w:r>
        <w:t xml:space="preserve"> </w:t>
      </w:r>
      <w:r>
        <w:rPr>
          <w:bCs/>
          <w:b/>
        </w:rPr>
        <w:t xml:space="preserve">reaberto e conferido célula a célula</w:t>
      </w:r>
      <w:r>
        <w:t xml:space="preserve"> </w:t>
      </w:r>
      <w:r>
        <w:t xml:space="preserve">contra os dados da base (Capítulo 15);</w:t>
      </w:r>
    </w:p>
    <w:p>
      <w:pPr>
        <w:numPr>
          <w:ilvl w:val="0"/>
          <w:numId w:val="1002"/>
        </w:numPr>
        <w:pStyle w:val="Compact"/>
      </w:pPr>
      <w:r>
        <w:t xml:space="preserve">a análise ficou registrada no histórico, com diagnóstico e registro de eventos consultáveis depois.</w:t>
      </w:r>
    </w:p>
    <w:p>
      <w:pPr>
        <w:pStyle w:val="FirstParagraph"/>
      </w:pPr>
      <w:r>
        <w:t xml:space="preserve">Na prática, o sinal visível é o selo</w:t>
      </w:r>
      <w:r>
        <w:t xml:space="preserve"> </w:t>
      </w:r>
      <w:r>
        <w:rPr>
          <w:bCs/>
          <w:b/>
        </w:rPr>
        <w:t xml:space="preserve">Concluída</w:t>
      </w:r>
      <w:r>
        <w:t xml:space="preserve"> </w:t>
      </w:r>
      <w:r>
        <w:t xml:space="preserve">na tela e o botão</w:t>
      </w:r>
      <w:r>
        <w:t xml:space="preserve"> </w:t>
      </w:r>
      <w:r>
        <w:rPr>
          <w:bCs/>
          <w:b/>
        </w:rPr>
        <w:t xml:space="preserve">Baixar relatório auditado (.xlsx)</w:t>
      </w:r>
      <w:r>
        <w:t xml:space="preserve">.</w:t>
      </w:r>
    </w:p>
    <w:bookmarkEnd w:id="30"/>
    <w:bookmarkStart w:id="31" w:name="dentro-e-fora-do-escopo"/>
    <w:p>
      <w:pPr>
        <w:pStyle w:val="Heading3"/>
      </w:pPr>
      <w:r>
        <w:t xml:space="preserve">1.6 Dentro e fora do escopo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Dentro do escopo (o agente faz)</w:t>
            </w:r>
          </w:p>
        </w:tc>
        <w:tc>
          <w:tcPr/>
          <w:p>
            <w:pPr>
              <w:pStyle w:val="Compact"/>
              <w:jc w:val="left"/>
            </w:pPr>
            <w:r>
              <w:t xml:space="preserve">Fora do escopo (o agente não faz)</w:t>
            </w:r>
          </w:p>
        </w:tc>
      </w:tr>
      <w:tr>
        <w:tc>
          <w:tcPr/>
          <w:p>
            <w:pPr>
              <w:pStyle w:val="Compact"/>
              <w:jc w:val="left"/>
            </w:pPr>
            <w:r>
              <w:t xml:space="preserve">Ler a lista de alertas do Monitor filtrada por WO</w:t>
            </w:r>
          </w:p>
        </w:tc>
        <w:tc>
          <w:tcPr/>
          <w:p>
            <w:pPr>
              <w:pStyle w:val="Compact"/>
              <w:jc w:val="left"/>
            </w:pPr>
            <w:r>
              <w:t xml:space="preserve">Fazer login, digitar senha ou responder ao MFA</w:t>
            </w:r>
          </w:p>
        </w:tc>
      </w:tr>
      <w:tr>
        <w:tc>
          <w:tcPr/>
          <w:p>
            <w:pPr>
              <w:pStyle w:val="Compact"/>
              <w:jc w:val="left"/>
            </w:pPr>
            <w:r>
              <w:t xml:space="preserve">Ler os itens da janela</w:t>
            </w:r>
            <w:r>
              <w:t xml:space="preserve"> </w:t>
            </w:r>
            <w:r>
              <w:t xml:space="preserve">“</w:t>
            </w:r>
            <w:r>
              <w:t xml:space="preserve">Mensagens</w:t>
            </w:r>
            <w:r>
              <w:t xml:space="preserve">”</w:t>
            </w:r>
            <w:r>
              <w:t xml:space="preserve"> </w:t>
            </w:r>
            <w:r>
              <w:t xml:space="preserve">de cada alerta</w:t>
            </w:r>
          </w:p>
        </w:tc>
        <w:tc>
          <w:tcPr/>
          <w:p>
            <w:pPr>
              <w:pStyle w:val="Compact"/>
              <w:jc w:val="left"/>
            </w:pPr>
            <w:r>
              <w:t xml:space="preserve">Clicar em</w:t>
            </w:r>
            <w:r>
              <w:t xml:space="preserve"> </w:t>
            </w:r>
            <w:r>
              <w:t xml:space="preserve">“</w:t>
            </w:r>
            <w:r>
              <w:t xml:space="preserve">Reprocessar</w:t>
            </w:r>
            <w:r>
              <w:t xml:space="preserve">”</w:t>
            </w:r>
            <w:r>
              <w:t xml:space="preserve"> </w:t>
            </w:r>
            <w:r>
              <w:t xml:space="preserve">ou</w:t>
            </w:r>
            <w:r>
              <w:t xml:space="preserve"> </w:t>
            </w:r>
            <w:r>
              <w:t xml:space="preserve">“</w:t>
            </w:r>
            <w:r>
              <w:t xml:space="preserve">Efetuar Baixa</w:t>
            </w:r>
            <w:r>
              <w:t xml:space="preserve">”</w:t>
            </w:r>
          </w:p>
        </w:tc>
      </w:tr>
      <w:tr>
        <w:tc>
          <w:tcPr/>
          <w:p>
            <w:pPr>
              <w:pStyle w:val="Compact"/>
              <w:jc w:val="left"/>
            </w:pPr>
            <w:r>
              <w:t xml:space="preserve">Repetir leituras para conferir (auditoria)</w:t>
            </w:r>
          </w:p>
        </w:tc>
        <w:tc>
          <w:tcPr/>
          <w:p>
            <w:pPr>
              <w:pStyle w:val="Compact"/>
              <w:jc w:val="left"/>
            </w:pPr>
            <w:r>
              <w:t xml:space="preserve">Alterar qualquer dado no BTP (não há requisição de escrita no código)</w:t>
            </w:r>
          </w:p>
        </w:tc>
      </w:tr>
      <w:tr>
        <w:tc>
          <w:tcPr/>
          <w:p>
            <w:pPr>
              <w:pStyle w:val="Compact"/>
              <w:jc w:val="left"/>
            </w:pPr>
            <w:r>
              <w:t xml:space="preserve">Retomar uma análise interrompida</w:t>
            </w:r>
          </w:p>
        </w:tc>
        <w:tc>
          <w:tcPr/>
          <w:p>
            <w:pPr>
              <w:pStyle w:val="Compact"/>
              <w:jc w:val="left"/>
            </w:pPr>
            <w:r>
              <w:t xml:space="preserve">Agendar análises sozinho, sem um usuário</w:t>
            </w:r>
          </w:p>
        </w:tc>
      </w:tr>
      <w:tr>
        <w:tc>
          <w:tcPr/>
          <w:p>
            <w:pPr>
              <w:pStyle w:val="Compact"/>
              <w:jc w:val="left"/>
            </w:pPr>
            <w:r>
              <w:t xml:space="preserve">Gerar e conferir a planilha Excel</w:t>
            </w:r>
          </w:p>
        </w:tc>
        <w:tc>
          <w:tcPr/>
          <w:p>
            <w:pPr>
              <w:pStyle w:val="Compact"/>
              <w:jc w:val="left"/>
            </w:pPr>
            <w:r>
              <w:t xml:space="preserve">Enviar a planilha por e-mail ou para outro sistema</w:t>
            </w:r>
          </w:p>
        </w:tc>
      </w:tr>
      <w:tr>
        <w:tc>
          <w:tcPr/>
          <w:p>
            <w:pPr>
              <w:pStyle w:val="Compact"/>
              <w:jc w:val="left"/>
            </w:pPr>
            <w:r>
              <w:t xml:space="preserve">Somar quantidades e valores por material (com tabela importada)</w:t>
            </w:r>
          </w:p>
        </w:tc>
        <w:tc>
          <w:tcPr/>
          <w:p>
            <w:pPr>
              <w:pStyle w:val="Compact"/>
              <w:jc w:val="left"/>
            </w:pPr>
            <w:r>
              <w:t xml:space="preserve">Consultar preços no BTP (o preço vem de uma tabela do usuário)</w:t>
            </w:r>
          </w:p>
        </w:tc>
      </w:tr>
    </w:tbl>
    <w:p>
      <w:pPr>
        <w:pStyle w:val="BodyText"/>
      </w:pPr>
      <w:r>
        <w:t xml:space="preserve">A restrição de somente leitura é uma das ideias centrais do projeto e aparece já no topo do módulo que faz as consultas:</w:t>
      </w:r>
    </w:p>
    <w:p>
      <w:pPr>
        <w:pStyle w:val="BodyText"/>
      </w:pPr>
      <w:r>
        <w:rPr>
          <w:bCs/>
          <w:b/>
        </w:rPr>
        <w:t xml:space="preserve">Código-fonte — agente_btp/cliente.py · docstring do módulo · linhas 1–6</w:t>
      </w:r>
    </w:p>
    <w:p>
      <w:pPr>
        <w:pStyle w:val="SourceCode"/>
      </w:pPr>
      <w:r>
        <w:rPr>
          <w:rStyle w:val="NormalTok"/>
        </w:rPr>
        <w:t xml:space="preserve">   </w:t>
      </w:r>
      <w:r>
        <w:rPr>
          <w:rStyle w:val="DecValTok"/>
        </w:rPr>
        <w:t xml:space="preserve">1</w:t>
      </w:r>
      <w:r>
        <w:rPr>
          <w:rStyle w:val="NormalTok"/>
        </w:rPr>
        <w:t xml:space="preserve">  </w:t>
      </w:r>
      <w:r>
        <w:rPr>
          <w:rStyle w:val="StringTok"/>
        </w:rPr>
        <w:t xml:space="preserve">"""Cliente de dados SOMENTE LEITURA.</w:t>
      </w:r>
      <w:r>
        <w:br/>
      </w:r>
      <w:r>
        <w:rPr>
          <w:rStyle w:val="StringTok"/>
        </w:rPr>
        <w:t xml:space="preserve">   2  </w:t>
      </w:r>
      <w:r>
        <w:br/>
      </w:r>
      <w:r>
        <w:rPr>
          <w:rStyle w:val="StringTok"/>
        </w:rPr>
        <w:t xml:space="preserve">   3  Só existe uma operação de rede: GET. Não há caminho no código para POST, PUT,</w:t>
      </w:r>
      <w:r>
        <w:br/>
      </w:r>
      <w:r>
        <w:rPr>
          <w:rStyle w:val="StringTok"/>
        </w:rPr>
        <w:t xml:space="preserve">   4  PATCH, DELETE ou $batch — assim o agente não consegue acionar "Reprocessar" nem</w:t>
      </w:r>
      <w:r>
        <w:br/>
      </w:r>
      <w:r>
        <w:rPr>
          <w:rStyle w:val="StringTok"/>
        </w:rPr>
        <w:t xml:space="preserve">   5  "Efetuar Baixa", nem por engano.</w:t>
      </w:r>
      <w:r>
        <w:br/>
      </w:r>
      <w:r>
        <w:rPr>
          <w:rStyle w:val="StringTok"/>
        </w:rPr>
        <w:t xml:space="preserve">   6  """</w:t>
      </w:r>
    </w:p>
    <w:p>
      <w:pPr>
        <w:pStyle w:val="Bloco"/>
      </w:pPr>
      <w:r>
        <w:rPr>
          <w:bCs/>
          <w:b/>
        </w:rPr>
        <w:t xml:space="preserve">LEITURA DO CÓDIGO</w:t>
      </w:r>
      <w:r>
        <w:t xml:space="preserve"> </w:t>
      </w:r>
      <w:r>
        <w:t xml:space="preserve">· As linhas 1 a 6 de</w:t>
      </w:r>
      <w:r>
        <w:t xml:space="preserve"> </w:t>
      </w:r>
      <w:r>
        <w:rPr>
          <w:rStyle w:val="VerbatimChar"/>
        </w:rPr>
        <w:t xml:space="preserve">agente_btp/cliente.py</w:t>
      </w:r>
      <w:r>
        <w:t xml:space="preserve"> </w:t>
      </w:r>
      <w:r>
        <w:t xml:space="preserve">não são código executável: são um comentário de documentação (chamado</w:t>
      </w:r>
      <w:r>
        <w:t xml:space="preserve"> </w:t>
      </w:r>
      <w:r>
        <w:rPr>
          <w:iCs/>
          <w:i/>
        </w:rPr>
        <w:t xml:space="preserve">docstring</w:t>
      </w:r>
      <w:r>
        <w:t xml:space="preserve"> </w:t>
      </w:r>
      <w:r>
        <w:t xml:space="preserve">em Python). Elas declaram a regra de projeto —</w:t>
      </w:r>
      <w:r>
        <w:t xml:space="preserve"> </w:t>
      </w:r>
      <w:r>
        <w:t xml:space="preserve">“</w:t>
      </w:r>
      <w:r>
        <w:t xml:space="preserve">só existe uma operação de rede: GET</w:t>
      </w:r>
      <w:r>
        <w:t xml:space="preserve">”</w:t>
      </w:r>
      <w:r>
        <w:t xml:space="preserve"> </w:t>
      </w:r>
      <w:r>
        <w:t xml:space="preserve">— e explicam sua consequência: como não há no código nenhum caminho para métodos que alteram dados (POST, PUT, PATCH, DELETE), o agente não consegue acionar</w:t>
      </w:r>
      <w:r>
        <w:t xml:space="preserve"> </w:t>
      </w:r>
      <w:r>
        <w:t xml:space="preserve">“</w:t>
      </w:r>
      <w:r>
        <w:t xml:space="preserve">Reprocessar</w:t>
      </w:r>
      <w:r>
        <w:t xml:space="preserve">”</w:t>
      </w:r>
      <w:r>
        <w:t xml:space="preserve"> </w:t>
      </w:r>
      <w:r>
        <w:t xml:space="preserve">nem</w:t>
      </w:r>
      <w:r>
        <w:t xml:space="preserve"> </w:t>
      </w:r>
      <w:r>
        <w:t xml:space="preserve">“</w:t>
      </w:r>
      <w:r>
        <w:t xml:space="preserve">Efetuar Baixa</w:t>
      </w:r>
      <w:r>
        <w:t xml:space="preserve">”</w:t>
      </w:r>
      <w:r>
        <w:t xml:space="preserve">, nem por engano. O Capítulo 28 mostra que essa regra é reforçada em mais dois lugares: no script da aba (que só executa GET) e na ponte (que recusa endereços que não sejam do próprio sistema).</w:t>
      </w:r>
    </w:p>
    <w:bookmarkEnd w:id="31"/>
    <w:bookmarkStart w:id="32" w:name="X54ac573fc7c1592337d4ae83ecf319bd28c8b54"/>
    <w:p>
      <w:pPr>
        <w:pStyle w:val="Heading3"/>
      </w:pPr>
      <w:r>
        <w:t xml:space="preserve">1.7 O que o sistema faz hoje e o que ainda não faz</w:t>
      </w:r>
    </w:p>
    <w:p>
      <w:pPr>
        <w:pStyle w:val="FirstParagraph"/>
      </w:pPr>
      <w:r>
        <w:rPr>
          <w:bCs/>
          <w:b/>
        </w:rPr>
        <w:t xml:space="preserve">Faz hoje</w:t>
      </w:r>
      <w:r>
        <w:t xml:space="preserve"> </w:t>
      </w:r>
      <w:r>
        <w:t xml:space="preserve">(versão do repositório na data desta edição): preparação automática da fonte de dados na primeira execução; conferência da amostra com o usuário; leitura em lote e em paralelo com verificação de equivalência; auditoria por WO com leituras extras em caso de divergência; pausa e retomada automáticas quando a sessão do BTP expira; base local que preserva cada WO concluída; retomada de análises interrompidas; planilha com cinco abas (Dados, Materiais, Análise e duas ocultas); filtro para listar na planilha apenas itens com a mensagem</w:t>
      </w:r>
      <w:r>
        <w:t xml:space="preserve"> </w:t>
      </w:r>
      <w:r>
        <w:t xml:space="preserve">“</w:t>
      </w:r>
      <w:r>
        <w:t xml:space="preserve">Estoque indisponível</w:t>
      </w:r>
      <w:r>
        <w:t xml:space="preserve">”</w:t>
      </w:r>
      <w:r>
        <w:t xml:space="preserve">; tabela de valores importada; histórico com diagnóstico; ajuda guiada na própria tela.</w:t>
      </w:r>
    </w:p>
    <w:p>
      <w:pPr>
        <w:pStyle w:val="BodyText"/>
      </w:pPr>
      <w:r>
        <w:rPr>
          <w:bCs/>
          <w:b/>
        </w:rPr>
        <w:t xml:space="preserve">Ainda não faz</w:t>
      </w:r>
      <w:r>
        <w:t xml:space="preserve">: execução sem usuário (agendada); integração direta com outros sistemas; manutenção da sessão do BTP viva quando o agente está ocioso; validação automática contra uma fonte independente do próprio BTP. O Capítulo 30 discute essas limitações e propõe melhorias, sempre separadas do que já existe.</w:t>
      </w:r>
    </w:p>
    <w:bookmarkEnd w:id="32"/>
    <w:bookmarkStart w:id="33" w:name="X4b3d3bdb282869276b1dc00412b4a3e3c3275e9"/>
    <w:p>
      <w:pPr>
        <w:pStyle w:val="Heading3"/>
      </w:pPr>
      <w:r>
        <w:t xml:space="preserve">1.8 Exemplo: a mesma tarefa com e sem o agente</w:t>
      </w:r>
    </w:p>
    <w:p>
      <w:pPr>
        <w:pStyle w:val="Bloco"/>
      </w:pPr>
      <w:r>
        <w:rPr>
          <w:bCs/>
          <w:b/>
        </w:rPr>
        <w:t xml:space="preserve">EXEMPLO PRÁTICO</w:t>
      </w:r>
      <w:r>
        <w:t xml:space="preserve"> </w:t>
      </w:r>
      <w:r>
        <w:t xml:space="preserve">·</w:t>
      </w:r>
      <w:r>
        <w:t xml:space="preserve"> </w:t>
      </w:r>
      <w:r>
        <w:rPr>
          <w:bCs/>
          <w:b/>
        </w:rPr>
        <w:t xml:space="preserve">Sem o agente</w:t>
      </w:r>
      <w:r>
        <w:t xml:space="preserve"> </w:t>
      </w:r>
      <w:r>
        <w:t xml:space="preserve">(reconstrução a partir de</w:t>
      </w:r>
      <w:r>
        <w:t xml:space="preserve"> </w:t>
      </w:r>
      <w:r>
        <w:rPr>
          <w:rStyle w:val="VerbatimChar"/>
        </w:rPr>
        <w:t xml:space="preserve">docs/mapeamento-processo.md</w:t>
      </w:r>
      <w:r>
        <w:t xml:space="preserve">): para cada WO, o operador abre o tile</w:t>
      </w:r>
      <w:r>
        <w:t xml:space="preserve"> </w:t>
      </w:r>
      <w:r>
        <w:rPr>
          <w:iCs/>
          <w:i/>
        </w:rPr>
        <w:t xml:space="preserve">Monitor de alertas — Itens pendentes</w:t>
      </w:r>
      <w:r>
        <w:t xml:space="preserve"> </w:t>
      </w:r>
      <w:r>
        <w:t xml:space="preserve">(que no momento do mapeamento listava cerca de 175 mil itens), abre o filtro da coluna WO, pesquisa e marca a WO, confirma, clica na linha filtrada, abre a janela</w:t>
      </w:r>
      <w:r>
        <w:t xml:space="preserve"> </w:t>
      </w:r>
      <w:r>
        <w:rPr>
          <w:iCs/>
          <w:i/>
        </w:rPr>
        <w:t xml:space="preserve">Mensagens</w:t>
      </w:r>
      <w:r>
        <w:t xml:space="preserve"> </w:t>
      </w:r>
      <w:r>
        <w:t xml:space="preserve">e copia material, fornecedor, quantidade faltante e mensagem de cada item. Em seguida, volta ao filtro para a próxima WO.</w:t>
      </w:r>
    </w:p>
    <w:p>
      <w:pPr>
        <w:pStyle w:val="Bloco"/>
      </w:pPr>
      <w:r>
        <w:rPr>
          <w:bCs/>
          <w:b/>
        </w:rPr>
        <w:t xml:space="preserve">Com o agente</w:t>
      </w:r>
      <w:r>
        <w:t xml:space="preserve">: o operador cola a lista (por exemplo, 500 WOs) e clica em</w:t>
      </w:r>
      <w:r>
        <w:t xml:space="preserve"> </w:t>
      </w:r>
      <w:r>
        <w:rPr>
          <w:bCs/>
          <w:b/>
        </w:rPr>
        <w:t xml:space="preserve">Executar análise</w:t>
      </w:r>
      <w:r>
        <w:t xml:space="preserve">. Na primeira vez, confere uma amostra para confirmar que os dados lidos são os mesmos da janela Mensagens. Depois disso, acompanha a barra de progresso e baixa a planilha ao final.</w:t>
      </w:r>
    </w:p>
    <w:p>
      <w:pPr>
        <w:pStyle w:val="Bloco"/>
      </w:pPr>
      <w:r>
        <w:rPr>
          <w:bCs/>
          <w:b/>
        </w:rPr>
        <w:t xml:space="preserve">Sobre ganho de tempo</w:t>
      </w:r>
      <w:r>
        <w:t xml:space="preserve">: o diagnóstico de uma execução real de 13.623 WOs (arquivo</w:t>
      </w:r>
      <w:r>
        <w:t xml:space="preserve"> </w:t>
      </w:r>
      <w:r>
        <w:rPr>
          <w:rStyle w:val="VerbatimChar"/>
        </w:rPr>
        <w:t xml:space="preserve">diagnostico_analise_1.json</w:t>
      </w:r>
      <w:r>
        <w:t xml:space="preserve">, exportado pela própria tela do agente e enviado pelo usuário durante o desenvolvimento; não versionado no repositório) registra 2.583 s de processamento — cerca de 43 minutos —, 77.787 consultas ao BTP e 5,27 WOs por segundo, com a leitura em lote desativada naquela execução. Não há medição registrada do tempo manual equivalente, por isso este livro</w:t>
      </w:r>
      <w:r>
        <w:t xml:space="preserve"> </w:t>
      </w:r>
      <w:r>
        <w:rPr>
          <w:bCs/>
          <w:b/>
        </w:rPr>
        <w:t xml:space="preserve">não</w:t>
      </w:r>
      <w:r>
        <w:t xml:space="preserve"> </w:t>
      </w:r>
      <w:r>
        <w:t xml:space="preserve">apresenta um percentual de ganho. A conta pode ser feita por quem conhece o tempo manual por WO.</w:t>
      </w:r>
    </w:p>
    <w:bookmarkEnd w:id="33"/>
    <w:bookmarkEnd w:id="34"/>
    <w:bookmarkStart w:id="40" w:name="cap2"/>
    <w:p>
      <w:pPr>
        <w:pStyle w:val="Heading2"/>
      </w:pPr>
      <w:r>
        <w:t xml:space="preserve">2. O problema que motivou a criação</w:t>
      </w:r>
    </w:p>
    <w:p>
      <w:pPr>
        <w:pStyle w:val="FirstParagraph"/>
      </w:pPr>
      <w:r>
        <w:t xml:space="preserve">Todo software existe porque alguém tinha um trabalho difícil, lento ou sujeito a erro. Este capítulo reconstrói esse trabalho a partir das evidências disponíveis no repositório — principalmente a especificação original no</w:t>
      </w:r>
      <w:r>
        <w:t xml:space="preserve"> </w:t>
      </w:r>
      <w:r>
        <w:rPr>
          <w:rStyle w:val="VerbatimChar"/>
        </w:rPr>
        <w:t xml:space="preserve">README.md</w:t>
      </w:r>
      <w:r>
        <w:t xml:space="preserve">, o mapeamento do processo em</w:t>
      </w:r>
      <w:r>
        <w:t xml:space="preserve"> </w:t>
      </w:r>
      <w:r>
        <w:rPr>
          <w:rStyle w:val="VerbatimChar"/>
        </w:rPr>
        <w:t xml:space="preserve">docs/mapeamento-processo.md</w:t>
      </w:r>
      <w:r>
        <w:t xml:space="preserve"> </w:t>
      </w:r>
      <w:r>
        <w:t xml:space="preserve">e os relatórios técnicos em</w:t>
      </w:r>
      <w:r>
        <w:t xml:space="preserve"> </w:t>
      </w:r>
      <w:r>
        <w:rPr>
          <w:rStyle w:val="VerbatimChar"/>
        </w:rPr>
        <w:t xml:space="preserve">docs/</w:t>
      </w:r>
      <w:r>
        <w:t xml:space="preserve">.</w:t>
      </w:r>
    </w:p>
    <w:bookmarkStart w:id="35" w:name="Xf9991b8c9055e2ab7dbb133b9eb5d1a5f9fdbfa"/>
    <w:p>
      <w:pPr>
        <w:pStyle w:val="Heading3"/>
      </w:pPr>
      <w:r>
        <w:t xml:space="preserve">2.1 Como o processo funciona no sistema de origem</w:t>
      </w:r>
    </w:p>
    <w:p>
      <w:pPr>
        <w:pStyle w:val="FirstParagraph"/>
      </w:pPr>
      <w:r>
        <w:t xml:space="preserve">O documento de mapeamento, escrito a partir de capturas de tela reais enviadas pelo usuário, descreve a sequência manual: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Passo</w:t>
            </w:r>
          </w:p>
        </w:tc>
        <w:tc>
          <w:tcPr/>
          <w:p>
            <w:pPr>
              <w:pStyle w:val="Compact"/>
              <w:jc w:val="left"/>
            </w:pPr>
            <w:r>
              <w:t xml:space="preserve">Tela</w:t>
            </w:r>
          </w:p>
        </w:tc>
        <w:tc>
          <w:tcPr/>
          <w:p>
            <w:pPr>
              <w:pStyle w:val="Compact"/>
              <w:jc w:val="left"/>
            </w:pPr>
            <w:r>
              <w:t xml:space="preserve">Ação do usuário</w:t>
            </w:r>
          </w:p>
        </w:tc>
      </w:tr>
      <w:tr>
        <w:tc>
          <w:tcPr/>
          <w:p>
            <w:pPr>
              <w:pStyle w:val="Compact"/>
              <w:jc w:val="left"/>
            </w:pPr>
            <w:r>
              <w:t xml:space="preserve">1</w:t>
            </w:r>
          </w:p>
        </w:tc>
        <w:tc>
          <w:tcPr/>
          <w:p>
            <w:pPr>
              <w:pStyle w:val="Compact"/>
              <w:jc w:val="left"/>
            </w:pPr>
            <w:r>
              <w:t xml:space="preserve">Launchpad (página inicial)</w:t>
            </w:r>
          </w:p>
        </w:tc>
        <w:tc>
          <w:tcPr/>
          <w:p>
            <w:pPr>
              <w:pStyle w:val="Compact"/>
              <w:jc w:val="left"/>
            </w:pPr>
            <w:r>
              <w:t xml:space="preserve">Clica no tile</w:t>
            </w:r>
            <w:r>
              <w:t xml:space="preserve"> </w:t>
            </w:r>
            <w:r>
              <w:t xml:space="preserve">“</w:t>
            </w:r>
            <w:r>
              <w:t xml:space="preserve">Monitor de alertas — Itens pendentes</w:t>
            </w:r>
            <w:r>
              <w:t xml:space="preserve">”</w:t>
            </w:r>
          </w:p>
        </w:tc>
      </w:tr>
      <w:tr>
        <w:tc>
          <w:tcPr/>
          <w:p>
            <w:pPr>
              <w:pStyle w:val="Compact"/>
              <w:jc w:val="left"/>
            </w:pPr>
            <w:r>
              <w:t xml:space="preserve">2</w:t>
            </w:r>
          </w:p>
        </w:tc>
        <w:tc>
          <w:tcPr/>
          <w:p>
            <w:pPr>
              <w:pStyle w:val="Compact"/>
              <w:jc w:val="left"/>
            </w:pPr>
            <w:r>
              <w:t xml:space="preserve">Lista de itens</w:t>
            </w:r>
          </w:p>
        </w:tc>
        <w:tc>
          <w:tcPr/>
          <w:p>
            <w:pPr>
              <w:pStyle w:val="Compact"/>
              <w:jc w:val="left"/>
            </w:pPr>
            <w:r>
              <w:t xml:space="preserve">Clica no ícone de filtro (funil) da tabela</w:t>
            </w:r>
          </w:p>
        </w:tc>
      </w:tr>
      <w:tr>
        <w:tc>
          <w:tcPr/>
          <w:p>
            <w:pPr>
              <w:pStyle w:val="Compact"/>
              <w:jc w:val="left"/>
            </w:pPr>
            <w:r>
              <w:t xml:space="preserve">3</w:t>
            </w:r>
          </w:p>
        </w:tc>
        <w:tc>
          <w:tcPr/>
          <w:p>
            <w:pPr>
              <w:pStyle w:val="Compact"/>
              <w:jc w:val="left"/>
            </w:pPr>
            <w:r>
              <w:t xml:space="preserve">Diálogo</w:t>
            </w:r>
            <w:r>
              <w:t xml:space="preserve"> </w:t>
            </w:r>
            <w:r>
              <w:t xml:space="preserve">“</w:t>
            </w:r>
            <w:r>
              <w:t xml:space="preserve">Filtrar por: WO</w:t>
            </w:r>
            <w:r>
              <w:t xml:space="preserve">”</w:t>
            </w:r>
          </w:p>
        </w:tc>
        <w:tc>
          <w:tcPr/>
          <w:p>
            <w:pPr>
              <w:pStyle w:val="Compact"/>
              <w:jc w:val="left"/>
            </w:pPr>
            <w:r>
              <w:t xml:space="preserve">Pesquisa a WO, marca a caixa e clica em OK</w:t>
            </w:r>
          </w:p>
        </w:tc>
      </w:tr>
      <w:tr>
        <w:tc>
          <w:tcPr/>
          <w:p>
            <w:pPr>
              <w:pStyle w:val="Compact"/>
              <w:jc w:val="left"/>
            </w:pPr>
            <w:r>
              <w:t xml:space="preserve">4</w:t>
            </w:r>
          </w:p>
        </w:tc>
        <w:tc>
          <w:tcPr/>
          <w:p>
            <w:pPr>
              <w:pStyle w:val="Compact"/>
              <w:jc w:val="left"/>
            </w:pPr>
            <w:r>
              <w:t xml:space="preserve">Lista filtrada</w:t>
            </w:r>
          </w:p>
        </w:tc>
        <w:tc>
          <w:tcPr/>
          <w:p>
            <w:pPr>
              <w:pStyle w:val="Compact"/>
              <w:jc w:val="left"/>
            </w:pPr>
            <w:r>
              <w:t xml:space="preserve">Clica na linha (mensagem</w:t>
            </w:r>
            <w:r>
              <w:t xml:space="preserve"> </w:t>
            </w:r>
            <w:r>
              <w:t xml:space="preserve">“</w:t>
            </w:r>
            <w:r>
              <w:t xml:space="preserve">Clique para mais detalhes</w:t>
            </w:r>
            <w:r>
              <w:t xml:space="preserve">”</w:t>
            </w:r>
            <w:r>
              <w:t xml:space="preserve">)</w:t>
            </w:r>
          </w:p>
        </w:tc>
      </w:tr>
      <w:tr>
        <w:tc>
          <w:tcPr/>
          <w:p>
            <w:pPr>
              <w:pStyle w:val="Compact"/>
              <w:jc w:val="left"/>
            </w:pPr>
            <w:r>
              <w:t xml:space="preserve">5</w:t>
            </w:r>
          </w:p>
        </w:tc>
        <w:tc>
          <w:tcPr/>
          <w:p>
            <w:pPr>
              <w:pStyle w:val="Compact"/>
              <w:jc w:val="left"/>
            </w:pPr>
            <w:r>
              <w:t xml:space="preserve">Diálogo</w:t>
            </w:r>
            <w:r>
              <w:t xml:space="preserve"> </w:t>
            </w:r>
            <w:r>
              <w:t xml:space="preserve">“</w:t>
            </w:r>
            <w:r>
              <w:t xml:space="preserve">Mensagens</w:t>
            </w:r>
            <w:r>
              <w:t xml:space="preserve">”</w:t>
            </w:r>
          </w:p>
        </w:tc>
        <w:tc>
          <w:tcPr/>
          <w:p>
            <w:pPr>
              <w:pStyle w:val="Compact"/>
              <w:jc w:val="left"/>
            </w:pPr>
            <w:r>
              <w:t xml:space="preserve">Lê os dados da WO — é aqui que está a informação final</w:t>
            </w:r>
          </w:p>
        </w:tc>
      </w:tr>
    </w:tbl>
    <w:p>
      <w:pPr>
        <w:pStyle w:val="BodyText"/>
      </w:pPr>
      <w:r>
        <w:t xml:space="preserve">A informação que interessa — o resultado — está no passo 5, na janela</w:t>
      </w:r>
      <w:r>
        <w:t xml:space="preserve"> </w:t>
      </w:r>
      <w:r>
        <w:t xml:space="preserve">“</w:t>
      </w:r>
      <w:r>
        <w:t xml:space="preserve">Mensagens</w:t>
      </w:r>
      <w:r>
        <w:t xml:space="preserve">”</w:t>
      </w:r>
      <w:r>
        <w:t xml:space="preserve">. O mesmo documento registra as colunas dessa janela: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Coluna</w:t>
            </w:r>
          </w:p>
        </w:tc>
        <w:tc>
          <w:tcPr/>
          <w:p>
            <w:pPr>
              <w:pStyle w:val="Compact"/>
              <w:jc w:val="left"/>
            </w:pPr>
            <w:r>
              <w:t xml:space="preserve">Exemplo</w:t>
            </w:r>
          </w:p>
        </w:tc>
        <w:tc>
          <w:tcPr/>
          <w:p>
            <w:pPr>
              <w:pStyle w:val="Compact"/>
              <w:jc w:val="left"/>
            </w:pPr>
            <w:r>
              <w:t xml:space="preserve">Como deve ser tratada</w:t>
            </w:r>
          </w:p>
        </w:tc>
      </w:tr>
      <w:tr>
        <w:tc>
          <w:tcPr/>
          <w:p>
            <w:pPr>
              <w:pStyle w:val="Compact"/>
              <w:jc w:val="left"/>
            </w:pPr>
            <w:r>
              <w:t xml:space="preserve">WO</w:t>
            </w:r>
          </w:p>
        </w:tc>
        <w:tc>
          <w:tcPr/>
          <w:p>
            <w:pPr>
              <w:pStyle w:val="Compact"/>
              <w:jc w:val="left"/>
            </w:pPr>
            <w:r>
              <w:rPr>
                <w:rStyle w:val="VerbatimChar"/>
              </w:rPr>
              <w:t xml:space="preserve">88412|126579742</w:t>
            </w:r>
          </w:p>
        </w:tc>
        <w:tc>
          <w:tcPr/>
          <w:p>
            <w:pPr>
              <w:pStyle w:val="Compact"/>
              <w:jc w:val="left"/>
            </w:pPr>
            <w:r>
              <w:t xml:space="preserve">Texto</w:t>
            </w:r>
          </w:p>
        </w:tc>
      </w:tr>
      <w:tr>
        <w:tc>
          <w:tcPr/>
          <w:p>
            <w:pPr>
              <w:pStyle w:val="Compact"/>
              <w:jc w:val="left"/>
            </w:pPr>
            <w:r>
              <w:t xml:space="preserve">Material</w:t>
            </w:r>
          </w:p>
        </w:tc>
        <w:tc>
          <w:tcPr/>
          <w:p>
            <w:pPr>
              <w:pStyle w:val="Compact"/>
              <w:jc w:val="left"/>
            </w:pPr>
            <w:r>
              <w:rPr>
                <w:rStyle w:val="VerbatimChar"/>
              </w:rPr>
              <w:t xml:space="preserve">000000000022026169</w:t>
            </w:r>
          </w:p>
        </w:tc>
        <w:tc>
          <w:tcPr/>
          <w:p>
            <w:pPr>
              <w:pStyle w:val="Compact"/>
              <w:jc w:val="left"/>
            </w:pPr>
            <w:r>
              <w:t xml:space="preserve">Texto com 18 dígitos (zeros à esquerda importam)</w:t>
            </w:r>
          </w:p>
        </w:tc>
      </w:tr>
      <w:tr>
        <w:tc>
          <w:tcPr/>
          <w:p>
            <w:pPr>
              <w:pStyle w:val="Compact"/>
              <w:jc w:val="left"/>
            </w:pPr>
            <w:r>
              <w:t xml:space="preserve">Fornecedor</w:t>
            </w:r>
          </w:p>
        </w:tc>
        <w:tc>
          <w:tcPr/>
          <w:p>
            <w:pPr>
              <w:pStyle w:val="Compact"/>
              <w:jc w:val="left"/>
            </w:pPr>
            <w:r>
              <w:rPr>
                <w:rStyle w:val="VerbatimChar"/>
              </w:rPr>
              <w:t xml:space="preserve">0000137628</w:t>
            </w:r>
          </w:p>
        </w:tc>
        <w:tc>
          <w:tcPr/>
          <w:p>
            <w:pPr>
              <w:pStyle w:val="Compact"/>
              <w:jc w:val="left"/>
            </w:pPr>
            <w:r>
              <w:t xml:space="preserve">Texto com 10 dígitos (zeros à esquerda importam)</w:t>
            </w:r>
          </w:p>
        </w:tc>
      </w:tr>
      <w:tr>
        <w:tc>
          <w:tcPr/>
          <w:p>
            <w:pPr>
              <w:pStyle w:val="Compact"/>
              <w:jc w:val="left"/>
            </w:pPr>
            <w:r>
              <w:t xml:space="preserve">Quantidade faltante</w:t>
            </w:r>
          </w:p>
        </w:tc>
        <w:tc>
          <w:tcPr/>
          <w:p>
            <w:pPr>
              <w:pStyle w:val="Compact"/>
              <w:jc w:val="left"/>
            </w:pPr>
            <w:r>
              <w:rPr>
                <w:rStyle w:val="VerbatimChar"/>
              </w:rPr>
              <w:t xml:space="preserve">2</w:t>
            </w:r>
          </w:p>
        </w:tc>
        <w:tc>
          <w:tcPr/>
          <w:p>
            <w:pPr>
              <w:pStyle w:val="Compact"/>
              <w:jc w:val="left"/>
            </w:pPr>
            <w:r>
              <w:t xml:space="preserve">Número</w:t>
            </w:r>
          </w:p>
        </w:tc>
      </w:tr>
      <w:tr>
        <w:tc>
          <w:tcPr/>
          <w:p>
            <w:pPr>
              <w:pStyle w:val="Compact"/>
              <w:jc w:val="left"/>
            </w:pPr>
            <w:r>
              <w:t xml:space="preserve">Mensagem</w:t>
            </w:r>
          </w:p>
        </w:tc>
        <w:tc>
          <w:tcPr/>
          <w:p>
            <w:pPr>
              <w:pStyle w:val="Compact"/>
              <w:jc w:val="left"/>
            </w:pPr>
            <w:r>
              <w:rPr>
                <w:rStyle w:val="VerbatimChar"/>
              </w:rPr>
              <w:t xml:space="preserve">Estoque indisponível</w:t>
            </w:r>
          </w:p>
        </w:tc>
        <w:tc>
          <w:tcPr/>
          <w:p>
            <w:pPr>
              <w:pStyle w:val="Compact"/>
              <w:jc w:val="left"/>
            </w:pPr>
            <w:r>
              <w:t xml:space="preserve">Texto</w:t>
            </w:r>
          </w:p>
        </w:tc>
      </w:tr>
    </w:tbl>
    <w:p>
      <w:pPr>
        <w:pStyle w:val="Bloco"/>
      </w:pPr>
      <w:r>
        <w:rPr>
          <w:bCs/>
          <w:b/>
        </w:rPr>
        <w:t xml:space="preserve">TERMO TÉCNICO</w:t>
      </w:r>
      <w:r>
        <w:t xml:space="preserve"> </w:t>
      </w:r>
      <w:r>
        <w:t xml:space="preserve">·</w:t>
      </w:r>
      <w:r>
        <w:t xml:space="preserve"> </w:t>
      </w:r>
      <w:r>
        <w:rPr>
          <w:bCs/>
          <w:b/>
        </w:rPr>
        <w:t xml:space="preserve">WO (Work Order, ordem de serviço).</w:t>
      </w:r>
      <w:r>
        <w:t xml:space="preserve"> </w:t>
      </w:r>
      <w:r>
        <w:t xml:space="preserve">No contexto deste sistema, é o identificador de uma ordem de serviço no formato</w:t>
      </w:r>
      <w:r>
        <w:t xml:space="preserve"> </w:t>
      </w:r>
      <w:r>
        <w:rPr>
          <w:rStyle w:val="VerbatimChar"/>
        </w:rPr>
        <w:t xml:space="preserve">PPPPP|NNNNNNNNN</w:t>
      </w:r>
      <w:r>
        <w:t xml:space="preserve">: cinco dígitos, uma barra vertical e nove dígitos (por exemplo,</w:t>
      </w:r>
      <w:r>
        <w:t xml:space="preserve"> </w:t>
      </w:r>
      <w:r>
        <w:rPr>
          <w:rStyle w:val="VerbatimChar"/>
        </w:rPr>
        <w:t xml:space="preserve">02235|230771207</w:t>
      </w:r>
      <w:r>
        <w:t xml:space="preserve">). O prefixo pode começar com zero, por isso a WO é sempre tratada como</w:t>
      </w:r>
      <w:r>
        <w:t xml:space="preserve"> </w:t>
      </w:r>
      <w:r>
        <w:rPr>
          <w:bCs/>
          <w:b/>
        </w:rPr>
        <w:t xml:space="preserve">texto</w:t>
      </w:r>
      <w:r>
        <w:t xml:space="preserve">, nunca como número — um número perderia o zero inicial. O formato está fixado na expressão regular</w:t>
      </w:r>
      <w:r>
        <w:t xml:space="preserve"> </w:t>
      </w:r>
      <w:r>
        <w:rPr>
          <w:rStyle w:val="VerbatimChar"/>
        </w:rPr>
        <w:t xml:space="preserve">PADRAO_WO</w:t>
      </w:r>
      <w:r>
        <w:t xml:space="preserve"> </w:t>
      </w:r>
      <w:r>
        <w:t xml:space="preserve">de</w:t>
      </w:r>
      <w:r>
        <w:t xml:space="preserve"> </w:t>
      </w:r>
      <w:r>
        <w:rPr>
          <w:rStyle w:val="VerbatimChar"/>
        </w:rPr>
        <w:t xml:space="preserve">agente_btp/entrada.py</w:t>
      </w:r>
      <w:r>
        <w:t xml:space="preserve">.</w:t>
      </w:r>
    </w:p>
    <w:bookmarkEnd w:id="35"/>
    <w:bookmarkStart w:id="36" w:name="onde-está-o-esforço"/>
    <w:p>
      <w:pPr>
        <w:pStyle w:val="Heading3"/>
      </w:pPr>
      <w:r>
        <w:t xml:space="preserve">2.2 Onde está o esforço</w:t>
      </w:r>
    </w:p>
    <w:p>
      <w:pPr>
        <w:pStyle w:val="FirstParagraph"/>
      </w:pPr>
      <w:r>
        <w:t xml:space="preserve">Analisando a tabela do processo manual, o esforço se concentra em três pontos:</w:t>
      </w:r>
    </w:p>
    <w:p>
      <w:pPr>
        <w:numPr>
          <w:ilvl w:val="0"/>
          <w:numId w:val="1003"/>
        </w:numPr>
        <w:pStyle w:val="Compact"/>
      </w:pPr>
      <w:r>
        <w:rPr>
          <w:bCs/>
          <w:b/>
        </w:rPr>
        <w:t xml:space="preserve">Repetição.</w:t>
      </w:r>
      <w:r>
        <w:t xml:space="preserve"> </w:t>
      </w:r>
      <w:r>
        <w:t xml:space="preserve">Os passos 2 a 5 se repetem para cada WO. Não há na tela do Monitor uma forma de abrir as mensagens de várias WOs de uma vez.</w:t>
      </w:r>
    </w:p>
    <w:p>
      <w:pPr>
        <w:numPr>
          <w:ilvl w:val="0"/>
          <w:numId w:val="1003"/>
        </w:numPr>
        <w:pStyle w:val="Compact"/>
      </w:pPr>
      <w:r>
        <w:rPr>
          <w:bCs/>
          <w:b/>
        </w:rPr>
        <w:t xml:space="preserve">Transcrição.</w:t>
      </w:r>
      <w:r>
        <w:t xml:space="preserve"> </w:t>
      </w:r>
      <w:r>
        <w:t xml:space="preserve">Os dados da janela Mensagens precisam ser copiados para uma planilha. Códigos de 18 dígitos com zeros à esquerda são especialmente fáceis de copiar errado — e o Excel, se não for orientado, apaga os zeros iniciais ao interpretar o valor como número.</w:t>
      </w:r>
    </w:p>
    <w:p>
      <w:pPr>
        <w:numPr>
          <w:ilvl w:val="0"/>
          <w:numId w:val="1003"/>
        </w:numPr>
        <w:pStyle w:val="Compact"/>
      </w:pPr>
      <w:r>
        <w:rPr>
          <w:bCs/>
          <w:b/>
        </w:rPr>
        <w:t xml:space="preserve">Volume.</w:t>
      </w:r>
      <w:r>
        <w:t xml:space="preserve"> </w:t>
      </w:r>
      <w:r>
        <w:t xml:space="preserve">O mapeamento registrou cerca de 175 mil itens pendentes no Monitor. As análises reais documentadas tinham de algumas centenas a 13.623 WOs.</w:t>
      </w:r>
    </w:p>
    <w:bookmarkEnd w:id="36"/>
    <w:bookmarkStart w:id="37" w:name="onde-os-erros-podem-acontecer"/>
    <w:p>
      <w:pPr>
        <w:pStyle w:val="Heading3"/>
      </w:pPr>
      <w:r>
        <w:t xml:space="preserve">2.3 Onde os erros podem acontecer</w:t>
      </w:r>
    </w:p>
    <w:p>
      <w:pPr>
        <w:pStyle w:val="FirstParagraph"/>
      </w:pPr>
      <w:r>
        <w:t xml:space="preserve">O processo manual é vulnerável a erros de natureza diferente, e vale nomeá-los, porque cada um deles motivou um mecanismo específico no agente: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 possível no processo manual</w:t>
            </w:r>
          </w:p>
        </w:tc>
        <w:tc>
          <w:tcPr/>
          <w:p>
            <w:pPr>
              <w:pStyle w:val="Compact"/>
              <w:jc w:val="left"/>
            </w:pPr>
            <w:r>
              <w:t xml:space="preserve">Mecanismo correspondente no agente</w:t>
            </w:r>
          </w:p>
        </w:tc>
        <w:tc>
          <w:tcPr/>
          <w:p>
            <w:pPr>
              <w:pStyle w:val="Compact"/>
              <w:jc w:val="left"/>
            </w:pPr>
            <w:r>
              <w:t xml:space="preserve">Onde está explicado</w:t>
            </w:r>
          </w:p>
        </w:tc>
      </w:tr>
      <w:tr>
        <w:tc>
          <w:tcPr/>
          <w:p>
            <w:pPr>
              <w:pStyle w:val="Compact"/>
              <w:jc w:val="left"/>
            </w:pPr>
            <w:r>
              <w:t xml:space="preserve">Copiar o material sem os zeros à esquerda</w:t>
            </w:r>
          </w:p>
        </w:tc>
        <w:tc>
          <w:tcPr/>
          <w:p>
            <w:pPr>
              <w:pStyle w:val="Compact"/>
              <w:jc w:val="left"/>
            </w:pPr>
            <w:r>
              <w:t xml:space="preserve">Identificadores sempre lidos como texto (</w:t>
            </w:r>
            <w:r>
              <w:rPr>
                <w:rStyle w:val="VerbatimChar"/>
              </w:rPr>
              <w:t xml:space="preserve">odata.como_texto</w:t>
            </w:r>
            <w:r>
              <w:t xml:space="preserve">) e gravados em células de texto no Excel</w:t>
            </w:r>
          </w:p>
        </w:tc>
        <w:tc>
          <w:tcPr/>
          <w:p>
            <w:pPr>
              <w:pStyle w:val="Compact"/>
              <w:jc w:val="left"/>
            </w:pPr>
            <w:r>
              <w:t xml:space="preserve">Caps. 14 e 15</w:t>
            </w:r>
          </w:p>
        </w:tc>
      </w:tr>
      <w:tr>
        <w:tc>
          <w:tcPr/>
          <w:p>
            <w:pPr>
              <w:pStyle w:val="Compact"/>
              <w:jc w:val="left"/>
            </w:pPr>
            <w:r>
              <w:t xml:space="preserve">Copiar a quantidade errada (quando a tela tem mais de uma)</w:t>
            </w:r>
          </w:p>
        </w:tc>
        <w:tc>
          <w:tcPr/>
          <w:p>
            <w:pPr>
              <w:pStyle w:val="Compact"/>
              <w:jc w:val="left"/>
            </w:pPr>
            <w:r>
              <w:t xml:space="preserve">Recusa em escolher entre dois campos de quantidade (</w:t>
            </w:r>
            <w:r>
              <w:t xml:space="preserve">“</w:t>
            </w:r>
            <w:r>
              <w:t xml:space="preserve">quantidade ambígua</w:t>
            </w:r>
            <w:r>
              <w:t xml:space="preserve">”</w:t>
            </w:r>
            <w:r>
              <w:t xml:space="preserve">)</w:t>
            </w:r>
          </w:p>
        </w:tc>
        <w:tc>
          <w:tcPr/>
          <w:p>
            <w:pPr>
              <w:pStyle w:val="Compact"/>
              <w:jc w:val="left"/>
            </w:pPr>
            <w:r>
              <w:t xml:space="preserve">Cap. 14</w:t>
            </w:r>
          </w:p>
        </w:tc>
      </w:tr>
      <w:tr>
        <w:tc>
          <w:tcPr/>
          <w:p>
            <w:pPr>
              <w:pStyle w:val="Compact"/>
              <w:jc w:val="left"/>
            </w:pPr>
            <w:r>
              <w:t xml:space="preserve">Ler uma WO no meio de uma atualização no BTP</w:t>
            </w:r>
          </w:p>
        </w:tc>
        <w:tc>
          <w:tcPr/>
          <w:p>
            <w:pPr>
              <w:pStyle w:val="Compact"/>
              <w:jc w:val="left"/>
            </w:pPr>
            <w:r>
              <w:t xml:space="preserve">Auditoria: leituras repetidas comparadas campo a campo</w:t>
            </w:r>
          </w:p>
        </w:tc>
        <w:tc>
          <w:tcPr/>
          <w:p>
            <w:pPr>
              <w:pStyle w:val="Compact"/>
              <w:jc w:val="left"/>
            </w:pPr>
            <w:r>
              <w:t xml:space="preserve">Cap. 14</w:t>
            </w:r>
          </w:p>
        </w:tc>
      </w:tr>
      <w:tr>
        <w:tc>
          <w:tcPr/>
          <w:p>
            <w:pPr>
              <w:pStyle w:val="Compact"/>
              <w:jc w:val="left"/>
            </w:pPr>
            <w:r>
              <w:t xml:space="preserve">Pular uma WO da lista</w:t>
            </w:r>
          </w:p>
        </w:tc>
        <w:tc>
          <w:tcPr/>
          <w:p>
            <w:pPr>
              <w:pStyle w:val="Compact"/>
              <w:jc w:val="left"/>
            </w:pPr>
            <w:r>
              <w:t xml:space="preserve">Base local com todas as WOs e estado de cada uma</w:t>
            </w:r>
          </w:p>
        </w:tc>
        <w:tc>
          <w:tcPr/>
          <w:p>
            <w:pPr>
              <w:pStyle w:val="Compact"/>
              <w:jc w:val="left"/>
            </w:pPr>
            <w:r>
              <w:t xml:space="preserve">Caps. 14 e 26</w:t>
            </w:r>
          </w:p>
        </w:tc>
      </w:tr>
      <w:tr>
        <w:tc>
          <w:tcPr/>
          <w:p>
            <w:pPr>
              <w:pStyle w:val="Compact"/>
              <w:jc w:val="left"/>
            </w:pPr>
            <w:r>
              <w:t xml:space="preserve">Atribuir os itens de uma WO à WO vizinha</w:t>
            </w:r>
          </w:p>
        </w:tc>
        <w:tc>
          <w:tcPr/>
          <w:p>
            <w:pPr>
              <w:pStyle w:val="Compact"/>
              <w:jc w:val="left"/>
            </w:pPr>
            <w:r>
              <w:t xml:space="preserve">Conferência de que cada linha devolvida pertence à WO pedida</w:t>
            </w:r>
          </w:p>
        </w:tc>
        <w:tc>
          <w:tcPr/>
          <w:p>
            <w:pPr>
              <w:pStyle w:val="Compact"/>
              <w:jc w:val="left"/>
            </w:pPr>
            <w:r>
              <w:t xml:space="preserve">Cap. 13</w:t>
            </w:r>
          </w:p>
        </w:tc>
      </w:tr>
      <w:tr>
        <w:tc>
          <w:tcPr/>
          <w:p>
            <w:pPr>
              <w:pStyle w:val="Compact"/>
              <w:jc w:val="left"/>
            </w:pPr>
            <w:r>
              <w:t xml:space="preserve">Perder o trabalho se a sessão cair</w:t>
            </w:r>
          </w:p>
        </w:tc>
        <w:tc>
          <w:tcPr/>
          <w:p>
            <w:pPr>
              <w:pStyle w:val="Compact"/>
              <w:jc w:val="left"/>
            </w:pPr>
            <w:r>
              <w:t xml:space="preserve">Pausa automática e retomada sem refazer o que já foi concluído</w:t>
            </w:r>
          </w:p>
        </w:tc>
        <w:tc>
          <w:tcPr/>
          <w:p>
            <w:pPr>
              <w:pStyle w:val="Compact"/>
              <w:jc w:val="left"/>
            </w:pPr>
            <w:r>
              <w:t xml:space="preserve">Cap. 26</w:t>
            </w:r>
          </w:p>
        </w:tc>
      </w:tr>
    </w:tbl>
    <w:bookmarkEnd w:id="37"/>
    <w:bookmarkStart w:id="38" w:name="Xc16262833da1d1c0fc4477e955440712b4c4781"/>
    <w:p>
      <w:pPr>
        <w:pStyle w:val="Heading3"/>
      </w:pPr>
      <w:r>
        <w:t xml:space="preserve">2.4 Por que a automação é útil — e por que não basta</w:t>
      </w:r>
      <w:r>
        <w:t xml:space="preserve"> </w:t>
      </w:r>
      <w:r>
        <w:t xml:space="preserve">“</w:t>
      </w:r>
      <w:r>
        <w:t xml:space="preserve">automatizar cliques</w:t>
      </w:r>
      <w:r>
        <w:t xml:space="preserve">”</w:t>
      </w:r>
    </w:p>
    <w:p>
      <w:pPr>
        <w:pStyle w:val="FirstParagraph"/>
      </w:pPr>
      <w:r>
        <w:t xml:space="preserve">A especificação original no</w:t>
      </w:r>
      <w:r>
        <w:t xml:space="preserve"> </w:t>
      </w:r>
      <w:r>
        <w:rPr>
          <w:rStyle w:val="VerbatimChar"/>
        </w:rPr>
        <w:t xml:space="preserve">README.md</w:t>
      </w:r>
      <w:r>
        <w:t xml:space="preserve"> </w:t>
      </w:r>
      <w:r>
        <w:t xml:space="preserve">previa um agente que</w:t>
      </w:r>
      <w:r>
        <w:t xml:space="preserve"> </w:t>
      </w:r>
      <w:r>
        <w:t xml:space="preserve">“</w:t>
      </w:r>
      <w:r>
        <w:t xml:space="preserve">controla um navegador dedicado</w:t>
      </w:r>
      <w:r>
        <w:t xml:space="preserve">”</w:t>
      </w:r>
      <w:r>
        <w:t xml:space="preserve"> </w:t>
      </w:r>
      <w:r>
        <w:t xml:space="preserve">e executa uma</w:t>
      </w:r>
      <w:r>
        <w:t xml:space="preserve"> </w:t>
      </w:r>
      <w:r>
        <w:t xml:space="preserve">“</w:t>
      </w:r>
      <w:r>
        <w:t xml:space="preserve">navegação automatizada</w:t>
      </w:r>
      <w:r>
        <w:t xml:space="preserve">”</w:t>
      </w:r>
      <w:r>
        <w:t xml:space="preserve">. O histórico Git mostra que o projeto seguiu outro caminho: em vez de clicar na tela, o agente consulta</w:t>
      </w:r>
      <w:r>
        <w:t xml:space="preserve"> </w:t>
      </w:r>
      <w:r>
        <w:rPr>
          <w:bCs/>
          <w:b/>
        </w:rPr>
        <w:t xml:space="preserve">o serviço de dados</w:t>
      </w:r>
      <w:r>
        <w:t xml:space="preserve"> </w:t>
      </w:r>
      <w:r>
        <w:t xml:space="preserve">que alimenta a tela, pela própria aba do usuário. O relatório</w:t>
      </w:r>
      <w:r>
        <w:t xml:space="preserve"> </w:t>
      </w:r>
      <w:r>
        <w:rPr>
          <w:rStyle w:val="VerbatimChar"/>
        </w:rPr>
        <w:t xml:space="preserve">docs/relatorio-revisao-auditoria.md</w:t>
      </w:r>
      <w:r>
        <w:t xml:space="preserve"> </w:t>
      </w:r>
      <w:r>
        <w:t xml:space="preserve">registra explicitamente:</w:t>
      </w:r>
      <w:r>
        <w:t xml:space="preserve"> </w:t>
      </w:r>
      <w:r>
        <w:t xml:space="preserve">“</w:t>
      </w:r>
      <w:r>
        <w:t xml:space="preserve">O agente</w:t>
      </w:r>
      <w:r>
        <w:t xml:space="preserve"> </w:t>
      </w:r>
      <w:r>
        <w:rPr>
          <w:bCs/>
          <w:b/>
        </w:rPr>
        <w:t xml:space="preserve">não clica na tela</w:t>
      </w:r>
      <w:r>
        <w:t xml:space="preserve">. Ele lê o mesmo serviço de dados (OData) que alimenta o Monitor de Alertas e a janela</w:t>
      </w:r>
      <w:r>
        <w:t xml:space="preserve"> </w:t>
      </w:r>
      <w:r>
        <w:t xml:space="preserve">‘</w:t>
      </w:r>
      <w:r>
        <w:t xml:space="preserve">Mensagens</w:t>
      </w:r>
      <w:r>
        <w:t xml:space="preserve">’</w:t>
      </w:r>
      <w:r>
        <w:t xml:space="preserve">, pela aba já autenticada do usuário (somente GET).</w:t>
      </w:r>
      <w:r>
        <w:t xml:space="preserve">”</w:t>
      </w:r>
    </w:p>
    <w:p>
      <w:pPr>
        <w:pStyle w:val="BodyText"/>
      </w:pPr>
      <w:r>
        <w:t xml:space="preserve">As vantagens técnicas dessa escolha, sustentadas pelo código, são:</w:t>
      </w:r>
    </w:p>
    <w:p>
      <w:pPr>
        <w:numPr>
          <w:ilvl w:val="0"/>
          <w:numId w:val="1004"/>
        </w:numPr>
        <w:pStyle w:val="Compact"/>
      </w:pPr>
      <w:r>
        <w:rPr>
          <w:bCs/>
          <w:b/>
        </w:rPr>
        <w:t xml:space="preserve">Velocidade.</w:t>
      </w:r>
      <w:r>
        <w:t xml:space="preserve"> </w:t>
      </w:r>
      <w:r>
        <w:t xml:space="preserve">Uma consulta de dados devolve todas as linhas de uma vez, sem esperar a tela desenhar. Além disso, várias WOs podem ser consultadas numa só requisição (leitura em lote, Capítulo 13).</w:t>
      </w:r>
    </w:p>
    <w:p>
      <w:pPr>
        <w:numPr>
          <w:ilvl w:val="0"/>
          <w:numId w:val="1004"/>
        </w:numPr>
        <w:pStyle w:val="Compact"/>
      </w:pPr>
      <w:r>
        <w:rPr>
          <w:bCs/>
          <w:b/>
        </w:rPr>
        <w:t xml:space="preserve">Fidelidade.</w:t>
      </w:r>
      <w:r>
        <w:t xml:space="preserve"> </w:t>
      </w:r>
      <w:r>
        <w:t xml:space="preserve">O agente recebe os valores exatamente como o servidor os envia, sem depender de como a tela os formata.</w:t>
      </w:r>
    </w:p>
    <w:p>
      <w:pPr>
        <w:numPr>
          <w:ilvl w:val="0"/>
          <w:numId w:val="1004"/>
        </w:numPr>
        <w:pStyle w:val="Compact"/>
      </w:pPr>
      <w:r>
        <w:rPr>
          <w:bCs/>
          <w:b/>
        </w:rPr>
        <w:t xml:space="preserve">Robustez a mudanças visuais.</w:t>
      </w:r>
      <w:r>
        <w:t xml:space="preserve"> </w:t>
      </w:r>
      <w:r>
        <w:t xml:space="preserve">Uma alteração no desenho da tela não afeta o agente; só uma alteração no serviço de dados afetaria (Capítulo 32).</w:t>
      </w:r>
    </w:p>
    <w:p>
      <w:pPr>
        <w:pStyle w:val="FirstParagraph"/>
      </w:pPr>
      <w:r>
        <w:t xml:space="preserve">INTERPRETAÇÃO TÉCNICA</w:t>
      </w:r>
      <w:r>
        <w:t xml:space="preserve"> </w:t>
      </w:r>
      <w:r>
        <w:t xml:space="preserve">O histórico não registra por escrito a motivação da troca de</w:t>
      </w:r>
      <w:r>
        <w:t xml:space="preserve"> </w:t>
      </w:r>
      <w:r>
        <w:t xml:space="preserve">“</w:t>
      </w:r>
      <w:r>
        <w:t xml:space="preserve">navegador controlado</w:t>
      </w:r>
      <w:r>
        <w:t xml:space="preserve">”</w:t>
      </w:r>
      <w:r>
        <w:t xml:space="preserve"> </w:t>
      </w:r>
      <w:r>
        <w:t xml:space="preserve">por</w:t>
      </w:r>
      <w:r>
        <w:t xml:space="preserve"> </w:t>
      </w:r>
      <w:r>
        <w:t xml:space="preserve">“</w:t>
      </w:r>
      <w:r>
        <w:t xml:space="preserve">consulta pela aba já aberta</w:t>
      </w:r>
      <w:r>
        <w:t xml:space="preserve">”</w:t>
      </w:r>
      <w:r>
        <w:t xml:space="preserve">. O commit</w:t>
      </w:r>
      <w:r>
        <w:t xml:space="preserve"> </w:t>
      </w:r>
      <w:r>
        <w:rPr>
          <w:rStyle w:val="VerbatimChar"/>
        </w:rPr>
        <w:t xml:space="preserve">bea63d9</w:t>
      </w:r>
      <w:r>
        <w:t xml:space="preserve"> </w:t>
      </w:r>
      <w:r>
        <w:t xml:space="preserve">(13/10/2026) tem a mensagem</w:t>
      </w:r>
      <w:r>
        <w:t xml:space="preserve"> </w:t>
      </w:r>
      <w:r>
        <w:t xml:space="preserve">“</w:t>
      </w:r>
      <w:r>
        <w:t xml:space="preserve">conecta à aba do SAP já aberta via favorito (modelo Agente Atlas)</w:t>
      </w:r>
      <w:r>
        <w:t xml:space="preserve">”</w:t>
      </w:r>
      <w:r>
        <w:t xml:space="preserve">, e o</w:t>
      </w:r>
      <w:r>
        <w:t xml:space="preserve"> </w:t>
      </w:r>
      <w:r>
        <w:rPr>
          <w:rStyle w:val="VerbatimChar"/>
        </w:rPr>
        <w:t xml:space="preserve">40f7973</w:t>
      </w:r>
      <w:r>
        <w:t xml:space="preserve"> </w:t>
      </w:r>
      <w:r>
        <w:t xml:space="preserve">“</w:t>
      </w:r>
      <w:r>
        <w:t xml:space="preserve">conexão somente pela aba já aberta; remove navegador separado da interface</w:t>
      </w:r>
      <w:r>
        <w:t xml:space="preserve">”</w:t>
      </w:r>
      <w:r>
        <w:t xml:space="preserve">. Uma motivação compatível com as regras de segurança da especificação (</w:t>
      </w:r>
      <w:r>
        <w:t xml:space="preserve">“</w:t>
      </w:r>
      <w:r>
        <w:t xml:space="preserve">utilizar somente a sessão que já tenha sido autenticada</w:t>
      </w:r>
      <w:r>
        <w:t xml:space="preserve">”</w:t>
      </w:r>
      <w:r>
        <w:t xml:space="preserve">,</w:t>
      </w:r>
      <w:r>
        <w:t xml:space="preserve"> </w:t>
      </w:r>
      <w:r>
        <w:t xml:space="preserve">“</w:t>
      </w:r>
      <w:r>
        <w:t xml:space="preserve">não automatizar ou contornar o MFA</w:t>
      </w:r>
      <w:r>
        <w:t xml:space="preserve">”</w:t>
      </w:r>
      <w:r>
        <w:t xml:space="preserve">) é que a aba já logada resolve a autenticação sem que o programa jamais toque em credenciais.</w:t>
      </w:r>
    </w:p>
    <w:bookmarkEnd w:id="38"/>
    <w:bookmarkStart w:id="39" w:name="X04a5b7993a1a94a7da4b768b5609732ab2050ce"/>
    <w:p>
      <w:pPr>
        <w:pStyle w:val="Heading3"/>
      </w:pPr>
      <w:r>
        <w:t xml:space="preserve">2.5 O que continua difícil mesmo com o agente</w:t>
      </w:r>
    </w:p>
    <w:p>
      <w:pPr>
        <w:pStyle w:val="FirstParagraph"/>
      </w:pPr>
      <w:r>
        <w:t xml:space="preserve">A automação não elimina todos os problemas, e é importante deixá-los claros desde já:</w:t>
      </w:r>
    </w:p>
    <w:p>
      <w:pPr>
        <w:numPr>
          <w:ilvl w:val="0"/>
          <w:numId w:val="1005"/>
        </w:numPr>
        <w:pStyle w:val="Compact"/>
      </w:pPr>
      <w:r>
        <w:rPr>
          <w:bCs/>
          <w:b/>
        </w:rPr>
        <w:t xml:space="preserve">A sessão do BTP expira.</w:t>
      </w:r>
      <w:r>
        <w:t xml:space="preserve"> </w:t>
      </w:r>
      <w:r>
        <w:t xml:space="preserve">O agente não faz login. Quando a sessão cai, ele pausa e espera o usuário logar de novo (Capítulo 26).</w:t>
      </w:r>
    </w:p>
    <w:p>
      <w:pPr>
        <w:numPr>
          <w:ilvl w:val="0"/>
          <w:numId w:val="1005"/>
        </w:numPr>
        <w:pStyle w:val="Compact"/>
      </w:pPr>
      <w:r>
        <w:rPr>
          <w:bCs/>
          <w:b/>
        </w:rPr>
        <w:t xml:space="preserve">O serviço de dados pode mudar.</w:t>
      </w:r>
      <w:r>
        <w:t xml:space="preserve"> </w:t>
      </w:r>
      <w:r>
        <w:t xml:space="preserve">Se a SAP ou a equipe responsável pelo aplicativo alterar os nomes das tabelas ou dos campos, a fonte gravada deixa de servir. O agente detecta parte dessas situações (por exemplo, HTTP 404) e se prepara de novo, mas não todas (Capítulo 32).</w:t>
      </w:r>
    </w:p>
    <w:p>
      <w:pPr>
        <w:numPr>
          <w:ilvl w:val="0"/>
          <w:numId w:val="1005"/>
        </w:numPr>
        <w:pStyle w:val="Compact"/>
      </w:pPr>
      <w:r>
        <w:rPr>
          <w:bCs/>
          <w:b/>
        </w:rPr>
        <w:t xml:space="preserve">A conferência é interna ao BTP.</w:t>
      </w:r>
      <w:r>
        <w:t xml:space="preserve"> </w:t>
      </w:r>
      <w:r>
        <w:t xml:space="preserve">A auditoria compara leituras do próprio BTP entre si. Ela garante que o agente leu de forma consistente o que o BTP mostrava, mas não verifica se o próprio BTP está certo.</w:t>
      </w:r>
    </w:p>
    <w:p>
      <w:pPr>
        <w:numPr>
          <w:ilvl w:val="0"/>
          <w:numId w:val="1005"/>
        </w:numPr>
        <w:pStyle w:val="Compact"/>
      </w:pPr>
      <w:r>
        <w:rPr>
          <w:bCs/>
          <w:b/>
        </w:rPr>
        <w:t xml:space="preserve">A primeira configuração depende do usuário.</w:t>
      </w:r>
      <w:r>
        <w:t xml:space="preserve"> </w:t>
      </w:r>
      <w:r>
        <w:t xml:space="preserve">A conferência da amostra exige que alguém que conheça a janela Mensagens confirme que os dados lidos são os mesmos (Capítulo 12).</w:t>
      </w:r>
    </w:p>
    <w:bookmarkEnd w:id="39"/>
    <w:bookmarkEnd w:id="40"/>
    <w:bookmarkStart w:id="53" w:name="cap3"/>
    <w:p>
      <w:pPr>
        <w:pStyle w:val="Heading2"/>
      </w:pPr>
      <w:r>
        <w:t xml:space="preserve">3. Visão geral do funcionamento</w:t>
      </w:r>
    </w:p>
    <w:p>
      <w:pPr>
        <w:pStyle w:val="FirstParagraph"/>
      </w:pPr>
      <w:r>
        <w:t xml:space="preserve">Antes de mergulhar nos detalhes, vale ver o caminho completo de uma análise numa única figura. Cada bloco da Figura 3.1 corresponde a código real e é explicado numa subseção a seguir; os capítulos da Parte III aprofundam cada um.</w:t>
      </w:r>
    </w:p>
    <w:p>
      <w:pPr>
        <w:pStyle w:val="BodyText"/>
      </w:pPr>
      <w:r>
        <w:drawing>
          <wp:inline>
            <wp:extent cx="5334000" cy="5138670"/>
            <wp:effectExtent b="0" l="0" r="0" t="0"/>
            <wp:docPr descr="Figura 3.1 — Fluxo principal de uma análise, do pedido ao relatório" title="" id="42" name="Picture"/>
            <a:graphic>
              <a:graphicData uri="http://schemas.openxmlformats.org/drawingml/2006/picture">
                <pic:pic>
                  <pic:nvPicPr>
                    <pic:cNvPr descr="diagramas/visao_geral.png" id="43" name="Picture"/>
                    <pic:cNvPicPr>
                      <a:picLocks noChangeArrowheads="1" noChangeAspect="1"/>
                    </pic:cNvPicPr>
                  </pic:nvPicPr>
                  <pic:blipFill>
                    <a:blip r:embed="rId41"/>
                    <a:stretch>
                      <a:fillRect/>
                    </a:stretch>
                  </pic:blipFill>
                  <pic:spPr bwMode="auto">
                    <a:xfrm>
                      <a:off x="0" y="0"/>
                      <a:ext cx="5334000" cy="5138670"/>
                    </a:xfrm>
                    <a:prstGeom prst="rect">
                      <a:avLst/>
                    </a:prstGeom>
                    <a:noFill/>
                    <a:ln w="9525">
                      <a:noFill/>
                      <a:headEnd/>
                      <a:tailEnd/>
                    </a:ln>
                  </pic:spPr>
                </pic:pic>
              </a:graphicData>
            </a:graphic>
          </wp:inline>
        </w:drawing>
      </w:r>
    </w:p>
    <w:p>
      <w:pPr>
        <w:pStyle w:val="BodyText"/>
      </w:pPr>
      <w:r>
        <w:rPr>
          <w:bCs/>
          <w:b/>
        </w:rPr>
        <w:t xml:space="preserve">Visão geral.</w:t>
      </w:r>
      <w:r>
        <w:t xml:space="preserve"> </w:t>
      </w:r>
      <w:r>
        <w:t xml:space="preserve">A figura mostra o que acontece desde que o usuário informa as WOs até a entrega do relatório. O caminho principal é vertical; os desvios laterais são a preparação (só quando ainda não há fonte de dados confirmada), a comunicação com o BTP (que passa pela aba do usuário) e o caminho de falha da sessão.</w:t>
      </w:r>
    </w:p>
    <w:p>
      <w:pPr>
        <w:pStyle w:val="BodyText"/>
      </w:pPr>
      <w:r>
        <w:rPr>
          <w:bCs/>
          <w:b/>
        </w:rPr>
        <w:t xml:space="preserve">Leitura passo a passo.</w:t>
      </w:r>
      <w:r>
        <w:t xml:space="preserve"> </w:t>
      </w:r>
      <w:r>
        <w:t xml:space="preserve">As setas indicam a ordem. O losango</w:t>
      </w:r>
      <w:r>
        <w:t xml:space="preserve"> </w:t>
      </w:r>
      <w:r>
        <w:t xml:space="preserve">“</w:t>
      </w:r>
      <w:r>
        <w:t xml:space="preserve">Fonte de dados confirmada?</w:t>
      </w:r>
      <w:r>
        <w:t xml:space="preserve">”</w:t>
      </w:r>
      <w:r>
        <w:t xml:space="preserve"> </w:t>
      </w:r>
      <w:r>
        <w:t xml:space="preserve">é uma decisão: se a resposta for</w:t>
      </w:r>
      <w:r>
        <w:t xml:space="preserve"> </w:t>
      </w:r>
      <w:r>
        <w:t xml:space="preserve">“</w:t>
      </w:r>
      <w:r>
        <w:t xml:space="preserve">não</w:t>
      </w:r>
      <w:r>
        <w:t xml:space="preserve">”</w:t>
      </w:r>
      <w:r>
        <w:t xml:space="preserve">, o agente primeiro se prepara e pede a conferência da amostra; se for</w:t>
      </w:r>
      <w:r>
        <w:t xml:space="preserve"> </w:t>
      </w:r>
      <w:r>
        <w:t xml:space="preserve">“</w:t>
      </w:r>
      <w:r>
        <w:t xml:space="preserve">sim</w:t>
      </w:r>
      <w:r>
        <w:t xml:space="preserve">”</w:t>
      </w:r>
      <w:r>
        <w:t xml:space="preserve">, vai direto ao processamento. A seta dupla entre</w:t>
      </w:r>
      <w:r>
        <w:t xml:space="preserve"> </w:t>
      </w:r>
      <w:r>
        <w:t xml:space="preserve">“</w:t>
      </w:r>
      <w:r>
        <w:t xml:space="preserve">Extração + auditorias</w:t>
      </w:r>
      <w:r>
        <w:t xml:space="preserve">”</w:t>
      </w:r>
      <w:r>
        <w:t xml:space="preserve"> </w:t>
      </w:r>
      <w:r>
        <w:t xml:space="preserve">e</w:t>
      </w:r>
      <w:r>
        <w:t xml:space="preserve"> </w:t>
      </w:r>
      <w:r>
        <w:t xml:space="preserve">“</w:t>
      </w:r>
      <w:r>
        <w:t xml:space="preserve">Aba do BTP</w:t>
      </w:r>
      <w:r>
        <w:t xml:space="preserve">”</w:t>
      </w:r>
      <w:r>
        <w:t xml:space="preserve"> </w:t>
      </w:r>
      <w:r>
        <w:t xml:space="preserve">indica ida e volta: uma consulta enviada e uma resposta recebida. A seta tracejada vermelha indica o caminho de exceção.</w:t>
      </w:r>
    </w:p>
    <w:bookmarkStart w:id="44" w:name="o-usuário-informa-as-wos"/>
    <w:p>
      <w:pPr>
        <w:pStyle w:val="Heading3"/>
      </w:pPr>
      <w:r>
        <w:t xml:space="preserve">3.1 O usuário informa as WOs</w:t>
      </w:r>
    </w:p>
    <w:p>
      <w:pPr>
        <w:pStyle w:val="FirstParagraph"/>
      </w:pPr>
      <w:r>
        <w:t xml:space="preserve">Na tela de Análise, o usuário cola WOs no campo de texto (uma por linha) e/ou importa uma planilha</w:t>
      </w:r>
      <w:r>
        <w:t xml:space="preserve"> </w:t>
      </w:r>
      <w:r>
        <w:rPr>
          <w:rStyle w:val="VerbatimChar"/>
        </w:rPr>
        <w:t xml:space="preserve">.xlsx</w:t>
      </w:r>
      <w:r>
        <w:t xml:space="preserve">. A própria tela conta quantas linhas estão no formato certo antes de enviar. O botão</w:t>
      </w:r>
      <w:r>
        <w:t xml:space="preserve"> </w:t>
      </w:r>
      <w:r>
        <w:rPr>
          <w:bCs/>
          <w:b/>
        </w:rPr>
        <w:t xml:space="preserve">Executar análise</w:t>
      </w:r>
      <w:r>
        <w:t xml:space="preserve"> </w:t>
      </w:r>
      <w:r>
        <w:t xml:space="preserve">só fica disponível quando a aba do BTP está conectada e há pelo menos uma WO — e, se estiver bloqueado, o motivo aparece logo abaixo dele.</w:t>
      </w:r>
    </w:p>
    <w:bookmarkEnd w:id="44"/>
    <w:bookmarkStart w:id="45" w:name="o-pedido-chega-ao-servidor-local"/>
    <w:p>
      <w:pPr>
        <w:pStyle w:val="Heading3"/>
      </w:pPr>
      <w:r>
        <w:t xml:space="preserve">3.2 O pedido chega ao servidor local</w:t>
      </w:r>
    </w:p>
    <w:p>
      <w:pPr>
        <w:pStyle w:val="FirstParagraph"/>
      </w:pPr>
      <w:r>
        <w:t xml:space="preserve">Ao clicar em Executar, a tela envia uma requisição</w:t>
      </w:r>
      <w:r>
        <w:t xml:space="preserve"> </w:t>
      </w:r>
      <w:r>
        <w:rPr>
          <w:rStyle w:val="VerbatimChar"/>
        </w:rPr>
        <w:t xml:space="preserve">POST /api/executar</w:t>
      </w:r>
      <w:r>
        <w:t xml:space="preserve"> </w:t>
      </w:r>
      <w:r>
        <w:t xml:space="preserve">ao servidor local. A função</w:t>
      </w:r>
      <w:r>
        <w:t xml:space="preserve"> </w:t>
      </w:r>
      <w:r>
        <w:rPr>
          <w:rStyle w:val="VerbatimChar"/>
        </w:rPr>
        <w:t xml:space="preserve">executar</w:t>
      </w:r>
      <w:r>
        <w:t xml:space="preserve"> </w:t>
      </w:r>
      <w:r>
        <w:t xml:space="preserve">de</w:t>
      </w:r>
      <w:r>
        <w:t xml:space="preserve"> </w:t>
      </w:r>
      <w:r>
        <w:rPr>
          <w:rStyle w:val="VerbatimChar"/>
        </w:rPr>
        <w:t xml:space="preserve">agente_btp/servidor.py</w:t>
      </w:r>
      <w:r>
        <w:t xml:space="preserve"> </w:t>
      </w:r>
      <w:r>
        <w:t xml:space="preserve">lê as WOs do texto e da planilha, remove repetições e entrega o trabalho ao orquestrador com</w:t>
      </w:r>
      <w:r>
        <w:t xml:space="preserve"> </w:t>
      </w:r>
      <w:r>
        <w:rPr>
          <w:rStyle w:val="VerbatimChar"/>
        </w:rPr>
        <w:t xml:space="preserve">agente.enviar("executar", wos, descrição)</w:t>
      </w:r>
      <w:r>
        <w:t xml:space="preserve">. O servidor responde imediatamente — a análise roda em segundo plano, numa linha de execução própria do orquestrador (Capítulo 10).</w:t>
      </w:r>
    </w:p>
    <w:bookmarkEnd w:id="45"/>
    <w:bookmarkStart w:id="46" w:name="a-fonte-de-dados-está-confirmada"/>
    <w:p>
      <w:pPr>
        <w:pStyle w:val="Heading3"/>
      </w:pPr>
      <w:r>
        <w:t xml:space="preserve">3.3 A fonte de dados está confirmada?</w:t>
      </w:r>
    </w:p>
    <w:p>
      <w:pPr>
        <w:pStyle w:val="FirstParagraph"/>
      </w:pPr>
      <w:r>
        <w:t xml:space="preserve">O agente precisa saber</w:t>
      </w:r>
      <w:r>
        <w:t xml:space="preserve"> </w:t>
      </w:r>
      <w:r>
        <w:rPr>
          <w:bCs/>
          <w:b/>
        </w:rPr>
        <w:t xml:space="preserve">de onde</w:t>
      </w:r>
      <w:r>
        <w:t xml:space="preserve"> </w:t>
      </w:r>
      <w:r>
        <w:t xml:space="preserve">ler os dados: qual endereço do serviço devolve a lista de alertas de uma WO e qual devolve os itens da janela Mensagens. Essa informação fica no arquivo</w:t>
      </w:r>
      <w:r>
        <w:t xml:space="preserve"> </w:t>
      </w:r>
      <w:r>
        <w:rPr>
          <w:rStyle w:val="VerbatimChar"/>
        </w:rPr>
        <w:t xml:space="preserve">config/api.json</w:t>
      </w:r>
      <w:r>
        <w:t xml:space="preserve">. Na primeira execução ele não existe, e o agente o constrói sozinho (</w:t>
      </w:r>
      <w:r>
        <w:rPr>
          <w:rStyle w:val="VerbatimChar"/>
        </w:rPr>
        <w:t xml:space="preserve">_garantir_preparo</w:t>
      </w:r>
      <w:r>
        <w:t xml:space="preserve"> </w:t>
      </w:r>
      <w:r>
        <w:t xml:space="preserve">em</w:t>
      </w:r>
      <w:r>
        <w:t xml:space="preserve"> </w:t>
      </w:r>
      <w:r>
        <w:rPr>
          <w:rStyle w:val="VerbatimChar"/>
        </w:rPr>
        <w:t xml:space="preserve">agente_btp/agente.py</w:t>
      </w:r>
      <w:r>
        <w:t xml:space="preserve">); depois, mostra uma amostra real ao usuário e só continua com a confirmação (</w:t>
      </w:r>
      <w:r>
        <w:rPr>
          <w:rStyle w:val="VerbatimChar"/>
        </w:rPr>
        <w:t xml:space="preserve">_confirmar_fonte</w:t>
      </w:r>
      <w:r>
        <w:t xml:space="preserve">). Esse processo é o tema do Capítulo 12.</w:t>
      </w:r>
    </w:p>
    <w:bookmarkEnd w:id="46"/>
    <w:bookmarkStart w:id="47" w:name="o-motor-distribui-o-trabalho"/>
    <w:p>
      <w:pPr>
        <w:pStyle w:val="Heading3"/>
      </w:pPr>
      <w:r>
        <w:t xml:space="preserve">3.4 O motor distribui o trabalho</w:t>
      </w:r>
    </w:p>
    <w:p>
      <w:pPr>
        <w:pStyle w:val="FirstParagraph"/>
      </w:pPr>
      <w:r>
        <w:t xml:space="preserve">Com a fonte confirmada, o orquestrador cria a análise na base local — todas as WOs começam como</w:t>
      </w:r>
      <w:r>
        <w:t xml:space="preserve"> </w:t>
      </w:r>
      <w:r>
        <w:rPr>
          <w:bCs/>
          <w:b/>
        </w:rPr>
        <w:t xml:space="preserve">pendentes</w:t>
      </w:r>
      <w:r>
        <w:t xml:space="preserve"> </w:t>
      </w:r>
      <w:r>
        <w:t xml:space="preserve">— e entrega o controle ao</w:t>
      </w:r>
      <w:r>
        <w:t xml:space="preserve"> </w:t>
      </w:r>
      <w:r>
        <w:rPr>
          <w:bCs/>
          <w:b/>
        </w:rPr>
        <w:t xml:space="preserve">motor</w:t>
      </w:r>
      <w:r>
        <w:t xml:space="preserve"> </w:t>
      </w:r>
      <w:r>
        <w:t xml:space="preserve">(</w:t>
      </w:r>
      <w:r>
        <w:rPr>
          <w:rStyle w:val="VerbatimChar"/>
        </w:rPr>
        <w:t xml:space="preserve">agente_btp/motor.py</w:t>
      </w:r>
      <w:r>
        <w:t xml:space="preserve">). O motor divide as WOs em grupos (por padrão, de 20) e coloca vários trabalhadores para processá-los ao mesmo tempo (por padrão, 4). Ele também verifica periodicamente se a sessão do BTP continua válida.</w:t>
      </w:r>
    </w:p>
    <w:bookmarkEnd w:id="47"/>
    <w:bookmarkStart w:id="48" w:name="extração-e-auditorias"/>
    <w:p>
      <w:pPr>
        <w:pStyle w:val="Heading3"/>
      </w:pPr>
      <w:r>
        <w:t xml:space="preserve">3.5 Extração e auditorias</w:t>
      </w:r>
    </w:p>
    <w:p>
      <w:pPr>
        <w:pStyle w:val="FirstParagraph"/>
      </w:pPr>
      <w:r>
        <w:t xml:space="preserve">Para cada grupo, o</w:t>
      </w:r>
      <w:r>
        <w:t xml:space="preserve"> </w:t>
      </w:r>
      <w:r>
        <w:rPr>
          <w:bCs/>
          <w:b/>
        </w:rPr>
        <w:t xml:space="preserve">processador</w:t>
      </w:r>
      <w:r>
        <w:t xml:space="preserve"> </w:t>
      </w:r>
      <w:r>
        <w:t xml:space="preserve">(</w:t>
      </w:r>
      <w:r>
        <w:rPr>
          <w:rStyle w:val="VerbatimChar"/>
        </w:rPr>
        <w:t xml:space="preserve">agente_btp/processador.py</w:t>
      </w:r>
      <w:r>
        <w:t xml:space="preserve">) faz a extração inicial — a primeira leitura das WOs — e depois as auditorias: novas leituras completas, comparadas campo a campo com a primeira. Se algo mudou entre as leituras, ele faz até três leituras extras para tentar esclarecer. A decisão final sobre cada item (validado, divergente, incompleto, não concluído) é tomada pelo módulo</w:t>
      </w:r>
      <w:r>
        <w:t xml:space="preserve"> </w:t>
      </w:r>
      <w:r>
        <w:rPr>
          <w:rStyle w:val="VerbatimChar"/>
        </w:rPr>
        <w:t xml:space="preserve">agente_btp/auditoria.py</w:t>
      </w:r>
      <w:r>
        <w:t xml:space="preserve"> </w:t>
      </w:r>
      <w:r>
        <w:t xml:space="preserve">(Capítulo 14).</w:t>
      </w:r>
    </w:p>
    <w:bookmarkEnd w:id="48"/>
    <w:bookmarkStart w:id="49" w:name="a-comunicação-com-o-btp"/>
    <w:p>
      <w:pPr>
        <w:pStyle w:val="Heading3"/>
      </w:pPr>
      <w:r>
        <w:t xml:space="preserve">3.6 A comunicação com o BTP</w:t>
      </w:r>
    </w:p>
    <w:p>
      <w:pPr>
        <w:pStyle w:val="FirstParagraph"/>
      </w:pPr>
      <w:r>
        <w:t xml:space="preserve">Cada leitura é uma ou mais consultas</w:t>
      </w:r>
      <w:r>
        <w:t xml:space="preserve"> </w:t>
      </w:r>
      <w:r>
        <w:rPr>
          <w:rStyle w:val="VerbatimChar"/>
        </w:rPr>
        <w:t xml:space="preserve">GET</w:t>
      </w:r>
      <w:r>
        <w:t xml:space="preserve"> </w:t>
      </w:r>
      <w:r>
        <w:t xml:space="preserve">ao serviço de dados do Monitor. O cliente (</w:t>
      </w:r>
      <w:r>
        <w:rPr>
          <w:rStyle w:val="VerbatimChar"/>
        </w:rPr>
        <w:t xml:space="preserve">agente_btp/cliente.py</w:t>
      </w:r>
      <w:r>
        <w:t xml:space="preserve">) monta o endereço e entrega a consulta à</w:t>
      </w:r>
      <w:r>
        <w:t xml:space="preserve"> </w:t>
      </w:r>
      <w:r>
        <w:rPr>
          <w:bCs/>
          <w:b/>
        </w:rPr>
        <w:t xml:space="preserve">ponte</w:t>
      </w:r>
      <w:r>
        <w:t xml:space="preserve"> </w:t>
      </w:r>
      <w:r>
        <w:t xml:space="preserve">(</w:t>
      </w:r>
      <w:r>
        <w:rPr>
          <w:rStyle w:val="VerbatimChar"/>
        </w:rPr>
        <w:t xml:space="preserve">agente_btp/ponte.py</w:t>
      </w:r>
      <w:r>
        <w:t xml:space="preserve">), que a coloca numa fila. O script na aba do BTP busca a consulta nessa fila, executa-a com a sessão do usuário e devolve a resposta. O Capítulo 11 detalha esse circuito.</w:t>
      </w:r>
    </w:p>
    <w:bookmarkEnd w:id="49"/>
    <w:bookmarkStart w:id="50" w:name="o-caminho-de-falha-da-sessão"/>
    <w:p>
      <w:pPr>
        <w:pStyle w:val="Heading3"/>
      </w:pPr>
      <w:r>
        <w:t xml:space="preserve">3.7 O caminho de falha da sessão</w:t>
      </w:r>
    </w:p>
    <w:p>
      <w:pPr>
        <w:pStyle w:val="FirstParagraph"/>
      </w:pPr>
      <w:r>
        <w:t xml:space="preserve">Se o BTP responder com sinais de sessão expirada (redirecionamento para o login, códigos 401 ou 403, ou uma página HTML de login no lugar dos dados), o agente não marca as WOs como falha: ele</w:t>
      </w:r>
      <w:r>
        <w:t xml:space="preserve"> </w:t>
      </w:r>
      <w:r>
        <w:rPr>
          <w:bCs/>
          <w:b/>
        </w:rPr>
        <w:t xml:space="preserve">pausa</w:t>
      </w:r>
      <w:r>
        <w:t xml:space="preserve"> </w:t>
      </w:r>
      <w:r>
        <w:t xml:space="preserve">a análise, devolve à fila as WOs que estavam em andamento e espera o usuário logar de novo. Quando a sessão volta, retoma sozinho (Capítulo 26).</w:t>
      </w:r>
    </w:p>
    <w:bookmarkEnd w:id="50"/>
    <w:bookmarkStart w:id="51" w:name="cada-wo-é-gravada-ao-terminar"/>
    <w:p>
      <w:pPr>
        <w:pStyle w:val="Heading3"/>
      </w:pPr>
      <w:r>
        <w:t xml:space="preserve">3.8 Cada WO é gravada ao terminar</w:t>
      </w:r>
    </w:p>
    <w:p>
      <w:pPr>
        <w:pStyle w:val="FirstParagraph"/>
      </w:pPr>
      <w:r>
        <w:t xml:space="preserve">Assim que uma WO termina, seu resultado é gravado numa base de dados local (SQLite, no arquivo</w:t>
      </w:r>
      <w:r>
        <w:t xml:space="preserve"> </w:t>
      </w:r>
      <w:r>
        <w:rPr>
          <w:rStyle w:val="VerbatimChar"/>
        </w:rPr>
        <w:t xml:space="preserve">dados/execucoes.sqlite3</w:t>
      </w:r>
      <w:r>
        <w:t xml:space="preserve">) numa transação própria. Isso significa que fechar o programa ou perder a conexão no meio de uma análise</w:t>
      </w:r>
      <w:r>
        <w:t xml:space="preserve"> </w:t>
      </w:r>
      <w:r>
        <w:rPr>
          <w:bCs/>
          <w:b/>
        </w:rPr>
        <w:t xml:space="preserve">não perde</w:t>
      </w:r>
      <w:r>
        <w:t xml:space="preserve"> </w:t>
      </w:r>
      <w:r>
        <w:t xml:space="preserve">o trabalho já feito: a análise pode ser retomada, e só as WOs pendentes, em andamento ou com falha são refeitas.</w:t>
      </w:r>
    </w:p>
    <w:bookmarkEnd w:id="51"/>
    <w:bookmarkStart w:id="52" w:name="o-relatório-e-o-histórico"/>
    <w:p>
      <w:pPr>
        <w:pStyle w:val="Heading3"/>
      </w:pPr>
      <w:r>
        <w:t xml:space="preserve">3.9 O relatório e o histórico</w:t>
      </w:r>
    </w:p>
    <w:p>
      <w:pPr>
        <w:pStyle w:val="FirstParagraph"/>
      </w:pPr>
      <w:r>
        <w:t xml:space="preserve">Quando não há mais WOs na fila, o orquestrador gera o Excel a partir da base (</w:t>
      </w:r>
      <w:r>
        <w:rPr>
          <w:rStyle w:val="VerbatimChar"/>
        </w:rPr>
        <w:t xml:space="preserve">agente_btp/exportacao.py</w:t>
      </w:r>
      <w:r>
        <w:t xml:space="preserve">), reabre o arquivo gravado para conferi-lo célula a célula e registra a análise no histórico. A tela mostra o selo de conclusão e o botão de download. O Capítulo 15 descreve cada aba da planilha.</w:t>
      </w:r>
    </w:p>
    <w:p>
      <w:pPr>
        <w:pStyle w:val="Bloco"/>
      </w:pPr>
      <w:r>
        <w:rPr>
          <w:bCs/>
          <w:b/>
        </w:rPr>
        <w:t xml:space="preserve">RESUMO DO PROCESSO</w:t>
      </w:r>
      <w:r>
        <w:t xml:space="preserve"> </w:t>
      </w:r>
      <w:r>
        <w:t xml:space="preserve">· 1. O usuário informa as WOs e clica em Executar.</w:t>
      </w:r>
      <w:r>
        <w:t xml:space="preserve"> </w:t>
      </w:r>
      <w:r>
        <w:t xml:space="preserve">2. O servidor local recebe o pedido e o entrega ao orquestrador.</w:t>
      </w:r>
      <w:r>
        <w:t xml:space="preserve"> </w:t>
      </w:r>
      <w:r>
        <w:t xml:space="preserve">3. Se ainda não há fonte de dados confirmada, o agente se prepara e pede a conferência de uma amostra.</w:t>
      </w:r>
      <w:r>
        <w:t xml:space="preserve"> </w:t>
      </w:r>
      <w:r>
        <w:t xml:space="preserve">4. O motor distribui as WOs em grupos e trabalhadores paralelos.</w:t>
      </w:r>
      <w:r>
        <w:t xml:space="preserve"> </w:t>
      </w:r>
      <w:r>
        <w:t xml:space="preserve">5. Cada WO é lida, relida e comparada; divergências recebem leituras extras.</w:t>
      </w:r>
      <w:r>
        <w:t xml:space="preserve"> </w:t>
      </w:r>
      <w:r>
        <w:t xml:space="preserve">6. Todas as consultas passam pela aba do usuário, somente com GET.</w:t>
      </w:r>
      <w:r>
        <w:t xml:space="preserve"> </w:t>
      </w:r>
      <w:r>
        <w:t xml:space="preserve">7. Sessão expirada pausa a análise, sem perder nada; ela retoma sozinha.</w:t>
      </w:r>
      <w:r>
        <w:t xml:space="preserve"> </w:t>
      </w:r>
      <w:r>
        <w:t xml:space="preserve">8. Cada WO concluída é gravada na hora na base local.</w:t>
      </w:r>
      <w:r>
        <w:t xml:space="preserve"> </w:t>
      </w:r>
      <w:r>
        <w:t xml:space="preserve">9. Ao final, o Excel é gerado, conferido e registrado no histórico.</w:t>
      </w:r>
    </w:p>
    <w:bookmarkEnd w:id="52"/>
    <w:bookmarkEnd w:id="53"/>
    <w:bookmarkStart w:id="70" w:name="cap4"/>
    <w:p>
      <w:pPr>
        <w:pStyle w:val="Heading2"/>
      </w:pPr>
      <w:r>
        <w:t xml:space="preserve">4. Vocabulário fundamental</w:t>
      </w:r>
    </w:p>
    <w:p>
      <w:pPr>
        <w:pStyle w:val="FirstParagraph"/>
      </w:pPr>
      <w:r>
        <w:t xml:space="preserve">Este capítulo apresenta, em linguagem simples, os conceitos que aparecem com frequência no restante do livro. Para cada um, há uma explicação geral e a indicação de</w:t>
      </w:r>
      <w:r>
        <w:t xml:space="preserve"> </w:t>
      </w:r>
      <w:r>
        <w:rPr>
          <w:bCs/>
          <w:b/>
        </w:rPr>
        <w:t xml:space="preserve">como ele aparece no Agente BTP</w:t>
      </w:r>
      <w:r>
        <w:t xml:space="preserve">. Termos que não se aplicam ao projeto foram deixados de fora ou são explicitamente marcados como não utilizados.</w:t>
      </w:r>
    </w:p>
    <w:bookmarkStart w:id="54" w:name="Xc9c2e998886d7f3cb534db10ce9d29dc002b49b"/>
    <w:p>
      <w:pPr>
        <w:pStyle w:val="Heading3"/>
      </w:pPr>
      <w:r>
        <w:t xml:space="preserve">4.1 Programa, processo e linguagem de programação</w:t>
      </w:r>
    </w:p>
    <w:p>
      <w:pPr>
        <w:pStyle w:val="FirstParagraph"/>
      </w:pPr>
      <w:r>
        <w:t xml:space="preserve">Um</w:t>
      </w:r>
      <w:r>
        <w:t xml:space="preserve"> </w:t>
      </w:r>
      <w:r>
        <w:rPr>
          <w:bCs/>
          <w:b/>
        </w:rPr>
        <w:t xml:space="preserve">programa</w:t>
      </w:r>
      <w:r>
        <w:t xml:space="preserve"> </w:t>
      </w:r>
      <w:r>
        <w:t xml:space="preserve">é um conjunto de instruções escritas para um computador executar. Essas instruções são escritas numa</w:t>
      </w:r>
      <w:r>
        <w:t xml:space="preserve"> </w:t>
      </w:r>
      <w:r>
        <w:rPr>
          <w:bCs/>
          <w:b/>
        </w:rPr>
        <w:t xml:space="preserve">linguagem de programação</w:t>
      </w:r>
      <w:r>
        <w:t xml:space="preserve"> </w:t>
      </w:r>
      <w:r>
        <w:t xml:space="preserve">— um idioma com regras rígidas que o computador consegue interpretar. Quando o programa está em execução, o sistema operacional cria um</w:t>
      </w:r>
      <w:r>
        <w:t xml:space="preserve"> </w:t>
      </w:r>
      <w:r>
        <w:rPr>
          <w:bCs/>
          <w:b/>
        </w:rPr>
        <w:t xml:space="preserve">processo</w:t>
      </w:r>
      <w:r>
        <w:t xml:space="preserve">: o programa</w:t>
      </w:r>
      <w:r>
        <w:t xml:space="preserve"> </w:t>
      </w:r>
      <w:r>
        <w:t xml:space="preserve">“</w:t>
      </w:r>
      <w:r>
        <w:t xml:space="preserve">vivo</w:t>
      </w:r>
      <w:r>
        <w:t xml:space="preserve">”</w:t>
      </w:r>
      <w:r>
        <w:t xml:space="preserve">, ocupando memória e trabalhando.</w:t>
      </w:r>
    </w:p>
    <w:p>
      <w:pPr>
        <w:pStyle w:val="BodyText"/>
      </w:pPr>
      <w:r>
        <w:rPr>
          <w:bCs/>
          <w:b/>
        </w:rPr>
        <w:t xml:space="preserve">No Agente BTP:</w:t>
      </w:r>
      <w:r>
        <w:t xml:space="preserve"> </w:t>
      </w:r>
      <w:r>
        <w:t xml:space="preserve">o núcleo é escrito em</w:t>
      </w:r>
      <w:r>
        <w:t xml:space="preserve"> </w:t>
      </w:r>
      <w:r>
        <w:rPr>
          <w:bCs/>
          <w:b/>
        </w:rPr>
        <w:t xml:space="preserve">Python</w:t>
      </w:r>
      <w:r>
        <w:t xml:space="preserve"> </w:t>
      </w:r>
      <w:r>
        <w:t xml:space="preserve">(pasta</w:t>
      </w:r>
      <w:r>
        <w:t xml:space="preserve"> </w:t>
      </w:r>
      <w:r>
        <w:rPr>
          <w:rStyle w:val="VerbatimChar"/>
        </w:rPr>
        <w:t xml:space="preserve">agente_btp/</w:t>
      </w:r>
      <w:r>
        <w:t xml:space="preserve">, arquivos</w:t>
      </w:r>
      <w:r>
        <w:t xml:space="preserve"> </w:t>
      </w:r>
      <w:r>
        <w:rPr>
          <w:rStyle w:val="VerbatimChar"/>
        </w:rPr>
        <w:t xml:space="preserve">.py</w:t>
      </w:r>
      <w:r>
        <w:t xml:space="preserve">). A tela e o script da aba são escritos em</w:t>
      </w:r>
      <w:r>
        <w:t xml:space="preserve"> </w:t>
      </w:r>
      <w:r>
        <w:rPr>
          <w:bCs/>
          <w:b/>
        </w:rPr>
        <w:t xml:space="preserve">JavaScript</w:t>
      </w:r>
      <w:r>
        <w:t xml:space="preserve"> </w:t>
      </w:r>
      <w:r>
        <w:t xml:space="preserve">(</w:t>
      </w:r>
      <w:r>
        <w:rPr>
          <w:rStyle w:val="VerbatimChar"/>
        </w:rPr>
        <w:t xml:space="preserve">agente_btp/web/index.html</w:t>
      </w:r>
      <w:r>
        <w:t xml:space="preserve"> </w:t>
      </w:r>
      <w:r>
        <w:t xml:space="preserve">e</w:t>
      </w:r>
      <w:r>
        <w:t xml:space="preserve"> </w:t>
      </w:r>
      <w:r>
        <w:rPr>
          <w:rStyle w:val="VerbatimChar"/>
        </w:rPr>
        <w:t xml:space="preserve">agente_btp/web/agente_btp.js</w:t>
      </w:r>
      <w:r>
        <w:t xml:space="preserve">), a linguagem que os navegadores executam. Quando o usuário abre o</w:t>
      </w:r>
      <w:r>
        <w:t xml:space="preserve"> </w:t>
      </w:r>
      <w:r>
        <w:rPr>
          <w:rStyle w:val="VerbatimChar"/>
        </w:rPr>
        <w:t xml:space="preserve">Abrir Agente BTP.bat</w:t>
      </w:r>
      <w:r>
        <w:t xml:space="preserve">, nasce um processo Python — a</w:t>
      </w:r>
      <w:r>
        <w:t xml:space="preserve"> </w:t>
      </w:r>
      <w:r>
        <w:t xml:space="preserve">“</w:t>
      </w:r>
      <w:r>
        <w:t xml:space="preserve">janela preta</w:t>
      </w:r>
      <w:r>
        <w:t xml:space="preserve">”</w:t>
      </w:r>
      <w:r>
        <w:t xml:space="preserve"> </w:t>
      </w:r>
      <w:r>
        <w:t xml:space="preserve">que deve ficar aberta enquanto o agente é usado.</w:t>
      </w:r>
    </w:p>
    <w:bookmarkEnd w:id="54"/>
    <w:bookmarkStart w:id="55" w:name="código-fonte"/>
    <w:p>
      <w:pPr>
        <w:pStyle w:val="Heading3"/>
      </w:pPr>
      <w:r>
        <w:t xml:space="preserve">4.2 Código-fonte</w:t>
      </w:r>
    </w:p>
    <w:p>
      <w:pPr>
        <w:pStyle w:val="FirstParagraph"/>
      </w:pPr>
      <w:r>
        <w:t xml:space="preserve">É o texto do programa, como escrito por quem o desenvolveu.</w:t>
      </w:r>
      <w:r>
        <w:t xml:space="preserve"> </w:t>
      </w:r>
      <w:r>
        <w:rPr>
          <w:bCs/>
          <w:b/>
        </w:rPr>
        <w:t xml:space="preserve">No Agente BTP:</w:t>
      </w:r>
      <w:r>
        <w:t xml:space="preserve"> </w:t>
      </w:r>
      <w:r>
        <w:t xml:space="preserve">todo o código-fonte está no repositório Git, e este livro cita trechos dele sempre com o arquivo e as linhas de origem.</w:t>
      </w:r>
    </w:p>
    <w:bookmarkEnd w:id="55"/>
    <w:bookmarkStart w:id="56" w:name="biblioteca-e-dependência"/>
    <w:p>
      <w:pPr>
        <w:pStyle w:val="Heading3"/>
      </w:pPr>
      <w:r>
        <w:t xml:space="preserve">4.3 Biblioteca e dependência</w:t>
      </w:r>
    </w:p>
    <w:p>
      <w:pPr>
        <w:pStyle w:val="FirstParagraph"/>
      </w:pPr>
      <w:r>
        <w:t xml:space="preserve">Uma</w:t>
      </w:r>
      <w:r>
        <w:t xml:space="preserve"> </w:t>
      </w:r>
      <w:r>
        <w:rPr>
          <w:bCs/>
          <w:b/>
        </w:rPr>
        <w:t xml:space="preserve">biblioteca</w:t>
      </w:r>
      <w:r>
        <w:t xml:space="preserve"> </w:t>
      </w:r>
      <w:r>
        <w:t xml:space="preserve">é um conjunto de funções já prontas que um programa pode usar em vez de reescrevê-las. Quando um programa precisa de uma biblioteca para funcionar, ela é uma</w:t>
      </w:r>
      <w:r>
        <w:t xml:space="preserve"> </w:t>
      </w:r>
      <w:r>
        <w:rPr>
          <w:bCs/>
          <w:b/>
        </w:rPr>
        <w:t xml:space="preserve">dependência</w:t>
      </w:r>
      <w:r>
        <w:t xml:space="preserve"> </w:t>
      </w:r>
      <w:r>
        <w:t xml:space="preserve">dele.</w:t>
      </w:r>
    </w:p>
    <w:p>
      <w:pPr>
        <w:pStyle w:val="BodyText"/>
      </w:pPr>
      <w:r>
        <w:rPr>
          <w:bCs/>
          <w:b/>
        </w:rPr>
        <w:t xml:space="preserve">No Agente BTP:</w:t>
      </w:r>
      <w:r>
        <w:t xml:space="preserve"> </w:t>
      </w:r>
      <w:r>
        <w:t xml:space="preserve">o arquivo</w:t>
      </w:r>
      <w:r>
        <w:t xml:space="preserve"> </w:t>
      </w:r>
      <w:r>
        <w:rPr>
          <w:rStyle w:val="VerbatimChar"/>
        </w:rPr>
        <w:t xml:space="preserve">requirements.txt</w:t>
      </w:r>
      <w:r>
        <w:t xml:space="preserve"> </w:t>
      </w:r>
      <w:r>
        <w:t xml:space="preserve">declara apenas duas dependências externas:</w:t>
      </w:r>
      <w:r>
        <w:t xml:space="preserve"> </w:t>
      </w:r>
      <w:r>
        <w:rPr>
          <w:bCs/>
          <w:b/>
        </w:rPr>
        <w:t xml:space="preserve">Flask</w:t>
      </w:r>
      <w:r>
        <w:t xml:space="preserve"> </w:t>
      </w:r>
      <w:r>
        <w:t xml:space="preserve">(para criar o servidor web local) e</w:t>
      </w:r>
      <w:r>
        <w:t xml:space="preserve"> </w:t>
      </w:r>
      <w:r>
        <w:rPr>
          <w:bCs/>
          <w:b/>
        </w:rPr>
        <w:t xml:space="preserve">openpyxl</w:t>
      </w:r>
      <w:r>
        <w:t xml:space="preserve"> </w:t>
      </w:r>
      <w:r>
        <w:t xml:space="preserve">(para ler e escrever planilhas Excel). Todo o resto usa a biblioteca padrão do Python. O Capítulo 8 detalha cada uma.</w:t>
      </w:r>
    </w:p>
    <w:bookmarkEnd w:id="56"/>
    <w:bookmarkStart w:id="57" w:name="servidor-e-cliente"/>
    <w:p>
      <w:pPr>
        <w:pStyle w:val="Heading3"/>
      </w:pPr>
      <w:r>
        <w:t xml:space="preserve">4.4 Servidor e cliente</w:t>
      </w:r>
    </w:p>
    <w:p>
      <w:pPr>
        <w:pStyle w:val="FirstParagraph"/>
      </w:pPr>
      <w:r>
        <w:t xml:space="preserve">Um</w:t>
      </w:r>
      <w:r>
        <w:t xml:space="preserve"> </w:t>
      </w:r>
      <w:r>
        <w:rPr>
          <w:bCs/>
          <w:b/>
        </w:rPr>
        <w:t xml:space="preserve">servidor</w:t>
      </w:r>
      <w:r>
        <w:t xml:space="preserve"> </w:t>
      </w:r>
      <w:r>
        <w:t xml:space="preserve">é um programa que fica esperando pedidos e os atende; um</w:t>
      </w:r>
      <w:r>
        <w:t xml:space="preserve"> </w:t>
      </w:r>
      <w:r>
        <w:rPr>
          <w:bCs/>
          <w:b/>
        </w:rPr>
        <w:t xml:space="preserve">cliente</w:t>
      </w:r>
      <w:r>
        <w:t xml:space="preserve"> </w:t>
      </w:r>
      <w:r>
        <w:t xml:space="preserve">é quem faz os pedidos. Pense num balcão de atendimento: o atendente (servidor) espera, e quem chega (cliente) pede algo. Os papéis não dependem de máquina: o mesmo programa pode ser servidor de um lado e cliente de outro.</w:t>
      </w:r>
    </w:p>
    <w:p>
      <w:pPr>
        <w:pStyle w:val="BodyText"/>
      </w:pPr>
      <w:r>
        <w:rPr>
          <w:bCs/>
          <w:b/>
        </w:rPr>
        <w:t xml:space="preserve">No Agente BTP</w:t>
      </w:r>
      <w:r>
        <w:t xml:space="preserve"> </w:t>
      </w:r>
      <w:r>
        <w:t xml:space="preserve">há dois servidores diferentes, e é importante não confundi-los:</w:t>
      </w:r>
    </w:p>
    <w:p>
      <w:pPr>
        <w:numPr>
          <w:ilvl w:val="0"/>
          <w:numId w:val="1006"/>
        </w:numPr>
        <w:pStyle w:val="Compact"/>
      </w:pPr>
      <w:r>
        <w:t xml:space="preserve">O</w:t>
      </w:r>
      <w:r>
        <w:t xml:space="preserve"> </w:t>
      </w:r>
      <w:r>
        <w:rPr>
          <w:bCs/>
          <w:b/>
        </w:rPr>
        <w:t xml:space="preserve">servidor local do agente</w:t>
      </w:r>
      <w:r>
        <w:t xml:space="preserve"> </w:t>
      </w:r>
      <w:r>
        <w:t xml:space="preserve">(Flask, em</w:t>
      </w:r>
      <w:r>
        <w:t xml:space="preserve"> </w:t>
      </w:r>
      <w:r>
        <w:rPr>
          <w:rStyle w:val="VerbatimChar"/>
        </w:rPr>
        <w:t xml:space="preserve">127.0.0.1:8767</w:t>
      </w:r>
      <w:r>
        <w:t xml:space="preserve">): atende a tela e o script da aba. Roda no computador do usuário.</w:t>
      </w:r>
    </w:p>
    <w:p>
      <w:pPr>
        <w:numPr>
          <w:ilvl w:val="0"/>
          <w:numId w:val="1006"/>
        </w:numPr>
        <w:pStyle w:val="Compact"/>
      </w:pPr>
      <w:r>
        <w:t xml:space="preserve">O</w:t>
      </w:r>
      <w:r>
        <w:t xml:space="preserve"> </w:t>
      </w:r>
      <w:r>
        <w:rPr>
          <w:bCs/>
          <w:b/>
        </w:rPr>
        <w:t xml:space="preserve">servidor do BTP</w:t>
      </w:r>
      <w:r>
        <w:t xml:space="preserve"> </w:t>
      </w:r>
      <w:r>
        <w:t xml:space="preserve">(o serviço de dados do Monitor, na nuvem da SAP): atende as consultas de dados. O script da aba é o cliente dele.</w:t>
      </w:r>
    </w:p>
    <w:bookmarkEnd w:id="57"/>
    <w:bookmarkStart w:id="58" w:name="endereço-local-127.0.0.1-e-porta"/>
    <w:p>
      <w:pPr>
        <w:pStyle w:val="Heading3"/>
      </w:pPr>
      <w:r>
        <w:t xml:space="preserve">4.5 Endereço local (127.0.0.1) e porta</w:t>
      </w:r>
    </w:p>
    <w:p>
      <w:pPr>
        <w:pStyle w:val="FirstParagraph"/>
      </w:pPr>
      <w:r>
        <w:rPr>
          <w:rStyle w:val="VerbatimChar"/>
        </w:rPr>
        <w:t xml:space="preserve">127.0.0.1</w:t>
      </w:r>
      <w:r>
        <w:t xml:space="preserve"> </w:t>
      </w:r>
      <w:r>
        <w:t xml:space="preserve">é um endereço especial que significa</w:t>
      </w:r>
      <w:r>
        <w:t xml:space="preserve"> </w:t>
      </w:r>
      <w:r>
        <w:t xml:space="preserve">“</w:t>
      </w:r>
      <w:r>
        <w:t xml:space="preserve">este mesmo computador</w:t>
      </w:r>
      <w:r>
        <w:t xml:space="preserve">”</w:t>
      </w:r>
      <w:r>
        <w:t xml:space="preserve"> </w:t>
      </w:r>
      <w:r>
        <w:t xml:space="preserve">(também chamado</w:t>
      </w:r>
      <w:r>
        <w:t xml:space="preserve"> </w:t>
      </w:r>
      <w:r>
        <w:rPr>
          <w:iCs/>
          <w:i/>
        </w:rPr>
        <w:t xml:space="preserve">localhost</w:t>
      </w:r>
      <w:r>
        <w:t xml:space="preserve"> </w:t>
      </w:r>
      <w:r>
        <w:t xml:space="preserve">ou</w:t>
      </w:r>
      <w:r>
        <w:t xml:space="preserve"> </w:t>
      </w:r>
      <w:r>
        <w:rPr>
          <w:iCs/>
          <w:i/>
        </w:rPr>
        <w:t xml:space="preserve">loopback</w:t>
      </w:r>
      <w:r>
        <w:t xml:space="preserve">). Um programa que escuta nesse endereço só pode ser acessado de dentro da própria máquina. A</w:t>
      </w:r>
      <w:r>
        <w:t xml:space="preserve"> </w:t>
      </w:r>
      <w:r>
        <w:rPr>
          <w:bCs/>
          <w:b/>
        </w:rPr>
        <w:t xml:space="preserve">porta</w:t>
      </w:r>
      <w:r>
        <w:t xml:space="preserve"> </w:t>
      </w:r>
      <w:r>
        <w:t xml:space="preserve">é um número que identifica qual programa, naquele computador, deve receber o pedido — como o número de um apartamento num prédio.</w:t>
      </w:r>
    </w:p>
    <w:p>
      <w:pPr>
        <w:pStyle w:val="BodyText"/>
      </w:pPr>
      <w:r>
        <w:rPr>
          <w:bCs/>
          <w:b/>
        </w:rPr>
        <w:t xml:space="preserve">No Agente BTP:</w:t>
      </w:r>
      <w:r>
        <w:t xml:space="preserve"> </w:t>
      </w:r>
      <w:r>
        <w:t xml:space="preserve">o servidor escuta em</w:t>
      </w:r>
      <w:r>
        <w:t xml:space="preserve"> </w:t>
      </w:r>
      <w:r>
        <w:rPr>
          <w:rStyle w:val="VerbatimChar"/>
        </w:rPr>
        <w:t xml:space="preserve">127.0.0.1</w:t>
      </w:r>
      <w:r>
        <w:t xml:space="preserve">, porta</w:t>
      </w:r>
      <w:r>
        <w:t xml:space="preserve"> </w:t>
      </w:r>
      <w:r>
        <w:rPr>
          <w:rStyle w:val="VerbatimChar"/>
        </w:rPr>
        <w:t xml:space="preserve">8767</w:t>
      </w:r>
      <w:r>
        <w:t xml:space="preserve"> </w:t>
      </w:r>
      <w:r>
        <w:t xml:space="preserve">(constantes</w:t>
      </w:r>
      <w:r>
        <w:t xml:space="preserve"> </w:t>
      </w:r>
      <w:r>
        <w:rPr>
          <w:rStyle w:val="VerbatimChar"/>
        </w:rPr>
        <w:t xml:space="preserve">HOST</w:t>
      </w:r>
      <w:r>
        <w:t xml:space="preserve"> </w:t>
      </w:r>
      <w:r>
        <w:t xml:space="preserve">e</w:t>
      </w:r>
      <w:r>
        <w:t xml:space="preserve"> </w:t>
      </w:r>
      <w:r>
        <w:rPr>
          <w:rStyle w:val="VerbatimChar"/>
        </w:rPr>
        <w:t xml:space="preserve">PORTA</w:t>
      </w:r>
      <w:r>
        <w:t xml:space="preserve"> </w:t>
      </w:r>
      <w:r>
        <w:t xml:space="preserve">em</w:t>
      </w:r>
      <w:r>
        <w:t xml:space="preserve"> </w:t>
      </w:r>
      <w:r>
        <w:rPr>
          <w:rStyle w:val="VerbatimChar"/>
        </w:rPr>
        <w:t xml:space="preserve">agente_btp/__main__.py</w:t>
      </w:r>
      <w:r>
        <w:t xml:space="preserve">). O comentário do código registra que a porta foi escolhida para não colidir com outro agente do mesmo autor (Agente Atlas, porta 8765).</w:t>
      </w:r>
    </w:p>
    <w:bookmarkEnd w:id="58"/>
    <w:bookmarkStart w:id="59" w:name="requisição-resposta-e-http"/>
    <w:p>
      <w:pPr>
        <w:pStyle w:val="Heading3"/>
      </w:pPr>
      <w:r>
        <w:t xml:space="preserve">4.6 Requisição, resposta e HTTP</w:t>
      </w:r>
    </w:p>
    <w:p>
      <w:pPr>
        <w:pStyle w:val="FirstParagraph"/>
      </w:pPr>
      <w:r>
        <w:rPr>
          <w:bCs/>
          <w:b/>
        </w:rPr>
        <w:t xml:space="preserve">HTTP</w:t>
      </w:r>
      <w:r>
        <w:t xml:space="preserve"> </w:t>
      </w:r>
      <w:r>
        <w:t xml:space="preserve">é o protocolo — o conjunto de regras de conversa — usado na web. Uma conversa HTTP é sempre um par: o cliente envia uma</w:t>
      </w:r>
      <w:r>
        <w:t xml:space="preserve"> </w:t>
      </w:r>
      <w:r>
        <w:rPr>
          <w:bCs/>
          <w:b/>
        </w:rPr>
        <w:t xml:space="preserve">requisição</w:t>
      </w:r>
      <w:r>
        <w:t xml:space="preserve"> </w:t>
      </w:r>
      <w:r>
        <w:t xml:space="preserve">(com um método, um endereço e, às vezes, dados) e o servidor devolve uma</w:t>
      </w:r>
      <w:r>
        <w:t xml:space="preserve"> </w:t>
      </w:r>
      <w:r>
        <w:rPr>
          <w:bCs/>
          <w:b/>
        </w:rPr>
        <w:t xml:space="preserve">resposta</w:t>
      </w:r>
      <w:r>
        <w:t xml:space="preserve"> </w:t>
      </w:r>
      <w:r>
        <w:t xml:space="preserve">(com um código de situação, um tipo de conteúdo e um corpo).</w:t>
      </w:r>
    </w:p>
    <w:p>
      <w:pPr>
        <w:pStyle w:val="BodyText"/>
      </w:pPr>
      <w:r>
        <w:t xml:space="preserve">Os métodos mais comuns são</w:t>
      </w:r>
      <w:r>
        <w:t xml:space="preserve"> </w:t>
      </w:r>
      <w:r>
        <w:rPr>
          <w:bCs/>
          <w:b/>
        </w:rPr>
        <w:t xml:space="preserve">GET</w:t>
      </w:r>
      <w:r>
        <w:t xml:space="preserve"> </w:t>
      </w:r>
      <w:r>
        <w:t xml:space="preserve">(pedir para ler algo) e</w:t>
      </w:r>
      <w:r>
        <w:t xml:space="preserve"> </w:t>
      </w:r>
      <w:r>
        <w:rPr>
          <w:bCs/>
          <w:b/>
        </w:rPr>
        <w:t xml:space="preserve">POST</w:t>
      </w:r>
      <w:r>
        <w:t xml:space="preserve"> </w:t>
      </w:r>
      <w:r>
        <w:t xml:space="preserve">(enviar algo para ser processado). Os</w:t>
      </w:r>
      <w:r>
        <w:t xml:space="preserve"> </w:t>
      </w:r>
      <w:r>
        <w:rPr>
          <w:bCs/>
          <w:b/>
        </w:rPr>
        <w:t xml:space="preserve">códigos de situação</w:t>
      </w:r>
      <w:r>
        <w:t xml:space="preserve"> </w:t>
      </w:r>
      <w:r>
        <w:t xml:space="preserve">dizem como foi o pedido:</w:t>
      </w:r>
      <w:r>
        <w:t xml:space="preserve"> </w:t>
      </w:r>
      <w:r>
        <w:rPr>
          <w:rStyle w:val="VerbatimChar"/>
        </w:rPr>
        <w:t xml:space="preserve">200</w:t>
      </w:r>
      <w:r>
        <w:t xml:space="preserve"> </w:t>
      </w:r>
      <w:r>
        <w:t xml:space="preserve">significa sucesso;</w:t>
      </w:r>
      <w:r>
        <w:t xml:space="preserve"> </w:t>
      </w:r>
      <w:r>
        <w:rPr>
          <w:rStyle w:val="VerbatimChar"/>
        </w:rPr>
        <w:t xml:space="preserve">302</w:t>
      </w:r>
      <w:r>
        <w:t xml:space="preserve">, redirecionamento;</w:t>
      </w:r>
      <w:r>
        <w:t xml:space="preserve"> </w:t>
      </w:r>
      <w:r>
        <w:rPr>
          <w:rStyle w:val="VerbatimChar"/>
        </w:rPr>
        <w:t xml:space="preserve">401</w:t>
      </w:r>
      <w:r>
        <w:t xml:space="preserve">, não autenticado;</w:t>
      </w:r>
      <w:r>
        <w:t xml:space="preserve"> </w:t>
      </w:r>
      <w:r>
        <w:rPr>
          <w:rStyle w:val="VerbatimChar"/>
        </w:rPr>
        <w:t xml:space="preserve">403</w:t>
      </w:r>
      <w:r>
        <w:t xml:space="preserve">, acesso negado;</w:t>
      </w:r>
      <w:r>
        <w:t xml:space="preserve"> </w:t>
      </w:r>
      <w:r>
        <w:rPr>
          <w:rStyle w:val="VerbatimChar"/>
        </w:rPr>
        <w:t xml:space="preserve">404</w:t>
      </w:r>
      <w:r>
        <w:t xml:space="preserve">, endereço não encontrado;</w:t>
      </w:r>
      <w:r>
        <w:t xml:space="preserve"> </w:t>
      </w:r>
      <w:r>
        <w:rPr>
          <w:rStyle w:val="VerbatimChar"/>
        </w:rPr>
        <w:t xml:space="preserve">429</w:t>
      </w:r>
      <w:r>
        <w:t xml:space="preserve">, muitos pedidos;</w:t>
      </w:r>
      <w:r>
        <w:t xml:space="preserve"> </w:t>
      </w:r>
      <w:r>
        <w:rPr>
          <w:rStyle w:val="VerbatimChar"/>
        </w:rPr>
        <w:t xml:space="preserve">500</w:t>
      </w:r>
      <w:r>
        <w:t xml:space="preserve"> </w:t>
      </w:r>
      <w:r>
        <w:t xml:space="preserve">a</w:t>
      </w:r>
      <w:r>
        <w:t xml:space="preserve"> </w:t>
      </w:r>
      <w:r>
        <w:rPr>
          <w:rStyle w:val="VerbatimChar"/>
        </w:rPr>
        <w:t xml:space="preserve">599</w:t>
      </w:r>
      <w:r>
        <w:t xml:space="preserve">, erro no servidor.</w:t>
      </w:r>
    </w:p>
    <w:p>
      <w:pPr>
        <w:pStyle w:val="BodyText"/>
      </w:pPr>
      <w:r>
        <w:rPr>
          <w:bCs/>
          <w:b/>
        </w:rPr>
        <w:t xml:space="preserve">No Agente BTP:</w:t>
      </w:r>
      <w:r>
        <w:t xml:space="preserve"> </w:t>
      </w:r>
      <w:r>
        <w:t xml:space="preserve">as consultas ao BTP são</w:t>
      </w:r>
      <w:r>
        <w:t xml:space="preserve"> </w:t>
      </w:r>
      <w:r>
        <w:rPr>
          <w:bCs/>
          <w:b/>
        </w:rPr>
        <w:t xml:space="preserve">sempre GET</w:t>
      </w:r>
      <w:r>
        <w:t xml:space="preserve">. A tela e o script da aba usam GET e POST para conversar com o servidor local. Os códigos de situação do BTP são interpretados pela função</w:t>
      </w:r>
      <w:r>
        <w:t xml:space="preserve"> </w:t>
      </w:r>
      <w:r>
        <w:rPr>
          <w:rStyle w:val="VerbatimChar"/>
        </w:rPr>
        <w:t xml:space="preserve">classificar</w:t>
      </w:r>
      <w:r>
        <w:t xml:space="preserve"> </w:t>
      </w:r>
      <w:r>
        <w:t xml:space="preserve">de</w:t>
      </w:r>
      <w:r>
        <w:t xml:space="preserve"> </w:t>
      </w:r>
      <w:r>
        <w:rPr>
          <w:rStyle w:val="VerbatimChar"/>
        </w:rPr>
        <w:t xml:space="preserve">agente_btp/cliente.py</w:t>
      </w:r>
      <w:r>
        <w:t xml:space="preserve">, que decide se a resposta é dado válido, sessão expirada, falha passageira ou erro (Capítulo 26).</w:t>
      </w:r>
    </w:p>
    <w:bookmarkEnd w:id="59"/>
    <w:bookmarkStart w:id="60" w:name="api-e-endpoint"/>
    <w:p>
      <w:pPr>
        <w:pStyle w:val="Heading3"/>
      </w:pPr>
      <w:r>
        <w:t xml:space="preserve">4.7 API e endpoint</w:t>
      </w:r>
    </w:p>
    <w:p>
      <w:pPr>
        <w:pStyle w:val="FirstParagraph"/>
      </w:pPr>
      <w:r>
        <w:t xml:space="preserve">Uma</w:t>
      </w:r>
      <w:r>
        <w:t xml:space="preserve"> </w:t>
      </w:r>
      <w:r>
        <w:rPr>
          <w:bCs/>
          <w:b/>
        </w:rPr>
        <w:t xml:space="preserve">API</w:t>
      </w:r>
      <w:r>
        <w:t xml:space="preserve"> </w:t>
      </w:r>
      <w:r>
        <w:t xml:space="preserve">(</w:t>
      </w:r>
      <w:r>
        <w:rPr>
          <w:iCs/>
          <w:i/>
        </w:rPr>
        <w:t xml:space="preserve">Application Programming Interface</w:t>
      </w:r>
      <w:r>
        <w:t xml:space="preserve">, interface de programação de aplicações) é uma porta de comunicação organizada entre programas: um conjunto de pedidos que um programa aceita, com regras claras sobre o formato de cada um. Um</w:t>
      </w:r>
      <w:r>
        <w:t xml:space="preserve"> </w:t>
      </w:r>
      <w:r>
        <w:rPr>
          <w:bCs/>
          <w:b/>
        </w:rPr>
        <w:t xml:space="preserve">endpoint</w:t>
      </w:r>
      <w:r>
        <w:t xml:space="preserve"> </w:t>
      </w:r>
      <w:r>
        <w:t xml:space="preserve">é o endereço específico de uma dessas operações. Se a API fosse um restaurante, o cardápio seria a API e cada prato pedido pelo nome, um endpoint.</w:t>
      </w:r>
    </w:p>
    <w:p>
      <w:pPr>
        <w:pStyle w:val="BodyText"/>
      </w:pPr>
      <w:r>
        <w:rPr>
          <w:bCs/>
          <w:b/>
        </w:rPr>
        <w:t xml:space="preserve">No Agente BTP</w:t>
      </w:r>
      <w:r>
        <w:t xml:space="preserve"> </w:t>
      </w:r>
      <w:r>
        <w:t xml:space="preserve">há duas APIs:</w:t>
      </w:r>
    </w:p>
    <w:p>
      <w:pPr>
        <w:numPr>
          <w:ilvl w:val="0"/>
          <w:numId w:val="1007"/>
        </w:numPr>
        <w:pStyle w:val="Compact"/>
      </w:pPr>
      <w:r>
        <w:t xml:space="preserve">A</w:t>
      </w:r>
      <w:r>
        <w:t xml:space="preserve"> </w:t>
      </w:r>
      <w:r>
        <w:rPr>
          <w:bCs/>
          <w:b/>
        </w:rPr>
        <w:t xml:space="preserve">API interna</w:t>
      </w:r>
      <w:r>
        <w:t xml:space="preserve"> </w:t>
      </w:r>
      <w:r>
        <w:t xml:space="preserve">do agente: rotas como</w:t>
      </w:r>
      <w:r>
        <w:t xml:space="preserve"> </w:t>
      </w:r>
      <w:r>
        <w:rPr>
          <w:rStyle w:val="VerbatimChar"/>
        </w:rPr>
        <w:t xml:space="preserve">/api/estado</w:t>
      </w:r>
      <w:r>
        <w:t xml:space="preserve">,</w:t>
      </w:r>
      <w:r>
        <w:t xml:space="preserve"> </w:t>
      </w:r>
      <w:r>
        <w:rPr>
          <w:rStyle w:val="VerbatimChar"/>
        </w:rPr>
        <w:t xml:space="preserve">/api/executar</w:t>
      </w:r>
      <w:r>
        <w:t xml:space="preserve"> </w:t>
      </w:r>
      <w:r>
        <w:t xml:space="preserve">e</w:t>
      </w:r>
      <w:r>
        <w:t xml:space="preserve"> </w:t>
      </w:r>
      <w:r>
        <w:rPr>
          <w:rStyle w:val="VerbatimChar"/>
        </w:rPr>
        <w:t xml:space="preserve">/api/historico</w:t>
      </w:r>
      <w:r>
        <w:t xml:space="preserve">, definidas em</w:t>
      </w:r>
      <w:r>
        <w:t xml:space="preserve"> </w:t>
      </w:r>
      <w:r>
        <w:rPr>
          <w:rStyle w:val="VerbatimChar"/>
        </w:rPr>
        <w:t xml:space="preserve">agente_btp/servidor.py</w:t>
      </w:r>
      <w:r>
        <w:t xml:space="preserve">, usadas apenas pela tela e pelo script da aba. O Apêndice A lista todas.</w:t>
      </w:r>
    </w:p>
    <w:p>
      <w:pPr>
        <w:numPr>
          <w:ilvl w:val="0"/>
          <w:numId w:val="1007"/>
        </w:numPr>
        <w:pStyle w:val="Compact"/>
      </w:pPr>
      <w:r>
        <w:t xml:space="preserve">A</w:t>
      </w:r>
      <w:r>
        <w:t xml:space="preserve"> </w:t>
      </w:r>
      <w:r>
        <w:rPr>
          <w:bCs/>
          <w:b/>
        </w:rPr>
        <w:t xml:space="preserve">API do serviço de dados do BTP</w:t>
      </w:r>
      <w:r>
        <w:t xml:space="preserve">: endereços OData como</w:t>
      </w:r>
      <w:r>
        <w:t xml:space="preserve"> </w:t>
      </w:r>
      <w:r>
        <w:rPr>
          <w:rStyle w:val="VerbatimChar"/>
        </w:rPr>
        <w:t xml:space="preserve">.../Pendencias?$filter=workOrderID eq '...'</w:t>
      </w:r>
      <w:r>
        <w:t xml:space="preserve">. O agente é</w:t>
      </w:r>
      <w:r>
        <w:t xml:space="preserve"> </w:t>
      </w:r>
      <w:r>
        <w:rPr>
          <w:bCs/>
          <w:b/>
        </w:rPr>
        <w:t xml:space="preserve">cliente</w:t>
      </w:r>
      <w:r>
        <w:t xml:space="preserve"> </w:t>
      </w:r>
      <w:r>
        <w:t xml:space="preserve">dessa API; não a controla.</w:t>
      </w:r>
    </w:p>
    <w:bookmarkEnd w:id="60"/>
    <w:bookmarkStart w:id="61" w:name="odata"/>
    <w:p>
      <w:pPr>
        <w:pStyle w:val="Heading3"/>
      </w:pPr>
      <w:r>
        <w:t xml:space="preserve">4.8 OData</w:t>
      </w:r>
    </w:p>
    <w:p>
      <w:pPr>
        <w:pStyle w:val="FirstParagraph"/>
      </w:pPr>
      <w:r>
        <w:rPr>
          <w:bCs/>
          <w:b/>
        </w:rPr>
        <w:t xml:space="preserve">OData</w:t>
      </w:r>
      <w:r>
        <w:t xml:space="preserve"> </w:t>
      </w:r>
      <w:r>
        <w:t xml:space="preserve">(</w:t>
      </w:r>
      <w:r>
        <w:rPr>
          <w:iCs/>
          <w:i/>
        </w:rPr>
        <w:t xml:space="preserve">Open Data Protocol</w:t>
      </w:r>
      <w:r>
        <w:t xml:space="preserve">) é um padrão para expor dados pela web de forma consultável: cada conjunto de dados (como uma tabela) tem um endereço, e é possível filtrar, ordenar e paginar usando parâmetros na própria URL — por exemplo,</w:t>
      </w:r>
      <w:r>
        <w:t xml:space="preserve"> </w:t>
      </w:r>
      <w:r>
        <w:rPr>
          <w:rStyle w:val="VerbatimChar"/>
        </w:rPr>
        <w:t xml:space="preserve">$filter=workOrderID eq '12345|678901234'</w:t>
      </w:r>
      <w:r>
        <w:t xml:space="preserve">. Aplicativos SAP Fiori, como o Monitor de alertas, buscam seus dados assim.</w:t>
      </w:r>
    </w:p>
    <w:p>
      <w:pPr>
        <w:pStyle w:val="BodyText"/>
      </w:pPr>
      <w:r>
        <w:rPr>
          <w:bCs/>
          <w:b/>
        </w:rPr>
        <w:t xml:space="preserve">No Agente BTP:</w:t>
      </w:r>
      <w:r>
        <w:t xml:space="preserve"> </w:t>
      </w:r>
      <w:r>
        <w:t xml:space="preserve">o arquivo</w:t>
      </w:r>
      <w:r>
        <w:t xml:space="preserve"> </w:t>
      </w:r>
      <w:r>
        <w:rPr>
          <w:rStyle w:val="VerbatimChar"/>
        </w:rPr>
        <w:t xml:space="preserve">agente_btp/odata.py</w:t>
      </w:r>
      <w:r>
        <w:t xml:space="preserve"> </w:t>
      </w:r>
      <w:r>
        <w:t xml:space="preserve">monta os endereços (escapando corretamente caracteres como a barra vertical da WO) e interpreta as respostas nas duas versões do padrão (V2 e V4).</w:t>
      </w:r>
    </w:p>
    <w:bookmarkEnd w:id="61"/>
    <w:bookmarkStart w:id="62" w:name="json"/>
    <w:p>
      <w:pPr>
        <w:pStyle w:val="Heading3"/>
      </w:pPr>
      <w:r>
        <w:t xml:space="preserve">4.9 JSON</w:t>
      </w:r>
    </w:p>
    <w:p>
      <w:pPr>
        <w:pStyle w:val="FirstParagraph"/>
      </w:pPr>
      <w:r>
        <w:rPr>
          <w:bCs/>
          <w:b/>
        </w:rPr>
        <w:t xml:space="preserve">JSON</w:t>
      </w:r>
      <w:r>
        <w:t xml:space="preserve"> </w:t>
      </w:r>
      <w:r>
        <w:t xml:space="preserve">é um formato de texto para representar dados estruturados: listas entre colchetes, objetos com pares</w:t>
      </w:r>
      <w:r>
        <w:t xml:space="preserve"> </w:t>
      </w:r>
      <w:r>
        <w:t xml:space="preserve">“</w:t>
      </w:r>
      <w:r>
        <w:t xml:space="preserve">nome</w:t>
      </w:r>
      <w:r>
        <w:t xml:space="preserve">”</w:t>
      </w:r>
      <w:r>
        <w:t xml:space="preserve">: valor entre chaves. Exemplo:</w:t>
      </w:r>
      <w:r>
        <w:t xml:space="preserve"> </w:t>
      </w:r>
      <w:r>
        <w:rPr>
          <w:rStyle w:val="VerbatimChar"/>
        </w:rPr>
        <w:t xml:space="preserve">{"value": [{"material": "000000000022026169", "quantidade": "2"}]}</w:t>
      </w:r>
      <w:r>
        <w:t xml:space="preserve">. É o formato em que o serviço OData do BTP devolve os dados, e também o formato de vários arquivos locais do agente (</w:t>
      </w:r>
      <w:r>
        <w:rPr>
          <w:rStyle w:val="VerbatimChar"/>
        </w:rPr>
        <w:t xml:space="preserve">config/api.json</w:t>
      </w:r>
      <w:r>
        <w:t xml:space="preserve">,</w:t>
      </w:r>
      <w:r>
        <w:t xml:space="preserve"> </w:t>
      </w:r>
      <w:r>
        <w:rPr>
          <w:rStyle w:val="VerbatimChar"/>
        </w:rPr>
        <w:t xml:space="preserve">historico/historico.json</w:t>
      </w:r>
      <w:r>
        <w:t xml:space="preserve">).</w:t>
      </w:r>
    </w:p>
    <w:bookmarkEnd w:id="62"/>
    <w:bookmarkStart w:id="63" w:name="Xa75f3203c358c75753d6445cb7757f8eaf2dd90"/>
    <w:p>
      <w:pPr>
        <w:pStyle w:val="Heading3"/>
      </w:pPr>
      <w:r>
        <w:t xml:space="preserve">4.10 Arquivo de configuração e variável de ambiente</w:t>
      </w:r>
    </w:p>
    <w:p>
      <w:pPr>
        <w:pStyle w:val="FirstParagraph"/>
      </w:pPr>
      <w:r>
        <w:t xml:space="preserve">Um</w:t>
      </w:r>
      <w:r>
        <w:t xml:space="preserve"> </w:t>
      </w:r>
      <w:r>
        <w:rPr>
          <w:bCs/>
          <w:b/>
        </w:rPr>
        <w:t xml:space="preserve">arquivo de configuração</w:t>
      </w:r>
      <w:r>
        <w:t xml:space="preserve"> </w:t>
      </w:r>
      <w:r>
        <w:t xml:space="preserve">guarda parâmetros que mudam o comportamento do programa sem alterar o código. Uma</w:t>
      </w:r>
      <w:r>
        <w:t xml:space="preserve"> </w:t>
      </w:r>
      <w:r>
        <w:rPr>
          <w:bCs/>
          <w:b/>
        </w:rPr>
        <w:t xml:space="preserve">variável de ambiente</w:t>
      </w:r>
      <w:r>
        <w:t xml:space="preserve"> </w:t>
      </w:r>
      <w:r>
        <w:t xml:space="preserve">é um parâmetro passado pelo sistema operacional ao processo.</w:t>
      </w:r>
    </w:p>
    <w:p>
      <w:pPr>
        <w:pStyle w:val="BodyText"/>
      </w:pPr>
      <w:r>
        <w:rPr>
          <w:bCs/>
          <w:b/>
        </w:rPr>
        <w:t xml:space="preserve">No Agente BTP:</w:t>
      </w:r>
      <w:r>
        <w:t xml:space="preserve"> </w:t>
      </w:r>
      <w:r>
        <w:t xml:space="preserve">há três arquivos de configuração locais —</w:t>
      </w:r>
      <w:r>
        <w:t xml:space="preserve"> </w:t>
      </w:r>
      <w:r>
        <w:rPr>
          <w:rStyle w:val="VerbatimChar"/>
        </w:rPr>
        <w:t xml:space="preserve">config/api.json</w:t>
      </w:r>
      <w:r>
        <w:t xml:space="preserve"> </w:t>
      </w:r>
      <w:r>
        <w:t xml:space="preserve">(fonte de dados, gerado pelo agente),</w:t>
      </w:r>
      <w:r>
        <w:t xml:space="preserve"> </w:t>
      </w:r>
      <w:r>
        <w:rPr>
          <w:rStyle w:val="VerbatimChar"/>
        </w:rPr>
        <w:t xml:space="preserve">config/preferencias.json</w:t>
      </w:r>
      <w:r>
        <w:t xml:space="preserve"> </w:t>
      </w:r>
      <w:r>
        <w:t xml:space="preserve">(parâmetros da tela de Configurações) e</w:t>
      </w:r>
      <w:r>
        <w:t xml:space="preserve"> </w:t>
      </w:r>
      <w:r>
        <w:rPr>
          <w:rStyle w:val="VerbatimChar"/>
        </w:rPr>
        <w:t xml:space="preserve">config/tabela_materiais.json</w:t>
      </w:r>
      <w:r>
        <w:t xml:space="preserve"> </w:t>
      </w:r>
      <w:r>
        <w:t xml:space="preserve">(tabela de valores importada). Há uma única variável de ambiente reconhecida:</w:t>
      </w:r>
      <w:r>
        <w:t xml:space="preserve"> </w:t>
      </w:r>
      <w:r>
        <w:rPr>
          <w:rStyle w:val="VerbatimChar"/>
        </w:rPr>
        <w:t xml:space="preserve">AGENTE_BTP_URL</w:t>
      </w:r>
      <w:r>
        <w:t xml:space="preserve">, que permite substituir o endereço do Launchpad (</w:t>
      </w:r>
      <w:r>
        <w:rPr>
          <w:rStyle w:val="VerbatimChar"/>
        </w:rPr>
        <w:t xml:space="preserve">agente_btp/config.py</w:t>
      </w:r>
      <w:r>
        <w:t xml:space="preserve">). Nenhum desses arquivos guarda senha ou token.</w:t>
      </w:r>
    </w:p>
    <w:bookmarkEnd w:id="63"/>
    <w:bookmarkStart w:id="64" w:name="banco-de-dados"/>
    <w:p>
      <w:pPr>
        <w:pStyle w:val="Heading3"/>
      </w:pPr>
      <w:r>
        <w:t xml:space="preserve">4.11 Banco de dados</w:t>
      </w:r>
    </w:p>
    <w:p>
      <w:pPr>
        <w:pStyle w:val="FirstParagraph"/>
      </w:pPr>
      <w:r>
        <w:t xml:space="preserve">Um</w:t>
      </w:r>
      <w:r>
        <w:t xml:space="preserve"> </w:t>
      </w:r>
      <w:r>
        <w:rPr>
          <w:bCs/>
          <w:b/>
        </w:rPr>
        <w:t xml:space="preserve">banco de dados</w:t>
      </w:r>
      <w:r>
        <w:t xml:space="preserve"> </w:t>
      </w:r>
      <w:r>
        <w:t xml:space="preserve">é um sistema para guardar informações de forma organizada e consultável. O</w:t>
      </w:r>
      <w:r>
        <w:t xml:space="preserve"> </w:t>
      </w:r>
      <w:r>
        <w:rPr>
          <w:bCs/>
          <w:b/>
        </w:rPr>
        <w:t xml:space="preserve">SQLite</w:t>
      </w:r>
      <w:r>
        <w:t xml:space="preserve"> </w:t>
      </w:r>
      <w:r>
        <w:t xml:space="preserve">é um banco de dados que cabe num único arquivo, sem precisar de um servidor separado.</w:t>
      </w:r>
    </w:p>
    <w:p>
      <w:pPr>
        <w:pStyle w:val="BodyText"/>
      </w:pPr>
      <w:r>
        <w:rPr>
          <w:bCs/>
          <w:b/>
        </w:rPr>
        <w:t xml:space="preserve">No Agente BTP:</w:t>
      </w:r>
      <w:r>
        <w:t xml:space="preserve"> </w:t>
      </w:r>
      <w:r>
        <w:t xml:space="preserve">o arquivo</w:t>
      </w:r>
      <w:r>
        <w:t xml:space="preserve"> </w:t>
      </w:r>
      <w:r>
        <w:rPr>
          <w:rStyle w:val="VerbatimChar"/>
        </w:rPr>
        <w:t xml:space="preserve">dados/execucoes.sqlite3</w:t>
      </w:r>
      <w:r>
        <w:t xml:space="preserve"> </w:t>
      </w:r>
      <w:r>
        <w:t xml:space="preserve">guarda cada análise, cada WO e cada evento, gerenciado por</w:t>
      </w:r>
      <w:r>
        <w:t xml:space="preserve"> </w:t>
      </w:r>
      <w:r>
        <w:rPr>
          <w:rStyle w:val="VerbatimChar"/>
        </w:rPr>
        <w:t xml:space="preserve">agente_btp/loja.py</w:t>
      </w:r>
      <w:r>
        <w:t xml:space="preserve"> </w:t>
      </w:r>
      <w:r>
        <w:t xml:space="preserve">(Capítulo 14).</w:t>
      </w:r>
    </w:p>
    <w:bookmarkEnd w:id="64"/>
    <w:bookmarkStart w:id="65" w:name="autenticação-autorização-e-sessão"/>
    <w:p>
      <w:pPr>
        <w:pStyle w:val="Heading3"/>
      </w:pPr>
      <w:r>
        <w:t xml:space="preserve">4.12 Autenticação, autorização e sessão</w:t>
      </w:r>
    </w:p>
    <w:p>
      <w:pPr>
        <w:pStyle w:val="FirstParagraph"/>
      </w:pPr>
      <w:r>
        <w:rPr>
          <w:bCs/>
          <w:b/>
        </w:rPr>
        <w:t xml:space="preserve">Autenticação</w:t>
      </w:r>
      <w:r>
        <w:t xml:space="preserve"> </w:t>
      </w:r>
      <w:r>
        <w:t xml:space="preserve">é provar quem você é (login, senha, MFA).</w:t>
      </w:r>
      <w:r>
        <w:t xml:space="preserve"> </w:t>
      </w:r>
      <w:r>
        <w:rPr>
          <w:bCs/>
          <w:b/>
        </w:rPr>
        <w:t xml:space="preserve">Autorização</w:t>
      </w:r>
      <w:r>
        <w:t xml:space="preserve"> </w:t>
      </w:r>
      <w:r>
        <w:t xml:space="preserve">é o que você pode fazer depois de autenticado. Uma</w:t>
      </w:r>
      <w:r>
        <w:t xml:space="preserve"> </w:t>
      </w:r>
      <w:r>
        <w:rPr>
          <w:bCs/>
          <w:b/>
        </w:rPr>
        <w:t xml:space="preserve">sessão</w:t>
      </w:r>
      <w:r>
        <w:t xml:space="preserve"> </w:t>
      </w:r>
      <w:r>
        <w:t xml:space="preserve">é o estado de</w:t>
      </w:r>
      <w:r>
        <w:t xml:space="preserve"> </w:t>
      </w:r>
      <w:r>
        <w:t xml:space="preserve">“</w:t>
      </w:r>
      <w:r>
        <w:t xml:space="preserve">estar logado</w:t>
      </w:r>
      <w:r>
        <w:t xml:space="preserve">”</w:t>
      </w:r>
      <w:r>
        <w:t xml:space="preserve"> </w:t>
      </w:r>
      <w:r>
        <w:t xml:space="preserve">que o servidor mantém por um tempo; o navegador a prova a cada pedido, geralmente com um</w:t>
      </w:r>
      <w:r>
        <w:t xml:space="preserve"> </w:t>
      </w:r>
      <w:r>
        <w:rPr>
          <w:iCs/>
          <w:i/>
        </w:rPr>
        <w:t xml:space="preserve">cookie</w:t>
      </w:r>
      <w:r>
        <w:t xml:space="preserve"> </w:t>
      </w:r>
      <w:r>
        <w:t xml:space="preserve">— um pequeno dado guardado pelo navegador e enviado automaticamente.</w:t>
      </w:r>
    </w:p>
    <w:p>
      <w:pPr>
        <w:pStyle w:val="BodyText"/>
      </w:pPr>
      <w:r>
        <w:rPr>
          <w:bCs/>
          <w:b/>
        </w:rPr>
        <w:t xml:space="preserve">No Agente BTP:</w:t>
      </w:r>
      <w:r>
        <w:t xml:space="preserve"> </w:t>
      </w:r>
      <w:r>
        <w:t xml:space="preserve">autenticação e autorização são inteiramente do BTP. O agente não vê, não lê e não guarda o cookie: as consultas são feitas</w:t>
      </w:r>
      <w:r>
        <w:t xml:space="preserve"> </w:t>
      </w:r>
      <w:r>
        <w:rPr>
          <w:bCs/>
          <w:b/>
        </w:rPr>
        <w:t xml:space="preserve">de dentro da aba</w:t>
      </w:r>
      <w:r>
        <w:t xml:space="preserve">, e o navegador anexa o cookie sozinho. Quando a sessão expira, o agente percebe pela resposta e pausa.</w:t>
      </w:r>
    </w:p>
    <w:bookmarkEnd w:id="65"/>
    <w:bookmarkStart w:id="66" w:name="log-exceção-e-tratamento-de-erros"/>
    <w:p>
      <w:pPr>
        <w:pStyle w:val="Heading3"/>
      </w:pPr>
      <w:r>
        <w:t xml:space="preserve">4.13 Log, exceção e tratamento de erros</w:t>
      </w:r>
    </w:p>
    <w:p>
      <w:pPr>
        <w:pStyle w:val="FirstParagraph"/>
      </w:pPr>
      <w:r>
        <w:t xml:space="preserve">Um</w:t>
      </w:r>
      <w:r>
        <w:t xml:space="preserve"> </w:t>
      </w:r>
      <w:r>
        <w:rPr>
          <w:bCs/>
          <w:b/>
        </w:rPr>
        <w:t xml:space="preserve">log</w:t>
      </w:r>
      <w:r>
        <w:t xml:space="preserve"> </w:t>
      </w:r>
      <w:r>
        <w:t xml:space="preserve">(registro) é uma lista de eventos com horário, gravada pelo programa para permitir investigar o que aconteceu. Uma</w:t>
      </w:r>
      <w:r>
        <w:t xml:space="preserve"> </w:t>
      </w:r>
      <w:r>
        <w:rPr>
          <w:bCs/>
          <w:b/>
        </w:rPr>
        <w:t xml:space="preserve">exceção</w:t>
      </w:r>
      <w:r>
        <w:t xml:space="preserve"> </w:t>
      </w:r>
      <w:r>
        <w:t xml:space="preserve">é a forma como um programa sinaliza que algo saiu do esperado;</w:t>
      </w:r>
      <w:r>
        <w:t xml:space="preserve"> </w:t>
      </w:r>
      <w:r>
        <w:rPr>
          <w:bCs/>
          <w:b/>
        </w:rPr>
        <w:t xml:space="preserve">tratar</w:t>
      </w:r>
      <w:r>
        <w:t xml:space="preserve"> </w:t>
      </w:r>
      <w:r>
        <w:t xml:space="preserve">a exceção é decidir o que fazer em seguida em vez de simplesmente parar.</w:t>
      </w:r>
    </w:p>
    <w:p>
      <w:pPr>
        <w:pStyle w:val="BodyText"/>
      </w:pPr>
      <w:r>
        <w:rPr>
          <w:bCs/>
          <w:b/>
        </w:rPr>
        <w:t xml:space="preserve">No Agente BTP:</w:t>
      </w:r>
      <w:r>
        <w:t xml:space="preserve"> </w:t>
      </w:r>
      <w:r>
        <w:t xml:space="preserve">há três registros diferentes — o arquivo</w:t>
      </w:r>
      <w:r>
        <w:t xml:space="preserve"> </w:t>
      </w:r>
      <w:r>
        <w:rPr>
          <w:rStyle w:val="VerbatimChar"/>
        </w:rPr>
        <w:t xml:space="preserve">logs/agente_btp.log</w:t>
      </w:r>
      <w:r>
        <w:t xml:space="preserve"> </w:t>
      </w:r>
      <w:r>
        <w:t xml:space="preserve">(técnico, do processo inteiro), os eventos de cada análise na base SQLite (visíveis em Histórico → Registro de execução) e o diagnóstico de cada análise (problemas classificados com evidência). O projeto define quatro exceções próprias (</w:t>
      </w:r>
      <w:r>
        <w:rPr>
          <w:rStyle w:val="VerbatimChar"/>
        </w:rPr>
        <w:t xml:space="preserve">SessaoExpirada</w:t>
      </w:r>
      <w:r>
        <w:t xml:space="preserve">,</w:t>
      </w:r>
      <w:r>
        <w:t xml:space="preserve"> </w:t>
      </w:r>
      <w:r>
        <w:rPr>
          <w:rStyle w:val="VerbatimChar"/>
        </w:rPr>
        <w:t xml:space="preserve">FalhaComunicacao</w:t>
      </w:r>
      <w:r>
        <w:t xml:space="preserve">,</w:t>
      </w:r>
      <w:r>
        <w:t xml:space="preserve"> </w:t>
      </w:r>
      <w:r>
        <w:rPr>
          <w:rStyle w:val="VerbatimChar"/>
        </w:rPr>
        <w:t xml:space="preserve">ErroConsulta</w:t>
      </w:r>
      <w:r>
        <w:t xml:space="preserve">,</w:t>
      </w:r>
      <w:r>
        <w:t xml:space="preserve"> </w:t>
      </w:r>
      <w:r>
        <w:rPr>
          <w:rStyle w:val="VerbatimChar"/>
        </w:rPr>
        <w:t xml:space="preserve">TempoEsgotado</w:t>
      </w:r>
      <w:r>
        <w:t xml:space="preserve">) em</w:t>
      </w:r>
      <w:r>
        <w:t xml:space="preserve"> </w:t>
      </w:r>
      <w:r>
        <w:rPr>
          <w:rStyle w:val="VerbatimChar"/>
        </w:rPr>
        <w:t xml:space="preserve">agente_btp/modelos.py</w:t>
      </w:r>
      <w:r>
        <w:t xml:space="preserve">, cada uma com um motivo classificado (Capítulo 26).</w:t>
      </w:r>
    </w:p>
    <w:bookmarkEnd w:id="66"/>
    <w:bookmarkStart w:id="67" w:name="execução-síncrona-assíncrona-e-paralela"/>
    <w:p>
      <w:pPr>
        <w:pStyle w:val="Heading3"/>
      </w:pPr>
      <w:r>
        <w:t xml:space="preserve">4.14 Execução síncrona, assíncrona e paralela</w:t>
      </w:r>
    </w:p>
    <w:p>
      <w:pPr>
        <w:pStyle w:val="FirstParagraph"/>
      </w:pPr>
      <w:r>
        <w:t xml:space="preserve">Uma tarefa</w:t>
      </w:r>
      <w:r>
        <w:t xml:space="preserve"> </w:t>
      </w:r>
      <w:r>
        <w:rPr>
          <w:bCs/>
          <w:b/>
        </w:rPr>
        <w:t xml:space="preserve">síncrona</w:t>
      </w:r>
      <w:r>
        <w:t xml:space="preserve"> </w:t>
      </w:r>
      <w:r>
        <w:t xml:space="preserve">é feita do começo ao fim antes de passar à próxima. Uma tarefa</w:t>
      </w:r>
      <w:r>
        <w:t xml:space="preserve"> </w:t>
      </w:r>
      <w:r>
        <w:rPr>
          <w:bCs/>
          <w:b/>
        </w:rPr>
        <w:t xml:space="preserve">assíncrona</w:t>
      </w:r>
      <w:r>
        <w:t xml:space="preserve"> </w:t>
      </w:r>
      <w:r>
        <w:t xml:space="preserve">é iniciada e</w:t>
      </w:r>
      <w:r>
        <w:t xml:space="preserve"> </w:t>
      </w:r>
      <w:r>
        <w:t xml:space="preserve">“</w:t>
      </w:r>
      <w:r>
        <w:t xml:space="preserve">fica rodando</w:t>
      </w:r>
      <w:r>
        <w:t xml:space="preserve">”</w:t>
      </w:r>
      <w:r>
        <w:t xml:space="preserve"> </w:t>
      </w:r>
      <w:r>
        <w:t xml:space="preserve">enquanto o programa faz outras coisas, avisando quando termina.</w:t>
      </w:r>
      <w:r>
        <w:t xml:space="preserve"> </w:t>
      </w:r>
      <w:r>
        <w:rPr>
          <w:bCs/>
          <w:b/>
        </w:rPr>
        <w:t xml:space="preserve">Paralelismo</w:t>
      </w:r>
      <w:r>
        <w:t xml:space="preserve"> </w:t>
      </w:r>
      <w:r>
        <w:t xml:space="preserve">é fazer várias tarefas ao mesmo tempo.</w:t>
      </w:r>
    </w:p>
    <w:p>
      <w:pPr>
        <w:pStyle w:val="BodyText"/>
      </w:pPr>
      <w:r>
        <w:rPr>
          <w:bCs/>
          <w:b/>
        </w:rPr>
        <w:t xml:space="preserve">No Agente BTP:</w:t>
      </w:r>
      <w:r>
        <w:t xml:space="preserve"> </w:t>
      </w:r>
      <w:r>
        <w:t xml:space="preserve">o servidor responde à tela na hora e a análise roda em segundo plano (uma</w:t>
      </w:r>
      <w:r>
        <w:t xml:space="preserve"> </w:t>
      </w:r>
      <w:r>
        <w:rPr>
          <w:iCs/>
          <w:i/>
        </w:rPr>
        <w:t xml:space="preserve">thread</w:t>
      </w:r>
      <w:r>
        <w:t xml:space="preserve">, ou linha de execução, dedicada). O motor usa várias threads trabalhadoras para processar grupos de WOs em paralelo. No navegador, o script da aba usa funções assíncronas do JavaScript (</w:t>
      </w:r>
      <w:r>
        <w:rPr>
          <w:rStyle w:val="VerbatimChar"/>
        </w:rPr>
        <w:t xml:space="preserve">async</w:t>
      </w:r>
      <w:r>
        <w:t xml:space="preserve">/</w:t>
      </w:r>
      <w:r>
        <w:rPr>
          <w:rStyle w:val="VerbatimChar"/>
        </w:rPr>
        <w:t xml:space="preserve">await</w:t>
      </w:r>
      <w:r>
        <w:t xml:space="preserve">) para esperar respostas sem travar a página.</w:t>
      </w:r>
    </w:p>
    <w:bookmarkEnd w:id="67"/>
    <w:bookmarkStart w:id="68" w:name="long-poll-consulta-longa"/>
    <w:p>
      <w:pPr>
        <w:pStyle w:val="Heading3"/>
      </w:pPr>
      <w:r>
        <w:t xml:space="preserve">4.15 Long-poll (consulta longa)</w:t>
      </w:r>
    </w:p>
    <w:p>
      <w:pPr>
        <w:pStyle w:val="FirstParagraph"/>
      </w:pPr>
      <w:r>
        <w:t xml:space="preserve">Normalmente, quem pergunta espera a resposta e, se não houver nada, pergunta de novo mais tarde. No</w:t>
      </w:r>
      <w:r>
        <w:t xml:space="preserve"> </w:t>
      </w:r>
      <w:r>
        <w:rPr>
          <w:bCs/>
          <w:b/>
        </w:rPr>
        <w:t xml:space="preserve">long-poll</w:t>
      </w:r>
      <w:r>
        <w:t xml:space="preserve">, o servidor segura a pergunta aberta por um tempo — até ter algo para responder ou até o tempo acabar. Isso permite que o servidor</w:t>
      </w:r>
      <w:r>
        <w:t xml:space="preserve"> </w:t>
      </w:r>
      <w:r>
        <w:t xml:space="preserve">“</w:t>
      </w:r>
      <w:r>
        <w:t xml:space="preserve">mande</w:t>
      </w:r>
      <w:r>
        <w:t xml:space="preserve">”</w:t>
      </w:r>
      <w:r>
        <w:t xml:space="preserve"> </w:t>
      </w:r>
      <w:r>
        <w:t xml:space="preserve">tarefas a quem perguntou, mesmo sem poder iniciar a conversa.</w:t>
      </w:r>
    </w:p>
    <w:p>
      <w:pPr>
        <w:pStyle w:val="BodyText"/>
      </w:pPr>
      <w:r>
        <w:rPr>
          <w:bCs/>
          <w:b/>
        </w:rPr>
        <w:t xml:space="preserve">No Agente BTP:</w:t>
      </w:r>
      <w:r>
        <w:t xml:space="preserve"> </w:t>
      </w:r>
      <w:r>
        <w:t xml:space="preserve">é assim que o programa local entrega consultas à aba do BTP. A aba pergunta</w:t>
      </w:r>
      <w:r>
        <w:t xml:space="preserve"> </w:t>
      </w:r>
      <w:r>
        <w:t xml:space="preserve">“</w:t>
      </w:r>
      <w:r>
        <w:t xml:space="preserve">há tarefa para mim?</w:t>
      </w:r>
      <w:r>
        <w:t xml:space="preserve">”</w:t>
      </w:r>
      <w:r>
        <w:t xml:space="preserve"> </w:t>
      </w:r>
      <w:r>
        <w:t xml:space="preserve">e o servidor segura a pergunta por até 15 segundos (</w:t>
      </w:r>
      <w:r>
        <w:rPr>
          <w:rStyle w:val="VerbatimChar"/>
        </w:rPr>
        <w:t xml:space="preserve">ESPERA_LONG_POLL</w:t>
      </w:r>
      <w:r>
        <w:t xml:space="preserve"> </w:t>
      </w:r>
      <w:r>
        <w:t xml:space="preserve">em</w:t>
      </w:r>
      <w:r>
        <w:t xml:space="preserve"> </w:t>
      </w:r>
      <w:r>
        <w:rPr>
          <w:rStyle w:val="VerbatimChar"/>
        </w:rPr>
        <w:t xml:space="preserve">agente_btp/ponte.py</w:t>
      </w:r>
      <w:r>
        <w:t xml:space="preserve">). O Capítulo 11 explica por que esse desenho é necessário.</w:t>
      </w:r>
    </w:p>
    <w:bookmarkEnd w:id="68"/>
    <w:bookmarkStart w:id="69" w:name="termos-do-domínio"/>
    <w:p>
      <w:pPr>
        <w:pStyle w:val="Heading3"/>
      </w:pPr>
      <w:r>
        <w:t xml:space="preserve">4.16 Termos do domínio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Termo</w:t>
            </w:r>
          </w:p>
        </w:tc>
        <w:tc>
          <w:tcPr/>
          <w:p>
            <w:pPr>
              <w:pStyle w:val="Compact"/>
              <w:jc w:val="left"/>
            </w:pPr>
            <w:r>
              <w:t xml:space="preserve">Significado no Agente BTP</w:t>
            </w:r>
          </w:p>
        </w:tc>
      </w:tr>
      <w:tr>
        <w:tc>
          <w:tcPr/>
          <w:p>
            <w:pPr>
              <w:pStyle w:val="Compact"/>
              <w:jc w:val="left"/>
            </w:pPr>
            <w:r>
              <w:rPr>
                <w:bCs/>
                <w:b/>
              </w:rPr>
              <w:t xml:space="preserve">Monitor de alertas</w:t>
            </w:r>
          </w:p>
        </w:tc>
        <w:tc>
          <w:tcPr/>
          <w:p>
            <w:pPr>
              <w:pStyle w:val="Compact"/>
              <w:jc w:val="left"/>
            </w:pPr>
            <w:r>
              <w:t xml:space="preserve">Aplicativo do Launchpad que lista os itens pendentes; fonte das informações</w:t>
            </w:r>
          </w:p>
        </w:tc>
      </w:tr>
      <w:tr>
        <w:tc>
          <w:tcPr/>
          <w:p>
            <w:pPr>
              <w:pStyle w:val="Compact"/>
              <w:jc w:val="left"/>
            </w:pPr>
            <w:r>
              <w:rPr>
                <w:bCs/>
                <w:b/>
              </w:rPr>
              <w:t xml:space="preserve">Alerta / linha da lista</w:t>
            </w:r>
          </w:p>
        </w:tc>
        <w:tc>
          <w:tcPr/>
          <w:p>
            <w:pPr>
              <w:pStyle w:val="Compact"/>
              <w:jc w:val="left"/>
            </w:pPr>
            <w:r>
              <w:t xml:space="preserve">Uma linha da lista do Monitor para uma WO (há uma por</w:t>
            </w:r>
            <w:r>
              <w:t xml:space="preserve"> </w:t>
            </w:r>
            <w:r>
              <w:rPr>
                <w:iCs/>
                <w:i/>
              </w:rPr>
              <w:t xml:space="preserve">consolidado</w:t>
            </w:r>
            <w:r>
              <w:t xml:space="preserve">)</w:t>
            </w:r>
          </w:p>
        </w:tc>
      </w:tr>
      <w:tr>
        <w:tc>
          <w:tcPr/>
          <w:p>
            <w:pPr>
              <w:pStyle w:val="Compact"/>
              <w:jc w:val="left"/>
            </w:pPr>
            <w:r>
              <w:rPr>
                <w:bCs/>
                <w:b/>
              </w:rPr>
              <w:t xml:space="preserve">Consolidado</w:t>
            </w:r>
          </w:p>
        </w:tc>
        <w:tc>
          <w:tcPr/>
          <w:p>
            <w:pPr>
              <w:pStyle w:val="Compact"/>
              <w:jc w:val="left"/>
            </w:pPr>
            <w:r>
              <w:t xml:space="preserve">Identificador de um agrupamento de itens de uma WO no BTP (campo</w:t>
            </w:r>
            <w:r>
              <w:t xml:space="preserve"> </w:t>
            </w:r>
            <w:r>
              <w:rPr>
                <w:rStyle w:val="VerbatimChar"/>
              </w:rPr>
              <w:t xml:space="preserve">consolidID</w:t>
            </w:r>
            <w:r>
              <w:t xml:space="preserve">)</w:t>
            </w:r>
          </w:p>
        </w:tc>
      </w:tr>
      <w:tr>
        <w:tc>
          <w:tcPr/>
          <w:p>
            <w:pPr>
              <w:pStyle w:val="Compact"/>
              <w:jc w:val="left"/>
            </w:pPr>
            <w:r>
              <w:rPr>
                <w:bCs/>
                <w:b/>
              </w:rPr>
              <w:t xml:space="preserve">Janela Mensagens</w:t>
            </w:r>
          </w:p>
        </w:tc>
        <w:tc>
          <w:tcPr/>
          <w:p>
            <w:pPr>
              <w:pStyle w:val="Compact"/>
              <w:jc w:val="left"/>
            </w:pPr>
            <w:r>
              <w:t xml:space="preserve">Diálogo do Monitor com os itens de um alerta: material, fornecedor, quantidade, mensagem</w:t>
            </w:r>
          </w:p>
        </w:tc>
      </w:tr>
      <w:tr>
        <w:tc>
          <w:tcPr/>
          <w:p>
            <w:pPr>
              <w:pStyle w:val="Compact"/>
              <w:jc w:val="left"/>
            </w:pPr>
            <w:r>
              <w:rPr>
                <w:bCs/>
                <w:b/>
              </w:rPr>
              <w:t xml:space="preserve">Item</w:t>
            </w:r>
          </w:p>
        </w:tc>
        <w:tc>
          <w:tcPr/>
          <w:p>
            <w:pPr>
              <w:pStyle w:val="Compact"/>
              <w:jc w:val="left"/>
            </w:pPr>
            <w:r>
              <w:t xml:space="preserve">Uma linha da janela Mensagens: um material faltante</w:t>
            </w:r>
          </w:p>
        </w:tc>
      </w:tr>
      <w:tr>
        <w:tc>
          <w:tcPr/>
          <w:p>
            <w:pPr>
              <w:pStyle w:val="Compact"/>
              <w:jc w:val="left"/>
            </w:pPr>
            <w:r>
              <w:rPr>
                <w:bCs/>
                <w:b/>
              </w:rPr>
              <w:t xml:space="preserve">Material SAP</w:t>
            </w:r>
          </w:p>
        </w:tc>
        <w:tc>
          <w:tcPr/>
          <w:p>
            <w:pPr>
              <w:pStyle w:val="Compact"/>
              <w:jc w:val="left"/>
            </w:pPr>
            <w:r>
              <w:t xml:space="preserve">Código do material, com 18 dígitos e zeros à esquerda</w:t>
            </w:r>
          </w:p>
        </w:tc>
      </w:tr>
      <w:tr>
        <w:tc>
          <w:tcPr/>
          <w:p>
            <w:pPr>
              <w:pStyle w:val="Compact"/>
              <w:jc w:val="left"/>
            </w:pPr>
            <w:r>
              <w:rPr>
                <w:bCs/>
                <w:b/>
              </w:rPr>
              <w:t xml:space="preserve">Fornecedor SAP</w:t>
            </w:r>
          </w:p>
        </w:tc>
        <w:tc>
          <w:tcPr/>
          <w:p>
            <w:pPr>
              <w:pStyle w:val="Compact"/>
              <w:jc w:val="left"/>
            </w:pPr>
            <w:r>
              <w:t xml:space="preserve">Código do fornecedor (ou base), com 10 dígitos e zeros à esquerda</w:t>
            </w:r>
          </w:p>
        </w:tc>
      </w:tr>
      <w:tr>
        <w:tc>
          <w:tcPr/>
          <w:p>
            <w:pPr>
              <w:pStyle w:val="Compact"/>
              <w:jc w:val="left"/>
            </w:pPr>
            <w:r>
              <w:rPr>
                <w:bCs/>
                <w:b/>
              </w:rPr>
              <w:t xml:space="preserve">Análise</w:t>
            </w:r>
          </w:p>
        </w:tc>
        <w:tc>
          <w:tcPr/>
          <w:p>
            <w:pPr>
              <w:pStyle w:val="Compact"/>
              <w:jc w:val="left"/>
            </w:pPr>
            <w:r>
              <w:t xml:space="preserve">Uma execução do agente sobre uma lista de WOs, numerada (nº 1, nº 2…)</w:t>
            </w:r>
          </w:p>
        </w:tc>
      </w:tr>
      <w:tr>
        <w:tc>
          <w:tcPr/>
          <w:p>
            <w:pPr>
              <w:pStyle w:val="Compact"/>
              <w:jc w:val="left"/>
            </w:pPr>
            <w:r>
              <w:rPr>
                <w:bCs/>
                <w:b/>
              </w:rPr>
              <w:t xml:space="preserve">Leitura</w:t>
            </w:r>
          </w:p>
        </w:tc>
        <w:tc>
          <w:tcPr/>
          <w:p>
            <w:pPr>
              <w:pStyle w:val="Compact"/>
              <w:jc w:val="left"/>
            </w:pPr>
            <w:r>
              <w:t xml:space="preserve">Uma consulta completa de uma WO (extração inicial, auditoria ou leitura extra)</w:t>
            </w:r>
          </w:p>
        </w:tc>
      </w:tr>
      <w:tr>
        <w:tc>
          <w:tcPr/>
          <w:p>
            <w:pPr>
              <w:pStyle w:val="Compact"/>
              <w:jc w:val="left"/>
            </w:pPr>
            <w:r>
              <w:rPr>
                <w:bCs/>
                <w:b/>
              </w:rPr>
              <w:t xml:space="preserve">Auditoria</w:t>
            </w:r>
          </w:p>
        </w:tc>
        <w:tc>
          <w:tcPr/>
          <w:p>
            <w:pPr>
              <w:pStyle w:val="Compact"/>
              <w:jc w:val="left"/>
            </w:pPr>
            <w:r>
              <w:t xml:space="preserve">Leitura repetida comparada com a primeira, para confirmar os valores</w:t>
            </w:r>
          </w:p>
        </w:tc>
      </w:tr>
      <w:tr>
        <w:tc>
          <w:tcPr/>
          <w:p>
            <w:pPr>
              <w:pStyle w:val="Compact"/>
              <w:jc w:val="left"/>
            </w:pPr>
            <w:r>
              <w:rPr>
                <w:bCs/>
                <w:b/>
              </w:rPr>
              <w:t xml:space="preserve">Fonte de dados</w:t>
            </w:r>
          </w:p>
        </w:tc>
        <w:tc>
          <w:tcPr/>
          <w:p>
            <w:pPr>
              <w:pStyle w:val="Compact"/>
              <w:jc w:val="left"/>
            </w:pPr>
            <w:r>
              <w:t xml:space="preserve">O par de endereços (lista + itens) gravado em</w:t>
            </w:r>
            <w:r>
              <w:t xml:space="preserve"> </w:t>
            </w:r>
            <w:r>
              <w:rPr>
                <w:rStyle w:val="VerbatimChar"/>
              </w:rPr>
              <w:t xml:space="preserve">config/api.json</w:t>
            </w:r>
          </w:p>
        </w:tc>
      </w:tr>
      <w:tr>
        <w:tc>
          <w:tcPr/>
          <w:p>
            <w:pPr>
              <w:pStyle w:val="Compact"/>
              <w:jc w:val="left"/>
            </w:pPr>
            <w:r>
              <w:rPr>
                <w:bCs/>
                <w:b/>
              </w:rPr>
              <w:t xml:space="preserve">Conferência da amostra</w:t>
            </w:r>
          </w:p>
        </w:tc>
        <w:tc>
          <w:tcPr/>
          <w:p>
            <w:pPr>
              <w:pStyle w:val="Compact"/>
              <w:jc w:val="left"/>
            </w:pPr>
            <w:r>
              <w:t xml:space="preserve">Momento em que o usuário confirma que os dados lidos são os da janela Mensagens</w:t>
            </w:r>
          </w:p>
        </w:tc>
      </w:tr>
      <w:tr>
        <w:tc>
          <w:tcPr/>
          <w:p>
            <w:pPr>
              <w:pStyle w:val="Compact"/>
              <w:jc w:val="left"/>
            </w:pPr>
            <w:r>
              <w:rPr>
                <w:bCs/>
                <w:b/>
              </w:rPr>
              <w:t xml:space="preserve">Sonda</w:t>
            </w:r>
          </w:p>
        </w:tc>
        <w:tc>
          <w:tcPr/>
          <w:p>
            <w:pPr>
              <w:pStyle w:val="Compact"/>
              <w:jc w:val="left"/>
            </w:pPr>
            <w:r>
              <w:t xml:space="preserve">Consulta de teste para saber se a sessão do BTP continua válida</w:t>
            </w:r>
          </w:p>
        </w:tc>
      </w:tr>
    </w:tbl>
    <w:bookmarkEnd w:id="69"/>
    <w:bookmarkEnd w:id="70"/>
    <w:bookmarkEnd w:id="71"/>
    <w:bookmarkStart w:id="124" w:name="parte2"/>
    <w:p>
      <w:pPr>
        <w:pStyle w:val="Heading1"/>
      </w:pPr>
      <w:r>
        <w:t xml:space="preserve">Parte II — A construção do projeto</w:t>
      </w:r>
    </w:p>
    <w:p>
      <w:pPr>
        <w:pStyle w:val="FirstParagraph"/>
      </w:pPr>
      <w:r>
        <w:t xml:space="preserve">Esta parte conta como o Agente BTP chegou à forma atual e descreve sua estrutura: a história reconstruída a partir do histórico Git, a arquitetura (quais peças existem e como se ligam), a organização das pastas e arquivos, as tecnologias usadas e o que é preciso para preparar um computador para executá-lo.</w:t>
      </w:r>
    </w:p>
    <w:bookmarkStart w:id="82" w:name="cap5"/>
    <w:p>
      <w:pPr>
        <w:pStyle w:val="Heading2"/>
      </w:pPr>
      <w:r>
        <w:t xml:space="preserve">5. Como o projeto foi iniciado</w:t>
      </w:r>
    </w:p>
    <w:p>
      <w:pPr>
        <w:pStyle w:val="FirstParagraph"/>
      </w:pPr>
      <w:r>
        <w:t xml:space="preserve">O histórico Git do repositório tem</w:t>
      </w:r>
      <w:r>
        <w:t xml:space="preserve"> </w:t>
      </w:r>
      <w:r>
        <w:rPr>
          <w:bCs/>
          <w:b/>
        </w:rPr>
        <w:t xml:space="preserve">39 commits</w:t>
      </w:r>
      <w:r>
        <w:t xml:space="preserve">, de 01/10/2026 a 29/10/2026. Um</w:t>
      </w:r>
      <w:r>
        <w:t xml:space="preserve"> </w:t>
      </w:r>
      <w:r>
        <w:rPr>
          <w:iCs/>
          <w:i/>
        </w:rPr>
        <w:t xml:space="preserve">commit</w:t>
      </w:r>
      <w:r>
        <w:t xml:space="preserve"> </w:t>
      </w:r>
      <w:r>
        <w:t xml:space="preserve">é um</w:t>
      </w:r>
      <w:r>
        <w:t xml:space="preserve"> </w:t>
      </w:r>
      <w:r>
        <w:t xml:space="preserve">“</w:t>
      </w:r>
      <w:r>
        <w:t xml:space="preserve">ponto de salvamento</w:t>
      </w:r>
      <w:r>
        <w:t xml:space="preserve">”</w:t>
      </w:r>
      <w:r>
        <w:t xml:space="preserve"> </w:t>
      </w:r>
      <w:r>
        <w:t xml:space="preserve">do projeto: um conjunto de mudanças registrado com data, autor e uma mensagem descrevendo o que mudou. Lendo os commits em ordem, é possível reconstruir a evolução do projeto com segurança — e, quando a mensagem do commit não explica a motivação, este capítulo diz isso explicitamente.</w:t>
      </w:r>
    </w:p>
    <w:p>
      <w:pPr>
        <w:pStyle w:val="BodyText"/>
      </w:pPr>
      <w:r>
        <w:drawing>
          <wp:inline>
            <wp:extent cx="5334000" cy="1987826"/>
            <wp:effectExtent b="0" l="0" r="0" t="0"/>
            <wp:docPr descr="Figura 5.1 — Marcos do desenvolvimento reconstruídos a partir do histórico Git" title="" id="73" name="Picture"/>
            <a:graphic>
              <a:graphicData uri="http://schemas.openxmlformats.org/drawingml/2006/picture">
                <pic:pic>
                  <pic:nvPicPr>
                    <pic:cNvPr descr="diagramas/linha_tempo.png" id="74" name="Picture"/>
                    <pic:cNvPicPr>
                      <a:picLocks noChangeArrowheads="1" noChangeAspect="1"/>
                    </pic:cNvPicPr>
                  </pic:nvPicPr>
                  <pic:blipFill>
                    <a:blip r:embed="rId72"/>
                    <a:stretch>
                      <a:fillRect/>
                    </a:stretch>
                  </pic:blipFill>
                  <pic:spPr bwMode="auto">
                    <a:xfrm>
                      <a:off x="0" y="0"/>
                      <a:ext cx="5334000" cy="1987826"/>
                    </a:xfrm>
                    <a:prstGeom prst="rect">
                      <a:avLst/>
                    </a:prstGeom>
                    <a:noFill/>
                    <a:ln w="9525">
                      <a:noFill/>
                      <a:headEnd/>
                      <a:tailEnd/>
                    </a:ln>
                  </pic:spPr>
                </pic:pic>
              </a:graphicData>
            </a:graphic>
          </wp:inline>
        </w:drawing>
      </w:r>
    </w:p>
    <w:bookmarkStart w:id="75" w:name="antes-do-código-a-especificação-0110"/>
    <w:p>
      <w:pPr>
        <w:pStyle w:val="Heading3"/>
      </w:pPr>
      <w:r>
        <w:t xml:space="preserve">5.1 Antes do código: a especificação (01/10)</w:t>
      </w:r>
    </w:p>
    <w:p>
      <w:pPr>
        <w:pStyle w:val="FirstParagraph"/>
      </w:pPr>
      <w:r>
        <w:t xml:space="preserve">Os dois primeiros commits criam o repositório (</w:t>
      </w:r>
      <w:r>
        <w:rPr>
          <w:rStyle w:val="VerbatimChar"/>
        </w:rPr>
        <w:t xml:space="preserve">27a26fe</w:t>
      </w:r>
      <w:r>
        <w:t xml:space="preserve">,</w:t>
      </w:r>
      <w:r>
        <w:t xml:space="preserve"> </w:t>
      </w:r>
      <w:r>
        <w:t xml:space="preserve">“</w:t>
      </w:r>
      <w:r>
        <w:t xml:space="preserve">Initial commit</w:t>
      </w:r>
      <w:r>
        <w:t xml:space="preserve">”</w:t>
      </w:r>
      <w:r>
        <w:t xml:space="preserve">) e um</w:t>
      </w:r>
      <w:r>
        <w:t xml:space="preserve"> </w:t>
      </w:r>
      <w:r>
        <w:rPr>
          <w:rStyle w:val="VerbatimChar"/>
        </w:rPr>
        <w:t xml:space="preserve">README.md</w:t>
      </w:r>
      <w:r>
        <w:t xml:space="preserve"> </w:t>
      </w:r>
      <w:r>
        <w:t xml:space="preserve">com a especificação inicial (</w:t>
      </w:r>
      <w:r>
        <w:rPr>
          <w:rStyle w:val="VerbatimChar"/>
        </w:rPr>
        <w:t xml:space="preserve">53a5f3d</w:t>
      </w:r>
      <w:r>
        <w:t xml:space="preserve">). O texto dessa especificação continua no fim do</w:t>
      </w:r>
      <w:r>
        <w:t xml:space="preserve"> </w:t>
      </w:r>
      <w:r>
        <w:rPr>
          <w:rStyle w:val="VerbatimChar"/>
        </w:rPr>
        <w:t xml:space="preserve">README.md</w:t>
      </w:r>
      <w:r>
        <w:t xml:space="preserve"> </w:t>
      </w:r>
      <w:r>
        <w:t xml:space="preserve">atual, sob o título</w:t>
      </w:r>
      <w:r>
        <w:t xml:space="preserve"> </w:t>
      </w:r>
      <w:r>
        <w:t xml:space="preserve">“</w:t>
      </w:r>
      <w:r>
        <w:t xml:space="preserve">Especificação original</w:t>
      </w:r>
      <w:r>
        <w:t xml:space="preserve">”</w:t>
      </w:r>
      <w:r>
        <w:t xml:space="preserve">, e mostra o que se imaginava no começo:</w:t>
      </w:r>
    </w:p>
    <w:p>
      <w:pPr>
        <w:numPr>
          <w:ilvl w:val="0"/>
          <w:numId w:val="1008"/>
        </w:numPr>
        <w:pStyle w:val="Compact"/>
      </w:pPr>
      <w:r>
        <w:t xml:space="preserve">uma interface web local,</w:t>
      </w:r>
      <w:r>
        <w:t xml:space="preserve"> </w:t>
      </w:r>
      <w:r>
        <w:t xml:space="preserve">“</w:t>
      </w:r>
      <w:r>
        <w:t xml:space="preserve">semelhante ao conceito utilizado no Agente Atlas</w:t>
      </w:r>
      <w:r>
        <w:t xml:space="preserve">”</w:t>
      </w:r>
      <w:r>
        <w:t xml:space="preserve">;</w:t>
      </w:r>
    </w:p>
    <w:p>
      <w:pPr>
        <w:numPr>
          <w:ilvl w:val="0"/>
          <w:numId w:val="1008"/>
        </w:numPr>
        <w:pStyle w:val="Compact"/>
      </w:pPr>
      <w:r>
        <w:t xml:space="preserve">login e MFA sempre feitos pelo usuário, com regras explícitas de segurança:</w:t>
      </w:r>
      <w:r>
        <w:t xml:space="preserve"> </w:t>
      </w:r>
      <w:r>
        <w:t xml:space="preserve">“</w:t>
      </w:r>
      <w:r>
        <w:t xml:space="preserve">não armazenar senha</w:t>
      </w:r>
      <w:r>
        <w:t xml:space="preserve">”</w:t>
      </w:r>
      <w:r>
        <w:t xml:space="preserve">,</w:t>
      </w:r>
      <w:r>
        <w:t xml:space="preserve"> </w:t>
      </w:r>
      <w:r>
        <w:t xml:space="preserve">“</w:t>
      </w:r>
      <w:r>
        <w:t xml:space="preserve">não automatizar ou contornar o MFA</w:t>
      </w:r>
      <w:r>
        <w:t xml:space="preserve">”</w:t>
      </w:r>
      <w:r>
        <w:t xml:space="preserve">,</w:t>
      </w:r>
      <w:r>
        <w:t xml:space="preserve"> </w:t>
      </w:r>
      <w:r>
        <w:t xml:space="preserve">“</w:t>
      </w:r>
      <w:r>
        <w:t xml:space="preserve">utilizar somente a sessão que já tenha sido autenticada</w:t>
      </w:r>
      <w:r>
        <w:t xml:space="preserve">”</w:t>
      </w:r>
      <w:r>
        <w:t xml:space="preserve">;</w:t>
      </w:r>
    </w:p>
    <w:p>
      <w:pPr>
        <w:numPr>
          <w:ilvl w:val="0"/>
          <w:numId w:val="1008"/>
        </w:numPr>
        <w:pStyle w:val="Compact"/>
      </w:pPr>
      <w:r>
        <w:t xml:space="preserve">uma arquitetura que permitisse</w:t>
      </w:r>
      <w:r>
        <w:t xml:space="preserve"> </w:t>
      </w:r>
      <w:r>
        <w:t xml:space="preserve">“</w:t>
      </w:r>
      <w:r>
        <w:t xml:space="preserve">controlar um navegador dedicado à tarefa</w:t>
      </w:r>
      <w:r>
        <w:t xml:space="preserve">”</w:t>
      </w:r>
      <w:r>
        <w:t xml:space="preserve">;</w:t>
      </w:r>
    </w:p>
    <w:p>
      <w:pPr>
        <w:numPr>
          <w:ilvl w:val="0"/>
          <w:numId w:val="1008"/>
        </w:numPr>
        <w:pStyle w:val="Compact"/>
      </w:pPr>
      <w:r>
        <w:t xml:space="preserve">vários tipos de análise selecionáveis numa lista (</w:t>
      </w:r>
      <w:r>
        <w:t xml:space="preserve">“</w:t>
      </w:r>
      <w:r>
        <w:t xml:space="preserve">Análise 01</w:t>
      </w:r>
      <w:r>
        <w:t xml:space="preserve">”</w:t>
      </w:r>
      <w:r>
        <w:t xml:space="preserve">…);</w:t>
      </w:r>
    </w:p>
    <w:p>
      <w:pPr>
        <w:numPr>
          <w:ilvl w:val="0"/>
          <w:numId w:val="1008"/>
        </w:numPr>
        <w:pStyle w:val="Compact"/>
      </w:pPr>
      <w:r>
        <w:t xml:space="preserve">a observação de que</w:t>
      </w:r>
      <w:r>
        <w:t xml:space="preserve"> </w:t>
      </w:r>
      <w:r>
        <w:t xml:space="preserve">“</w:t>
      </w:r>
      <w:r>
        <w:t xml:space="preserve">as informações específicas que serão coletadas ainda serão definidas durante o levantamento do processo manual</w:t>
      </w:r>
      <w:r>
        <w:t xml:space="preserve">”</w:t>
      </w:r>
      <w:r>
        <w:t xml:space="preserve">.</w:t>
      </w:r>
    </w:p>
    <w:p>
      <w:pPr>
        <w:pStyle w:val="FirstParagraph"/>
      </w:pPr>
      <w:r>
        <w:t xml:space="preserve">CONFIRMADO</w:t>
      </w:r>
      <w:r>
        <w:t xml:space="preserve"> </w:t>
      </w:r>
      <w:r>
        <w:t xml:space="preserve">Na data da especificação, o que seria extraído ainda não estava definido.</w:t>
      </w:r>
    </w:p>
    <w:bookmarkEnd w:id="75"/>
    <w:bookmarkStart w:id="76" w:name="X4f214d15c69e18557d943b912653b682d7fc121"/>
    <w:p>
      <w:pPr>
        <w:pStyle w:val="Heading3"/>
      </w:pPr>
      <w:r>
        <w:t xml:space="preserve">5.2 O mapeamento do processo e a primeira versão (13/10)</w:t>
      </w:r>
    </w:p>
    <w:p>
      <w:pPr>
        <w:pStyle w:val="FirstParagraph"/>
      </w:pPr>
      <w:r>
        <w:t xml:space="preserve">Em 13/10 o projeto dá um salto. O commit</w:t>
      </w:r>
      <w:r>
        <w:t xml:space="preserve"> </w:t>
      </w:r>
      <w:r>
        <w:rPr>
          <w:rStyle w:val="VerbatimChar"/>
        </w:rPr>
        <w:t xml:space="preserve">0563fc6</w:t>
      </w:r>
      <w:r>
        <w:t xml:space="preserve"> </w:t>
      </w:r>
      <w:r>
        <w:t xml:space="preserve">acrescenta</w:t>
      </w:r>
      <w:r>
        <w:t xml:space="preserve"> </w:t>
      </w:r>
      <w:r>
        <w:rPr>
          <w:rStyle w:val="VerbatimChar"/>
        </w:rPr>
        <w:t xml:space="preserve">docs/mapeamento-processo.md</w:t>
      </w:r>
      <w:r>
        <w:t xml:space="preserve">, que descreve o processo manual a partir de capturas de tela reais, define as colunas da janela</w:t>
      </w:r>
      <w:r>
        <w:t xml:space="preserve"> </w:t>
      </w:r>
      <w:r>
        <w:t xml:space="preserve">“</w:t>
      </w:r>
      <w:r>
        <w:t xml:space="preserve">Mensagens</w:t>
      </w:r>
      <w:r>
        <w:t xml:space="preserve">”</w:t>
      </w:r>
      <w:r>
        <w:t xml:space="preserve"> </w:t>
      </w:r>
      <w:r>
        <w:t xml:space="preserve">e as regras de somente leitura (</w:t>
      </w:r>
      <w:r>
        <w:t xml:space="preserve">“</w:t>
      </w:r>
      <w:r>
        <w:t xml:space="preserve">o agente</w:t>
      </w:r>
      <w:r>
        <w:t xml:space="preserve"> </w:t>
      </w:r>
      <w:r>
        <w:rPr>
          <w:bCs/>
          <w:b/>
        </w:rPr>
        <w:t xml:space="preserve">nunca</w:t>
      </w:r>
      <w:r>
        <w:t xml:space="preserve"> </w:t>
      </w:r>
      <w:r>
        <w:t xml:space="preserve">aciona Reprocessar, Efetuar Baixa ou qualquer requisição que altere dados</w:t>
      </w:r>
      <w:r>
        <w:t xml:space="preserve">”</w:t>
      </w:r>
      <w:r>
        <w:t xml:space="preserve">). Logo em seguida, o commit</w:t>
      </w:r>
      <w:r>
        <w:t xml:space="preserve"> </w:t>
      </w:r>
      <w:r>
        <w:rPr>
          <w:rStyle w:val="VerbatimChar"/>
        </w:rPr>
        <w:t xml:space="preserve">514543b</w:t>
      </w:r>
      <w:r>
        <w:t xml:space="preserve"> </w:t>
      </w:r>
      <w:r>
        <w:t xml:space="preserve">(</w:t>
      </w:r>
      <w:r>
        <w:t xml:space="preserve">“</w:t>
      </w:r>
      <w:r>
        <w:t xml:space="preserve">implementa Agente BTP (Monitor de alertas -&gt; Excel)</w:t>
      </w:r>
      <w:r>
        <w:t xml:space="preserve">”</w:t>
      </w:r>
      <w:r>
        <w:t xml:space="preserve">) cria a primeira versão funcional: 20 arquivos e cerca de 1.350 linhas, incluindo</w:t>
      </w:r>
      <w:r>
        <w:t xml:space="preserve"> </w:t>
      </w:r>
      <w:r>
        <w:rPr>
          <w:rStyle w:val="VerbatimChar"/>
        </w:rPr>
        <w:t xml:space="preserve">agente.py</w:t>
      </w:r>
      <w:r>
        <w:t xml:space="preserve">,</w:t>
      </w:r>
      <w:r>
        <w:t xml:space="preserve"> </w:t>
      </w:r>
      <w:r>
        <w:rPr>
          <w:rStyle w:val="VerbatimChar"/>
        </w:rPr>
        <w:t xml:space="preserve">cliente.py</w:t>
      </w:r>
      <w:r>
        <w:t xml:space="preserve">,</w:t>
      </w:r>
      <w:r>
        <w:t xml:space="preserve"> </w:t>
      </w:r>
      <w:r>
        <w:rPr>
          <w:rStyle w:val="VerbatimChar"/>
        </w:rPr>
        <w:t xml:space="preserve">config.py</w:t>
      </w:r>
      <w:r>
        <w:t xml:space="preserve">,</w:t>
      </w:r>
      <w:r>
        <w:t xml:space="preserve"> </w:t>
      </w:r>
      <w:r>
        <w:rPr>
          <w:rStyle w:val="VerbatimChar"/>
        </w:rPr>
        <w:t xml:space="preserve">entrada.py</w:t>
      </w:r>
      <w:r>
        <w:t xml:space="preserve">,</w:t>
      </w:r>
      <w:r>
        <w:t xml:space="preserve"> </w:t>
      </w:r>
      <w:r>
        <w:rPr>
          <w:rStyle w:val="VerbatimChar"/>
        </w:rPr>
        <w:t xml:space="preserve">exportacao.py</w:t>
      </w:r>
      <w:r>
        <w:t xml:space="preserve">,</w:t>
      </w:r>
      <w:r>
        <w:t xml:space="preserve"> </w:t>
      </w:r>
      <w:r>
        <w:rPr>
          <w:rStyle w:val="VerbatimChar"/>
        </w:rPr>
        <w:t xml:space="preserve">modelos.py</w:t>
      </w:r>
      <w:r>
        <w:t xml:space="preserve"> </w:t>
      </w:r>
      <w:r>
        <w:t xml:space="preserve">e um módulo chamado</w:t>
      </w:r>
      <w:r>
        <w:t xml:space="preserve"> </w:t>
      </w:r>
      <w:r>
        <w:rPr>
          <w:rStyle w:val="VerbatimChar"/>
        </w:rPr>
        <w:t xml:space="preserve">navegador.py</w:t>
      </w:r>
      <w:r>
        <w:t xml:space="preserve">.</w:t>
      </w:r>
    </w:p>
    <w:p>
      <w:pPr>
        <w:pStyle w:val="BodyText"/>
      </w:pPr>
      <w:r>
        <w:t xml:space="preserve">Esse</w:t>
      </w:r>
      <w:r>
        <w:t xml:space="preserve"> </w:t>
      </w:r>
      <w:r>
        <w:rPr>
          <w:rStyle w:val="VerbatimChar"/>
        </w:rPr>
        <w:t xml:space="preserve">navegador.py</w:t>
      </w:r>
      <w:r>
        <w:t xml:space="preserve"> </w:t>
      </w:r>
      <w:r>
        <w:t xml:space="preserve">usava a biblioteca</w:t>
      </w:r>
      <w:r>
        <w:t xml:space="preserve"> </w:t>
      </w:r>
      <w:r>
        <w:rPr>
          <w:bCs/>
          <w:b/>
        </w:rPr>
        <w:t xml:space="preserve">Playwright</w:t>
      </w:r>
      <w:r>
        <w:t xml:space="preserve"> </w:t>
      </w:r>
      <w:r>
        <w:t xml:space="preserve">para abrir um navegador dedicado, onde o usuário fazia o login. Seu cabeçalho já trazia o princípio que sobreviveria a todas as versões:</w:t>
      </w:r>
      <w:r>
        <w:t xml:space="preserve"> </w:t>
      </w:r>
      <w:r>
        <w:t xml:space="preserve">“</w:t>
      </w:r>
      <w:r>
        <w:t xml:space="preserve">as consultas são feitas DE DENTRO da página (fetch same-origin), com a sessão que o próprio navegador já mantém</w:t>
      </w:r>
      <w:r>
        <w:t xml:space="preserve">”</w:t>
      </w:r>
      <w:r>
        <w:t xml:space="preserve">.</w:t>
      </w:r>
    </w:p>
    <w:bookmarkEnd w:id="76"/>
    <w:bookmarkStart w:id="77" w:name="X66b993154bdd83cd20689dc9f9f952c0087b82a"/>
    <w:p>
      <w:pPr>
        <w:pStyle w:val="Heading3"/>
      </w:pPr>
      <w:r>
        <w:t xml:space="preserve">5.3 A virada: conectar à aba já aberta (13/10–14/10)</w:t>
      </w:r>
    </w:p>
    <w:p>
      <w:pPr>
        <w:pStyle w:val="FirstParagraph"/>
      </w:pPr>
      <w:r>
        <w:t xml:space="preserve">No mesmo dia, três commits mudam a forma de conexão:</w:t>
      </w:r>
    </w:p>
    <w:p>
      <w:pPr>
        <w:numPr>
          <w:ilvl w:val="0"/>
          <w:numId w:val="1009"/>
        </w:numPr>
        <w:pStyle w:val="Compact"/>
      </w:pPr>
      <w:r>
        <w:rPr>
          <w:rStyle w:val="VerbatimChar"/>
        </w:rPr>
        <w:t xml:space="preserve">7d18a36</w:t>
      </w:r>
      <w:r>
        <w:t xml:space="preserve"> </w:t>
      </w:r>
      <w:r>
        <w:t xml:space="preserve">—</w:t>
      </w:r>
      <w:r>
        <w:t xml:space="preserve"> </w:t>
      </w:r>
      <w:r>
        <w:t xml:space="preserve">“</w:t>
      </w:r>
      <w:r>
        <w:t xml:space="preserve">configuração automática da API a partir da descoberta</w:t>
      </w:r>
      <w:r>
        <w:t xml:space="preserve">”</w:t>
      </w:r>
      <w:r>
        <w:t xml:space="preserve">: o agente passa a aprender os endereços de dados observando as consultas da tela (nasce</w:t>
      </w:r>
      <w:r>
        <w:t xml:space="preserve"> </w:t>
      </w:r>
      <w:r>
        <w:rPr>
          <w:rStyle w:val="VerbatimChar"/>
        </w:rPr>
        <w:t xml:space="preserve">analisador.py</w:t>
      </w:r>
      <w:r>
        <w:t xml:space="preserve">).</w:t>
      </w:r>
    </w:p>
    <w:p>
      <w:pPr>
        <w:numPr>
          <w:ilvl w:val="0"/>
          <w:numId w:val="1009"/>
        </w:numPr>
        <w:pStyle w:val="Compact"/>
      </w:pPr>
      <w:r>
        <w:rPr>
          <w:rStyle w:val="VerbatimChar"/>
        </w:rPr>
        <w:t xml:space="preserve">bea63d9</w:t>
      </w:r>
      <w:r>
        <w:t xml:space="preserve"> </w:t>
      </w:r>
      <w:r>
        <w:t xml:space="preserve">—</w:t>
      </w:r>
      <w:r>
        <w:t xml:space="preserve"> </w:t>
      </w:r>
      <w:r>
        <w:t xml:space="preserve">“</w:t>
      </w:r>
      <w:r>
        <w:t xml:space="preserve">conecta à aba do SAP já aberta via favorito (modelo Agente Atlas)</w:t>
      </w:r>
      <w:r>
        <w:t xml:space="preserve">”</w:t>
      </w:r>
      <w:r>
        <w:t xml:space="preserve">: nascem</w:t>
      </w:r>
      <w:r>
        <w:t xml:space="preserve"> </w:t>
      </w:r>
      <w:r>
        <w:rPr>
          <w:rStyle w:val="VerbatimChar"/>
        </w:rPr>
        <w:t xml:space="preserve">ponte.py</w:t>
      </w:r>
      <w:r>
        <w:t xml:space="preserve">,</w:t>
      </w:r>
      <w:r>
        <w:t xml:space="preserve"> </w:t>
      </w:r>
      <w:r>
        <w:rPr>
          <w:rStyle w:val="VerbatimChar"/>
        </w:rPr>
        <w:t xml:space="preserve">servidor.py</w:t>
      </w:r>
      <w:r>
        <w:t xml:space="preserve">,</w:t>
      </w:r>
      <w:r>
        <w:t xml:space="preserve"> </w:t>
      </w:r>
      <w:r>
        <w:rPr>
          <w:rStyle w:val="VerbatimChar"/>
        </w:rPr>
        <w:t xml:space="preserve">web/agente_btp.js</w:t>
      </w:r>
      <w:r>
        <w:t xml:space="preserve"> </w:t>
      </w:r>
      <w:r>
        <w:t xml:space="preserve">e a tela</w:t>
      </w:r>
      <w:r>
        <w:t xml:space="preserve"> </w:t>
      </w:r>
      <w:r>
        <w:rPr>
          <w:rStyle w:val="VerbatimChar"/>
        </w:rPr>
        <w:t xml:space="preserve">web/index.html</w:t>
      </w:r>
      <w:r>
        <w:t xml:space="preserve">. Em vez de abrir um navegador próprio, o agente passa a usar a</w:t>
      </w:r>
      <w:r>
        <w:t xml:space="preserve"> </w:t>
      </w:r>
      <w:r>
        <w:rPr>
          <w:bCs/>
          <w:b/>
        </w:rPr>
        <w:t xml:space="preserve">aba em que o usuário já está logado</w:t>
      </w:r>
      <w:r>
        <w:t xml:space="preserve">, com um script carregado por um favorito.</w:t>
      </w:r>
    </w:p>
    <w:p>
      <w:pPr>
        <w:numPr>
          <w:ilvl w:val="0"/>
          <w:numId w:val="1009"/>
        </w:numPr>
        <w:pStyle w:val="Compact"/>
      </w:pPr>
      <w:r>
        <w:rPr>
          <w:rStyle w:val="VerbatimChar"/>
        </w:rPr>
        <w:t xml:space="preserve">40f7973</w:t>
      </w:r>
      <w:r>
        <w:t xml:space="preserve"> </w:t>
      </w:r>
      <w:r>
        <w:t xml:space="preserve">—</w:t>
      </w:r>
      <w:r>
        <w:t xml:space="preserve"> </w:t>
      </w:r>
      <w:r>
        <w:t xml:space="preserve">“</w:t>
      </w:r>
      <w:r>
        <w:t xml:space="preserve">conexão somente pela aba já aberta; remove navegador separado da interface</w:t>
      </w:r>
      <w:r>
        <w:t xml:space="preserve">”</w:t>
      </w:r>
      <w:r>
        <w:t xml:space="preserve">.</w:t>
      </w:r>
    </w:p>
    <w:p>
      <w:pPr>
        <w:pStyle w:val="FirstParagraph"/>
      </w:pPr>
      <w:r>
        <w:t xml:space="preserve">Em 14/10, o commit</w:t>
      </w:r>
      <w:r>
        <w:t xml:space="preserve"> </w:t>
      </w:r>
      <w:r>
        <w:rPr>
          <w:rStyle w:val="VerbatimChar"/>
        </w:rPr>
        <w:t xml:space="preserve">f532242</w:t>
      </w:r>
      <w:r>
        <w:t xml:space="preserve"> </w:t>
      </w:r>
      <w:r>
        <w:t xml:space="preserve">remove definitivamente</w:t>
      </w:r>
      <w:r>
        <w:t xml:space="preserve"> </w:t>
      </w:r>
      <w:r>
        <w:rPr>
          <w:rStyle w:val="VerbatimChar"/>
        </w:rPr>
        <w:t xml:space="preserve">navegador.py</w:t>
      </w:r>
      <w:r>
        <w:t xml:space="preserve"> </w:t>
      </w:r>
      <w:r>
        <w:t xml:space="preserve">e a dependência Playwright do</w:t>
      </w:r>
      <w:r>
        <w:t xml:space="preserve"> </w:t>
      </w:r>
      <w:r>
        <w:rPr>
          <w:rStyle w:val="VerbatimChar"/>
        </w:rPr>
        <w:t xml:space="preserve">requirements.txt</w:t>
      </w:r>
      <w:r>
        <w:t xml:space="preserve"> </w:t>
      </w:r>
      <w:r>
        <w:t xml:space="preserve">e introduz a</w:t>
      </w:r>
      <w:r>
        <w:t xml:space="preserve"> </w:t>
      </w:r>
      <w:r>
        <w:rPr>
          <w:bCs/>
          <w:b/>
        </w:rPr>
        <w:t xml:space="preserve">preparação automática</w:t>
      </w:r>
      <w:r>
        <w:t xml:space="preserve"> </w:t>
      </w:r>
      <w:r>
        <w:t xml:space="preserve">pelo dicionário de dados do serviço (</w:t>
      </w:r>
      <w:r>
        <w:rPr>
          <w:rStyle w:val="VerbatimChar"/>
        </w:rPr>
        <w:t xml:space="preserve">autoconfig.py</w:t>
      </w:r>
      <w:r>
        <w:t xml:space="preserve">). No mesmo dia nasce a</w:t>
      </w:r>
      <w:r>
        <w:t xml:space="preserve"> </w:t>
      </w:r>
      <w:r>
        <w:rPr>
          <w:bCs/>
          <w:b/>
        </w:rPr>
        <w:t xml:space="preserve">extensão do Chrome</w:t>
      </w:r>
      <w:r>
        <w:t xml:space="preserve"> </w:t>
      </w:r>
      <w:r>
        <w:t xml:space="preserve">(</w:t>
      </w:r>
      <w:r>
        <w:rPr>
          <w:rStyle w:val="VerbatimChar"/>
        </w:rPr>
        <w:t xml:space="preserve">954999f</w:t>
      </w:r>
      <w:r>
        <w:t xml:space="preserve">), que injeta o script na aba sozinha, sem o usuário precisar clicar no favorito.</w:t>
      </w:r>
    </w:p>
    <w:p>
      <w:pPr>
        <w:pStyle w:val="BodyText"/>
      </w:pPr>
      <w:r>
        <w:t xml:space="preserve">INTERPRETAÇÃO TÉCNICA</w:t>
      </w:r>
      <w:r>
        <w:t xml:space="preserve"> </w:t>
      </w:r>
      <w:r>
        <w:t xml:space="preserve">A troca do navegador dedicado pela aba já aberta elimina a necessidade de o usuário fazer login numa janela à parte e reaproveita a sessão que ele já usa no dia a dia. As mensagens dos commits não registram a motivação com essas palavras.</w:t>
      </w:r>
    </w:p>
    <w:bookmarkEnd w:id="77"/>
    <w:bookmarkStart w:id="78" w:name="X58cf14b16707dfdf5a2a2ec6c051611a54f1b42"/>
    <w:p>
      <w:pPr>
        <w:pStyle w:val="Heading3"/>
      </w:pPr>
      <w:r>
        <w:t xml:space="preserve">5.4 Fidelidade: auditoria e a fonte certa (14/10–15/10)</w:t>
      </w:r>
    </w:p>
    <w:p>
      <w:pPr>
        <w:pStyle w:val="FirstParagraph"/>
      </w:pPr>
      <w:r>
        <w:t xml:space="preserve">Os commits seguintes tratam de</w:t>
      </w:r>
      <w:r>
        <w:t xml:space="preserve"> </w:t>
      </w:r>
      <w:r>
        <w:rPr>
          <w:bCs/>
          <w:b/>
        </w:rPr>
        <w:t xml:space="preserve">fidelidade</w:t>
      </w:r>
      <w:r>
        <w:t xml:space="preserve"> </w:t>
      </w:r>
      <w:r>
        <w:t xml:space="preserve">— garantir que o que vai para a planilha é o que a janela Mensagens mostra:</w:t>
      </w:r>
    </w:p>
    <w:p>
      <w:pPr>
        <w:numPr>
          <w:ilvl w:val="0"/>
          <w:numId w:val="1010"/>
        </w:numPr>
        <w:pStyle w:val="Compact"/>
      </w:pPr>
      <w:r>
        <w:rPr>
          <w:rStyle w:val="VerbatimChar"/>
        </w:rPr>
        <w:t xml:space="preserve">dcff192</w:t>
      </w:r>
      <w:r>
        <w:t xml:space="preserve"> </w:t>
      </w:r>
      <w:r>
        <w:t xml:space="preserve">(14/10) —</w:t>
      </w:r>
      <w:r>
        <w:t xml:space="preserve"> </w:t>
      </w:r>
      <w:r>
        <w:t xml:space="preserve">“</w:t>
      </w:r>
      <w:r>
        <w:t xml:space="preserve">auditoria por WO, correção da quantidade faltante e relatório em 6 abas</w:t>
      </w:r>
      <w:r>
        <w:t xml:space="preserve">”</w:t>
      </w:r>
      <w:r>
        <w:t xml:space="preserve">: nascem</w:t>
      </w:r>
      <w:r>
        <w:t xml:space="preserve"> </w:t>
      </w:r>
      <w:r>
        <w:rPr>
          <w:rStyle w:val="VerbatimChar"/>
        </w:rPr>
        <w:t xml:space="preserve">auditoria.py</w:t>
      </w:r>
      <w:r>
        <w:t xml:space="preserve"> </w:t>
      </w:r>
      <w:r>
        <w:t xml:space="preserve">e</w:t>
      </w:r>
      <w:r>
        <w:t xml:space="preserve"> </w:t>
      </w:r>
      <w:r>
        <w:rPr>
          <w:rStyle w:val="VerbatimChar"/>
        </w:rPr>
        <w:t xml:space="preserve">campos.py</w:t>
      </w:r>
      <w:r>
        <w:t xml:space="preserve">. O relatório</w:t>
      </w:r>
      <w:r>
        <w:t xml:space="preserve"> </w:t>
      </w:r>
      <w:r>
        <w:rPr>
          <w:rStyle w:val="VerbatimChar"/>
        </w:rPr>
        <w:t xml:space="preserve">docs/relatorio-revisao-auditoria.md</w:t>
      </w:r>
      <w:r>
        <w:t xml:space="preserve"> </w:t>
      </w:r>
      <w:r>
        <w:t xml:space="preserve">explica a correção: quando um registro tinha dois campos de quantidade, o agente escolhia o de nome mais curto (a quantidade total) em vez da faltante.</w:t>
      </w:r>
    </w:p>
    <w:p>
      <w:pPr>
        <w:numPr>
          <w:ilvl w:val="0"/>
          <w:numId w:val="1010"/>
        </w:numPr>
        <w:pStyle w:val="Compact"/>
      </w:pPr>
      <w:r>
        <w:rPr>
          <w:rStyle w:val="VerbatimChar"/>
        </w:rPr>
        <w:t xml:space="preserve">6c7acdf</w:t>
      </w:r>
      <w:r>
        <w:t xml:space="preserve"> </w:t>
      </w:r>
      <w:r>
        <w:t xml:space="preserve">(15/10) —</w:t>
      </w:r>
      <w:r>
        <w:t xml:space="preserve"> </w:t>
      </w:r>
      <w:r>
        <w:t xml:space="preserve">“</w:t>
      </w:r>
      <w:r>
        <w:t xml:space="preserve">9 defeitos da revisão independente da auditoria</w:t>
      </w:r>
      <w:r>
        <w:t xml:space="preserve">”</w:t>
      </w:r>
      <w:r>
        <w:t xml:space="preserve">.</w:t>
      </w:r>
    </w:p>
    <w:p>
      <w:pPr>
        <w:numPr>
          <w:ilvl w:val="0"/>
          <w:numId w:val="1010"/>
        </w:numPr>
        <w:pStyle w:val="Compact"/>
      </w:pPr>
      <w:r>
        <w:rPr>
          <w:rStyle w:val="VerbatimChar"/>
        </w:rPr>
        <w:t xml:space="preserve">df81dca</w:t>
      </w:r>
      <w:r>
        <w:t xml:space="preserve"> </w:t>
      </w:r>
      <w:r>
        <w:t xml:space="preserve">(15/10) —</w:t>
      </w:r>
      <w:r>
        <w:t xml:space="preserve"> </w:t>
      </w:r>
      <w:r>
        <w:t xml:space="preserve">“</w:t>
      </w:r>
      <w:r>
        <w:t xml:space="preserve">fonte errada no BTP real; conferência da amostra; planilha direta</w:t>
      </w:r>
      <w:r>
        <w:t xml:space="preserve">”</w:t>
      </w:r>
      <w:r>
        <w:t xml:space="preserve">: nasce a</w:t>
      </w:r>
      <w:r>
        <w:t xml:space="preserve"> </w:t>
      </w:r>
      <w:r>
        <w:rPr>
          <w:bCs/>
          <w:b/>
        </w:rPr>
        <w:t xml:space="preserve">conferência da amostra</w:t>
      </w:r>
      <w:r>
        <w:t xml:space="preserve"> </w:t>
      </w:r>
      <w:r>
        <w:t xml:space="preserve">(o usuário confirma uma amostra antes do lote) e</w:t>
      </w:r>
      <w:r>
        <w:t xml:space="preserve"> </w:t>
      </w:r>
      <w:r>
        <w:rPr>
          <w:rStyle w:val="VerbatimChar"/>
        </w:rPr>
        <w:t xml:space="preserve">exploracao.py</w:t>
      </w:r>
      <w:r>
        <w:t xml:space="preserve">.</w:t>
      </w:r>
    </w:p>
    <w:p>
      <w:pPr>
        <w:numPr>
          <w:ilvl w:val="0"/>
          <w:numId w:val="1010"/>
        </w:numPr>
        <w:pStyle w:val="Compact"/>
      </w:pPr>
      <w:r>
        <w:rPr>
          <w:rStyle w:val="VerbatimChar"/>
        </w:rPr>
        <w:t xml:space="preserve">6f25ebc</w:t>
      </w:r>
      <w:r>
        <w:t xml:space="preserve"> </w:t>
      </w:r>
      <w:r>
        <w:t xml:space="preserve">(15/10) —</w:t>
      </w:r>
      <w:r>
        <w:t xml:space="preserve"> </w:t>
      </w:r>
      <w:r>
        <w:t xml:space="preserve">“</w:t>
      </w:r>
      <w:r>
        <w:t xml:space="preserve">lê a janela Mensagens pelo caminho real do BTP (UltimoRetornoView, status E)</w:t>
      </w:r>
      <w:r>
        <w:t xml:space="preserve">”</w:t>
      </w:r>
      <w:r>
        <w:t xml:space="preserve">: fixa no código a</w:t>
      </w:r>
      <w:r>
        <w:t xml:space="preserve"> </w:t>
      </w:r>
      <w:r>
        <w:t xml:space="preserve">“</w:t>
      </w:r>
      <w:r>
        <w:t xml:space="preserve">receita</w:t>
      </w:r>
      <w:r>
        <w:t xml:space="preserve">”</w:t>
      </w:r>
      <w:r>
        <w:t xml:space="preserve"> </w:t>
      </w:r>
      <w:r>
        <w:t xml:space="preserve">confirmada no tráfego real da tela: lista em</w:t>
      </w:r>
      <w:r>
        <w:t xml:space="preserve"> </w:t>
      </w:r>
      <w:r>
        <w:rPr>
          <w:rStyle w:val="VerbatimChar"/>
        </w:rPr>
        <w:t xml:space="preserve">Pendencias</w:t>
      </w:r>
      <w:r>
        <w:t xml:space="preserve">, itens em</w:t>
      </w:r>
      <w:r>
        <w:t xml:space="preserve"> </w:t>
      </w:r>
      <w:r>
        <w:rPr>
          <w:rStyle w:val="VerbatimChar"/>
        </w:rPr>
        <w:t xml:space="preserve">UltimoRetornoView</w:t>
      </w:r>
      <w:r>
        <w:t xml:space="preserve"> </w:t>
      </w:r>
      <w:r>
        <w:t xml:space="preserve">filtrados por consolidado, WO e status</w:t>
      </w:r>
      <w:r>
        <w:t xml:space="preserve"> </w:t>
      </w:r>
      <w:r>
        <w:rPr>
          <w:rStyle w:val="VerbatimChar"/>
        </w:rPr>
        <w:t xml:space="preserve">'E'</w:t>
      </w:r>
      <w:r>
        <w:t xml:space="preserve">.</w:t>
      </w:r>
    </w:p>
    <w:bookmarkEnd w:id="78"/>
    <w:bookmarkStart w:id="79" w:name="robustez-para-volume-real-21102210"/>
    <w:p>
      <w:pPr>
        <w:pStyle w:val="Heading3"/>
      </w:pPr>
      <w:r>
        <w:t xml:space="preserve">5.5 Robustez para volume real (21/10–22/10)</w:t>
      </w:r>
    </w:p>
    <w:p>
      <w:pPr>
        <w:pStyle w:val="FirstParagraph"/>
      </w:pPr>
      <w:r>
        <w:t xml:space="preserve">O commit</w:t>
      </w:r>
      <w:r>
        <w:t xml:space="preserve"> </w:t>
      </w:r>
      <w:r>
        <w:rPr>
          <w:rStyle w:val="VerbatimChar"/>
        </w:rPr>
        <w:t xml:space="preserve">1201fd0</w:t>
      </w:r>
      <w:r>
        <w:t xml:space="preserve"> </w:t>
      </w:r>
      <w:r>
        <w:t xml:space="preserve">(21/10) é o maior do histórico (26 arquivos, cerca de 3.400 linhas acrescentadas):</w:t>
      </w:r>
      <w:r>
        <w:t xml:space="preserve"> </w:t>
      </w:r>
      <w:r>
        <w:t xml:space="preserve">“</w:t>
      </w:r>
      <w:r>
        <w:t xml:space="preserve">preserva cada WO, retoma análise, sessão verificada, lote paralelo e autodiagnóstico</w:t>
      </w:r>
      <w:r>
        <w:t xml:space="preserve">”</w:t>
      </w:r>
      <w:r>
        <w:t xml:space="preserve">. Nascem</w:t>
      </w:r>
      <w:r>
        <w:t xml:space="preserve"> </w:t>
      </w:r>
      <w:r>
        <w:rPr>
          <w:rStyle w:val="VerbatimChar"/>
        </w:rPr>
        <w:t xml:space="preserve">loja.py</w:t>
      </w:r>
      <w:r>
        <w:t xml:space="preserve"> </w:t>
      </w:r>
      <w:r>
        <w:t xml:space="preserve">(base SQLite),</w:t>
      </w:r>
      <w:r>
        <w:t xml:space="preserve"> </w:t>
      </w:r>
      <w:r>
        <w:rPr>
          <w:rStyle w:val="VerbatimChar"/>
        </w:rPr>
        <w:t xml:space="preserve">motor.py</w:t>
      </w:r>
      <w:r>
        <w:t xml:space="preserve"> </w:t>
      </w:r>
      <w:r>
        <w:t xml:space="preserve">(paralelismo e sessão) e</w:t>
      </w:r>
      <w:r>
        <w:t xml:space="preserve"> </w:t>
      </w:r>
      <w:r>
        <w:rPr>
          <w:rStyle w:val="VerbatimChar"/>
        </w:rPr>
        <w:t xml:space="preserve">diagnostico.py</w:t>
      </w:r>
      <w:r>
        <w:t xml:space="preserve">. O relatório</w:t>
      </w:r>
      <w:r>
        <w:t xml:space="preserve"> </w:t>
      </w:r>
      <w:r>
        <w:rPr>
          <w:rStyle w:val="VerbatimChar"/>
        </w:rPr>
        <w:t xml:space="preserve">docs/relatorio-correcao-raiz.md</w:t>
      </w:r>
      <w:r>
        <w:t xml:space="preserve">, seção 1, documenta os defeitos que motivaram essa reescrita, com números de linha da versão anterior — por exemplo, a queda de sessão marcava todas as WOs restantes como falha, e tudo ficava apenas em memória até o fim do lote.</w:t>
      </w:r>
    </w:p>
    <w:p>
      <w:pPr>
        <w:pStyle w:val="BodyText"/>
      </w:pPr>
      <w:r>
        <w:t xml:space="preserve">O commit</w:t>
      </w:r>
      <w:r>
        <w:t xml:space="preserve"> </w:t>
      </w:r>
      <w:r>
        <w:rPr>
          <w:rStyle w:val="VerbatimChar"/>
        </w:rPr>
        <w:t xml:space="preserve">8f69d6f</w:t>
      </w:r>
      <w:r>
        <w:t xml:space="preserve"> </w:t>
      </w:r>
      <w:r>
        <w:t xml:space="preserve">(22/10) resolve problemas que só apareciam com</w:t>
      </w:r>
      <w:r>
        <w:t xml:space="preserve"> </w:t>
      </w:r>
      <w:r>
        <w:rPr>
          <w:bCs/>
          <w:b/>
        </w:rPr>
        <w:t xml:space="preserve">13.623 WOs</w:t>
      </w:r>
      <w:r>
        <w:t xml:space="preserve">: a geração do Excel tinha custo quadrático (chamava uma operação que percorre a planilha inteira a cada linha) e o pico de memória chegava a cerca de 1,5 GB. A seção 6 do mesmo relatório registra a medição antes e depois (pico de 1.487 MB para 387 MB).</w:t>
      </w:r>
    </w:p>
    <w:bookmarkEnd w:id="79"/>
    <w:bookmarkStart w:id="80" w:name="Xa2fc45d55f34a8652d4d9b97326e31f70fc542c"/>
    <w:p>
      <w:pPr>
        <w:pStyle w:val="Heading3"/>
      </w:pPr>
      <w:r>
        <w:t xml:space="preserve">5.6 Primeira execução real e ajustes de uso (27/10–29/10)</w:t>
      </w:r>
    </w:p>
    <w:p>
      <w:pPr>
        <w:pStyle w:val="FirstParagraph"/>
      </w:pPr>
      <w:r>
        <w:t xml:space="preserve">Em 27/10, a primeira análise real de 13.623 WOs revelou que todas as WOs ficavam</w:t>
      </w:r>
      <w:r>
        <w:t xml:space="preserve"> </w:t>
      </w:r>
      <w:r>
        <w:t xml:space="preserve">“</w:t>
      </w:r>
      <w:r>
        <w:t xml:space="preserve">incompletas</w:t>
      </w:r>
      <w:r>
        <w:t xml:space="preserve">”</w:t>
      </w:r>
      <w:r>
        <w:t xml:space="preserve">. A seção 7 do relatório de correção mostra a causa — a fonte aprendida observando a tela era outra tabela (</w:t>
      </w:r>
      <w:r>
        <w:rPr>
          <w:rStyle w:val="VerbatimChar"/>
        </w:rPr>
        <w:t xml:space="preserve">RetornoDaBaixa</w:t>
      </w:r>
      <w:r>
        <w:t xml:space="preserve">), com dois campos de quantidade — e a correção (</w:t>
      </w:r>
      <w:r>
        <w:rPr>
          <w:rStyle w:val="VerbatimChar"/>
        </w:rPr>
        <w:t xml:space="preserve">25ee8e5</w:t>
      </w:r>
      <w:r>
        <w:t xml:space="preserve">): a receita confirmada passa a ter prioridade e configurações antigas são descartadas (</w:t>
      </w:r>
      <w:r>
        <w:rPr>
          <w:rStyle w:val="VerbatimChar"/>
        </w:rPr>
        <w:t xml:space="preserve">VERSAO_CONFIG = 6</w:t>
      </w:r>
      <w:r>
        <w:t xml:space="preserve"> </w:t>
      </w:r>
      <w:r>
        <w:t xml:space="preserve">em</w:t>
      </w:r>
      <w:r>
        <w:t xml:space="preserve"> </w:t>
      </w:r>
      <w:r>
        <w:rPr>
          <w:rStyle w:val="VerbatimChar"/>
        </w:rPr>
        <w:t xml:space="preserve">agente_btp/config.py</w:t>
      </w:r>
      <w:r>
        <w:t xml:space="preserve">).</w:t>
      </w:r>
    </w:p>
    <w:p>
      <w:pPr>
        <w:pStyle w:val="BodyText"/>
      </w:pPr>
      <w:r>
        <w:t xml:space="preserve">Os commits seguintes tratam de uso operacional: retomada em qualquer interrupção (</w:t>
      </w:r>
      <w:r>
        <w:rPr>
          <w:rStyle w:val="VerbatimChar"/>
        </w:rPr>
        <w:t xml:space="preserve">457e87a</w:t>
      </w:r>
      <w:r>
        <w:t xml:space="preserve">), redesenho da interface com ajuda guiada (</w:t>
      </w:r>
      <w:r>
        <w:rPr>
          <w:rStyle w:val="VerbatimChar"/>
        </w:rPr>
        <w:t xml:space="preserve">35f0af6</w:t>
      </w:r>
      <w:r>
        <w:t xml:space="preserve">,</w:t>
      </w:r>
      <w:r>
        <w:t xml:space="preserve"> </w:t>
      </w:r>
      <w:r>
        <w:rPr>
          <w:rStyle w:val="VerbatimChar"/>
        </w:rPr>
        <w:t xml:space="preserve">4c4973c</w:t>
      </w:r>
      <w:r>
        <w:t xml:space="preserve">,</w:t>
      </w:r>
      <w:r>
        <w:t xml:space="preserve"> </w:t>
      </w:r>
      <w:r>
        <w:rPr>
          <w:rStyle w:val="VerbatimChar"/>
        </w:rPr>
        <w:t xml:space="preserve">cc02174</w:t>
      </w:r>
      <w:r>
        <w:t xml:space="preserve">,</w:t>
      </w:r>
      <w:r>
        <w:t xml:space="preserve"> </w:t>
      </w:r>
      <w:r>
        <w:rPr>
          <w:rStyle w:val="VerbatimChar"/>
        </w:rPr>
        <w:t xml:space="preserve">080d8de</w:t>
      </w:r>
      <w:r>
        <w:t xml:space="preserve">,</w:t>
      </w:r>
      <w:r>
        <w:t xml:space="preserve"> </w:t>
      </w:r>
      <w:r>
        <w:rPr>
          <w:rStyle w:val="VerbatimChar"/>
        </w:rPr>
        <w:t xml:space="preserve">2460ba6</w:t>
      </w:r>
      <w:r>
        <w:t xml:space="preserve">), itens repetidos e células vazias com</w:t>
      </w:r>
      <w:r>
        <w:t xml:space="preserve"> </w:t>
      </w:r>
      <w:r>
        <w:t xml:space="preserve">“</w:t>
      </w:r>
      <w:r>
        <w:t xml:space="preserve">-</w:t>
      </w:r>
      <w:r>
        <w:t xml:space="preserve">”</w:t>
      </w:r>
      <w:r>
        <w:t xml:space="preserve"> </w:t>
      </w:r>
      <w:r>
        <w:t xml:space="preserve">(</w:t>
      </w:r>
      <w:r>
        <w:rPr>
          <w:rStyle w:val="VerbatimChar"/>
        </w:rPr>
        <w:t xml:space="preserve">b99c093</w:t>
      </w:r>
      <w:r>
        <w:t xml:space="preserve">), tipo de material e tabela de valores (</w:t>
      </w:r>
      <w:r>
        <w:rPr>
          <w:rStyle w:val="VerbatimChar"/>
        </w:rPr>
        <w:t xml:space="preserve">b44a9e7</w:t>
      </w:r>
      <w:r>
        <w:t xml:space="preserve">) e, por fim, a regra de listar na planilha apenas os itens</w:t>
      </w:r>
      <w:r>
        <w:t xml:space="preserve"> </w:t>
      </w:r>
      <w:r>
        <w:t xml:space="preserve">“</w:t>
      </w:r>
      <w:r>
        <w:t xml:space="preserve">Estoque indisponível</w:t>
      </w:r>
      <w:r>
        <w:t xml:space="preserve">”</w:t>
      </w:r>
      <w:r>
        <w:t xml:space="preserve"> </w:t>
      </w:r>
      <w:r>
        <w:t xml:space="preserve">(</w:t>
      </w:r>
      <w:r>
        <w:rPr>
          <w:rStyle w:val="VerbatimChar"/>
        </w:rPr>
        <w:t xml:space="preserve">1f16b17</w:t>
      </w:r>
      <w:r>
        <w:t xml:space="preserve">, 29/10).</w:t>
      </w:r>
    </w:p>
    <w:bookmarkEnd w:id="80"/>
    <w:bookmarkStart w:id="81" w:name="o-que-o-histórico-não-permite-saber"/>
    <w:p>
      <w:pPr>
        <w:pStyle w:val="Heading3"/>
      </w:pPr>
      <w:r>
        <w:t xml:space="preserve">5.7 O que o histórico não permite saber</w:t>
      </w:r>
    </w:p>
    <w:p>
      <w:pPr>
        <w:numPr>
          <w:ilvl w:val="0"/>
          <w:numId w:val="1011"/>
        </w:numPr>
        <w:pStyle w:val="Compact"/>
      </w:pPr>
      <w:r>
        <w:t xml:space="preserve">NÃO DETERMINADO</w:t>
      </w:r>
      <w:r>
        <w:t xml:space="preserve"> </w:t>
      </w:r>
      <w:r>
        <w:t xml:space="preserve">Quanto tempo o processo manual levava por WO e quantas pessoas o executavam.</w:t>
      </w:r>
    </w:p>
    <w:p>
      <w:pPr>
        <w:numPr>
          <w:ilvl w:val="0"/>
          <w:numId w:val="1011"/>
        </w:numPr>
        <w:pStyle w:val="Compact"/>
      </w:pPr>
      <w:r>
        <w:t xml:space="preserve">NÃO DETERMINADO</w:t>
      </w:r>
      <w:r>
        <w:t xml:space="preserve"> </w:t>
      </w:r>
      <w:r>
        <w:t xml:space="preserve">Quem consome a planilha depois de gerada e para quê.</w:t>
      </w:r>
    </w:p>
    <w:p>
      <w:pPr>
        <w:numPr>
          <w:ilvl w:val="0"/>
          <w:numId w:val="1011"/>
        </w:numPr>
        <w:pStyle w:val="Compact"/>
      </w:pPr>
      <w:r>
        <w:t xml:space="preserve">NÃO DETERMINADO</w:t>
      </w:r>
      <w:r>
        <w:t xml:space="preserve"> </w:t>
      </w:r>
      <w:r>
        <w:t xml:space="preserve">A motivação formal para escolher Python e Flask; o histórico mostra a escolha desde o primeiro commit de código, sem justificativa escrita.</w:t>
      </w:r>
    </w:p>
    <w:p>
      <w:pPr>
        <w:numPr>
          <w:ilvl w:val="0"/>
          <w:numId w:val="1011"/>
        </w:numPr>
        <w:pStyle w:val="Compact"/>
      </w:pPr>
      <w:r>
        <w:t xml:space="preserve">Como confirmar: entrevistas com o usuário responsável e, se houver, registros do processo anterior à automação.</w:t>
      </w:r>
    </w:p>
    <w:bookmarkEnd w:id="81"/>
    <w:bookmarkEnd w:id="82"/>
    <w:bookmarkStart w:id="94" w:name="cap6"/>
    <w:p>
      <w:pPr>
        <w:pStyle w:val="Heading2"/>
      </w:pPr>
      <w:r>
        <w:t xml:space="preserve">6. A arquitetura do Agente BTP</w:t>
      </w:r>
    </w:p>
    <w:bookmarkStart w:id="83" w:name="o-que-é-arquitetura-de-software"/>
    <w:p>
      <w:pPr>
        <w:pStyle w:val="Heading3"/>
      </w:pPr>
      <w:r>
        <w:t xml:space="preserve">6.1 O que é arquitetura de software</w:t>
      </w:r>
    </w:p>
    <w:p>
      <w:pPr>
        <w:pStyle w:val="FirstParagraph"/>
      </w:pPr>
      <w:r>
        <w:t xml:space="preserve">A</w:t>
      </w:r>
      <w:r>
        <w:t xml:space="preserve"> </w:t>
      </w:r>
      <w:r>
        <w:rPr>
          <w:bCs/>
          <w:b/>
        </w:rPr>
        <w:t xml:space="preserve">arquitetura</w:t>
      </w:r>
      <w:r>
        <w:t xml:space="preserve"> </w:t>
      </w:r>
      <w:r>
        <w:t xml:space="preserve">de um programa é a forma como ele é dividido em partes e como essas partes conversam. Assim como a planta de uma casa mostra cômodos, portas e encanamentos antes de mostrar os móveis, a arquitetura mostra os componentes e suas ligações antes do código de cada um. Ela responde perguntas como: quem recebe o pedido do usuário? Quem fala com o sistema externo? Onde os dados são guardados? O que acontece se uma peça falhar?</w:t>
      </w:r>
    </w:p>
    <w:bookmarkEnd w:id="83"/>
    <w:bookmarkStart w:id="87" w:name="a-arquitetura-em-uma-figura"/>
    <w:p>
      <w:pPr>
        <w:pStyle w:val="Heading3"/>
      </w:pPr>
      <w:r>
        <w:t xml:space="preserve">6.2 A arquitetura em uma figura</w:t>
      </w:r>
    </w:p>
    <w:p>
      <w:pPr>
        <w:pStyle w:val="FirstParagraph"/>
      </w:pPr>
      <w:r>
        <w:drawing>
          <wp:inline>
            <wp:extent cx="5334000" cy="3082900"/>
            <wp:effectExtent b="0" l="0" r="0" t="0"/>
            <wp:docPr descr="Figura 6.1 — Arquitetura: componentes reais e suas ligações" title="" id="85" name="Picture"/>
            <a:graphic>
              <a:graphicData uri="http://schemas.openxmlformats.org/drawingml/2006/picture">
                <pic:pic>
                  <pic:nvPicPr>
                    <pic:cNvPr descr="diagramas/arquitetura.png" id="86" name="Picture"/>
                    <pic:cNvPicPr>
                      <a:picLocks noChangeArrowheads="1" noChangeAspect="1"/>
                    </pic:cNvPicPr>
                  </pic:nvPicPr>
                  <pic:blipFill>
                    <a:blip r:embed="rId84"/>
                    <a:stretch>
                      <a:fillRect/>
                    </a:stretch>
                  </pic:blipFill>
                  <pic:spPr bwMode="auto">
                    <a:xfrm>
                      <a:off x="0" y="0"/>
                      <a:ext cx="5334000" cy="3082900"/>
                    </a:xfrm>
                    <a:prstGeom prst="rect">
                      <a:avLst/>
                    </a:prstGeom>
                    <a:noFill/>
                    <a:ln w="9525">
                      <a:noFill/>
                      <a:headEnd/>
                      <a:tailEnd/>
                    </a:ln>
                  </pic:spPr>
                </pic:pic>
              </a:graphicData>
            </a:graphic>
          </wp:inline>
        </w:drawing>
      </w:r>
    </w:p>
    <w:p>
      <w:pPr>
        <w:pStyle w:val="BodyText"/>
      </w:pPr>
      <w:r>
        <w:rPr>
          <w:bCs/>
          <w:b/>
        </w:rPr>
        <w:t xml:space="preserve">Visão geral.</w:t>
      </w:r>
      <w:r>
        <w:t xml:space="preserve"> </w:t>
      </w:r>
      <w:r>
        <w:t xml:space="preserve">A Figura 6.1 mostra todos os módulos que participam de uma análise. A coluna da esquerda contém os elementos que vivem no navegador (a tela e o script da aba) e o serviço externo do BTP; as demais colunas contêm os módulos Python do programa local.</w:t>
      </w:r>
    </w:p>
    <w:p>
      <w:pPr>
        <w:pStyle w:val="BodyText"/>
      </w:pPr>
      <w:r>
        <w:rPr>
          <w:bCs/>
          <w:b/>
        </w:rPr>
        <w:t xml:space="preserve">Leitura passo a passo.</w:t>
      </w:r>
      <w:r>
        <w:t xml:space="preserve"> </w:t>
      </w:r>
      <w:r>
        <w:t xml:space="preserve">De cima para baixo, o pedido nasce na tela, passa pelo servidor, chega ao orquestrador (</w:t>
      </w:r>
      <w:r>
        <w:rPr>
          <w:rStyle w:val="VerbatimChar"/>
        </w:rPr>
        <w:t xml:space="preserve">agente.py</w:t>
      </w:r>
      <w:r>
        <w:t xml:space="preserve">), desce para o motor e o processador e termina nas consultas feitas pelo cliente, entregues à ponte e executadas pela aba. À direita ficam os serviços auxiliares: preparação da fonte, diagnóstico, auditoria, base de dados, exportação e histórico. As setas indicam quem chama quem.</w:t>
      </w:r>
    </w:p>
    <w:bookmarkEnd w:id="87"/>
    <w:bookmarkStart w:id="88" w:name="os-componentes-um-a-um"/>
    <w:p>
      <w:pPr>
        <w:pStyle w:val="Heading3"/>
      </w:pPr>
      <w:r>
        <w:t xml:space="preserve">6.3 Os componentes, um a um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Componente</w:t>
            </w:r>
          </w:p>
        </w:tc>
        <w:tc>
          <w:tcPr/>
          <w:p>
            <w:pPr>
              <w:pStyle w:val="Compact"/>
              <w:jc w:val="left"/>
            </w:pPr>
            <w:r>
              <w:t xml:space="preserve">Onde está</w:t>
            </w:r>
          </w:p>
        </w:tc>
        <w:tc>
          <w:tcPr/>
          <w:p>
            <w:pPr>
              <w:pStyle w:val="Compact"/>
              <w:jc w:val="left"/>
            </w:pPr>
            <w:r>
              <w:t xml:space="preserve">Por que existe</w:t>
            </w:r>
          </w:p>
        </w:tc>
        <w:tc>
          <w:tcPr/>
          <w:p>
            <w:pPr>
              <w:pStyle w:val="Compact"/>
              <w:jc w:val="left"/>
            </w:pPr>
            <w:r>
              <w:t xml:space="preserve">Recebe</w:t>
            </w:r>
          </w:p>
        </w:tc>
        <w:tc>
          <w:tcPr/>
          <w:p>
            <w:pPr>
              <w:pStyle w:val="Compact"/>
              <w:jc w:val="left"/>
            </w:pPr>
            <w:r>
              <w:t xml:space="preserve">Entrega</w:t>
            </w:r>
          </w:p>
        </w:tc>
        <w:tc>
          <w:tcPr/>
          <w:p>
            <w:pPr>
              <w:pStyle w:val="Compact"/>
              <w:jc w:val="left"/>
            </w:pPr>
            <w:r>
              <w:t xml:space="preserve">Se falhar</w:t>
            </w:r>
          </w:p>
        </w:tc>
      </w:tr>
      <w:tr>
        <w:tc>
          <w:tcPr/>
          <w:p>
            <w:pPr>
              <w:pStyle w:val="Compact"/>
              <w:jc w:val="left"/>
            </w:pPr>
            <w:r>
              <w:t xml:space="preserve">Tela</w:t>
            </w:r>
          </w:p>
        </w:tc>
        <w:tc>
          <w:tcPr/>
          <w:p>
            <w:pPr>
              <w:pStyle w:val="Compact"/>
              <w:jc w:val="left"/>
            </w:pPr>
            <w:r>
              <w:rPr>
                <w:rStyle w:val="VerbatimChar"/>
              </w:rPr>
              <w:t xml:space="preserve">agente_btp/web/index.html</w:t>
            </w:r>
          </w:p>
        </w:tc>
        <w:tc>
          <w:tcPr/>
          <w:p>
            <w:pPr>
              <w:pStyle w:val="Compact"/>
              <w:jc w:val="left"/>
            </w:pPr>
            <w:r>
              <w:t xml:space="preserve">Interface de operação</w:t>
            </w:r>
          </w:p>
        </w:tc>
        <w:tc>
          <w:tcPr/>
          <w:p>
            <w:pPr>
              <w:pStyle w:val="Compact"/>
              <w:jc w:val="left"/>
            </w:pPr>
            <w:r>
              <w:t xml:space="preserve">Ações do usuário; estado a cada 1 s</w:t>
            </w:r>
          </w:p>
        </w:tc>
        <w:tc>
          <w:tcPr/>
          <w:p>
            <w:pPr>
              <w:pStyle w:val="Compact"/>
              <w:jc w:val="left"/>
            </w:pPr>
            <w:r>
              <w:t xml:space="preserve">Pedidos HTTP ao servidor</w:t>
            </w:r>
          </w:p>
        </w:tc>
        <w:tc>
          <w:tcPr/>
          <w:p>
            <w:pPr>
              <w:pStyle w:val="Compact"/>
              <w:jc w:val="left"/>
            </w:pPr>
            <w:r>
              <w:t xml:space="preserve">Nada é executado; o programa continua rodando</w:t>
            </w:r>
          </w:p>
        </w:tc>
      </w:tr>
      <w:tr>
        <w:tc>
          <w:tcPr/>
          <w:p>
            <w:pPr>
              <w:pStyle w:val="Compact"/>
              <w:jc w:val="left"/>
            </w:pPr>
            <w:r>
              <w:t xml:space="preserve">Servidor</w:t>
            </w:r>
          </w:p>
        </w:tc>
        <w:tc>
          <w:tcPr/>
          <w:p>
            <w:pPr>
              <w:pStyle w:val="Compact"/>
              <w:jc w:val="left"/>
            </w:pPr>
            <w:r>
              <w:rPr>
                <w:rStyle w:val="VerbatimChar"/>
              </w:rPr>
              <w:t xml:space="preserve">agente_btp/servidor.py</w:t>
            </w:r>
          </w:p>
        </w:tc>
        <w:tc>
          <w:tcPr/>
          <w:p>
            <w:pPr>
              <w:pStyle w:val="Compact"/>
              <w:jc w:val="left"/>
            </w:pPr>
            <w:r>
              <w:t xml:space="preserve">Porta de entrada HTTP local</w:t>
            </w:r>
          </w:p>
        </w:tc>
        <w:tc>
          <w:tcPr/>
          <w:p>
            <w:pPr>
              <w:pStyle w:val="Compact"/>
              <w:jc w:val="left"/>
            </w:pPr>
            <w:r>
              <w:t xml:space="preserve">Pedidos da tela e da aba</w:t>
            </w:r>
          </w:p>
        </w:tc>
        <w:tc>
          <w:tcPr/>
          <w:p>
            <w:pPr>
              <w:pStyle w:val="Compact"/>
              <w:jc w:val="left"/>
            </w:pPr>
            <w:r>
              <w:t xml:space="preserve">Respostas JSON; comandos ao orquestrador</w:t>
            </w:r>
          </w:p>
        </w:tc>
        <w:tc>
          <w:tcPr/>
          <w:p>
            <w:pPr>
              <w:pStyle w:val="Compact"/>
              <w:jc w:val="left"/>
            </w:pPr>
            <w:r>
              <w:t xml:space="preserve">Nada funciona: é o único ponto de entrada</w:t>
            </w:r>
          </w:p>
        </w:tc>
      </w:tr>
      <w:tr>
        <w:tc>
          <w:tcPr/>
          <w:p>
            <w:pPr>
              <w:pStyle w:val="Compact"/>
              <w:jc w:val="left"/>
            </w:pPr>
            <w:r>
              <w:t xml:space="preserve">Orquestrador</w:t>
            </w:r>
          </w:p>
        </w:tc>
        <w:tc>
          <w:tcPr/>
          <w:p>
            <w:pPr>
              <w:pStyle w:val="Compact"/>
              <w:jc w:val="left"/>
            </w:pPr>
            <w:r>
              <w:rPr>
                <w:rStyle w:val="VerbatimChar"/>
              </w:rPr>
              <w:t xml:space="preserve">agente_btp/agente.py</w:t>
            </w:r>
          </w:p>
        </w:tc>
        <w:tc>
          <w:tcPr/>
          <w:p>
            <w:pPr>
              <w:pStyle w:val="Compact"/>
              <w:jc w:val="left"/>
            </w:pPr>
            <w:r>
              <w:t xml:space="preserve">Coordena preparação, análise, planilha e histórico</w:t>
            </w:r>
          </w:p>
        </w:tc>
        <w:tc>
          <w:tcPr/>
          <w:p>
            <w:pPr>
              <w:pStyle w:val="Compact"/>
              <w:jc w:val="left"/>
            </w:pPr>
            <w:r>
              <w:t xml:space="preserve">Comandos (executar, retomar, refazer…)</w:t>
            </w:r>
          </w:p>
        </w:tc>
        <w:tc>
          <w:tcPr/>
          <w:p>
            <w:pPr>
              <w:pStyle w:val="Compact"/>
              <w:jc w:val="left"/>
            </w:pPr>
            <w:r>
              <w:t xml:space="preserve">Estado para a tela; análise ao motor</w:t>
            </w:r>
          </w:p>
        </w:tc>
        <w:tc>
          <w:tcPr/>
          <w:p>
            <w:pPr>
              <w:pStyle w:val="Compact"/>
              <w:jc w:val="left"/>
            </w:pPr>
            <w:r>
              <w:t xml:space="preserve">A análise não começa; comandos ficam na fila</w:t>
            </w:r>
          </w:p>
        </w:tc>
      </w:tr>
      <w:tr>
        <w:tc>
          <w:tcPr/>
          <w:p>
            <w:pPr>
              <w:pStyle w:val="Compact"/>
              <w:jc w:val="left"/>
            </w:pPr>
            <w:r>
              <w:t xml:space="preserve">Preparação</w:t>
            </w:r>
          </w:p>
        </w:tc>
        <w:tc>
          <w:tcPr/>
          <w:p>
            <w:pPr>
              <w:pStyle w:val="Compact"/>
              <w:jc w:val="left"/>
            </w:pPr>
            <w:r>
              <w:rPr>
                <w:rStyle w:val="VerbatimChar"/>
              </w:rPr>
              <w:t xml:space="preserve">autoconfig.py</w:t>
            </w:r>
            <w:r>
              <w:t xml:space="preserve">,</w:t>
            </w:r>
            <w:r>
              <w:t xml:space="preserve"> </w:t>
            </w:r>
            <w:r>
              <w:rPr>
                <w:rStyle w:val="VerbatimChar"/>
              </w:rPr>
              <w:t xml:space="preserve">exploracao.py</w:t>
            </w:r>
            <w:r>
              <w:t xml:space="preserve">,</w:t>
            </w:r>
            <w:r>
              <w:t xml:space="preserve"> </w:t>
            </w:r>
            <w:r>
              <w:rPr>
                <w:rStyle w:val="VerbatimChar"/>
              </w:rPr>
              <w:t xml:space="preserve">sondagem.py</w:t>
            </w:r>
            <w:r>
              <w:t xml:space="preserve">,</w:t>
            </w:r>
            <w:r>
              <w:t xml:space="preserve"> </w:t>
            </w:r>
            <w:r>
              <w:rPr>
                <w:rStyle w:val="VerbatimChar"/>
              </w:rPr>
              <w:t xml:space="preserve">analisador.py</w:t>
            </w:r>
            <w:r>
              <w:t xml:space="preserve">,</w:t>
            </w:r>
            <w:r>
              <w:t xml:space="preserve"> </w:t>
            </w:r>
            <w:r>
              <w:rPr>
                <w:rStyle w:val="VerbatimChar"/>
              </w:rPr>
              <w:t xml:space="preserve">raiox.py</w:t>
            </w:r>
          </w:p>
        </w:tc>
        <w:tc>
          <w:tcPr/>
          <w:p>
            <w:pPr>
              <w:pStyle w:val="Compact"/>
              <w:jc w:val="left"/>
            </w:pPr>
            <w:r>
              <w:t xml:space="preserve">Descobrir de onde vêm os dados</w:t>
            </w:r>
          </w:p>
        </w:tc>
        <w:tc>
          <w:tcPr/>
          <w:p>
            <w:pPr>
              <w:pStyle w:val="Compact"/>
              <w:jc w:val="left"/>
            </w:pPr>
            <w:r>
              <w:t xml:space="preserve">WOs de amostra; respostas do BTP</w:t>
            </w:r>
          </w:p>
        </w:tc>
        <w:tc>
          <w:tcPr/>
          <w:p>
            <w:pPr>
              <w:pStyle w:val="Compact"/>
              <w:jc w:val="left"/>
            </w:pPr>
            <w:r>
              <w:t xml:space="preserve">Configuração candidata</w:t>
            </w:r>
          </w:p>
        </w:tc>
        <w:tc>
          <w:tcPr/>
          <w:p>
            <w:pPr>
              <w:pStyle w:val="Compact"/>
              <w:jc w:val="left"/>
            </w:pPr>
            <w:r>
              <w:t xml:space="preserve">Sem fonte, a análise não começa</w:t>
            </w:r>
          </w:p>
        </w:tc>
      </w:tr>
      <w:tr>
        <w:tc>
          <w:tcPr/>
          <w:p>
            <w:pPr>
              <w:pStyle w:val="Compact"/>
              <w:jc w:val="left"/>
            </w:pPr>
            <w:r>
              <w:t xml:space="preserve">Motor</w:t>
            </w:r>
          </w:p>
        </w:tc>
        <w:tc>
          <w:tcPr/>
          <w:p>
            <w:pPr>
              <w:pStyle w:val="Compact"/>
              <w:jc w:val="left"/>
            </w:pPr>
            <w:r>
              <w:rPr>
                <w:rStyle w:val="VerbatimChar"/>
              </w:rPr>
              <w:t xml:space="preserve">agente_btp/motor.py</w:t>
            </w:r>
          </w:p>
        </w:tc>
        <w:tc>
          <w:tcPr/>
          <w:p>
            <w:pPr>
              <w:pStyle w:val="Compact"/>
              <w:jc w:val="left"/>
            </w:pPr>
            <w:r>
              <w:t xml:space="preserve">Paralelismo, sessão, pausa e retomada</w:t>
            </w:r>
          </w:p>
        </w:tc>
        <w:tc>
          <w:tcPr/>
          <w:p>
            <w:pPr>
              <w:pStyle w:val="Compact"/>
              <w:jc w:val="left"/>
            </w:pPr>
            <w:r>
              <w:t xml:space="preserve">WOs pendentes da base</w:t>
            </w:r>
          </w:p>
        </w:tc>
        <w:tc>
          <w:tcPr/>
          <w:p>
            <w:pPr>
              <w:pStyle w:val="Compact"/>
              <w:jc w:val="left"/>
            </w:pPr>
            <w:r>
              <w:t xml:space="preserve">Grupos aos trabalhadores; resultados à base</w:t>
            </w:r>
          </w:p>
        </w:tc>
        <w:tc>
          <w:tcPr/>
          <w:p>
            <w:pPr>
              <w:pStyle w:val="Compact"/>
              <w:jc w:val="left"/>
            </w:pPr>
            <w:r>
              <w:t xml:space="preserve">A análise para; WOs em andamento voltam a pendentes ao retomar</w:t>
            </w:r>
          </w:p>
        </w:tc>
      </w:tr>
      <w:tr>
        <w:tc>
          <w:tcPr/>
          <w:p>
            <w:pPr>
              <w:pStyle w:val="Compact"/>
              <w:jc w:val="left"/>
            </w:pPr>
            <w:r>
              <w:t xml:space="preserve">Processador</w:t>
            </w:r>
          </w:p>
        </w:tc>
        <w:tc>
          <w:tcPr/>
          <w:p>
            <w:pPr>
              <w:pStyle w:val="Compact"/>
              <w:jc w:val="left"/>
            </w:pPr>
            <w:r>
              <w:rPr>
                <w:rStyle w:val="VerbatimChar"/>
              </w:rPr>
              <w:t xml:space="preserve">agente_btp/processador.py</w:t>
            </w:r>
          </w:p>
        </w:tc>
        <w:tc>
          <w:tcPr/>
          <w:p>
            <w:pPr>
              <w:pStyle w:val="Compact"/>
              <w:jc w:val="left"/>
            </w:pPr>
            <w:r>
              <w:t xml:space="preserve">Extração + auditorias por WO</w:t>
            </w:r>
          </w:p>
        </w:tc>
        <w:tc>
          <w:tcPr/>
          <w:p>
            <w:pPr>
              <w:pStyle w:val="Compact"/>
              <w:jc w:val="left"/>
            </w:pPr>
            <w:r>
              <w:t xml:space="preserve">Grupo de WOs</w:t>
            </w:r>
          </w:p>
        </w:tc>
        <w:tc>
          <w:tcPr/>
          <w:p>
            <w:pPr>
              <w:pStyle w:val="Compact"/>
              <w:jc w:val="left"/>
            </w:pPr>
            <w:r>
              <w:t xml:space="preserve">Resultado por WO</w:t>
            </w:r>
          </w:p>
        </w:tc>
        <w:tc>
          <w:tcPr/>
          <w:p>
            <w:pPr>
              <w:pStyle w:val="Compact"/>
              <w:jc w:val="left"/>
            </w:pPr>
            <w:r>
              <w:t xml:space="preserve">Erros viram falha da WO (com motivo)</w:t>
            </w:r>
          </w:p>
        </w:tc>
      </w:tr>
      <w:tr>
        <w:tc>
          <w:tcPr/>
          <w:p>
            <w:pPr>
              <w:pStyle w:val="Compact"/>
              <w:jc w:val="left"/>
            </w:pPr>
            <w:r>
              <w:t xml:space="preserve">Auditoria</w:t>
            </w:r>
          </w:p>
        </w:tc>
        <w:tc>
          <w:tcPr/>
          <w:p>
            <w:pPr>
              <w:pStyle w:val="Compact"/>
              <w:jc w:val="left"/>
            </w:pPr>
            <w:r>
              <w:rPr>
                <w:rStyle w:val="VerbatimChar"/>
              </w:rPr>
              <w:t xml:space="preserve">agente_btp/auditoria.py</w:t>
            </w:r>
          </w:p>
        </w:tc>
        <w:tc>
          <w:tcPr/>
          <w:p>
            <w:pPr>
              <w:pStyle w:val="Compact"/>
              <w:jc w:val="left"/>
            </w:pPr>
            <w:r>
              <w:t xml:space="preserve">Comparar leituras e decidir o estado</w:t>
            </w:r>
          </w:p>
        </w:tc>
        <w:tc>
          <w:tcPr/>
          <w:p>
            <w:pPr>
              <w:pStyle w:val="Compact"/>
              <w:jc w:val="left"/>
            </w:pPr>
            <w:r>
              <w:t xml:space="preserve">Leituras de uma WO</w:t>
            </w:r>
          </w:p>
        </w:tc>
        <w:tc>
          <w:tcPr/>
          <w:p>
            <w:pPr>
              <w:pStyle w:val="Compact"/>
              <w:jc w:val="left"/>
            </w:pPr>
            <w:r>
              <w:t xml:space="preserve">Linhas finais + estado + registros</w:t>
            </w:r>
          </w:p>
        </w:tc>
        <w:tc>
          <w:tcPr/>
          <w:p>
            <w:pPr>
              <w:pStyle w:val="Compact"/>
              <w:jc w:val="left"/>
            </w:pPr>
            <w:r>
              <w:t xml:space="preserve">Sem ela, nada pode ser validado</w:t>
            </w:r>
          </w:p>
        </w:tc>
      </w:tr>
      <w:tr>
        <w:tc>
          <w:tcPr/>
          <w:p>
            <w:pPr>
              <w:pStyle w:val="Compact"/>
              <w:jc w:val="left"/>
            </w:pPr>
            <w:r>
              <w:t xml:space="preserve">Cliente</w:t>
            </w:r>
          </w:p>
        </w:tc>
        <w:tc>
          <w:tcPr/>
          <w:p>
            <w:pPr>
              <w:pStyle w:val="Compact"/>
              <w:jc w:val="left"/>
            </w:pPr>
            <w:r>
              <w:rPr>
                <w:rStyle w:val="VerbatimChar"/>
              </w:rPr>
              <w:t xml:space="preserve">agente_btp/cliente.py</w:t>
            </w:r>
            <w:r>
              <w:t xml:space="preserve"> </w:t>
            </w:r>
            <w:r>
              <w:t xml:space="preserve">+</w:t>
            </w:r>
            <w:r>
              <w:t xml:space="preserve"> </w:t>
            </w:r>
            <w:r>
              <w:rPr>
                <w:rStyle w:val="VerbatimChar"/>
              </w:rPr>
              <w:t xml:space="preserve">odata.py</w:t>
            </w:r>
          </w:p>
        </w:tc>
        <w:tc>
          <w:tcPr/>
          <w:p>
            <w:pPr>
              <w:pStyle w:val="Compact"/>
              <w:jc w:val="left"/>
            </w:pPr>
            <w:r>
              <w:t xml:space="preserve">Montar consultas e interpretar respostas</w:t>
            </w:r>
          </w:p>
        </w:tc>
        <w:tc>
          <w:tcPr/>
          <w:p>
            <w:pPr>
              <w:pStyle w:val="Compact"/>
              <w:jc w:val="left"/>
            </w:pPr>
            <w:r>
              <w:t xml:space="preserve">Configuração; WOs</w:t>
            </w:r>
          </w:p>
        </w:tc>
        <w:tc>
          <w:tcPr/>
          <w:p>
            <w:pPr>
              <w:pStyle w:val="Compact"/>
              <w:jc w:val="left"/>
            </w:pPr>
            <w:r>
              <w:t xml:space="preserve">Leituras; exceções classificadas</w:t>
            </w:r>
          </w:p>
        </w:tc>
        <w:tc>
          <w:tcPr/>
          <w:p>
            <w:pPr>
              <w:pStyle w:val="Compact"/>
              <w:jc w:val="left"/>
            </w:pPr>
            <w:r>
              <w:t xml:space="preserve">Nenhuma leitura é possível</w:t>
            </w:r>
          </w:p>
        </w:tc>
      </w:tr>
      <w:tr>
        <w:tc>
          <w:tcPr/>
          <w:p>
            <w:pPr>
              <w:pStyle w:val="Compact"/>
              <w:jc w:val="left"/>
            </w:pPr>
            <w:r>
              <w:t xml:space="preserve">Ponte</w:t>
            </w:r>
          </w:p>
        </w:tc>
        <w:tc>
          <w:tcPr/>
          <w:p>
            <w:pPr>
              <w:pStyle w:val="Compact"/>
              <w:jc w:val="left"/>
            </w:pPr>
            <w:r>
              <w:rPr>
                <w:rStyle w:val="VerbatimChar"/>
              </w:rPr>
              <w:t xml:space="preserve">agente_btp/ponte.py</w:t>
            </w:r>
          </w:p>
        </w:tc>
        <w:tc>
          <w:tcPr/>
          <w:p>
            <w:pPr>
              <w:pStyle w:val="Compact"/>
              <w:jc w:val="left"/>
            </w:pPr>
            <w:r>
              <w:t xml:space="preserve">Fila de consultas para a aba</w:t>
            </w:r>
          </w:p>
        </w:tc>
        <w:tc>
          <w:tcPr/>
          <w:p>
            <w:pPr>
              <w:pStyle w:val="Compact"/>
              <w:jc w:val="left"/>
            </w:pPr>
            <w:r>
              <w:t xml:space="preserve">Consultas do cliente; respostas da aba</w:t>
            </w:r>
          </w:p>
        </w:tc>
        <w:tc>
          <w:tcPr/>
          <w:p>
            <w:pPr>
              <w:pStyle w:val="Compact"/>
              <w:jc w:val="left"/>
            </w:pPr>
            <w:r>
              <w:t xml:space="preserve">Respostas ao cliente</w:t>
            </w:r>
          </w:p>
        </w:tc>
        <w:tc>
          <w:tcPr/>
          <w:p>
            <w:pPr>
              <w:pStyle w:val="Compact"/>
              <w:jc w:val="left"/>
            </w:pPr>
            <w:r>
              <w:t xml:space="preserve">Consultas não saem; sessão é dada como desconectada</w:t>
            </w:r>
          </w:p>
        </w:tc>
      </w:tr>
      <w:tr>
        <w:tc>
          <w:tcPr/>
          <w:p>
            <w:pPr>
              <w:pStyle w:val="Compact"/>
              <w:jc w:val="left"/>
            </w:pPr>
            <w:r>
              <w:t xml:space="preserve">Script da aba</w:t>
            </w:r>
          </w:p>
        </w:tc>
        <w:tc>
          <w:tcPr/>
          <w:p>
            <w:pPr>
              <w:pStyle w:val="Compact"/>
              <w:jc w:val="left"/>
            </w:pPr>
            <w:r>
              <w:rPr>
                <w:rStyle w:val="VerbatimChar"/>
              </w:rPr>
              <w:t xml:space="preserve">agente_btp/web/agente_btp.js</w:t>
            </w:r>
          </w:p>
        </w:tc>
        <w:tc>
          <w:tcPr/>
          <w:p>
            <w:pPr>
              <w:pStyle w:val="Compact"/>
              <w:jc w:val="left"/>
            </w:pPr>
            <w:r>
              <w:t xml:space="preserve">Executar o GET com a sessão do usuário</w:t>
            </w:r>
          </w:p>
        </w:tc>
        <w:tc>
          <w:tcPr/>
          <w:p>
            <w:pPr>
              <w:pStyle w:val="Compact"/>
              <w:jc w:val="left"/>
            </w:pPr>
            <w:r>
              <w:t xml:space="preserve">Tarefas da ponte</w:t>
            </w:r>
          </w:p>
        </w:tc>
        <w:tc>
          <w:tcPr/>
          <w:p>
            <w:pPr>
              <w:pStyle w:val="Compact"/>
              <w:jc w:val="left"/>
            </w:pPr>
            <w:r>
              <w:t xml:space="preserve">Respostas do BTP</w:t>
            </w:r>
          </w:p>
        </w:tc>
        <w:tc>
          <w:tcPr/>
          <w:p>
            <w:pPr>
              <w:pStyle w:val="Compact"/>
              <w:jc w:val="left"/>
            </w:pPr>
            <w:r>
              <w:t xml:space="preserve">Aba</w:t>
            </w:r>
            <w:r>
              <w:t xml:space="preserve"> </w:t>
            </w:r>
            <w:r>
              <w:t xml:space="preserve">“</w:t>
            </w:r>
            <w:r>
              <w:t xml:space="preserve">desconectada</w:t>
            </w:r>
            <w:r>
              <w:t xml:space="preserve">”</w:t>
            </w:r>
            <w:r>
              <w:t xml:space="preserve">; análise pausa</w:t>
            </w:r>
          </w:p>
        </w:tc>
      </w:tr>
      <w:tr>
        <w:tc>
          <w:tcPr/>
          <w:p>
            <w:pPr>
              <w:pStyle w:val="Compact"/>
              <w:jc w:val="left"/>
            </w:pPr>
            <w:r>
              <w:t xml:space="preserve">Base (loja)</w:t>
            </w:r>
          </w:p>
        </w:tc>
        <w:tc>
          <w:tcPr/>
          <w:p>
            <w:pPr>
              <w:pStyle w:val="Compact"/>
              <w:jc w:val="left"/>
            </w:pPr>
            <w:r>
              <w:rPr>
                <w:rStyle w:val="VerbatimChar"/>
              </w:rPr>
              <w:t xml:space="preserve">agente_btp/loja.py</w:t>
            </w:r>
          </w:p>
        </w:tc>
        <w:tc>
          <w:tcPr/>
          <w:p>
            <w:pPr>
              <w:pStyle w:val="Compact"/>
              <w:jc w:val="left"/>
            </w:pPr>
            <w:r>
              <w:t xml:space="preserve">Guardar cada WO, eventos e problemas</w:t>
            </w:r>
          </w:p>
        </w:tc>
        <w:tc>
          <w:tcPr/>
          <w:p>
            <w:pPr>
              <w:pStyle w:val="Compact"/>
              <w:jc w:val="left"/>
            </w:pPr>
            <w:r>
              <w:t xml:space="preserve">Resultados por WO</w:t>
            </w:r>
          </w:p>
        </w:tc>
        <w:tc>
          <w:tcPr/>
          <w:p>
            <w:pPr>
              <w:pStyle w:val="Compact"/>
              <w:jc w:val="left"/>
            </w:pPr>
            <w:r>
              <w:t xml:space="preserve">Contadores, retomada, dados da planilha</w:t>
            </w:r>
          </w:p>
        </w:tc>
        <w:tc>
          <w:tcPr/>
          <w:p>
            <w:pPr>
              <w:pStyle w:val="Compact"/>
              <w:jc w:val="left"/>
            </w:pPr>
            <w:r>
              <w:t xml:space="preserve">Sem gravação, nada é preservado</w:t>
            </w:r>
          </w:p>
        </w:tc>
      </w:tr>
      <w:tr>
        <w:tc>
          <w:tcPr/>
          <w:p>
            <w:pPr>
              <w:pStyle w:val="Compact"/>
              <w:jc w:val="left"/>
            </w:pPr>
            <w:r>
              <w:t xml:space="preserve">Exportação</w:t>
            </w:r>
          </w:p>
        </w:tc>
        <w:tc>
          <w:tcPr/>
          <w:p>
            <w:pPr>
              <w:pStyle w:val="Compact"/>
              <w:jc w:val="left"/>
            </w:pPr>
            <w:r>
              <w:rPr>
                <w:rStyle w:val="VerbatimChar"/>
              </w:rPr>
              <w:t xml:space="preserve">agente_btp/exportacao.py</w:t>
            </w:r>
          </w:p>
        </w:tc>
        <w:tc>
          <w:tcPr/>
          <w:p>
            <w:pPr>
              <w:pStyle w:val="Compact"/>
              <w:jc w:val="left"/>
            </w:pPr>
            <w:r>
              <w:t xml:space="preserve">Gerar e conferir o Excel</w:t>
            </w:r>
          </w:p>
        </w:tc>
        <w:tc>
          <w:tcPr/>
          <w:p>
            <w:pPr>
              <w:pStyle w:val="Compact"/>
              <w:jc w:val="left"/>
            </w:pPr>
            <w:r>
              <w:t xml:space="preserve">Resultados da base; tabela de valores</w:t>
            </w:r>
          </w:p>
        </w:tc>
        <w:tc>
          <w:tcPr/>
          <w:p>
            <w:pPr>
              <w:pStyle w:val="Compact"/>
              <w:jc w:val="left"/>
            </w:pPr>
            <w:r>
              <w:t xml:space="preserve">Arquivo</w:t>
            </w:r>
            <w:r>
              <w:t xml:space="preserve"> </w:t>
            </w:r>
            <w:r>
              <w:rPr>
                <w:rStyle w:val="VerbatimChar"/>
              </w:rPr>
              <w:t xml:space="preserve">.xlsx</w:t>
            </w:r>
          </w:p>
        </w:tc>
        <w:tc>
          <w:tcPr/>
          <w:p>
            <w:pPr>
              <w:pStyle w:val="Compact"/>
              <w:jc w:val="left"/>
            </w:pPr>
            <w:r>
              <w:t xml:space="preserve">A análise conclui, mas sem planilha (erro registrado)</w:t>
            </w:r>
          </w:p>
        </w:tc>
      </w:tr>
      <w:tr>
        <w:tc>
          <w:tcPr/>
          <w:p>
            <w:pPr>
              <w:pStyle w:val="Compact"/>
              <w:jc w:val="left"/>
            </w:pPr>
            <w:r>
              <w:t xml:space="preserve">Histórico</w:t>
            </w:r>
          </w:p>
        </w:tc>
        <w:tc>
          <w:tcPr/>
          <w:p>
            <w:pPr>
              <w:pStyle w:val="Compact"/>
              <w:jc w:val="left"/>
            </w:pPr>
            <w:r>
              <w:rPr>
                <w:rStyle w:val="VerbatimChar"/>
              </w:rPr>
              <w:t xml:space="preserve">agente_btp/historico.py</w:t>
            </w:r>
          </w:p>
        </w:tc>
        <w:tc>
          <w:tcPr/>
          <w:p>
            <w:pPr>
              <w:pStyle w:val="Compact"/>
              <w:jc w:val="left"/>
            </w:pPr>
            <w:r>
              <w:t xml:space="preserve">Listar análises passadas</w:t>
            </w:r>
          </w:p>
        </w:tc>
        <w:tc>
          <w:tcPr/>
          <w:p>
            <w:pPr>
              <w:pStyle w:val="Compact"/>
              <w:jc w:val="left"/>
            </w:pPr>
            <w:r>
              <w:t xml:space="preserve">Resumo de cada análise</w:t>
            </w:r>
          </w:p>
        </w:tc>
        <w:tc>
          <w:tcPr/>
          <w:p>
            <w:pPr>
              <w:pStyle w:val="Compact"/>
              <w:jc w:val="left"/>
            </w:pPr>
            <w:r>
              <w:rPr>
                <w:rStyle w:val="VerbatimChar"/>
              </w:rPr>
              <w:t xml:space="preserve">historico/historico.json</w:t>
            </w:r>
          </w:p>
        </w:tc>
        <w:tc>
          <w:tcPr/>
          <w:p>
            <w:pPr>
              <w:pStyle w:val="Compact"/>
              <w:jc w:val="left"/>
            </w:pPr>
            <w:r>
              <w:t xml:space="preserve">Análises não aparecem na lista (a base continua)</w:t>
            </w:r>
          </w:p>
        </w:tc>
      </w:tr>
      <w:tr>
        <w:tc>
          <w:tcPr/>
          <w:p>
            <w:pPr>
              <w:pStyle w:val="Compact"/>
              <w:jc w:val="left"/>
            </w:pPr>
            <w:r>
              <w:t xml:space="preserve">Diagnóstico</w:t>
            </w:r>
          </w:p>
        </w:tc>
        <w:tc>
          <w:tcPr/>
          <w:p>
            <w:pPr>
              <w:pStyle w:val="Compact"/>
              <w:jc w:val="left"/>
            </w:pPr>
            <w:r>
              <w:rPr>
                <w:rStyle w:val="VerbatimChar"/>
              </w:rPr>
              <w:t xml:space="preserve">agente_btp/diagnostico.py</w:t>
            </w:r>
          </w:p>
        </w:tc>
        <w:tc>
          <w:tcPr/>
          <w:p>
            <w:pPr>
              <w:pStyle w:val="Compact"/>
              <w:jc w:val="left"/>
            </w:pPr>
            <w:r>
              <w:t xml:space="preserve">Classificar problemas e registrar evidência</w:t>
            </w:r>
          </w:p>
        </w:tc>
        <w:tc>
          <w:tcPr/>
          <w:p>
            <w:pPr>
              <w:pStyle w:val="Compact"/>
              <w:jc w:val="left"/>
            </w:pPr>
            <w:r>
              <w:t xml:space="preserve">Exceções e eventos</w:t>
            </w:r>
          </w:p>
        </w:tc>
        <w:tc>
          <w:tcPr/>
          <w:p>
            <w:pPr>
              <w:pStyle w:val="Compact"/>
              <w:jc w:val="left"/>
            </w:pPr>
            <w:r>
              <w:t xml:space="preserve">Motivo, categoria, próxima ação</w:t>
            </w:r>
          </w:p>
        </w:tc>
        <w:tc>
          <w:tcPr/>
          <w:p>
            <w:pPr>
              <w:pStyle w:val="Compact"/>
              <w:jc w:val="left"/>
            </w:pPr>
            <w:r>
              <w:t xml:space="preserve">Problemas ficam sem explicação</w:t>
            </w:r>
          </w:p>
        </w:tc>
      </w:tr>
      <w:tr>
        <w:tc>
          <w:tcPr/>
          <w:p>
            <w:pPr>
              <w:pStyle w:val="Compact"/>
              <w:jc w:val="left"/>
            </w:pPr>
            <w:r>
              <w:t xml:space="preserve">Preferências e configuração</w:t>
            </w:r>
          </w:p>
        </w:tc>
        <w:tc>
          <w:tcPr/>
          <w:p>
            <w:pPr>
              <w:pStyle w:val="Compact"/>
              <w:jc w:val="left"/>
            </w:pPr>
            <w:r>
              <w:rPr>
                <w:rStyle w:val="VerbatimChar"/>
              </w:rPr>
              <w:t xml:space="preserve">preferencias.py</w:t>
            </w:r>
            <w:r>
              <w:t xml:space="preserve">,</w:t>
            </w:r>
            <w:r>
              <w:t xml:space="preserve"> </w:t>
            </w:r>
            <w:r>
              <w:rPr>
                <w:rStyle w:val="VerbatimChar"/>
              </w:rPr>
              <w:t xml:space="preserve">config.py</w:t>
            </w:r>
            <w:r>
              <w:t xml:space="preserve">,</w:t>
            </w:r>
            <w:r>
              <w:t xml:space="preserve"> </w:t>
            </w:r>
            <w:r>
              <w:rPr>
                <w:rStyle w:val="VerbatimChar"/>
              </w:rPr>
              <w:t xml:space="preserve">materiais.py</w:t>
            </w:r>
          </w:p>
        </w:tc>
        <w:tc>
          <w:tcPr/>
          <w:p>
            <w:pPr>
              <w:pStyle w:val="Compact"/>
              <w:jc w:val="left"/>
            </w:pPr>
            <w:r>
              <w:t xml:space="preserve">Parâmetros e dados de referência</w:t>
            </w:r>
          </w:p>
        </w:tc>
        <w:tc>
          <w:tcPr/>
          <w:p>
            <w:pPr>
              <w:pStyle w:val="Compact"/>
              <w:jc w:val="left"/>
            </w:pPr>
            <w:r>
              <w:t xml:space="preserve">Edições na tela; importação de planilha</w:t>
            </w:r>
          </w:p>
        </w:tc>
        <w:tc>
          <w:tcPr/>
          <w:p>
            <w:pPr>
              <w:pStyle w:val="Compact"/>
              <w:jc w:val="left"/>
            </w:pPr>
            <w:r>
              <w:t xml:space="preserve">Valores validados</w:t>
            </w:r>
          </w:p>
        </w:tc>
        <w:tc>
          <w:tcPr/>
          <w:p>
            <w:pPr>
              <w:pStyle w:val="Compact"/>
              <w:jc w:val="left"/>
            </w:pPr>
            <w:r>
              <w:t xml:space="preserve">Valores padrão são usados</w:t>
            </w:r>
          </w:p>
        </w:tc>
      </w:tr>
      <w:tr>
        <w:tc>
          <w:tcPr/>
          <w:p>
            <w:pPr>
              <w:pStyle w:val="Compact"/>
              <w:jc w:val="left"/>
            </w:pPr>
            <w:r>
              <w:t xml:space="preserve">Extensão</w:t>
            </w:r>
          </w:p>
        </w:tc>
        <w:tc>
          <w:tcPr/>
          <w:p>
            <w:pPr>
              <w:pStyle w:val="Compact"/>
              <w:jc w:val="left"/>
            </w:pPr>
            <w:r>
              <w:rPr>
                <w:rStyle w:val="VerbatimChar"/>
              </w:rPr>
              <w:t xml:space="preserve">extensao/</w:t>
            </w:r>
          </w:p>
        </w:tc>
        <w:tc>
          <w:tcPr/>
          <w:p>
            <w:pPr>
              <w:pStyle w:val="Compact"/>
              <w:jc w:val="left"/>
            </w:pPr>
            <w:r>
              <w:t xml:space="preserve">Injetar o script na aba sem favorito</w:t>
            </w:r>
          </w:p>
        </w:tc>
        <w:tc>
          <w:tcPr/>
          <w:p>
            <w:pPr>
              <w:pStyle w:val="Compact"/>
              <w:jc w:val="left"/>
            </w:pPr>
            <w:r>
              <w:t xml:space="preserve">Abertura de páginas do BTP</w:t>
            </w:r>
          </w:p>
        </w:tc>
        <w:tc>
          <w:tcPr/>
          <w:p>
            <w:pPr>
              <w:pStyle w:val="Compact"/>
              <w:jc w:val="left"/>
            </w:pPr>
            <w:r>
              <w:t xml:space="preserve">Script na aba</w:t>
            </w:r>
          </w:p>
        </w:tc>
        <w:tc>
          <w:tcPr/>
          <w:p>
            <w:pPr>
              <w:pStyle w:val="Compact"/>
              <w:jc w:val="left"/>
            </w:pPr>
            <w:r>
              <w:t xml:space="preserve">Usa-se o favorito como alternativa</w:t>
            </w:r>
          </w:p>
        </w:tc>
      </w:tr>
    </w:tbl>
    <w:bookmarkEnd w:id="88"/>
    <w:bookmarkStart w:id="92" w:name="camadas"/>
    <w:p>
      <w:pPr>
        <w:pStyle w:val="Heading3"/>
      </w:pPr>
      <w:r>
        <w:t xml:space="preserve">6.4 Camadas</w:t>
      </w:r>
    </w:p>
    <w:p>
      <w:pPr>
        <w:pStyle w:val="FirstParagraph"/>
      </w:pPr>
      <w:r>
        <w:t xml:space="preserve">Outra forma de ver a arquitetura é em</w:t>
      </w:r>
      <w:r>
        <w:t xml:space="preserve"> </w:t>
      </w:r>
      <w:r>
        <w:rPr>
          <w:bCs/>
          <w:b/>
        </w:rPr>
        <w:t xml:space="preserve">camadas</w:t>
      </w:r>
      <w:r>
        <w:t xml:space="preserve">: cada camada usa apenas as que estão abaixo dela. Isso ajuda a prever o impacto de uma mudança — alterar uma camada de baixo pode afetar todas as de cima; alterar uma de cima não afeta as de baixo.</w:t>
      </w:r>
    </w:p>
    <w:p>
      <w:pPr>
        <w:pStyle w:val="BodyText"/>
      </w:pPr>
      <w:r>
        <w:drawing>
          <wp:inline>
            <wp:extent cx="5334000" cy="3929408"/>
            <wp:effectExtent b="0" l="0" r="0" t="0"/>
            <wp:docPr descr="Figura 6.2 — Camadas do código e direção das dependências" title="" id="90" name="Picture"/>
            <a:graphic>
              <a:graphicData uri="http://schemas.openxmlformats.org/drawingml/2006/picture">
                <pic:pic>
                  <pic:nvPicPr>
                    <pic:cNvPr descr="diagramas/camadas.png" id="91" name="Picture"/>
                    <pic:cNvPicPr>
                      <a:picLocks noChangeArrowheads="1" noChangeAspect="1"/>
                    </pic:cNvPicPr>
                  </pic:nvPicPr>
                  <pic:blipFill>
                    <a:blip r:embed="rId89"/>
                    <a:stretch>
                      <a:fillRect/>
                    </a:stretch>
                  </pic:blipFill>
                  <pic:spPr bwMode="auto">
                    <a:xfrm>
                      <a:off x="0" y="0"/>
                      <a:ext cx="5334000" cy="3929408"/>
                    </a:xfrm>
                    <a:prstGeom prst="rect">
                      <a:avLst/>
                    </a:prstGeom>
                    <a:noFill/>
                    <a:ln w="9525">
                      <a:noFill/>
                      <a:headEnd/>
                      <a:tailEnd/>
                    </a:ln>
                  </pic:spPr>
                </pic:pic>
              </a:graphicData>
            </a:graphic>
          </wp:inline>
        </w:drawing>
      </w:r>
    </w:p>
    <w:p>
      <w:pPr>
        <w:pStyle w:val="Bloco"/>
      </w:pPr>
      <w:r>
        <w:rPr>
          <w:bCs/>
          <w:b/>
        </w:rPr>
        <w:t xml:space="preserve">COMO FUNCIONA NO BTP</w:t>
      </w:r>
      <w:r>
        <w:t xml:space="preserve"> </w:t>
      </w:r>
      <w:r>
        <w:t xml:space="preserve">·</w:t>
      </w:r>
      <w:r>
        <w:t xml:space="preserve"> </w:t>
      </w:r>
      <w:r>
        <w:t xml:space="preserve">INTERPRETAÇÃO TÉCNICA</w:t>
      </w:r>
      <w:r>
        <w:t xml:space="preserve"> </w:t>
      </w:r>
      <w:r>
        <w:t xml:space="preserve">A separação em camadas não está declarada como regra no projeto, mas é visível nas importações:</w:t>
      </w:r>
      <w:r>
        <w:t xml:space="preserve"> </w:t>
      </w:r>
      <w:r>
        <w:rPr>
          <w:rStyle w:val="VerbatimChar"/>
        </w:rPr>
        <w:t xml:space="preserve">modelos.py</w:t>
      </w:r>
      <w:r>
        <w:t xml:space="preserve"> </w:t>
      </w:r>
      <w:r>
        <w:t xml:space="preserve">e</w:t>
      </w:r>
      <w:r>
        <w:t xml:space="preserve"> </w:t>
      </w:r>
      <w:r>
        <w:rPr>
          <w:rStyle w:val="VerbatimChar"/>
        </w:rPr>
        <w:t xml:space="preserve">diagnostico.py</w:t>
      </w:r>
      <w:r>
        <w:t xml:space="preserve"> </w:t>
      </w:r>
      <w:r>
        <w:t xml:space="preserve">não importam nenhum outro módulo do agente;</w:t>
      </w:r>
      <w:r>
        <w:t xml:space="preserve"> </w:t>
      </w:r>
      <w:r>
        <w:rPr>
          <w:rStyle w:val="VerbatimChar"/>
        </w:rPr>
        <w:t xml:space="preserve">cliente.py</w:t>
      </w:r>
      <w:r>
        <w:t xml:space="preserve"> </w:t>
      </w:r>
      <w:r>
        <w:t xml:space="preserve">não importa</w:t>
      </w:r>
      <w:r>
        <w:t xml:space="preserve"> </w:t>
      </w:r>
      <w:r>
        <w:rPr>
          <w:rStyle w:val="VerbatimChar"/>
        </w:rPr>
        <w:t xml:space="preserve">processador.py</w:t>
      </w:r>
      <w:r>
        <w:t xml:space="preserve">;</w:t>
      </w:r>
      <w:r>
        <w:t xml:space="preserve"> </w:t>
      </w:r>
      <w:r>
        <w:rPr>
          <w:rStyle w:val="VerbatimChar"/>
        </w:rPr>
        <w:t xml:space="preserve">processador.py</w:t>
      </w:r>
      <w:r>
        <w:t xml:space="preserve"> </w:t>
      </w:r>
      <w:r>
        <w:t xml:space="preserve">não importa</w:t>
      </w:r>
      <w:r>
        <w:t xml:space="preserve"> </w:t>
      </w:r>
      <w:r>
        <w:rPr>
          <w:rStyle w:val="VerbatimChar"/>
        </w:rPr>
        <w:t xml:space="preserve">motor.py</w:t>
      </w:r>
      <w:r>
        <w:t xml:space="preserve">. A exceção é</w:t>
      </w:r>
      <w:r>
        <w:t xml:space="preserve"> </w:t>
      </w:r>
      <w:r>
        <w:rPr>
          <w:rStyle w:val="VerbatimChar"/>
        </w:rPr>
        <w:t xml:space="preserve">exportacao.py</w:t>
      </w:r>
      <w:r>
        <w:t xml:space="preserve">, que importa</w:t>
      </w:r>
      <w:r>
        <w:t xml:space="preserve"> </w:t>
      </w:r>
      <w:r>
        <w:rPr>
          <w:rStyle w:val="VerbatimChar"/>
        </w:rPr>
        <w:t xml:space="preserve">loja.estado_da_wo</w:t>
      </w:r>
      <w:r>
        <w:t xml:space="preserve"> </w:t>
      </w:r>
      <w:r>
        <w:t xml:space="preserve">dentro de uma função para usar a mesma regra de estado da tela (</w:t>
      </w:r>
      <w:r>
        <w:rPr>
          <w:rStyle w:val="VerbatimChar"/>
        </w:rPr>
        <w:t xml:space="preserve">estado_rotulo</w:t>
      </w:r>
      <w:r>
        <w:t xml:space="preserve">).</w:t>
      </w:r>
    </w:p>
    <w:bookmarkEnd w:id="92"/>
    <w:bookmarkStart w:id="93" w:name="decisões-de-arquitetura-observadas"/>
    <w:p>
      <w:pPr>
        <w:pStyle w:val="Heading3"/>
      </w:pPr>
      <w:r>
        <w:t xml:space="preserve">6.5 Decisões de arquitetura observadas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Decisão</w:t>
            </w:r>
          </w:p>
        </w:tc>
        <w:tc>
          <w:tcPr/>
          <w:p>
            <w:pPr>
              <w:pStyle w:val="Compact"/>
              <w:jc w:val="left"/>
            </w:pPr>
            <w:r>
              <w:t xml:space="preserve">Evidência</w:t>
            </w:r>
          </w:p>
        </w:tc>
        <w:tc>
          <w:tcPr/>
          <w:p>
            <w:pPr>
              <w:pStyle w:val="Compact"/>
              <w:jc w:val="left"/>
            </w:pPr>
            <w:r>
              <w:t xml:space="preserve">Consequência</w:t>
            </w:r>
          </w:p>
        </w:tc>
      </w:tr>
      <w:tr>
        <w:tc>
          <w:tcPr/>
          <w:p>
            <w:pPr>
              <w:pStyle w:val="Compact"/>
              <w:jc w:val="left"/>
            </w:pPr>
            <w:r>
              <w:t xml:space="preserve">Consultar o serviço de dados em vez de clicar na tela</w:t>
            </w:r>
          </w:p>
        </w:tc>
        <w:tc>
          <w:tcPr/>
          <w:p>
            <w:pPr>
              <w:pStyle w:val="Compact"/>
              <w:jc w:val="left"/>
            </w:pPr>
            <w:r>
              <w:rPr>
                <w:rStyle w:val="VerbatimChar"/>
              </w:rPr>
              <w:t xml:space="preserve">cliente.py</w:t>
            </w:r>
            <w:r>
              <w:t xml:space="preserve">;</w:t>
            </w:r>
            <w:r>
              <w:t xml:space="preserve"> </w:t>
            </w:r>
            <w:r>
              <w:rPr>
                <w:rStyle w:val="VerbatimChar"/>
              </w:rPr>
              <w:t xml:space="preserve">docs/relatorio-revisao-auditoria.md</w:t>
            </w:r>
          </w:p>
        </w:tc>
        <w:tc>
          <w:tcPr/>
          <w:p>
            <w:pPr>
              <w:pStyle w:val="Compact"/>
              <w:jc w:val="left"/>
            </w:pPr>
            <w:r>
              <w:t xml:space="preserve">Rapidez e fidelidade; depende dos nomes do serviço</w:t>
            </w:r>
          </w:p>
        </w:tc>
      </w:tr>
      <w:tr>
        <w:tc>
          <w:tcPr/>
          <w:p>
            <w:pPr>
              <w:pStyle w:val="Compact"/>
              <w:jc w:val="left"/>
            </w:pPr>
            <w:r>
              <w:t xml:space="preserve">Usar a aba já logada como transporte</w:t>
            </w:r>
          </w:p>
        </w:tc>
        <w:tc>
          <w:tcPr/>
          <w:p>
            <w:pPr>
              <w:pStyle w:val="Compact"/>
              <w:jc w:val="left"/>
            </w:pPr>
            <w:r>
              <w:rPr>
                <w:rStyle w:val="VerbatimChar"/>
              </w:rPr>
              <w:t xml:space="preserve">ponte.py</w:t>
            </w:r>
            <w:r>
              <w:t xml:space="preserve">,</w:t>
            </w:r>
            <w:r>
              <w:t xml:space="preserve"> </w:t>
            </w:r>
            <w:r>
              <w:rPr>
                <w:rStyle w:val="VerbatimChar"/>
              </w:rPr>
              <w:t xml:space="preserve">agente_btp.js</w:t>
            </w:r>
          </w:p>
        </w:tc>
        <w:tc>
          <w:tcPr/>
          <w:p>
            <w:pPr>
              <w:pStyle w:val="Compact"/>
              <w:jc w:val="left"/>
            </w:pPr>
            <w:r>
              <w:t xml:space="preserve">O programa nunca toca em credenciais</w:t>
            </w:r>
          </w:p>
        </w:tc>
      </w:tr>
      <w:tr>
        <w:tc>
          <w:tcPr/>
          <w:p>
            <w:pPr>
              <w:pStyle w:val="Compact"/>
              <w:jc w:val="left"/>
            </w:pPr>
            <w:r>
              <w:t xml:space="preserve">Uma única linha de execução para comandos</w:t>
            </w:r>
          </w:p>
        </w:tc>
        <w:tc>
          <w:tcPr/>
          <w:p>
            <w:pPr>
              <w:pStyle w:val="Compact"/>
              <w:jc w:val="left"/>
            </w:pPr>
            <w:r>
              <w:rPr>
                <w:rStyle w:val="VerbatimChar"/>
              </w:rPr>
              <w:t xml:space="preserve">Agente._laco</w:t>
            </w:r>
            <w:r>
              <w:t xml:space="preserve"> </w:t>
            </w:r>
            <w:r>
              <w:t xml:space="preserve">em</w:t>
            </w:r>
            <w:r>
              <w:t xml:space="preserve"> </w:t>
            </w:r>
            <w:r>
              <w:rPr>
                <w:rStyle w:val="VerbatimChar"/>
              </w:rPr>
              <w:t xml:space="preserve">agente.py</w:t>
            </w:r>
          </w:p>
        </w:tc>
        <w:tc>
          <w:tcPr/>
          <w:p>
            <w:pPr>
              <w:pStyle w:val="Compact"/>
              <w:jc w:val="left"/>
            </w:pPr>
            <w:r>
              <w:t xml:space="preserve">Uma análise por vez; sem disputa entre comandos</w:t>
            </w:r>
          </w:p>
        </w:tc>
      </w:tr>
      <w:tr>
        <w:tc>
          <w:tcPr/>
          <w:p>
            <w:pPr>
              <w:pStyle w:val="Compact"/>
              <w:jc w:val="left"/>
            </w:pPr>
            <w:r>
              <w:t xml:space="preserve">Base local transacional por WO</w:t>
            </w:r>
          </w:p>
        </w:tc>
        <w:tc>
          <w:tcPr/>
          <w:p>
            <w:pPr>
              <w:pStyle w:val="Compact"/>
              <w:jc w:val="left"/>
            </w:pPr>
            <w:r>
              <w:rPr>
                <w:rStyle w:val="VerbatimChar"/>
              </w:rPr>
              <w:t xml:space="preserve">loja.py</w:t>
            </w:r>
          </w:p>
        </w:tc>
        <w:tc>
          <w:tcPr/>
          <w:p>
            <w:pPr>
              <w:pStyle w:val="Compact"/>
              <w:jc w:val="left"/>
            </w:pPr>
            <w:r>
              <w:t xml:space="preserve">Retomada sem perda após qualquer interrupção</w:t>
            </w:r>
          </w:p>
        </w:tc>
      </w:tr>
      <w:tr>
        <w:tc>
          <w:tcPr/>
          <w:p>
            <w:pPr>
              <w:pStyle w:val="Compact"/>
              <w:jc w:val="left"/>
            </w:pPr>
            <w:r>
              <w:t xml:space="preserve">Planilha gerada sempre a partir da base</w:t>
            </w:r>
          </w:p>
        </w:tc>
        <w:tc>
          <w:tcPr/>
          <w:p>
            <w:pPr>
              <w:pStyle w:val="Compact"/>
              <w:jc w:val="left"/>
            </w:pPr>
            <w:r>
              <w:rPr>
                <w:rStyle w:val="VerbatimChar"/>
              </w:rPr>
              <w:t xml:space="preserve">Agente._planilha</w:t>
            </w:r>
          </w:p>
        </w:tc>
        <w:tc>
          <w:tcPr/>
          <w:p>
            <w:pPr>
              <w:pStyle w:val="Compact"/>
              <w:jc w:val="left"/>
            </w:pPr>
            <w:r>
              <w:t xml:space="preserve">O Histórico pode regenerar o relatório sem consultar o BTP</w:t>
            </w:r>
          </w:p>
        </w:tc>
      </w:tr>
      <w:tr>
        <w:tc>
          <w:tcPr/>
          <w:p>
            <w:pPr>
              <w:pStyle w:val="Compact"/>
              <w:jc w:val="left"/>
            </w:pPr>
            <w:r>
              <w:t xml:space="preserve">Somente GET em três camadas</w:t>
            </w:r>
          </w:p>
        </w:tc>
        <w:tc>
          <w:tcPr/>
          <w:p>
            <w:pPr>
              <w:pStyle w:val="Compact"/>
              <w:jc w:val="left"/>
            </w:pPr>
            <w:r>
              <w:rPr>
                <w:rStyle w:val="VerbatimChar"/>
              </w:rPr>
              <w:t xml:space="preserve">cliente.py</w:t>
            </w:r>
            <w:r>
              <w:t xml:space="preserve">,</w:t>
            </w:r>
            <w:r>
              <w:t xml:space="preserve"> </w:t>
            </w:r>
            <w:r>
              <w:rPr>
                <w:rStyle w:val="VerbatimChar"/>
              </w:rPr>
              <w:t xml:space="preserve">ponte.get</w:t>
            </w:r>
            <w:r>
              <w:t xml:space="preserve">,</w:t>
            </w:r>
            <w:r>
              <w:t xml:space="preserve"> </w:t>
            </w:r>
            <w:r>
              <w:rPr>
                <w:rStyle w:val="VerbatimChar"/>
              </w:rPr>
              <w:t xml:space="preserve">agente_btp.js:executar</w:t>
            </w:r>
          </w:p>
        </w:tc>
        <w:tc>
          <w:tcPr/>
          <w:p>
            <w:pPr>
              <w:pStyle w:val="Compact"/>
              <w:jc w:val="left"/>
            </w:pPr>
            <w:r>
              <w:t xml:space="preserve">Não há caminho de código para alterar dados</w:t>
            </w:r>
          </w:p>
        </w:tc>
      </w:tr>
    </w:tbl>
    <w:bookmarkEnd w:id="93"/>
    <w:bookmarkEnd w:id="94"/>
    <w:bookmarkStart w:id="102" w:name="cap7"/>
    <w:p>
      <w:pPr>
        <w:pStyle w:val="Heading2"/>
      </w:pPr>
      <w:r>
        <w:t xml:space="preserve">7. Estrutura de pastas e arquivos</w:t>
      </w:r>
    </w:p>
    <w:p>
      <w:pPr>
        <w:pStyle w:val="FirstParagraph"/>
      </w:pPr>
      <w:r>
        <w:t xml:space="preserve">A árvore abaixo foi gerada automaticamente a partir dos arquivos versionados no Git (comando</w:t>
      </w:r>
      <w:r>
        <w:t xml:space="preserve"> </w:t>
      </w:r>
      <w:r>
        <w:rPr>
          <w:rStyle w:val="VerbatimChar"/>
        </w:rPr>
        <w:t xml:space="preserve">git ls-files</w:t>
      </w:r>
      <w:r>
        <w:t xml:space="preserve">), excluindo a pasta desta documentação. Pastas que o programa cria durante o uso —</w:t>
      </w:r>
      <w:r>
        <w:t xml:space="preserve"> </w:t>
      </w:r>
      <w:r>
        <w:rPr>
          <w:rStyle w:val="VerbatimChar"/>
        </w:rPr>
        <w:t xml:space="preserve">dados/</w:t>
      </w:r>
      <w:r>
        <w:t xml:space="preserve">,</w:t>
      </w:r>
      <w:r>
        <w:t xml:space="preserve"> </w:t>
      </w:r>
      <w:r>
        <w:rPr>
          <w:rStyle w:val="VerbatimChar"/>
        </w:rPr>
        <w:t xml:space="preserve">saidas/</w:t>
      </w:r>
      <w:r>
        <w:t xml:space="preserve">,</w:t>
      </w:r>
      <w:r>
        <w:t xml:space="preserve"> </w:t>
      </w:r>
      <w:r>
        <w:rPr>
          <w:rStyle w:val="VerbatimChar"/>
        </w:rPr>
        <w:t xml:space="preserve">logs/</w:t>
      </w:r>
      <w:r>
        <w:t xml:space="preserve">,</w:t>
      </w:r>
      <w:r>
        <w:t xml:space="preserve"> </w:t>
      </w:r>
      <w:r>
        <w:rPr>
          <w:rStyle w:val="VerbatimChar"/>
        </w:rPr>
        <w:t xml:space="preserve">historico/</w:t>
      </w:r>
      <w:r>
        <w:t xml:space="preserve"> </w:t>
      </w:r>
      <w:r>
        <w:t xml:space="preserve">e os arquivos locais de</w:t>
      </w:r>
      <w:r>
        <w:t xml:space="preserve"> </w:t>
      </w:r>
      <w:r>
        <w:rPr>
          <w:rStyle w:val="VerbatimChar"/>
        </w:rPr>
        <w:t xml:space="preserve">config/</w:t>
      </w:r>
      <w:r>
        <w:t xml:space="preserve"> </w:t>
      </w:r>
      <w:r>
        <w:t xml:space="preserve">— não aparecem porque, de propósito, não são versionadas (veja o</w:t>
      </w:r>
      <w:r>
        <w:t xml:space="preserve"> </w:t>
      </w:r>
      <w:r>
        <w:rPr>
          <w:rStyle w:val="VerbatimChar"/>
        </w:rPr>
        <w:t xml:space="preserve">.gitignore</w:t>
      </w:r>
      <w:r>
        <w:t xml:space="preserve">).</w:t>
      </w:r>
    </w:p>
    <w:p>
      <w:pPr>
        <w:pStyle w:val="SourceCode"/>
      </w:pPr>
      <w:r>
        <w:rPr>
          <w:rStyle w:val="VerbatimChar"/>
        </w:rPr>
        <w:t xml:space="preserve">Agente-BTP/</w:t>
      </w:r>
      <w:r>
        <w:br/>
      </w:r>
      <w:r>
        <w:rPr>
          <w:rStyle w:val="VerbatimChar"/>
        </w:rPr>
        <w:t xml:space="preserve">├── agente_btp/</w:t>
      </w:r>
      <w:r>
        <w:br/>
      </w:r>
      <w:r>
        <w:rPr>
          <w:rStyle w:val="VerbatimChar"/>
        </w:rPr>
        <w:t xml:space="preserve">│   ├── web/</w:t>
      </w:r>
      <w:r>
        <w:br/>
      </w:r>
      <w:r>
        <w:rPr>
          <w:rStyle w:val="VerbatimChar"/>
        </w:rPr>
        <w:t xml:space="preserve">│   │   ├── agente_btp.js</w:t>
      </w:r>
      <w:r>
        <w:br/>
      </w:r>
      <w:r>
        <w:rPr>
          <w:rStyle w:val="VerbatimChar"/>
        </w:rPr>
        <w:t xml:space="preserve">│   │   └── index.html</w:t>
      </w:r>
      <w:r>
        <w:br/>
      </w:r>
      <w:r>
        <w:rPr>
          <w:rStyle w:val="VerbatimChar"/>
        </w:rPr>
        <w:t xml:space="preserve">│   ├── __init__.py</w:t>
      </w:r>
      <w:r>
        <w:br/>
      </w:r>
      <w:r>
        <w:rPr>
          <w:rStyle w:val="VerbatimChar"/>
        </w:rPr>
        <w:t xml:space="preserve">│   ├── __main__.py</w:t>
      </w:r>
      <w:r>
        <w:br/>
      </w:r>
      <w:r>
        <w:rPr>
          <w:rStyle w:val="VerbatimChar"/>
        </w:rPr>
        <w:t xml:space="preserve">│   ├── agente.py</w:t>
      </w:r>
      <w:r>
        <w:br/>
      </w:r>
      <w:r>
        <w:rPr>
          <w:rStyle w:val="VerbatimChar"/>
        </w:rPr>
        <w:t xml:space="preserve">│   ├── analisador.py</w:t>
      </w:r>
      <w:r>
        <w:br/>
      </w:r>
      <w:r>
        <w:rPr>
          <w:rStyle w:val="VerbatimChar"/>
        </w:rPr>
        <w:t xml:space="preserve">│   ├── auditoria.py</w:t>
      </w:r>
      <w:r>
        <w:br/>
      </w:r>
      <w:r>
        <w:rPr>
          <w:rStyle w:val="VerbatimChar"/>
        </w:rPr>
        <w:t xml:space="preserve">│   ├── autoconfig.py</w:t>
      </w:r>
      <w:r>
        <w:br/>
      </w:r>
      <w:r>
        <w:rPr>
          <w:rStyle w:val="VerbatimChar"/>
        </w:rPr>
        <w:t xml:space="preserve">│   ├── campos.py</w:t>
      </w:r>
      <w:r>
        <w:br/>
      </w:r>
      <w:r>
        <w:rPr>
          <w:rStyle w:val="VerbatimChar"/>
        </w:rPr>
        <w:t xml:space="preserve">│   ├── cliente.py</w:t>
      </w:r>
      <w:r>
        <w:br/>
      </w:r>
      <w:r>
        <w:rPr>
          <w:rStyle w:val="VerbatimChar"/>
        </w:rPr>
        <w:t xml:space="preserve">│   ├── config.py</w:t>
      </w:r>
      <w:r>
        <w:br/>
      </w:r>
      <w:r>
        <w:rPr>
          <w:rStyle w:val="VerbatimChar"/>
        </w:rPr>
        <w:t xml:space="preserve">│   ├── diagnostico.py</w:t>
      </w:r>
      <w:r>
        <w:br/>
      </w:r>
      <w:r>
        <w:rPr>
          <w:rStyle w:val="VerbatimChar"/>
        </w:rPr>
        <w:t xml:space="preserve">│   ├── entrada.py</w:t>
      </w:r>
      <w:r>
        <w:br/>
      </w:r>
      <w:r>
        <w:rPr>
          <w:rStyle w:val="VerbatimChar"/>
        </w:rPr>
        <w:t xml:space="preserve">│   ├── exploracao.py</w:t>
      </w:r>
      <w:r>
        <w:br/>
      </w:r>
      <w:r>
        <w:rPr>
          <w:rStyle w:val="VerbatimChar"/>
        </w:rPr>
        <w:t xml:space="preserve">│   ├── exportacao.py</w:t>
      </w:r>
      <w:r>
        <w:br/>
      </w:r>
      <w:r>
        <w:rPr>
          <w:rStyle w:val="VerbatimChar"/>
        </w:rPr>
        <w:t xml:space="preserve">│   ├── historico.py</w:t>
      </w:r>
      <w:r>
        <w:br/>
      </w:r>
      <w:r>
        <w:rPr>
          <w:rStyle w:val="VerbatimChar"/>
        </w:rPr>
        <w:t xml:space="preserve">│   ├── loja.py</w:t>
      </w:r>
      <w:r>
        <w:br/>
      </w:r>
      <w:r>
        <w:rPr>
          <w:rStyle w:val="VerbatimChar"/>
        </w:rPr>
        <w:t xml:space="preserve">│   ├── materiais.py</w:t>
      </w:r>
      <w:r>
        <w:br/>
      </w:r>
      <w:r>
        <w:rPr>
          <w:rStyle w:val="VerbatimChar"/>
        </w:rPr>
        <w:t xml:space="preserve">│   ├── modelos.py</w:t>
      </w:r>
      <w:r>
        <w:br/>
      </w:r>
      <w:r>
        <w:rPr>
          <w:rStyle w:val="VerbatimChar"/>
        </w:rPr>
        <w:t xml:space="preserve">│   ├── motor.py</w:t>
      </w:r>
      <w:r>
        <w:br/>
      </w:r>
      <w:r>
        <w:rPr>
          <w:rStyle w:val="VerbatimChar"/>
        </w:rPr>
        <w:t xml:space="preserve">│   ├── odata.py</w:t>
      </w:r>
      <w:r>
        <w:br/>
      </w:r>
      <w:r>
        <w:rPr>
          <w:rStyle w:val="VerbatimChar"/>
        </w:rPr>
        <w:t xml:space="preserve">│   ├── ponte.py</w:t>
      </w:r>
      <w:r>
        <w:br/>
      </w:r>
      <w:r>
        <w:rPr>
          <w:rStyle w:val="VerbatimChar"/>
        </w:rPr>
        <w:t xml:space="preserve">│   ├── preferencias.py</w:t>
      </w:r>
      <w:r>
        <w:br/>
      </w:r>
      <w:r>
        <w:rPr>
          <w:rStyle w:val="VerbatimChar"/>
        </w:rPr>
        <w:t xml:space="preserve">│   ├── processador.py</w:t>
      </w:r>
      <w:r>
        <w:br/>
      </w:r>
      <w:r>
        <w:rPr>
          <w:rStyle w:val="VerbatimChar"/>
        </w:rPr>
        <w:t xml:space="preserve">│   ├── raiox.py</w:t>
      </w:r>
      <w:r>
        <w:br/>
      </w:r>
      <w:r>
        <w:rPr>
          <w:rStyle w:val="VerbatimChar"/>
        </w:rPr>
        <w:t xml:space="preserve">│   ├── servidor.py</w:t>
      </w:r>
      <w:r>
        <w:br/>
      </w:r>
      <w:r>
        <w:rPr>
          <w:rStyle w:val="VerbatimChar"/>
        </w:rPr>
        <w:t xml:space="preserve">│   └── sondagem.py</w:t>
      </w:r>
      <w:r>
        <w:br/>
      </w:r>
      <w:r>
        <w:rPr>
          <w:rStyle w:val="VerbatimChar"/>
        </w:rPr>
        <w:t xml:space="preserve">├── config/</w:t>
      </w:r>
      <w:r>
        <w:br/>
      </w:r>
      <w:r>
        <w:rPr>
          <w:rStyle w:val="VerbatimChar"/>
        </w:rPr>
        <w:t xml:space="preserve">│   └── api.exemplo.json</w:t>
      </w:r>
      <w:r>
        <w:br/>
      </w:r>
      <w:r>
        <w:rPr>
          <w:rStyle w:val="VerbatimChar"/>
        </w:rPr>
        <w:t xml:space="preserve">├── docs/</w:t>
      </w:r>
      <w:r>
        <w:br/>
      </w:r>
      <w:r>
        <w:rPr>
          <w:rStyle w:val="VerbatimChar"/>
        </w:rPr>
        <w:t xml:space="preserve">│   ├── logo-agente-btp.svg</w:t>
      </w:r>
      <w:r>
        <w:br/>
      </w:r>
      <w:r>
        <w:rPr>
          <w:rStyle w:val="VerbatimChar"/>
        </w:rPr>
        <w:t xml:space="preserve">│   ├── mapeamento-processo.md</w:t>
      </w:r>
      <w:r>
        <w:br/>
      </w:r>
      <w:r>
        <w:rPr>
          <w:rStyle w:val="VerbatimChar"/>
        </w:rPr>
        <w:t xml:space="preserve">│   ├── relatorio-correcao-raiz.md</w:t>
      </w:r>
      <w:r>
        <w:br/>
      </w:r>
      <w:r>
        <w:rPr>
          <w:rStyle w:val="VerbatimChar"/>
        </w:rPr>
        <w:t xml:space="preserve">│   └── relatorio-revisao-auditoria.md</w:t>
      </w:r>
      <w:r>
        <w:br/>
      </w:r>
      <w:r>
        <w:rPr>
          <w:rStyle w:val="VerbatimChar"/>
        </w:rPr>
        <w:t xml:space="preserve">├── extensao/</w:t>
      </w:r>
      <w:r>
        <w:br/>
      </w:r>
      <w:r>
        <w:rPr>
          <w:rStyle w:val="VerbatimChar"/>
        </w:rPr>
        <w:t xml:space="preserve">│   ├── icones/</w:t>
      </w:r>
      <w:r>
        <w:br/>
      </w:r>
      <w:r>
        <w:rPr>
          <w:rStyle w:val="VerbatimChar"/>
        </w:rPr>
        <w:t xml:space="preserve">│   │   ├── icone128.png</w:t>
      </w:r>
      <w:r>
        <w:br/>
      </w:r>
      <w:r>
        <w:rPr>
          <w:rStyle w:val="VerbatimChar"/>
        </w:rPr>
        <w:t xml:space="preserve">│   │   ├── icone16.png</w:t>
      </w:r>
      <w:r>
        <w:br/>
      </w:r>
      <w:r>
        <w:rPr>
          <w:rStyle w:val="VerbatimChar"/>
        </w:rPr>
        <w:t xml:space="preserve">│   │   ├── icone32.png</w:t>
      </w:r>
      <w:r>
        <w:br/>
      </w:r>
      <w:r>
        <w:rPr>
          <w:rStyle w:val="VerbatimChar"/>
        </w:rPr>
        <w:t xml:space="preserve">│   │   └── icone48.png</w:t>
      </w:r>
      <w:r>
        <w:br/>
      </w:r>
      <w:r>
        <w:rPr>
          <w:rStyle w:val="VerbatimChar"/>
        </w:rPr>
        <w:t xml:space="preserve">│   ├── agente_btp.js</w:t>
      </w:r>
      <w:r>
        <w:br/>
      </w:r>
      <w:r>
        <w:rPr>
          <w:rStyle w:val="VerbatimChar"/>
        </w:rPr>
        <w:t xml:space="preserve">│   ├── fundo.js</w:t>
      </w:r>
      <w:r>
        <w:br/>
      </w:r>
      <w:r>
        <w:rPr>
          <w:rStyle w:val="VerbatimChar"/>
        </w:rPr>
        <w:t xml:space="preserve">│   ├── manifest.json</w:t>
      </w:r>
      <w:r>
        <w:br/>
      </w:r>
      <w:r>
        <w:rPr>
          <w:rStyle w:val="VerbatimChar"/>
        </w:rPr>
        <w:t xml:space="preserve">│   └── no_btp.js</w:t>
      </w:r>
      <w:r>
        <w:br/>
      </w:r>
      <w:r>
        <w:rPr>
          <w:rStyle w:val="VerbatimChar"/>
        </w:rPr>
        <w:t xml:space="preserve">├── testes/</w:t>
      </w:r>
      <w:r>
        <w:br/>
      </w:r>
      <w:r>
        <w:rPr>
          <w:rStyle w:val="VerbatimChar"/>
        </w:rPr>
        <w:t xml:space="preserve">│   ├── e2e/</w:t>
      </w:r>
      <w:r>
        <w:br/>
      </w:r>
      <w:r>
        <w:rPr>
          <w:rStyle w:val="VerbatimChar"/>
        </w:rPr>
        <w:t xml:space="preserve">│   │   ├── rodar_aba.py</w:t>
      </w:r>
      <w:r>
        <w:br/>
      </w:r>
      <w:r>
        <w:rPr>
          <w:rStyle w:val="VerbatimChar"/>
        </w:rPr>
        <w:t xml:space="preserve">│   │   ├── rodar_combinacoes.py</w:t>
      </w:r>
      <w:r>
        <w:br/>
      </w:r>
      <w:r>
        <w:rPr>
          <w:rStyle w:val="VerbatimChar"/>
        </w:rPr>
        <w:t xml:space="preserve">│   │   ├── rodar_extensao.py</w:t>
      </w:r>
      <w:r>
        <w:br/>
      </w:r>
      <w:r>
        <w:rPr>
          <w:rStyle w:val="VerbatimChar"/>
        </w:rPr>
        <w:t xml:space="preserve">│   │   ├── rodar_sessao.py</w:t>
      </w:r>
      <w:r>
        <w:br/>
      </w:r>
      <w:r>
        <w:rPr>
          <w:rStyle w:val="VerbatimChar"/>
        </w:rPr>
        <w:t xml:space="preserve">│   │   ├── rodar_tela.py</w:t>
      </w:r>
      <w:r>
        <w:br/>
      </w:r>
      <w:r>
        <w:rPr>
          <w:rStyle w:val="VerbatimChar"/>
        </w:rPr>
        <w:t xml:space="preserve">│   │   └── sap_falso.py</w:t>
      </w:r>
      <w:r>
        <w:br/>
      </w:r>
      <w:r>
        <w:rPr>
          <w:rStyle w:val="VerbatimChar"/>
        </w:rPr>
        <w:t xml:space="preserve">│   ├── btp_lote_falso.py</w:t>
      </w:r>
      <w:r>
        <w:br/>
      </w:r>
      <w:r>
        <w:rPr>
          <w:rStyle w:val="VerbatimChar"/>
        </w:rPr>
        <w:t xml:space="preserve">│   ├── conftest.py</w:t>
      </w:r>
      <w:r>
        <w:br/>
      </w:r>
      <w:r>
        <w:rPr>
          <w:rStyle w:val="VerbatimChar"/>
        </w:rPr>
        <w:t xml:space="preserve">│   ├── medir_desempenho.py</w:t>
      </w:r>
      <w:r>
        <w:br/>
      </w:r>
      <w:r>
        <w:rPr>
          <w:rStyle w:val="VerbatimChar"/>
        </w:rPr>
        <w:t xml:space="preserve">│   ├── servico_real_falso.py</w:t>
      </w:r>
      <w:r>
        <w:br/>
      </w:r>
      <w:r>
        <w:rPr>
          <w:rStyle w:val="VerbatimChar"/>
        </w:rPr>
        <w:t xml:space="preserve">│   ├── test_agente.py</w:t>
      </w:r>
      <w:r>
        <w:br/>
      </w:r>
      <w:r>
        <w:rPr>
          <w:rStyle w:val="VerbatimChar"/>
        </w:rPr>
        <w:t xml:space="preserve">│   ├── test_analisador.py</w:t>
      </w:r>
      <w:r>
        <w:br/>
      </w:r>
      <w:r>
        <w:rPr>
          <w:rStyle w:val="VerbatimChar"/>
        </w:rPr>
        <w:t xml:space="preserve">│   ├── test_auditoria.py</w:t>
      </w:r>
      <w:r>
        <w:br/>
      </w:r>
      <w:r>
        <w:rPr>
          <w:rStyle w:val="VerbatimChar"/>
        </w:rPr>
        <w:t xml:space="preserve">│   ├── test_execucao.py</w:t>
      </w:r>
      <w:r>
        <w:br/>
      </w:r>
      <w:r>
        <w:rPr>
          <w:rStyle w:val="VerbatimChar"/>
        </w:rPr>
        <w:t xml:space="preserve">│   ├── test_historico.py</w:t>
      </w:r>
      <w:r>
        <w:br/>
      </w:r>
      <w:r>
        <w:rPr>
          <w:rStyle w:val="VerbatimChar"/>
        </w:rPr>
        <w:t xml:space="preserve">│   ├── test_materiais.py</w:t>
      </w:r>
      <w:r>
        <w:br/>
      </w:r>
      <w:r>
        <w:rPr>
          <w:rStyle w:val="VerbatimChar"/>
        </w:rPr>
        <w:t xml:space="preserve">│   ├── test_ponte.py</w:t>
      </w:r>
      <w:r>
        <w:br/>
      </w:r>
      <w:r>
        <w:rPr>
          <w:rStyle w:val="VerbatimChar"/>
        </w:rPr>
        <w:t xml:space="preserve">│   └── test_preparo.py</w:t>
      </w:r>
      <w:r>
        <w:br/>
      </w:r>
      <w:r>
        <w:rPr>
          <w:rStyle w:val="VerbatimChar"/>
        </w:rPr>
        <w:t xml:space="preserve">├── .gitignore</w:t>
      </w:r>
      <w:r>
        <w:br/>
      </w:r>
      <w:r>
        <w:rPr>
          <w:rStyle w:val="VerbatimChar"/>
        </w:rPr>
        <w:t xml:space="preserve">├── Abrir Agente BTP.bat</w:t>
      </w:r>
      <w:r>
        <w:br/>
      </w:r>
      <w:r>
        <w:rPr>
          <w:rStyle w:val="VerbatimChar"/>
        </w:rPr>
        <w:t xml:space="preserve">├── FAVORITO - Agente BTP.txt</w:t>
      </w:r>
      <w:r>
        <w:br/>
      </w:r>
      <w:r>
        <w:rPr>
          <w:rStyle w:val="VerbatimChar"/>
        </w:rPr>
        <w:t xml:space="preserve">├── README.md</w:t>
      </w:r>
      <w:r>
        <w:br/>
      </w:r>
      <w:r>
        <w:rPr>
          <w:rStyle w:val="VerbatimChar"/>
        </w:rPr>
        <w:t xml:space="preserve">└── requirements.txt</w:t>
      </w:r>
    </w:p>
    <w:bookmarkStart w:id="95" w:name="raiz-do-repositório"/>
    <w:p>
      <w:pPr>
        <w:pStyle w:val="Heading3"/>
      </w:pPr>
      <w:r>
        <w:t xml:space="preserve">7.1 Raiz do repositório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Arquivo</w:t>
            </w:r>
          </w:p>
        </w:tc>
        <w:tc>
          <w:tcPr/>
          <w:p>
            <w:pPr>
              <w:pStyle w:val="Compact"/>
              <w:jc w:val="left"/>
            </w:pPr>
            <w:r>
              <w:t xml:space="preserve">Finalidade</w:t>
            </w:r>
          </w:p>
        </w:tc>
      </w:tr>
      <w:tr>
        <w:tc>
          <w:tcPr/>
          <w:p>
            <w:pPr>
              <w:pStyle w:val="Compact"/>
              <w:jc w:val="left"/>
            </w:pPr>
            <w:r>
              <w:rPr>
                <w:rStyle w:val="VerbatimChar"/>
              </w:rPr>
              <w:t xml:space="preserve">Abrir Agente BTP.bat</w:t>
            </w:r>
          </w:p>
        </w:tc>
        <w:tc>
          <w:tcPr/>
          <w:p>
            <w:pPr>
              <w:pStyle w:val="Compact"/>
              <w:jc w:val="left"/>
            </w:pPr>
            <w:r>
              <w:t xml:space="preserve">Ponto de partida no Windows: prepara o ambiente e inicia o programa (Capítulo 9)</w:t>
            </w:r>
          </w:p>
        </w:tc>
      </w:tr>
      <w:tr>
        <w:tc>
          <w:tcPr/>
          <w:p>
            <w:pPr>
              <w:pStyle w:val="Compact"/>
              <w:jc w:val="left"/>
            </w:pPr>
            <w:r>
              <w:rPr>
                <w:rStyle w:val="VerbatimChar"/>
              </w:rPr>
              <w:t xml:space="preserve">FAVORITO - Agente BTP.txt</w:t>
            </w:r>
          </w:p>
        </w:tc>
        <w:tc>
          <w:tcPr/>
          <w:p>
            <w:pPr>
              <w:pStyle w:val="Compact"/>
              <w:jc w:val="left"/>
            </w:pPr>
            <w:r>
              <w:t xml:space="preserve">Instruções para criar o favorito que conecta a aba, quando a extensão não puder ser usada</w:t>
            </w:r>
          </w:p>
        </w:tc>
      </w:tr>
      <w:tr>
        <w:tc>
          <w:tcPr/>
          <w:p>
            <w:pPr>
              <w:pStyle w:val="Compact"/>
              <w:jc w:val="left"/>
            </w:pPr>
            <w:r>
              <w:rPr>
                <w:rStyle w:val="VerbatimChar"/>
              </w:rPr>
              <w:t xml:space="preserve">README.md</w:t>
            </w:r>
          </w:p>
        </w:tc>
        <w:tc>
          <w:tcPr/>
          <w:p>
            <w:pPr>
              <w:pStyle w:val="Compact"/>
              <w:jc w:val="left"/>
            </w:pPr>
            <w:r>
              <w:t xml:space="preserve">Instruções de uso, arquitetura resumida e a especificação original</w:t>
            </w:r>
          </w:p>
        </w:tc>
      </w:tr>
      <w:tr>
        <w:tc>
          <w:tcPr/>
          <w:p>
            <w:pPr>
              <w:pStyle w:val="Compact"/>
              <w:jc w:val="left"/>
            </w:pPr>
            <w:r>
              <w:rPr>
                <w:rStyle w:val="VerbatimChar"/>
              </w:rPr>
              <w:t xml:space="preserve">requirements.txt</w:t>
            </w:r>
          </w:p>
        </w:tc>
        <w:tc>
          <w:tcPr/>
          <w:p>
            <w:pPr>
              <w:pStyle w:val="Compact"/>
              <w:jc w:val="left"/>
            </w:pPr>
            <w:r>
              <w:t xml:space="preserve">Dependências Python:</w:t>
            </w:r>
            <w:r>
              <w:t xml:space="preserve"> </w:t>
            </w:r>
            <w:r>
              <w:rPr>
                <w:rStyle w:val="VerbatimChar"/>
              </w:rPr>
              <w:t xml:space="preserve">flask&gt;=3.0</w:t>
            </w:r>
            <w:r>
              <w:t xml:space="preserve"> </w:t>
            </w:r>
            <w:r>
              <w:t xml:space="preserve">e</w:t>
            </w:r>
            <w:r>
              <w:t xml:space="preserve"> </w:t>
            </w:r>
            <w:r>
              <w:rPr>
                <w:rStyle w:val="VerbatimChar"/>
              </w:rPr>
              <w:t xml:space="preserve">openpyxl&gt;=3.1</w:t>
            </w:r>
          </w:p>
        </w:tc>
      </w:tr>
      <w:tr>
        <w:tc>
          <w:tcPr/>
          <w:p>
            <w:pPr>
              <w:pStyle w:val="Compact"/>
              <w:jc w:val="left"/>
            </w:pPr>
            <w:r>
              <w:rPr>
                <w:rStyle w:val="VerbatimChar"/>
              </w:rPr>
              <w:t xml:space="preserve">.gitignore</w:t>
            </w:r>
          </w:p>
        </w:tc>
        <w:tc>
          <w:tcPr/>
          <w:p>
            <w:pPr>
              <w:pStyle w:val="Compact"/>
              <w:jc w:val="left"/>
            </w:pPr>
            <w:r>
              <w:t xml:space="preserve">Lista do que não deve ir para o Git (dados locais, saídas, logs, configuração gerada)</w:t>
            </w:r>
          </w:p>
        </w:tc>
      </w:tr>
    </w:tbl>
    <w:p>
      <w:pPr>
        <w:pStyle w:val="Bloco"/>
      </w:pPr>
      <w:r>
        <w:rPr>
          <w:bCs/>
          <w:b/>
        </w:rPr>
        <w:t xml:space="preserve">ATENÇÃO</w:t>
      </w:r>
      <w:r>
        <w:t xml:space="preserve"> </w:t>
      </w:r>
      <w:r>
        <w:t xml:space="preserve">· O</w:t>
      </w:r>
      <w:r>
        <w:t xml:space="preserve"> </w:t>
      </w:r>
      <w:r>
        <w:rPr>
          <w:rStyle w:val="VerbatimChar"/>
        </w:rPr>
        <w:t xml:space="preserve">README.md</w:t>
      </w:r>
      <w:r>
        <w:t xml:space="preserve"> </w:t>
      </w:r>
      <w:r>
        <w:t xml:space="preserve">está parcialmente desatualizado em relação ao código. Por exemplo, ele diz que cada WO é</w:t>
      </w:r>
      <w:r>
        <w:t xml:space="preserve"> </w:t>
      </w:r>
      <w:r>
        <w:t xml:space="preserve">“</w:t>
      </w:r>
      <w:r>
        <w:t xml:space="preserve">conferida N vezes (padrão 5)</w:t>
      </w:r>
      <w:r>
        <w:t xml:space="preserve">”</w:t>
      </w:r>
      <w:r>
        <w:t xml:space="preserve">, mas o padrão atual em</w:t>
      </w:r>
      <w:r>
        <w:t xml:space="preserve"> </w:t>
      </w:r>
      <w:r>
        <w:rPr>
          <w:rStyle w:val="VerbatimChar"/>
        </w:rPr>
        <w:t xml:space="preserve">agente_btp/preferencias.py</w:t>
      </w:r>
      <w:r>
        <w:t xml:space="preserve"> </w:t>
      </w:r>
      <w:r>
        <w:t xml:space="preserve">é</w:t>
      </w:r>
      <w:r>
        <w:t xml:space="preserve"> </w:t>
      </w:r>
      <w:r>
        <w:rPr>
          <w:rStyle w:val="VerbatimChar"/>
        </w:rPr>
        <w:t xml:space="preserve">auditorias_por_wo = 2</w:t>
      </w:r>
      <w:r>
        <w:t xml:space="preserve">, com até 3 leituras extras em caso de divergência; também descreve um relatório com abas que mudaram (hoje: Dados, Materiais, Análise, Rastreio e Tabela de valores). Quando houver diferença, vale o código — e este livro descreve o código.</w:t>
      </w:r>
    </w:p>
    <w:bookmarkEnd w:id="95"/>
    <w:bookmarkStart w:id="96" w:name="pasta-agente_btp-o-programa"/>
    <w:p>
      <w:pPr>
        <w:pStyle w:val="Heading3"/>
      </w:pPr>
      <w:r>
        <w:t xml:space="preserve">7.2 Pasta</w:t>
      </w:r>
      <w:r>
        <w:t xml:space="preserve"> </w:t>
      </w:r>
      <w:r>
        <w:rPr>
          <w:rStyle w:val="VerbatimChar"/>
        </w:rPr>
        <w:t xml:space="preserve">agente_btp/</w:t>
      </w:r>
      <w:r>
        <w:t xml:space="preserve"> </w:t>
      </w:r>
      <w:r>
        <w:t xml:space="preserve">— o programa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Arquivo</w:t>
            </w:r>
          </w:p>
        </w:tc>
        <w:tc>
          <w:tcPr/>
          <w:p>
            <w:pPr>
              <w:pStyle w:val="Compact"/>
              <w:jc w:val="left"/>
            </w:pPr>
            <w:r>
              <w:t xml:space="preserve">Linhas</w:t>
            </w:r>
          </w:p>
        </w:tc>
        <w:tc>
          <w:tcPr/>
          <w:p>
            <w:pPr>
              <w:pStyle w:val="Compact"/>
              <w:jc w:val="left"/>
            </w:pPr>
            <w:r>
              <w:t xml:space="preserve">Papel principal</w:t>
            </w:r>
          </w:p>
        </w:tc>
        <w:tc>
          <w:tcPr/>
          <w:p>
            <w:pPr>
              <w:pStyle w:val="Compact"/>
              <w:jc w:val="left"/>
            </w:pPr>
            <w:r>
              <w:t xml:space="preserve">Capítulo</w:t>
            </w:r>
          </w:p>
        </w:tc>
      </w:tr>
      <w:tr>
        <w:tc>
          <w:tcPr/>
          <w:p>
            <w:pPr>
              <w:pStyle w:val="Compact"/>
              <w:jc w:val="left"/>
            </w:pPr>
            <w:r>
              <w:rPr>
                <w:rStyle w:val="VerbatimChar"/>
              </w:rPr>
              <w:t xml:space="preserve">__main__.py</w:t>
            </w:r>
          </w:p>
        </w:tc>
        <w:tc>
          <w:tcPr/>
          <w:p>
            <w:pPr>
              <w:pStyle w:val="Compact"/>
              <w:jc w:val="left"/>
            </w:pPr>
            <w:r>
              <w:t xml:space="preserve">62</w:t>
            </w:r>
          </w:p>
        </w:tc>
        <w:tc>
          <w:tcPr/>
          <w:p>
            <w:pPr>
              <w:pStyle w:val="Compact"/>
              <w:jc w:val="left"/>
            </w:pPr>
            <w:r>
              <w:t xml:space="preserve">Ponto de entrada (</w:t>
            </w:r>
            <w:r>
              <w:rPr>
                <w:rStyle w:val="VerbatimChar"/>
              </w:rPr>
              <w:t xml:space="preserve">python -m agente_btp</w:t>
            </w:r>
            <w:r>
              <w:t xml:space="preserve">)</w:t>
            </w:r>
          </w:p>
        </w:tc>
        <w:tc>
          <w:tcPr/>
          <w:p>
            <w:pPr>
              <w:pStyle w:val="Compact"/>
              <w:jc w:val="left"/>
            </w:pPr>
            <w:r>
              <w:t xml:space="preserve">10</w:t>
            </w:r>
          </w:p>
        </w:tc>
      </w:tr>
      <w:tr>
        <w:tc>
          <w:tcPr/>
          <w:p>
            <w:pPr>
              <w:pStyle w:val="Compact"/>
              <w:jc w:val="left"/>
            </w:pPr>
            <w:r>
              <w:rPr>
                <w:rStyle w:val="VerbatimChar"/>
              </w:rPr>
              <w:t xml:space="preserve">agente.py</w:t>
            </w:r>
          </w:p>
        </w:tc>
        <w:tc>
          <w:tcPr/>
          <w:p>
            <w:pPr>
              <w:pStyle w:val="Compact"/>
              <w:jc w:val="left"/>
            </w:pPr>
            <w:r>
              <w:t xml:space="preserve">1.117</w:t>
            </w:r>
          </w:p>
        </w:tc>
        <w:tc>
          <w:tcPr/>
          <w:p>
            <w:pPr>
              <w:pStyle w:val="Compact"/>
              <w:jc w:val="left"/>
            </w:pPr>
            <w:r>
              <w:t xml:space="preserve">Orquestrador: comandos, preparação, conferência, execução, planilha, histórico</w:t>
            </w:r>
          </w:p>
        </w:tc>
        <w:tc>
          <w:tcPr/>
          <w:p>
            <w:pPr>
              <w:pStyle w:val="Compact"/>
              <w:jc w:val="left"/>
            </w:pPr>
            <w:r>
              <w:t xml:space="preserve">10, 12, 16</w:t>
            </w:r>
          </w:p>
        </w:tc>
      </w:tr>
      <w:tr>
        <w:tc>
          <w:tcPr/>
          <w:p>
            <w:pPr>
              <w:pStyle w:val="Compact"/>
              <w:jc w:val="left"/>
            </w:pPr>
            <w:r>
              <w:rPr>
                <w:rStyle w:val="VerbatimChar"/>
              </w:rPr>
              <w:t xml:space="preserve">servidor.py</w:t>
            </w:r>
          </w:p>
        </w:tc>
        <w:tc>
          <w:tcPr/>
          <w:p>
            <w:pPr>
              <w:pStyle w:val="Compact"/>
              <w:jc w:val="left"/>
            </w:pPr>
            <w:r>
              <w:t xml:space="preserve">404</w:t>
            </w:r>
          </w:p>
        </w:tc>
        <w:tc>
          <w:tcPr/>
          <w:p>
            <w:pPr>
              <w:pStyle w:val="Compact"/>
              <w:jc w:val="left"/>
            </w:pPr>
            <w:r>
              <w:t xml:space="preserve">Servidor Flask: tela, API interna, canal com a aba</w:t>
            </w:r>
          </w:p>
        </w:tc>
        <w:tc>
          <w:tcPr/>
          <w:p>
            <w:pPr>
              <w:pStyle w:val="Compact"/>
              <w:jc w:val="left"/>
            </w:pPr>
            <w:r>
              <w:t xml:space="preserve">11</w:t>
            </w:r>
          </w:p>
        </w:tc>
      </w:tr>
      <w:tr>
        <w:tc>
          <w:tcPr/>
          <w:p>
            <w:pPr>
              <w:pStyle w:val="Compact"/>
              <w:jc w:val="left"/>
            </w:pPr>
            <w:r>
              <w:rPr>
                <w:rStyle w:val="VerbatimChar"/>
              </w:rPr>
              <w:t xml:space="preserve">ponte.py</w:t>
            </w:r>
          </w:p>
        </w:tc>
        <w:tc>
          <w:tcPr/>
          <w:p>
            <w:pPr>
              <w:pStyle w:val="Compact"/>
              <w:jc w:val="left"/>
            </w:pPr>
            <w:r>
              <w:t xml:space="preserve">254</w:t>
            </w:r>
          </w:p>
        </w:tc>
        <w:tc>
          <w:tcPr/>
          <w:p>
            <w:pPr>
              <w:pStyle w:val="Compact"/>
              <w:jc w:val="left"/>
            </w:pPr>
            <w:r>
              <w:t xml:space="preserve">Fila de tarefas entre o programa e a aba</w:t>
            </w:r>
          </w:p>
        </w:tc>
        <w:tc>
          <w:tcPr/>
          <w:p>
            <w:pPr>
              <w:pStyle w:val="Compact"/>
              <w:jc w:val="left"/>
            </w:pPr>
            <w:r>
              <w:t xml:space="preserve">11</w:t>
            </w:r>
          </w:p>
        </w:tc>
      </w:tr>
      <w:tr>
        <w:tc>
          <w:tcPr/>
          <w:p>
            <w:pPr>
              <w:pStyle w:val="Compact"/>
              <w:jc w:val="left"/>
            </w:pPr>
            <w:r>
              <w:rPr>
                <w:rStyle w:val="VerbatimChar"/>
              </w:rPr>
              <w:t xml:space="preserve">cliente.py</w:t>
            </w:r>
          </w:p>
        </w:tc>
        <w:tc>
          <w:tcPr/>
          <w:p>
            <w:pPr>
              <w:pStyle w:val="Compact"/>
              <w:jc w:val="left"/>
            </w:pPr>
            <w:r>
              <w:t xml:space="preserve">741</w:t>
            </w:r>
          </w:p>
        </w:tc>
        <w:tc>
          <w:tcPr/>
          <w:p>
            <w:pPr>
              <w:pStyle w:val="Compact"/>
              <w:jc w:val="left"/>
            </w:pPr>
            <w:r>
              <w:t xml:space="preserve">Consultas OData, leitura em lote, releitura, classificação de respostas</w:t>
            </w:r>
          </w:p>
        </w:tc>
        <w:tc>
          <w:tcPr/>
          <w:p>
            <w:pPr>
              <w:pStyle w:val="Compact"/>
              <w:jc w:val="left"/>
            </w:pPr>
            <w:r>
              <w:t xml:space="preserve">11, 13</w:t>
            </w:r>
          </w:p>
        </w:tc>
      </w:tr>
      <w:tr>
        <w:tc>
          <w:tcPr/>
          <w:p>
            <w:pPr>
              <w:pStyle w:val="Compact"/>
              <w:jc w:val="left"/>
            </w:pPr>
            <w:r>
              <w:rPr>
                <w:rStyle w:val="VerbatimChar"/>
              </w:rPr>
              <w:t xml:space="preserve">odata.py</w:t>
            </w:r>
          </w:p>
        </w:tc>
        <w:tc>
          <w:tcPr/>
          <w:p>
            <w:pPr>
              <w:pStyle w:val="Compact"/>
              <w:jc w:val="left"/>
            </w:pPr>
            <w:r>
              <w:t xml:space="preserve">123</w:t>
            </w:r>
          </w:p>
        </w:tc>
        <w:tc>
          <w:tcPr/>
          <w:p>
            <w:pPr>
              <w:pStyle w:val="Compact"/>
              <w:jc w:val="left"/>
            </w:pPr>
            <w:r>
              <w:t xml:space="preserve">Montagem de URLs e leitura de respostas OData</w:t>
            </w:r>
          </w:p>
        </w:tc>
        <w:tc>
          <w:tcPr/>
          <w:p>
            <w:pPr>
              <w:pStyle w:val="Compact"/>
              <w:jc w:val="left"/>
            </w:pPr>
            <w:r>
              <w:t xml:space="preserve">13, 14</w:t>
            </w:r>
          </w:p>
        </w:tc>
      </w:tr>
      <w:tr>
        <w:tc>
          <w:tcPr/>
          <w:p>
            <w:pPr>
              <w:pStyle w:val="Compact"/>
              <w:jc w:val="left"/>
            </w:pPr>
            <w:r>
              <w:rPr>
                <w:rStyle w:val="VerbatimChar"/>
              </w:rPr>
              <w:t xml:space="preserve">motor.py</w:t>
            </w:r>
          </w:p>
        </w:tc>
        <w:tc>
          <w:tcPr/>
          <w:p>
            <w:pPr>
              <w:pStyle w:val="Compact"/>
              <w:jc w:val="left"/>
            </w:pPr>
            <w:r>
              <w:t xml:space="preserve">335</w:t>
            </w:r>
          </w:p>
        </w:tc>
        <w:tc>
          <w:tcPr/>
          <w:p>
            <w:pPr>
              <w:pStyle w:val="Compact"/>
              <w:jc w:val="left"/>
            </w:pPr>
            <w:r>
              <w:t xml:space="preserve">Paralelismo, sondas de sessão, pausa e retomada</w:t>
            </w:r>
          </w:p>
        </w:tc>
        <w:tc>
          <w:tcPr/>
          <w:p>
            <w:pPr>
              <w:pStyle w:val="Compact"/>
              <w:jc w:val="left"/>
            </w:pPr>
            <w:r>
              <w:t xml:space="preserve">16, 26</w:t>
            </w:r>
          </w:p>
        </w:tc>
      </w:tr>
      <w:tr>
        <w:tc>
          <w:tcPr/>
          <w:p>
            <w:pPr>
              <w:pStyle w:val="Compact"/>
              <w:jc w:val="left"/>
            </w:pPr>
            <w:r>
              <w:rPr>
                <w:rStyle w:val="VerbatimChar"/>
              </w:rPr>
              <w:t xml:space="preserve">processador.py</w:t>
            </w:r>
          </w:p>
        </w:tc>
        <w:tc>
          <w:tcPr/>
          <w:p>
            <w:pPr>
              <w:pStyle w:val="Compact"/>
              <w:jc w:val="left"/>
            </w:pPr>
            <w:r>
              <w:t xml:space="preserve">421</w:t>
            </w:r>
          </w:p>
        </w:tc>
        <w:tc>
          <w:tcPr/>
          <w:p>
            <w:pPr>
              <w:pStyle w:val="Compact"/>
              <w:jc w:val="left"/>
            </w:pPr>
            <w:r>
              <w:t xml:space="preserve">Extração inicial, auditorias e leituras extras</w:t>
            </w:r>
          </w:p>
        </w:tc>
        <w:tc>
          <w:tcPr/>
          <w:p>
            <w:pPr>
              <w:pStyle w:val="Compact"/>
              <w:jc w:val="left"/>
            </w:pPr>
            <w:r>
              <w:t xml:space="preserve">13, 16</w:t>
            </w:r>
          </w:p>
        </w:tc>
      </w:tr>
      <w:tr>
        <w:tc>
          <w:tcPr/>
          <w:p>
            <w:pPr>
              <w:pStyle w:val="Compact"/>
              <w:jc w:val="left"/>
            </w:pPr>
            <w:r>
              <w:rPr>
                <w:rStyle w:val="VerbatimChar"/>
              </w:rPr>
              <w:t xml:space="preserve">auditoria.py</w:t>
            </w:r>
          </w:p>
        </w:tc>
        <w:tc>
          <w:tcPr/>
          <w:p>
            <w:pPr>
              <w:pStyle w:val="Compact"/>
              <w:jc w:val="left"/>
            </w:pPr>
            <w:r>
              <w:t xml:space="preserve">188</w:t>
            </w:r>
          </w:p>
        </w:tc>
        <w:tc>
          <w:tcPr/>
          <w:p>
            <w:pPr>
              <w:pStyle w:val="Compact"/>
              <w:jc w:val="left"/>
            </w:pPr>
            <w:r>
              <w:t xml:space="preserve">Comparação de leituras e estado final</w:t>
            </w:r>
          </w:p>
        </w:tc>
        <w:tc>
          <w:tcPr/>
          <w:p>
            <w:pPr>
              <w:pStyle w:val="Compact"/>
              <w:jc w:val="left"/>
            </w:pPr>
            <w:r>
              <w:t xml:space="preserve">14</w:t>
            </w:r>
          </w:p>
        </w:tc>
      </w:tr>
      <w:tr>
        <w:tc>
          <w:tcPr/>
          <w:p>
            <w:pPr>
              <w:pStyle w:val="Compact"/>
              <w:jc w:val="left"/>
            </w:pPr>
            <w:r>
              <w:rPr>
                <w:rStyle w:val="VerbatimChar"/>
              </w:rPr>
              <w:t xml:space="preserve">loja.py</w:t>
            </w:r>
          </w:p>
        </w:tc>
        <w:tc>
          <w:tcPr/>
          <w:p>
            <w:pPr>
              <w:pStyle w:val="Compact"/>
              <w:jc w:val="left"/>
            </w:pPr>
            <w:r>
              <w:t xml:space="preserve">449</w:t>
            </w:r>
          </w:p>
        </w:tc>
        <w:tc>
          <w:tcPr/>
          <w:p>
            <w:pPr>
              <w:pStyle w:val="Compact"/>
              <w:jc w:val="left"/>
            </w:pPr>
            <w:r>
              <w:t xml:space="preserve">Base SQLite de análises, WOs, eventos e problemas</w:t>
            </w:r>
          </w:p>
        </w:tc>
        <w:tc>
          <w:tcPr/>
          <w:p>
            <w:pPr>
              <w:pStyle w:val="Compact"/>
              <w:jc w:val="left"/>
            </w:pPr>
            <w:r>
              <w:t xml:space="preserve">14, 26</w:t>
            </w:r>
          </w:p>
        </w:tc>
      </w:tr>
      <w:tr>
        <w:tc>
          <w:tcPr/>
          <w:p>
            <w:pPr>
              <w:pStyle w:val="Compact"/>
              <w:jc w:val="left"/>
            </w:pPr>
            <w:r>
              <w:rPr>
                <w:rStyle w:val="VerbatimChar"/>
              </w:rPr>
              <w:t xml:space="preserve">exportacao.py</w:t>
            </w:r>
          </w:p>
        </w:tc>
        <w:tc>
          <w:tcPr/>
          <w:p>
            <w:pPr>
              <w:pStyle w:val="Compact"/>
              <w:jc w:val="left"/>
            </w:pPr>
            <w:r>
              <w:t xml:space="preserve">536</w:t>
            </w:r>
          </w:p>
        </w:tc>
        <w:tc>
          <w:tcPr/>
          <w:p>
            <w:pPr>
              <w:pStyle w:val="Compact"/>
              <w:jc w:val="left"/>
            </w:pPr>
            <w:r>
              <w:t xml:space="preserve">Geração e conferência do Excel</w:t>
            </w:r>
          </w:p>
        </w:tc>
        <w:tc>
          <w:tcPr/>
          <w:p>
            <w:pPr>
              <w:pStyle w:val="Compact"/>
              <w:jc w:val="left"/>
            </w:pPr>
            <w:r>
              <w:t xml:space="preserve">15</w:t>
            </w:r>
          </w:p>
        </w:tc>
      </w:tr>
      <w:tr>
        <w:tc>
          <w:tcPr/>
          <w:p>
            <w:pPr>
              <w:pStyle w:val="Compact"/>
              <w:jc w:val="left"/>
            </w:pPr>
            <w:r>
              <w:rPr>
                <w:rStyle w:val="VerbatimChar"/>
              </w:rPr>
              <w:t xml:space="preserve">materiais.py</w:t>
            </w:r>
          </w:p>
        </w:tc>
        <w:tc>
          <w:tcPr/>
          <w:p>
            <w:pPr>
              <w:pStyle w:val="Compact"/>
              <w:jc w:val="left"/>
            </w:pPr>
            <w:r>
              <w:t xml:space="preserve">168</w:t>
            </w:r>
          </w:p>
        </w:tc>
        <w:tc>
          <w:tcPr/>
          <w:p>
            <w:pPr>
              <w:pStyle w:val="Compact"/>
              <w:jc w:val="left"/>
            </w:pPr>
            <w:r>
              <w:t xml:space="preserve">Tabela de valores (Tipo Material e preço unitário)</w:t>
            </w:r>
          </w:p>
        </w:tc>
        <w:tc>
          <w:tcPr/>
          <w:p>
            <w:pPr>
              <w:pStyle w:val="Compact"/>
              <w:jc w:val="left"/>
            </w:pPr>
            <w:r>
              <w:t xml:space="preserve">15</w:t>
            </w:r>
          </w:p>
        </w:tc>
      </w:tr>
      <w:tr>
        <w:tc>
          <w:tcPr/>
          <w:p>
            <w:pPr>
              <w:pStyle w:val="Compact"/>
              <w:jc w:val="left"/>
            </w:pPr>
            <w:r>
              <w:rPr>
                <w:rStyle w:val="VerbatimChar"/>
              </w:rPr>
              <w:t xml:space="preserve">historico.py</w:t>
            </w:r>
          </w:p>
        </w:tc>
        <w:tc>
          <w:tcPr/>
          <w:p>
            <w:pPr>
              <w:pStyle w:val="Compact"/>
              <w:jc w:val="left"/>
            </w:pPr>
            <w:r>
              <w:t xml:space="preserve">108</w:t>
            </w:r>
          </w:p>
        </w:tc>
        <w:tc>
          <w:tcPr/>
          <w:p>
            <w:pPr>
              <w:pStyle w:val="Compact"/>
              <w:jc w:val="left"/>
            </w:pPr>
            <w:r>
              <w:t xml:space="preserve">Histórico de análises em JSON</w:t>
            </w:r>
          </w:p>
        </w:tc>
        <w:tc>
          <w:tcPr/>
          <w:p>
            <w:pPr>
              <w:pStyle w:val="Compact"/>
              <w:jc w:val="left"/>
            </w:pPr>
            <w:r>
              <w:t xml:space="preserve">15</w:t>
            </w:r>
          </w:p>
        </w:tc>
      </w:tr>
      <w:tr>
        <w:tc>
          <w:tcPr/>
          <w:p>
            <w:pPr>
              <w:pStyle w:val="Compact"/>
              <w:jc w:val="left"/>
            </w:pPr>
            <w:r>
              <w:rPr>
                <w:rStyle w:val="VerbatimChar"/>
              </w:rPr>
              <w:t xml:space="preserve">diagnostico.py</w:t>
            </w:r>
          </w:p>
        </w:tc>
        <w:tc>
          <w:tcPr/>
          <w:p>
            <w:pPr>
              <w:pStyle w:val="Compact"/>
              <w:jc w:val="left"/>
            </w:pPr>
            <w:r>
              <w:t xml:space="preserve">149</w:t>
            </w:r>
          </w:p>
        </w:tc>
        <w:tc>
          <w:tcPr/>
          <w:p>
            <w:pPr>
              <w:pStyle w:val="Compact"/>
              <w:jc w:val="left"/>
            </w:pPr>
            <w:r>
              <w:t xml:space="preserve">Taxonomia de problemas e evidências</w:t>
            </w:r>
          </w:p>
        </w:tc>
        <w:tc>
          <w:tcPr/>
          <w:p>
            <w:pPr>
              <w:pStyle w:val="Compact"/>
              <w:jc w:val="left"/>
            </w:pPr>
            <w:r>
              <w:t xml:space="preserve">26</w:t>
            </w:r>
          </w:p>
        </w:tc>
      </w:tr>
      <w:tr>
        <w:tc>
          <w:tcPr/>
          <w:p>
            <w:pPr>
              <w:pStyle w:val="Compact"/>
              <w:jc w:val="left"/>
            </w:pPr>
            <w:r>
              <w:rPr>
                <w:rStyle w:val="VerbatimChar"/>
              </w:rPr>
              <w:t xml:space="preserve">preferencias.py</w:t>
            </w:r>
          </w:p>
        </w:tc>
        <w:tc>
          <w:tcPr/>
          <w:p>
            <w:pPr>
              <w:pStyle w:val="Compact"/>
              <w:jc w:val="left"/>
            </w:pPr>
            <w:r>
              <w:t xml:space="preserve">147</w:t>
            </w:r>
          </w:p>
        </w:tc>
        <w:tc>
          <w:tcPr/>
          <w:p>
            <w:pPr>
              <w:pStyle w:val="Compact"/>
              <w:jc w:val="left"/>
            </w:pPr>
            <w:r>
              <w:t xml:space="preserve">Parâmetros da tela Configurações</w:t>
            </w:r>
          </w:p>
        </w:tc>
        <w:tc>
          <w:tcPr/>
          <w:p>
            <w:pPr>
              <w:pStyle w:val="Compact"/>
              <w:jc w:val="left"/>
            </w:pPr>
            <w:r>
              <w:t xml:space="preserve">22</w:t>
            </w:r>
          </w:p>
        </w:tc>
      </w:tr>
      <w:tr>
        <w:tc>
          <w:tcPr/>
          <w:p>
            <w:pPr>
              <w:pStyle w:val="Compact"/>
              <w:jc w:val="left"/>
            </w:pPr>
            <w:r>
              <w:rPr>
                <w:rStyle w:val="VerbatimChar"/>
              </w:rPr>
              <w:t xml:space="preserve">config.py</w:t>
            </w:r>
          </w:p>
        </w:tc>
        <w:tc>
          <w:tcPr/>
          <w:p>
            <w:pPr>
              <w:pStyle w:val="Compact"/>
              <w:jc w:val="left"/>
            </w:pPr>
            <w:r>
              <w:t xml:space="preserve">116</w:t>
            </w:r>
          </w:p>
        </w:tc>
        <w:tc>
          <w:tcPr/>
          <w:p>
            <w:pPr>
              <w:pStyle w:val="Compact"/>
              <w:jc w:val="left"/>
            </w:pPr>
            <w:r>
              <w:t xml:space="preserve">Fonte de dados (</w:t>
            </w:r>
            <w:r>
              <w:rPr>
                <w:rStyle w:val="VerbatimChar"/>
              </w:rPr>
              <w:t xml:space="preserve">config/api.json</w:t>
            </w:r>
            <w:r>
              <w:t xml:space="preserve">)</w:t>
            </w:r>
          </w:p>
        </w:tc>
        <w:tc>
          <w:tcPr/>
          <w:p>
            <w:pPr>
              <w:pStyle w:val="Compact"/>
              <w:jc w:val="left"/>
            </w:pPr>
            <w:r>
              <w:t xml:space="preserve">12, 22</w:t>
            </w:r>
          </w:p>
        </w:tc>
      </w:tr>
      <w:tr>
        <w:tc>
          <w:tcPr/>
          <w:p>
            <w:pPr>
              <w:pStyle w:val="Compact"/>
              <w:jc w:val="left"/>
            </w:pPr>
            <w:r>
              <w:rPr>
                <w:rStyle w:val="VerbatimChar"/>
              </w:rPr>
              <w:t xml:space="preserve">modelos.py</w:t>
            </w:r>
          </w:p>
        </w:tc>
        <w:tc>
          <w:tcPr/>
          <w:p>
            <w:pPr>
              <w:pStyle w:val="Compact"/>
              <w:jc w:val="left"/>
            </w:pPr>
            <w:r>
              <w:t xml:space="preserve">158</w:t>
            </w:r>
          </w:p>
        </w:tc>
        <w:tc>
          <w:tcPr/>
          <w:p>
            <w:pPr>
              <w:pStyle w:val="Compact"/>
              <w:jc w:val="left"/>
            </w:pPr>
            <w:r>
              <w:t xml:space="preserve">Estruturas de dados e exceções compartilhadas</w:t>
            </w:r>
          </w:p>
        </w:tc>
        <w:tc>
          <w:tcPr/>
          <w:p>
            <w:pPr>
              <w:pStyle w:val="Compact"/>
              <w:jc w:val="left"/>
            </w:pPr>
            <w:r>
              <w:t xml:space="preserve">14, 16</w:t>
            </w:r>
          </w:p>
        </w:tc>
      </w:tr>
      <w:tr>
        <w:tc>
          <w:tcPr/>
          <w:p>
            <w:pPr>
              <w:pStyle w:val="Compact"/>
              <w:jc w:val="left"/>
            </w:pPr>
            <w:r>
              <w:rPr>
                <w:rStyle w:val="VerbatimChar"/>
              </w:rPr>
              <w:t xml:space="preserve">entrada.py</w:t>
            </w:r>
          </w:p>
        </w:tc>
        <w:tc>
          <w:tcPr/>
          <w:p>
            <w:pPr>
              <w:pStyle w:val="Compact"/>
              <w:jc w:val="left"/>
            </w:pPr>
            <w:r>
              <w:t xml:space="preserve">70</w:t>
            </w:r>
          </w:p>
        </w:tc>
        <w:tc>
          <w:tcPr/>
          <w:p>
            <w:pPr>
              <w:pStyle w:val="Compact"/>
              <w:jc w:val="left"/>
            </w:pPr>
            <w:r>
              <w:t xml:space="preserve">Leitura e validação das WOs</w:t>
            </w:r>
          </w:p>
        </w:tc>
        <w:tc>
          <w:tcPr/>
          <w:p>
            <w:pPr>
              <w:pStyle w:val="Compact"/>
              <w:jc w:val="left"/>
            </w:pPr>
            <w:r>
              <w:t xml:space="preserve">13</w:t>
            </w:r>
          </w:p>
        </w:tc>
      </w:tr>
      <w:tr>
        <w:tc>
          <w:tcPr/>
          <w:p>
            <w:pPr>
              <w:pStyle w:val="Compact"/>
              <w:jc w:val="left"/>
            </w:pPr>
            <w:r>
              <w:rPr>
                <w:rStyle w:val="VerbatimChar"/>
              </w:rPr>
              <w:t xml:space="preserve">campos.py</w:t>
            </w:r>
          </w:p>
        </w:tc>
        <w:tc>
          <w:tcPr/>
          <w:p>
            <w:pPr>
              <w:pStyle w:val="Compact"/>
              <w:jc w:val="left"/>
            </w:pPr>
            <w:r>
              <w:t xml:space="preserve">87</w:t>
            </w:r>
          </w:p>
        </w:tc>
        <w:tc>
          <w:tcPr/>
          <w:p>
            <w:pPr>
              <w:pStyle w:val="Compact"/>
              <w:jc w:val="left"/>
            </w:pPr>
            <w:r>
              <w:t xml:space="preserve">Reconhecimento de campos pelo nome e pelo valor</w:t>
            </w:r>
          </w:p>
        </w:tc>
        <w:tc>
          <w:tcPr/>
          <w:p>
            <w:pPr>
              <w:pStyle w:val="Compact"/>
              <w:jc w:val="left"/>
            </w:pPr>
            <w:r>
              <w:t xml:space="preserve">12</w:t>
            </w:r>
          </w:p>
        </w:tc>
      </w:tr>
      <w:tr>
        <w:tc>
          <w:tcPr/>
          <w:p>
            <w:pPr>
              <w:pStyle w:val="Compact"/>
              <w:jc w:val="left"/>
            </w:pPr>
            <w:r>
              <w:rPr>
                <w:rStyle w:val="VerbatimChar"/>
              </w:rPr>
              <w:t xml:space="preserve">autoconfig.py</w:t>
            </w:r>
          </w:p>
        </w:tc>
        <w:tc>
          <w:tcPr/>
          <w:p>
            <w:pPr>
              <w:pStyle w:val="Compact"/>
              <w:jc w:val="left"/>
            </w:pPr>
            <w:r>
              <w:t xml:space="preserve">482</w:t>
            </w:r>
          </w:p>
        </w:tc>
        <w:tc>
          <w:tcPr/>
          <w:p>
            <w:pPr>
              <w:pStyle w:val="Compact"/>
              <w:jc w:val="left"/>
            </w:pPr>
            <w:r>
              <w:t xml:space="preserve">Preparação pelo dicionário de dados e receita confirmada</w:t>
            </w:r>
          </w:p>
        </w:tc>
        <w:tc>
          <w:tcPr/>
          <w:p>
            <w:pPr>
              <w:pStyle w:val="Compact"/>
              <w:jc w:val="left"/>
            </w:pPr>
            <w:r>
              <w:t xml:space="preserve">12</w:t>
            </w:r>
          </w:p>
        </w:tc>
      </w:tr>
      <w:tr>
        <w:tc>
          <w:tcPr/>
          <w:p>
            <w:pPr>
              <w:pStyle w:val="Compact"/>
              <w:jc w:val="left"/>
            </w:pPr>
            <w:r>
              <w:rPr>
                <w:rStyle w:val="VerbatimChar"/>
              </w:rPr>
              <w:t xml:space="preserve">exploracao.py</w:t>
            </w:r>
          </w:p>
        </w:tc>
        <w:tc>
          <w:tcPr/>
          <w:p>
            <w:pPr>
              <w:pStyle w:val="Compact"/>
              <w:jc w:val="left"/>
            </w:pPr>
            <w:r>
              <w:t xml:space="preserve">205</w:t>
            </w:r>
          </w:p>
        </w:tc>
        <w:tc>
          <w:tcPr/>
          <w:p>
            <w:pPr>
              <w:pStyle w:val="Compact"/>
              <w:jc w:val="left"/>
            </w:pPr>
            <w:r>
              <w:t xml:space="preserve">Preparação consultando os dados</w:t>
            </w:r>
          </w:p>
        </w:tc>
        <w:tc>
          <w:tcPr/>
          <w:p>
            <w:pPr>
              <w:pStyle w:val="Compact"/>
              <w:jc w:val="left"/>
            </w:pPr>
            <w:r>
              <w:t xml:space="preserve">12</w:t>
            </w:r>
          </w:p>
        </w:tc>
      </w:tr>
      <w:tr>
        <w:tc>
          <w:tcPr/>
          <w:p>
            <w:pPr>
              <w:pStyle w:val="Compact"/>
              <w:jc w:val="left"/>
            </w:pPr>
            <w:r>
              <w:rPr>
                <w:rStyle w:val="VerbatimChar"/>
              </w:rPr>
              <w:t xml:space="preserve">sondagem.py</w:t>
            </w:r>
          </w:p>
        </w:tc>
        <w:tc>
          <w:tcPr/>
          <w:p>
            <w:pPr>
              <w:pStyle w:val="Compact"/>
              <w:jc w:val="left"/>
            </w:pPr>
            <w:r>
              <w:t xml:space="preserve">71</w:t>
            </w:r>
          </w:p>
        </w:tc>
        <w:tc>
          <w:tcPr/>
          <w:p>
            <w:pPr>
              <w:pStyle w:val="Compact"/>
              <w:jc w:val="left"/>
            </w:pPr>
            <w:r>
              <w:t xml:space="preserve">Preparação pela linha do alerta</w:t>
            </w:r>
          </w:p>
        </w:tc>
        <w:tc>
          <w:tcPr/>
          <w:p>
            <w:pPr>
              <w:pStyle w:val="Compact"/>
              <w:jc w:val="left"/>
            </w:pPr>
            <w:r>
              <w:t xml:space="preserve">12</w:t>
            </w:r>
          </w:p>
        </w:tc>
      </w:tr>
      <w:tr>
        <w:tc>
          <w:tcPr/>
          <w:p>
            <w:pPr>
              <w:pStyle w:val="Compact"/>
              <w:jc w:val="left"/>
            </w:pPr>
            <w:r>
              <w:rPr>
                <w:rStyle w:val="VerbatimChar"/>
              </w:rPr>
              <w:t xml:space="preserve">analisador.py</w:t>
            </w:r>
          </w:p>
        </w:tc>
        <w:tc>
          <w:tcPr/>
          <w:p>
            <w:pPr>
              <w:pStyle w:val="Compact"/>
              <w:jc w:val="left"/>
            </w:pPr>
            <w:r>
              <w:t xml:space="preserve">261</w:t>
            </w:r>
          </w:p>
        </w:tc>
        <w:tc>
          <w:tcPr/>
          <w:p>
            <w:pPr>
              <w:pStyle w:val="Compact"/>
              <w:jc w:val="left"/>
            </w:pPr>
            <w:r>
              <w:t xml:space="preserve">Preparação observando a tela</w:t>
            </w:r>
          </w:p>
        </w:tc>
        <w:tc>
          <w:tcPr/>
          <w:p>
            <w:pPr>
              <w:pStyle w:val="Compact"/>
              <w:jc w:val="left"/>
            </w:pPr>
            <w:r>
              <w:t xml:space="preserve">12</w:t>
            </w:r>
          </w:p>
        </w:tc>
      </w:tr>
      <w:tr>
        <w:tc>
          <w:tcPr/>
          <w:p>
            <w:pPr>
              <w:pStyle w:val="Compact"/>
              <w:jc w:val="left"/>
            </w:pPr>
            <w:r>
              <w:rPr>
                <w:rStyle w:val="VerbatimChar"/>
              </w:rPr>
              <w:t xml:space="preserve">raiox.py</w:t>
            </w:r>
          </w:p>
        </w:tc>
        <w:tc>
          <w:tcPr/>
          <w:p>
            <w:pPr>
              <w:pStyle w:val="Compact"/>
              <w:jc w:val="left"/>
            </w:pPr>
            <w:r>
              <w:t xml:space="preserve">127</w:t>
            </w:r>
          </w:p>
        </w:tc>
        <w:tc>
          <w:tcPr/>
          <w:p>
            <w:pPr>
              <w:pStyle w:val="Compact"/>
              <w:jc w:val="left"/>
            </w:pPr>
            <w:r>
              <w:t xml:space="preserve">Raio-X de uma WO (diagnóstico da fonte)</w:t>
            </w:r>
          </w:p>
        </w:tc>
        <w:tc>
          <w:tcPr/>
          <w:p>
            <w:pPr>
              <w:pStyle w:val="Compact"/>
              <w:jc w:val="left"/>
            </w:pPr>
            <w:r>
              <w:t xml:space="preserve">12, 27</w:t>
            </w:r>
          </w:p>
        </w:tc>
      </w:tr>
      <w:tr>
        <w:tc>
          <w:tcPr/>
          <w:p>
            <w:pPr>
              <w:pStyle w:val="Compact"/>
              <w:jc w:val="left"/>
            </w:pPr>
            <w:r>
              <w:rPr>
                <w:rStyle w:val="VerbatimChar"/>
              </w:rPr>
              <w:t xml:space="preserve">web/index.html</w:t>
            </w:r>
          </w:p>
        </w:tc>
        <w:tc>
          <w:tcPr/>
          <w:p>
            <w:pPr>
              <w:pStyle w:val="Compact"/>
              <w:jc w:val="left"/>
            </w:pPr>
            <w:r>
              <w:t xml:space="preserve">1.714</w:t>
            </w:r>
          </w:p>
        </w:tc>
        <w:tc>
          <w:tcPr/>
          <w:p>
            <w:pPr>
              <w:pStyle w:val="Compact"/>
              <w:jc w:val="left"/>
            </w:pPr>
            <w:r>
              <w:t xml:space="preserve">Tela de operação (HTML, CSS e JavaScript num só arquivo)</w:t>
            </w:r>
          </w:p>
        </w:tc>
        <w:tc>
          <w:tcPr/>
          <w:p>
            <w:pPr>
              <w:pStyle w:val="Compact"/>
              <w:jc w:val="left"/>
            </w:pPr>
            <w:r>
              <w:t xml:space="preserve">23</w:t>
            </w:r>
          </w:p>
        </w:tc>
      </w:tr>
      <w:tr>
        <w:tc>
          <w:tcPr/>
          <w:p>
            <w:pPr>
              <w:pStyle w:val="Compact"/>
              <w:jc w:val="left"/>
            </w:pPr>
            <w:r>
              <w:rPr>
                <w:rStyle w:val="VerbatimChar"/>
              </w:rPr>
              <w:t xml:space="preserve">web/agente_btp.js</w:t>
            </w:r>
          </w:p>
        </w:tc>
        <w:tc>
          <w:tcPr/>
          <w:p>
            <w:pPr>
              <w:pStyle w:val="Compact"/>
              <w:jc w:val="left"/>
            </w:pPr>
            <w:r>
              <w:t xml:space="preserve">306</w:t>
            </w:r>
          </w:p>
        </w:tc>
        <w:tc>
          <w:tcPr/>
          <w:p>
            <w:pPr>
              <w:pStyle w:val="Compact"/>
              <w:jc w:val="left"/>
            </w:pPr>
            <w:r>
              <w:t xml:space="preserve">Script executado dentro da aba do BTP</w:t>
            </w:r>
          </w:p>
        </w:tc>
        <w:tc>
          <w:tcPr/>
          <w:p>
            <w:pPr>
              <w:pStyle w:val="Compact"/>
              <w:jc w:val="left"/>
            </w:pPr>
            <w:r>
              <w:t xml:space="preserve">11, 12</w:t>
            </w:r>
          </w:p>
        </w:tc>
      </w:tr>
    </w:tbl>
    <w:bookmarkEnd w:id="96"/>
    <w:bookmarkStart w:id="97" w:name="pasta-extensao-a-extensão-do-chrome"/>
    <w:p>
      <w:pPr>
        <w:pStyle w:val="Heading3"/>
      </w:pPr>
      <w:r>
        <w:t xml:space="preserve">7.3 Pasta</w:t>
      </w:r>
      <w:r>
        <w:t xml:space="preserve"> </w:t>
      </w:r>
      <w:r>
        <w:rPr>
          <w:rStyle w:val="VerbatimChar"/>
        </w:rPr>
        <w:t xml:space="preserve">extensao/</w:t>
      </w:r>
      <w:r>
        <w:t xml:space="preserve"> </w:t>
      </w:r>
      <w:r>
        <w:t xml:space="preserve">— a extensão do Chrome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Arquivo</w:t>
            </w:r>
          </w:p>
        </w:tc>
        <w:tc>
          <w:tcPr/>
          <w:p>
            <w:pPr>
              <w:pStyle w:val="Compact"/>
              <w:jc w:val="left"/>
            </w:pPr>
            <w:r>
              <w:t xml:space="preserve">Papel</w:t>
            </w:r>
          </w:p>
        </w:tc>
      </w:tr>
      <w:tr>
        <w:tc>
          <w:tcPr/>
          <w:p>
            <w:pPr>
              <w:pStyle w:val="Compact"/>
              <w:jc w:val="left"/>
            </w:pPr>
            <w:r>
              <w:rPr>
                <w:rStyle w:val="VerbatimChar"/>
              </w:rPr>
              <w:t xml:space="preserve">manifest.json</w:t>
            </w:r>
          </w:p>
        </w:tc>
        <w:tc>
          <w:tcPr/>
          <w:p>
            <w:pPr>
              <w:pStyle w:val="Compact"/>
              <w:jc w:val="left"/>
            </w:pPr>
            <w:r>
              <w:t xml:space="preserve">Declara a extensão (Manifest V3), as permissões (</w:t>
            </w:r>
            <w:r>
              <w:rPr>
                <w:rStyle w:val="VerbatimChar"/>
              </w:rPr>
              <w:t xml:space="preserve">scripting</w:t>
            </w:r>
            <w:r>
              <w:t xml:space="preserve">,</w:t>
            </w:r>
            <w:r>
              <w:t xml:space="preserve"> </w:t>
            </w:r>
            <w:r>
              <w:rPr>
                <w:rStyle w:val="VerbatimChar"/>
              </w:rPr>
              <w:t xml:space="preserve">tabs</w:t>
            </w:r>
            <w:r>
              <w:t xml:space="preserve">) e o único site em que ela atua</w:t>
            </w:r>
          </w:p>
        </w:tc>
      </w:tr>
      <w:tr>
        <w:tc>
          <w:tcPr/>
          <w:p>
            <w:pPr>
              <w:pStyle w:val="Compact"/>
              <w:jc w:val="left"/>
            </w:pPr>
            <w:r>
              <w:rPr>
                <w:rStyle w:val="VerbatimChar"/>
              </w:rPr>
              <w:t xml:space="preserve">no_btp.js</w:t>
            </w:r>
          </w:p>
        </w:tc>
        <w:tc>
          <w:tcPr/>
          <w:p>
            <w:pPr>
              <w:pStyle w:val="Compact"/>
              <w:jc w:val="left"/>
            </w:pPr>
            <w:r>
              <w:t xml:space="preserve">Roda nas páginas do BTP e pede ao service worker para carregar o agente</w:t>
            </w:r>
          </w:p>
        </w:tc>
      </w:tr>
      <w:tr>
        <w:tc>
          <w:tcPr/>
          <w:p>
            <w:pPr>
              <w:pStyle w:val="Compact"/>
              <w:jc w:val="left"/>
            </w:pPr>
            <w:r>
              <w:rPr>
                <w:rStyle w:val="VerbatimChar"/>
              </w:rPr>
              <w:t xml:space="preserve">fundo.js</w:t>
            </w:r>
          </w:p>
        </w:tc>
        <w:tc>
          <w:tcPr/>
          <w:p>
            <w:pPr>
              <w:pStyle w:val="Compact"/>
              <w:jc w:val="left"/>
            </w:pPr>
            <w:r>
              <w:t xml:space="preserve">Service worker: injeta</w:t>
            </w:r>
            <w:r>
              <w:t xml:space="preserve"> </w:t>
            </w:r>
            <w:r>
              <w:rPr>
                <w:rStyle w:val="VerbatimChar"/>
              </w:rPr>
              <w:t xml:space="preserve">agente_btp.js</w:t>
            </w:r>
            <w:r>
              <w:t xml:space="preserve"> </w:t>
            </w:r>
            <w:r>
              <w:t xml:space="preserve">na aba, no</w:t>
            </w:r>
            <w:r>
              <w:t xml:space="preserve"> </w:t>
            </w:r>
            <w:r>
              <w:t xml:space="preserve">“</w:t>
            </w:r>
            <w:r>
              <w:t xml:space="preserve">mundo</w:t>
            </w:r>
            <w:r>
              <w:t xml:space="preserve">”</w:t>
            </w:r>
            <w:r>
              <w:t xml:space="preserve"> </w:t>
            </w:r>
            <w:r>
              <w:t xml:space="preserve">da página</w:t>
            </w:r>
          </w:p>
        </w:tc>
      </w:tr>
      <w:tr>
        <w:tc>
          <w:tcPr/>
          <w:p>
            <w:pPr>
              <w:pStyle w:val="Compact"/>
              <w:jc w:val="left"/>
            </w:pPr>
            <w:r>
              <w:rPr>
                <w:rStyle w:val="VerbatimChar"/>
              </w:rPr>
              <w:t xml:space="preserve">agente_btp.js</w:t>
            </w:r>
          </w:p>
        </w:tc>
        <w:tc>
          <w:tcPr/>
          <w:p>
            <w:pPr>
              <w:pStyle w:val="Compact"/>
              <w:jc w:val="left"/>
            </w:pPr>
            <w:r>
              <w:t xml:space="preserve">Cópia do script da aba; o servidor a mantém igual a</w:t>
            </w:r>
            <w:r>
              <w:t xml:space="preserve"> </w:t>
            </w:r>
            <w:r>
              <w:rPr>
                <w:rStyle w:val="VerbatimChar"/>
              </w:rPr>
              <w:t xml:space="preserve">agente_btp/web/agente_btp.js</w:t>
            </w:r>
            <w:r>
              <w:t xml:space="preserve"> </w:t>
            </w:r>
            <w:r>
              <w:t xml:space="preserve">ao iniciar</w:t>
            </w:r>
          </w:p>
        </w:tc>
      </w:tr>
      <w:tr>
        <w:tc>
          <w:tcPr/>
          <w:p>
            <w:pPr>
              <w:pStyle w:val="Compact"/>
              <w:jc w:val="left"/>
            </w:pPr>
            <w:r>
              <w:rPr>
                <w:rStyle w:val="VerbatimChar"/>
              </w:rPr>
              <w:t xml:space="preserve">icones/</w:t>
            </w:r>
          </w:p>
        </w:tc>
        <w:tc>
          <w:tcPr/>
          <w:p>
            <w:pPr>
              <w:pStyle w:val="Compact"/>
              <w:jc w:val="left"/>
            </w:pPr>
            <w:r>
              <w:t xml:space="preserve">Ícones da extensão</w:t>
            </w:r>
          </w:p>
        </w:tc>
      </w:tr>
    </w:tbl>
    <w:bookmarkEnd w:id="97"/>
    <w:bookmarkStart w:id="98" w:name="pasta-testes-verificação"/>
    <w:p>
      <w:pPr>
        <w:pStyle w:val="Heading3"/>
      </w:pPr>
      <w:r>
        <w:t xml:space="preserve">7.4 Pasta</w:t>
      </w:r>
      <w:r>
        <w:t xml:space="preserve"> </w:t>
      </w:r>
      <w:r>
        <w:rPr>
          <w:rStyle w:val="VerbatimChar"/>
        </w:rPr>
        <w:t xml:space="preserve">testes/</w:t>
      </w:r>
      <w:r>
        <w:t xml:space="preserve"> </w:t>
      </w:r>
      <w:r>
        <w:t xml:space="preserve">— verificação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Arquivo</w:t>
            </w:r>
          </w:p>
        </w:tc>
        <w:tc>
          <w:tcPr/>
          <w:p>
            <w:pPr>
              <w:pStyle w:val="Compact"/>
              <w:jc w:val="left"/>
            </w:pPr>
            <w:r>
              <w:t xml:space="preserve">Papel</w:t>
            </w:r>
          </w:p>
        </w:tc>
      </w:tr>
      <w:tr>
        <w:tc>
          <w:tcPr/>
          <w:p>
            <w:pPr>
              <w:pStyle w:val="Compact"/>
              <w:jc w:val="left"/>
            </w:pPr>
            <w:r>
              <w:rPr>
                <w:rStyle w:val="VerbatimChar"/>
              </w:rPr>
              <w:t xml:space="preserve">test_*.py</w:t>
            </w:r>
            <w:r>
              <w:t xml:space="preserve"> </w:t>
            </w:r>
            <w:r>
              <w:t xml:space="preserve">(8 arquivos)</w:t>
            </w:r>
          </w:p>
        </w:tc>
        <w:tc>
          <w:tcPr/>
          <w:p>
            <w:pPr>
              <w:pStyle w:val="Compact"/>
              <w:jc w:val="left"/>
            </w:pPr>
            <w:r>
              <w:t xml:space="preserve">Testes automáticos executados pelo pytest (Capítulo 24)</w:t>
            </w:r>
          </w:p>
        </w:tc>
      </w:tr>
      <w:tr>
        <w:tc>
          <w:tcPr/>
          <w:p>
            <w:pPr>
              <w:pStyle w:val="Compact"/>
              <w:jc w:val="left"/>
            </w:pPr>
            <w:r>
              <w:rPr>
                <w:rStyle w:val="VerbatimChar"/>
              </w:rPr>
              <w:t xml:space="preserve">servico_real_falso.py</w:t>
            </w:r>
          </w:p>
        </w:tc>
        <w:tc>
          <w:tcPr/>
          <w:p>
            <w:pPr>
              <w:pStyle w:val="Compact"/>
              <w:jc w:val="left"/>
            </w:pPr>
            <w:r>
              <w:t xml:space="preserve">Serviço falso que imita o Monitor real (nomes de campos confirmados)</w:t>
            </w:r>
          </w:p>
        </w:tc>
      </w:tr>
      <w:tr>
        <w:tc>
          <w:tcPr/>
          <w:p>
            <w:pPr>
              <w:pStyle w:val="Compact"/>
              <w:jc w:val="left"/>
            </w:pPr>
            <w:r>
              <w:rPr>
                <w:rStyle w:val="VerbatimChar"/>
              </w:rPr>
              <w:t xml:space="preserve">btp_lote_falso.py</w:t>
            </w:r>
          </w:p>
        </w:tc>
        <w:tc>
          <w:tcPr/>
          <w:p>
            <w:pPr>
              <w:pStyle w:val="Compact"/>
              <w:jc w:val="left"/>
            </w:pPr>
            <w:r>
              <w:t xml:space="preserve">Serviço falso para lotes grandes, com</w:t>
            </w:r>
            <w:r>
              <w:t xml:space="preserve"> </w:t>
            </w:r>
            <w:r>
              <w:rPr>
                <w:rStyle w:val="VerbatimChar"/>
              </w:rPr>
              <w:t xml:space="preserve">$filter</w:t>
            </w:r>
            <w:r>
              <w:t xml:space="preserve"> </w:t>
            </w:r>
            <w:r>
              <w:t xml:space="preserve">avaliado de verdade</w:t>
            </w:r>
          </w:p>
        </w:tc>
      </w:tr>
      <w:tr>
        <w:tc>
          <w:tcPr/>
          <w:p>
            <w:pPr>
              <w:pStyle w:val="Compact"/>
              <w:jc w:val="left"/>
            </w:pPr>
            <w:r>
              <w:rPr>
                <w:rStyle w:val="VerbatimChar"/>
              </w:rPr>
              <w:t xml:space="preserve">conftest.py</w:t>
            </w:r>
          </w:p>
        </w:tc>
        <w:tc>
          <w:tcPr/>
          <w:p>
            <w:pPr>
              <w:pStyle w:val="Compact"/>
              <w:jc w:val="left"/>
            </w:pPr>
            <w:r>
              <w:t xml:space="preserve">Configuração comum dos testes</w:t>
            </w:r>
          </w:p>
        </w:tc>
      </w:tr>
      <w:tr>
        <w:tc>
          <w:tcPr/>
          <w:p>
            <w:pPr>
              <w:pStyle w:val="Compact"/>
              <w:jc w:val="left"/>
            </w:pPr>
            <w:r>
              <w:rPr>
                <w:rStyle w:val="VerbatimChar"/>
              </w:rPr>
              <w:t xml:space="preserve">medir_desempenho.py</w:t>
            </w:r>
          </w:p>
        </w:tc>
        <w:tc>
          <w:tcPr/>
          <w:p>
            <w:pPr>
              <w:pStyle w:val="Compact"/>
              <w:jc w:val="left"/>
            </w:pPr>
            <w:r>
              <w:t xml:space="preserve">Medição de desempenho antes e depois</w:t>
            </w:r>
          </w:p>
        </w:tc>
      </w:tr>
      <w:tr>
        <w:tc>
          <w:tcPr/>
          <w:p>
            <w:pPr>
              <w:pStyle w:val="Compact"/>
              <w:jc w:val="left"/>
            </w:pPr>
            <w:r>
              <w:rPr>
                <w:rStyle w:val="VerbatimChar"/>
              </w:rPr>
              <w:t xml:space="preserve">e2e/*.py</w:t>
            </w:r>
          </w:p>
        </w:tc>
        <w:tc>
          <w:tcPr/>
          <w:p>
            <w:pPr>
              <w:pStyle w:val="Compact"/>
              <w:jc w:val="left"/>
            </w:pPr>
            <w:r>
              <w:t xml:space="preserve">Testes de ponta a ponta com navegador real (Chromium) e um BTP falso</w:t>
            </w:r>
          </w:p>
        </w:tc>
      </w:tr>
    </w:tbl>
    <w:bookmarkEnd w:id="98"/>
    <w:bookmarkStart w:id="99" w:name="pasta-docs-documentação-técnica-anterior"/>
    <w:p>
      <w:pPr>
        <w:pStyle w:val="Heading3"/>
      </w:pPr>
      <w:r>
        <w:t xml:space="preserve">7.5 Pasta</w:t>
      </w:r>
      <w:r>
        <w:t xml:space="preserve"> </w:t>
      </w:r>
      <w:r>
        <w:rPr>
          <w:rStyle w:val="VerbatimChar"/>
        </w:rPr>
        <w:t xml:space="preserve">docs/</w:t>
      </w:r>
      <w:r>
        <w:t xml:space="preserve"> </w:t>
      </w:r>
      <w:r>
        <w:t xml:space="preserve">— documentação técnica anterior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Arquivo</w:t>
            </w:r>
          </w:p>
        </w:tc>
        <w:tc>
          <w:tcPr/>
          <w:p>
            <w:pPr>
              <w:pStyle w:val="Compact"/>
              <w:jc w:val="left"/>
            </w:pPr>
            <w:r>
              <w:t xml:space="preserve">Conteúdo</w:t>
            </w:r>
          </w:p>
        </w:tc>
      </w:tr>
      <w:tr>
        <w:tc>
          <w:tcPr/>
          <w:p>
            <w:pPr>
              <w:pStyle w:val="Compact"/>
              <w:jc w:val="left"/>
            </w:pPr>
            <w:r>
              <w:rPr>
                <w:rStyle w:val="VerbatimChar"/>
              </w:rPr>
              <w:t xml:space="preserve">mapeamento-processo.md</w:t>
            </w:r>
          </w:p>
        </w:tc>
        <w:tc>
          <w:tcPr/>
          <w:p>
            <w:pPr>
              <w:pStyle w:val="Compact"/>
              <w:jc w:val="left"/>
            </w:pPr>
            <w:r>
              <w:t xml:space="preserve">Processo manual, colunas da janela Mensagens, estados por WO</w:t>
            </w:r>
          </w:p>
        </w:tc>
      </w:tr>
      <w:tr>
        <w:tc>
          <w:tcPr/>
          <w:p>
            <w:pPr>
              <w:pStyle w:val="Compact"/>
              <w:jc w:val="left"/>
            </w:pPr>
            <w:r>
              <w:rPr>
                <w:rStyle w:val="VerbatimChar"/>
              </w:rPr>
              <w:t xml:space="preserve">relatorio-revisao-auditoria.md</w:t>
            </w:r>
          </w:p>
        </w:tc>
        <w:tc>
          <w:tcPr/>
          <w:p>
            <w:pPr>
              <w:pStyle w:val="Compact"/>
              <w:jc w:val="left"/>
            </w:pPr>
            <w:r>
              <w:t xml:space="preserve">Revisão da extração, auditoria e relatório (14–15/10)</w:t>
            </w:r>
          </w:p>
        </w:tc>
      </w:tr>
      <w:tr>
        <w:tc>
          <w:tcPr/>
          <w:p>
            <w:pPr>
              <w:pStyle w:val="Compact"/>
              <w:jc w:val="left"/>
            </w:pPr>
            <w:r>
              <w:rPr>
                <w:rStyle w:val="VerbatimChar"/>
              </w:rPr>
              <w:t xml:space="preserve">relatorio-correcao-raiz.md</w:t>
            </w:r>
          </w:p>
        </w:tc>
        <w:tc>
          <w:tcPr/>
          <w:p>
            <w:pPr>
              <w:pStyle w:val="Compact"/>
              <w:jc w:val="left"/>
            </w:pPr>
            <w:r>
              <w:t xml:space="preserve">Diagnóstico de raiz, correções e medições das rodadas de 21/10 a 29/10</w:t>
            </w:r>
          </w:p>
        </w:tc>
      </w:tr>
      <w:tr>
        <w:tc>
          <w:tcPr/>
          <w:p>
            <w:pPr>
              <w:pStyle w:val="Compact"/>
              <w:jc w:val="left"/>
            </w:pPr>
            <w:r>
              <w:rPr>
                <w:rStyle w:val="VerbatimChar"/>
              </w:rPr>
              <w:t xml:space="preserve">logo-agente-btp.svg</w:t>
            </w:r>
          </w:p>
        </w:tc>
        <w:tc>
          <w:tcPr/>
          <w:p>
            <w:pPr>
              <w:pStyle w:val="Compact"/>
              <w:jc w:val="left"/>
            </w:pPr>
            <w:r>
              <w:t xml:space="preserve">Logotipo</w:t>
            </w:r>
          </w:p>
        </w:tc>
      </w:tr>
    </w:tbl>
    <w:bookmarkEnd w:id="99"/>
    <w:bookmarkStart w:id="100" w:name="Xac914b10fc7b44ff567938c2da2bbaa5de716a9"/>
    <w:p>
      <w:pPr>
        <w:pStyle w:val="Heading3"/>
      </w:pPr>
      <w:r>
        <w:t xml:space="preserve">7.6 Pastas criadas durante o uso (não versionadas)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Pasta / arquivo</w:t>
            </w:r>
          </w:p>
        </w:tc>
        <w:tc>
          <w:tcPr/>
          <w:p>
            <w:pPr>
              <w:pStyle w:val="Compact"/>
              <w:jc w:val="left"/>
            </w:pPr>
            <w:r>
              <w:t xml:space="preserve">Criado por</w:t>
            </w:r>
          </w:p>
        </w:tc>
        <w:tc>
          <w:tcPr/>
          <w:p>
            <w:pPr>
              <w:pStyle w:val="Compact"/>
              <w:jc w:val="left"/>
            </w:pPr>
            <w:r>
              <w:t xml:space="preserve">Conteúdo</w:t>
            </w:r>
          </w:p>
        </w:tc>
      </w:tr>
      <w:tr>
        <w:tc>
          <w:tcPr/>
          <w:p>
            <w:pPr>
              <w:pStyle w:val="Compact"/>
              <w:jc w:val="left"/>
            </w:pPr>
            <w:r>
              <w:rPr>
                <w:rStyle w:val="VerbatimChar"/>
              </w:rPr>
              <w:t xml:space="preserve">.venv/</w:t>
            </w:r>
          </w:p>
        </w:tc>
        <w:tc>
          <w:tcPr/>
          <w:p>
            <w:pPr>
              <w:pStyle w:val="Compact"/>
              <w:jc w:val="left"/>
            </w:pPr>
            <w:r>
              <w:rPr>
                <w:rStyle w:val="VerbatimChar"/>
              </w:rPr>
              <w:t xml:space="preserve">Abrir Agente BTP.bat</w:t>
            </w:r>
          </w:p>
        </w:tc>
        <w:tc>
          <w:tcPr/>
          <w:p>
            <w:pPr>
              <w:pStyle w:val="Compact"/>
              <w:jc w:val="left"/>
            </w:pPr>
            <w:r>
              <w:t xml:space="preserve">Ambiente Python isolado com Flask e openpyxl</w:t>
            </w:r>
          </w:p>
        </w:tc>
      </w:tr>
      <w:tr>
        <w:tc>
          <w:tcPr/>
          <w:p>
            <w:pPr>
              <w:pStyle w:val="Compact"/>
              <w:jc w:val="left"/>
            </w:pPr>
            <w:r>
              <w:rPr>
                <w:rStyle w:val="VerbatimChar"/>
              </w:rPr>
              <w:t xml:space="preserve">config/api.json</w:t>
            </w:r>
          </w:p>
        </w:tc>
        <w:tc>
          <w:tcPr/>
          <w:p>
            <w:pPr>
              <w:pStyle w:val="Compact"/>
              <w:jc w:val="left"/>
            </w:pPr>
            <w:r>
              <w:rPr>
                <w:rStyle w:val="VerbatimChar"/>
              </w:rPr>
              <w:t xml:space="preserve">config.salvar</w:t>
            </w:r>
          </w:p>
        </w:tc>
        <w:tc>
          <w:tcPr/>
          <w:p>
            <w:pPr>
              <w:pStyle w:val="Compact"/>
              <w:jc w:val="left"/>
            </w:pPr>
            <w:r>
              <w:t xml:space="preserve">Fonte de dados confirmada</w:t>
            </w:r>
          </w:p>
        </w:tc>
      </w:tr>
      <w:tr>
        <w:tc>
          <w:tcPr/>
          <w:p>
            <w:pPr>
              <w:pStyle w:val="Compact"/>
              <w:jc w:val="left"/>
            </w:pPr>
            <w:r>
              <w:rPr>
                <w:rStyle w:val="VerbatimChar"/>
              </w:rPr>
              <w:t xml:space="preserve">config/preferencias.json</w:t>
            </w:r>
          </w:p>
        </w:tc>
        <w:tc>
          <w:tcPr/>
          <w:p>
            <w:pPr>
              <w:pStyle w:val="Compact"/>
              <w:jc w:val="left"/>
            </w:pPr>
            <w:r>
              <w:rPr>
                <w:rStyle w:val="VerbatimChar"/>
              </w:rPr>
              <w:t xml:space="preserve">preferencias.salvar</w:t>
            </w:r>
          </w:p>
        </w:tc>
        <w:tc>
          <w:tcPr/>
          <w:p>
            <w:pPr>
              <w:pStyle w:val="Compact"/>
              <w:jc w:val="left"/>
            </w:pPr>
            <w:r>
              <w:t xml:space="preserve">Parâmetros da tela Configurações</w:t>
            </w:r>
          </w:p>
        </w:tc>
      </w:tr>
      <w:tr>
        <w:tc>
          <w:tcPr/>
          <w:p>
            <w:pPr>
              <w:pStyle w:val="Compact"/>
              <w:jc w:val="left"/>
            </w:pPr>
            <w:r>
              <w:rPr>
                <w:rStyle w:val="VerbatimChar"/>
              </w:rPr>
              <w:t xml:space="preserve">config/tabela_materiais.json</w:t>
            </w:r>
          </w:p>
        </w:tc>
        <w:tc>
          <w:tcPr/>
          <w:p>
            <w:pPr>
              <w:pStyle w:val="Compact"/>
              <w:jc w:val="left"/>
            </w:pPr>
            <w:r>
              <w:rPr>
                <w:rStyle w:val="VerbatimChar"/>
              </w:rPr>
              <w:t xml:space="preserve">materiais.salvar</w:t>
            </w:r>
          </w:p>
        </w:tc>
        <w:tc>
          <w:tcPr/>
          <w:p>
            <w:pPr>
              <w:pStyle w:val="Compact"/>
              <w:jc w:val="left"/>
            </w:pPr>
            <w:r>
              <w:t xml:space="preserve">Tabela de valores importada</w:t>
            </w:r>
          </w:p>
        </w:tc>
      </w:tr>
      <w:tr>
        <w:tc>
          <w:tcPr/>
          <w:p>
            <w:pPr>
              <w:pStyle w:val="Compact"/>
              <w:jc w:val="left"/>
            </w:pPr>
            <w:r>
              <w:rPr>
                <w:rStyle w:val="VerbatimChar"/>
              </w:rPr>
              <w:t xml:space="preserve">config/fontes_recusadas.json</w:t>
            </w:r>
          </w:p>
        </w:tc>
        <w:tc>
          <w:tcPr/>
          <w:p>
            <w:pPr>
              <w:pStyle w:val="Compact"/>
              <w:jc w:val="left"/>
            </w:pPr>
            <w:r>
              <w:rPr>
                <w:rStyle w:val="VerbatimChar"/>
              </w:rPr>
              <w:t xml:space="preserve">agente._rejeitar</w:t>
            </w:r>
          </w:p>
        </w:tc>
        <w:tc>
          <w:tcPr/>
          <w:p>
            <w:pPr>
              <w:pStyle w:val="Compact"/>
              <w:jc w:val="left"/>
            </w:pPr>
            <w:r>
              <w:t xml:space="preserve">Fontes recusadas na conferência (nunca mais usadas)</w:t>
            </w:r>
          </w:p>
        </w:tc>
      </w:tr>
      <w:tr>
        <w:tc>
          <w:tcPr/>
          <w:p>
            <w:pPr>
              <w:pStyle w:val="Compact"/>
              <w:jc w:val="left"/>
            </w:pPr>
            <w:r>
              <w:rPr>
                <w:rStyle w:val="VerbatimChar"/>
              </w:rPr>
              <w:t xml:space="preserve">dados/execucoes.sqlite3</w:t>
            </w:r>
          </w:p>
        </w:tc>
        <w:tc>
          <w:tcPr/>
          <w:p>
            <w:pPr>
              <w:pStyle w:val="Compact"/>
              <w:jc w:val="left"/>
            </w:pPr>
            <w:r>
              <w:rPr>
                <w:rStyle w:val="VerbatimChar"/>
              </w:rPr>
              <w:t xml:space="preserve">Loja</w:t>
            </w:r>
          </w:p>
        </w:tc>
        <w:tc>
          <w:tcPr/>
          <w:p>
            <w:pPr>
              <w:pStyle w:val="Compact"/>
              <w:jc w:val="left"/>
            </w:pPr>
            <w:r>
              <w:t xml:space="preserve">Base de análises, WOs, eventos e problemas</w:t>
            </w:r>
          </w:p>
        </w:tc>
      </w:tr>
      <w:tr>
        <w:tc>
          <w:tcPr/>
          <w:p>
            <w:pPr>
              <w:pStyle w:val="Compact"/>
              <w:jc w:val="left"/>
            </w:pPr>
            <w:r>
              <w:rPr>
                <w:rStyle w:val="VerbatimChar"/>
              </w:rPr>
              <w:t xml:space="preserve">saidas/</w:t>
            </w:r>
          </w:p>
        </w:tc>
        <w:tc>
          <w:tcPr/>
          <w:p>
            <w:pPr>
              <w:pStyle w:val="Compact"/>
              <w:jc w:val="left"/>
            </w:pPr>
            <w:r>
              <w:rPr>
                <w:rStyle w:val="VerbatimChar"/>
              </w:rPr>
              <w:t xml:space="preserve">exportacao</w:t>
            </w:r>
            <w:r>
              <w:t xml:space="preserve">,</w:t>
            </w:r>
            <w:r>
              <w:t xml:space="preserve"> </w:t>
            </w:r>
            <w:r>
              <w:rPr>
                <w:rStyle w:val="VerbatimChar"/>
              </w:rPr>
              <w:t xml:space="preserve">raiox</w:t>
            </w:r>
          </w:p>
        </w:tc>
        <w:tc>
          <w:tcPr/>
          <w:p>
            <w:pPr>
              <w:pStyle w:val="Compact"/>
              <w:jc w:val="left"/>
            </w:pPr>
            <w:r>
              <w:t xml:space="preserve">Planilhas</w:t>
            </w:r>
            <w:r>
              <w:t xml:space="preserve"> </w:t>
            </w:r>
            <w:r>
              <w:rPr>
                <w:rStyle w:val="VerbatimChar"/>
              </w:rPr>
              <w:t xml:space="preserve">Análise N - X WOs.xlsx</w:t>
            </w:r>
            <w:r>
              <w:t xml:space="preserve"> </w:t>
            </w:r>
            <w:r>
              <w:t xml:space="preserve">e arquivos de Raio-X</w:t>
            </w:r>
          </w:p>
        </w:tc>
      </w:tr>
      <w:tr>
        <w:tc>
          <w:tcPr/>
          <w:p>
            <w:pPr>
              <w:pStyle w:val="Compact"/>
              <w:jc w:val="left"/>
            </w:pPr>
            <w:r>
              <w:rPr>
                <w:rStyle w:val="VerbatimChar"/>
              </w:rPr>
              <w:t xml:space="preserve">historico/</w:t>
            </w:r>
          </w:p>
        </w:tc>
        <w:tc>
          <w:tcPr/>
          <w:p>
            <w:pPr>
              <w:pStyle w:val="Compact"/>
              <w:jc w:val="left"/>
            </w:pPr>
            <w:r>
              <w:rPr>
                <w:rStyle w:val="VerbatimChar"/>
              </w:rPr>
              <w:t xml:space="preserve">historico.registrar</w:t>
            </w:r>
          </w:p>
        </w:tc>
        <w:tc>
          <w:tcPr/>
          <w:p>
            <w:pPr>
              <w:pStyle w:val="Compact"/>
              <w:jc w:val="left"/>
            </w:pPr>
            <w:r>
              <w:rPr>
                <w:rStyle w:val="VerbatimChar"/>
              </w:rPr>
              <w:t xml:space="preserve">historico.json</w:t>
            </w:r>
            <w:r>
              <w:t xml:space="preserve">,</w:t>
            </w:r>
            <w:r>
              <w:t xml:space="preserve"> </w:t>
            </w:r>
            <w:r>
              <w:rPr>
                <w:rStyle w:val="VerbatimChar"/>
              </w:rPr>
              <w:t xml:space="preserve">contador.txt</w:t>
            </w:r>
            <w:r>
              <w:t xml:space="preserve"> </w:t>
            </w:r>
            <w:r>
              <w:t xml:space="preserve">e</w:t>
            </w:r>
            <w:r>
              <w:t xml:space="preserve"> </w:t>
            </w:r>
            <w:r>
              <w:rPr>
                <w:rStyle w:val="VerbatimChar"/>
              </w:rPr>
              <w:t xml:space="preserve">analises/&lt;id&gt;.json</w:t>
            </w:r>
          </w:p>
        </w:tc>
      </w:tr>
      <w:tr>
        <w:tc>
          <w:tcPr/>
          <w:p>
            <w:pPr>
              <w:pStyle w:val="Compact"/>
              <w:jc w:val="left"/>
            </w:pPr>
            <w:r>
              <w:rPr>
                <w:rStyle w:val="VerbatimChar"/>
              </w:rPr>
              <w:t xml:space="preserve">logs/agente_btp.log</w:t>
            </w:r>
          </w:p>
        </w:tc>
        <w:tc>
          <w:tcPr/>
          <w:p>
            <w:pPr>
              <w:pStyle w:val="Compact"/>
              <w:jc w:val="left"/>
            </w:pPr>
            <w:r>
              <w:rPr>
                <w:rStyle w:val="VerbatimChar"/>
              </w:rPr>
              <w:t xml:space="preserve">__main__.configurar_log</w:t>
            </w:r>
          </w:p>
        </w:tc>
        <w:tc>
          <w:tcPr/>
          <w:p>
            <w:pPr>
              <w:pStyle w:val="Compact"/>
              <w:jc w:val="left"/>
            </w:pPr>
            <w:r>
              <w:t xml:space="preserve">Registro técnico do processo</w:t>
            </w:r>
          </w:p>
        </w:tc>
      </w:tr>
    </w:tbl>
    <w:bookmarkEnd w:id="100"/>
    <w:bookmarkStart w:id="101" w:name="arquivos-essenciais-por-finalidade"/>
    <w:p>
      <w:pPr>
        <w:pStyle w:val="Heading3"/>
      </w:pPr>
      <w:r>
        <w:t xml:space="preserve">7.7 Arquivos essenciais por finalidade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Finalidade</w:t>
            </w:r>
          </w:p>
        </w:tc>
        <w:tc>
          <w:tcPr/>
          <w:p>
            <w:pPr>
              <w:pStyle w:val="Compact"/>
              <w:jc w:val="left"/>
            </w:pPr>
            <w:r>
              <w:t xml:space="preserve">Arquivos</w:t>
            </w:r>
          </w:p>
        </w:tc>
      </w:tr>
      <w:tr>
        <w:tc>
          <w:tcPr/>
          <w:p>
            <w:pPr>
              <w:pStyle w:val="Compact"/>
              <w:jc w:val="left"/>
            </w:pPr>
            <w:r>
              <w:t xml:space="preserve">Inicialização</w:t>
            </w:r>
          </w:p>
        </w:tc>
        <w:tc>
          <w:tcPr/>
          <w:p>
            <w:pPr>
              <w:pStyle w:val="Compact"/>
              <w:jc w:val="left"/>
            </w:pPr>
            <w:r>
              <w:rPr>
                <w:rStyle w:val="VerbatimChar"/>
              </w:rPr>
              <w:t xml:space="preserve">Abrir Agente BTP.bat</w:t>
            </w:r>
            <w:r>
              <w:t xml:space="preserve">,</w:t>
            </w:r>
            <w:r>
              <w:t xml:space="preserve"> </w:t>
            </w:r>
            <w:r>
              <w:rPr>
                <w:rStyle w:val="VerbatimChar"/>
              </w:rPr>
              <w:t xml:space="preserve">agente_btp/__main__.py</w:t>
            </w:r>
          </w:p>
        </w:tc>
      </w:tr>
      <w:tr>
        <w:tc>
          <w:tcPr/>
          <w:p>
            <w:pPr>
              <w:pStyle w:val="Compact"/>
              <w:jc w:val="left"/>
            </w:pPr>
            <w:r>
              <w:t xml:space="preserve">Configuração</w:t>
            </w:r>
          </w:p>
        </w:tc>
        <w:tc>
          <w:tcPr/>
          <w:p>
            <w:pPr>
              <w:pStyle w:val="Compact"/>
              <w:jc w:val="left"/>
            </w:pPr>
            <w:r>
              <w:rPr>
                <w:rStyle w:val="VerbatimChar"/>
              </w:rPr>
              <w:t xml:space="preserve">config.py</w:t>
            </w:r>
            <w:r>
              <w:t xml:space="preserve">,</w:t>
            </w:r>
            <w:r>
              <w:t xml:space="preserve"> </w:t>
            </w:r>
            <w:r>
              <w:rPr>
                <w:rStyle w:val="VerbatimChar"/>
              </w:rPr>
              <w:t xml:space="preserve">preferencias.py</w:t>
            </w:r>
            <w:r>
              <w:t xml:space="preserve">,</w:t>
            </w:r>
            <w:r>
              <w:t xml:space="preserve"> </w:t>
            </w:r>
            <w:r>
              <w:rPr>
                <w:rStyle w:val="VerbatimChar"/>
              </w:rPr>
              <w:t xml:space="preserve">materiais.py</w:t>
            </w:r>
          </w:p>
        </w:tc>
      </w:tr>
      <w:tr>
        <w:tc>
          <w:tcPr/>
          <w:p>
            <w:pPr>
              <w:pStyle w:val="Compact"/>
              <w:jc w:val="left"/>
            </w:pPr>
            <w:r>
              <w:t xml:space="preserve">Execução</w:t>
            </w:r>
          </w:p>
        </w:tc>
        <w:tc>
          <w:tcPr/>
          <w:p>
            <w:pPr>
              <w:pStyle w:val="Compact"/>
              <w:jc w:val="left"/>
            </w:pPr>
            <w:r>
              <w:rPr>
                <w:rStyle w:val="VerbatimChar"/>
              </w:rPr>
              <w:t xml:space="preserve">agente.py</w:t>
            </w:r>
            <w:r>
              <w:t xml:space="preserve">,</w:t>
            </w:r>
            <w:r>
              <w:t xml:space="preserve"> </w:t>
            </w:r>
            <w:r>
              <w:rPr>
                <w:rStyle w:val="VerbatimChar"/>
              </w:rPr>
              <w:t xml:space="preserve">motor.py</w:t>
            </w:r>
            <w:r>
              <w:t xml:space="preserve">,</w:t>
            </w:r>
            <w:r>
              <w:t xml:space="preserve"> </w:t>
            </w:r>
            <w:r>
              <w:rPr>
                <w:rStyle w:val="VerbatimChar"/>
              </w:rPr>
              <w:t xml:space="preserve">processador.py</w:t>
            </w:r>
          </w:p>
        </w:tc>
      </w:tr>
      <w:tr>
        <w:tc>
          <w:tcPr/>
          <w:p>
            <w:pPr>
              <w:pStyle w:val="Compact"/>
              <w:jc w:val="left"/>
            </w:pPr>
            <w:r>
              <w:t xml:space="preserve">Comunicação</w:t>
            </w:r>
          </w:p>
        </w:tc>
        <w:tc>
          <w:tcPr/>
          <w:p>
            <w:pPr>
              <w:pStyle w:val="Compact"/>
              <w:jc w:val="left"/>
            </w:pPr>
            <w:r>
              <w:rPr>
                <w:rStyle w:val="VerbatimChar"/>
              </w:rPr>
              <w:t xml:space="preserve">servidor.py</w:t>
            </w:r>
            <w:r>
              <w:t xml:space="preserve">,</w:t>
            </w:r>
            <w:r>
              <w:t xml:space="preserve"> </w:t>
            </w:r>
            <w:r>
              <w:rPr>
                <w:rStyle w:val="VerbatimChar"/>
              </w:rPr>
              <w:t xml:space="preserve">ponte.py</w:t>
            </w:r>
            <w:r>
              <w:t xml:space="preserve">,</w:t>
            </w:r>
            <w:r>
              <w:t xml:space="preserve"> </w:t>
            </w:r>
            <w:r>
              <w:rPr>
                <w:rStyle w:val="VerbatimChar"/>
              </w:rPr>
              <w:t xml:space="preserve">web/agente_btp.js</w:t>
            </w:r>
            <w:r>
              <w:t xml:space="preserve">,</w:t>
            </w:r>
            <w:r>
              <w:t xml:space="preserve"> </w:t>
            </w:r>
            <w:r>
              <w:rPr>
                <w:rStyle w:val="VerbatimChar"/>
              </w:rPr>
              <w:t xml:space="preserve">extensao/</w:t>
            </w:r>
          </w:p>
        </w:tc>
      </w:tr>
      <w:tr>
        <w:tc>
          <w:tcPr/>
          <w:p>
            <w:pPr>
              <w:pStyle w:val="Compact"/>
              <w:jc w:val="left"/>
            </w:pPr>
            <w:r>
              <w:t xml:space="preserve">Extração</w:t>
            </w:r>
          </w:p>
        </w:tc>
        <w:tc>
          <w:tcPr/>
          <w:p>
            <w:pPr>
              <w:pStyle w:val="Compact"/>
              <w:jc w:val="left"/>
            </w:pPr>
            <w:r>
              <w:rPr>
                <w:rStyle w:val="VerbatimChar"/>
              </w:rPr>
              <w:t xml:space="preserve">cliente.py</w:t>
            </w:r>
            <w:r>
              <w:t xml:space="preserve">,</w:t>
            </w:r>
            <w:r>
              <w:t xml:space="preserve"> </w:t>
            </w:r>
            <w:r>
              <w:rPr>
                <w:rStyle w:val="VerbatimChar"/>
              </w:rPr>
              <w:t xml:space="preserve">odata.py</w:t>
            </w:r>
            <w:r>
              <w:t xml:space="preserve">,</w:t>
            </w:r>
            <w:r>
              <w:t xml:space="preserve"> </w:t>
            </w:r>
            <w:r>
              <w:rPr>
                <w:rStyle w:val="VerbatimChar"/>
              </w:rPr>
              <w:t xml:space="preserve">entrada.py</w:t>
            </w:r>
          </w:p>
        </w:tc>
      </w:tr>
      <w:tr>
        <w:tc>
          <w:tcPr/>
          <w:p>
            <w:pPr>
              <w:pStyle w:val="Compact"/>
              <w:jc w:val="left"/>
            </w:pPr>
            <w:r>
              <w:t xml:space="preserve">Processamento</w:t>
            </w:r>
          </w:p>
        </w:tc>
        <w:tc>
          <w:tcPr/>
          <w:p>
            <w:pPr>
              <w:pStyle w:val="Compact"/>
              <w:jc w:val="left"/>
            </w:pPr>
            <w:r>
              <w:rPr>
                <w:rStyle w:val="VerbatimChar"/>
              </w:rPr>
              <w:t xml:space="preserve">auditoria.py</w:t>
            </w:r>
            <w:r>
              <w:t xml:space="preserve">,</w:t>
            </w:r>
            <w:r>
              <w:t xml:space="preserve"> </w:t>
            </w:r>
            <w:r>
              <w:rPr>
                <w:rStyle w:val="VerbatimChar"/>
              </w:rPr>
              <w:t xml:space="preserve">campos.py</w:t>
            </w:r>
          </w:p>
        </w:tc>
      </w:tr>
      <w:tr>
        <w:tc>
          <w:tcPr/>
          <w:p>
            <w:pPr>
              <w:pStyle w:val="Compact"/>
              <w:jc w:val="left"/>
            </w:pPr>
            <w:r>
              <w:t xml:space="preserve">Resultados</w:t>
            </w:r>
          </w:p>
        </w:tc>
        <w:tc>
          <w:tcPr/>
          <w:p>
            <w:pPr>
              <w:pStyle w:val="Compact"/>
              <w:jc w:val="left"/>
            </w:pPr>
            <w:r>
              <w:rPr>
                <w:rStyle w:val="VerbatimChar"/>
              </w:rPr>
              <w:t xml:space="preserve">exportacao.py</w:t>
            </w:r>
            <w:r>
              <w:t xml:space="preserve">,</w:t>
            </w:r>
            <w:r>
              <w:t xml:space="preserve"> </w:t>
            </w:r>
            <w:r>
              <w:rPr>
                <w:rStyle w:val="VerbatimChar"/>
              </w:rPr>
              <w:t xml:space="preserve">historico.py</w:t>
            </w:r>
            <w:r>
              <w:t xml:space="preserve">,</w:t>
            </w:r>
            <w:r>
              <w:t xml:space="preserve"> </w:t>
            </w:r>
            <w:r>
              <w:rPr>
                <w:rStyle w:val="VerbatimChar"/>
              </w:rPr>
              <w:t xml:space="preserve">loja.py</w:t>
            </w:r>
          </w:p>
        </w:tc>
      </w:tr>
      <w:tr>
        <w:tc>
          <w:tcPr/>
          <w:p>
            <w:pPr>
              <w:pStyle w:val="Compact"/>
              <w:jc w:val="left"/>
            </w:pPr>
            <w:r>
              <w:t xml:space="preserve">Diagnóstico</w:t>
            </w:r>
          </w:p>
        </w:tc>
        <w:tc>
          <w:tcPr/>
          <w:p>
            <w:pPr>
              <w:pStyle w:val="Compact"/>
              <w:jc w:val="left"/>
            </w:pPr>
            <w:r>
              <w:rPr>
                <w:rStyle w:val="VerbatimChar"/>
              </w:rPr>
              <w:t xml:space="preserve">diagnostico.py</w:t>
            </w:r>
            <w:r>
              <w:t xml:space="preserve">,</w:t>
            </w:r>
            <w:r>
              <w:t xml:space="preserve"> </w:t>
            </w:r>
            <w:r>
              <w:rPr>
                <w:rStyle w:val="VerbatimChar"/>
              </w:rPr>
              <w:t xml:space="preserve">raiox.py</w:t>
            </w:r>
          </w:p>
        </w:tc>
      </w:tr>
      <w:tr>
        <w:tc>
          <w:tcPr/>
          <w:p>
            <w:pPr>
              <w:pStyle w:val="Compact"/>
              <w:jc w:val="left"/>
            </w:pPr>
            <w:r>
              <w:t xml:space="preserve">Testes</w:t>
            </w:r>
          </w:p>
        </w:tc>
        <w:tc>
          <w:tcPr/>
          <w:p>
            <w:pPr>
              <w:pStyle w:val="Compact"/>
              <w:jc w:val="left"/>
            </w:pPr>
            <w:r>
              <w:rPr>
                <w:rStyle w:val="VerbatimChar"/>
              </w:rPr>
              <w:t xml:space="preserve">testes/</w:t>
            </w:r>
          </w:p>
        </w:tc>
      </w:tr>
      <w:tr>
        <w:tc>
          <w:tcPr/>
          <w:p>
            <w:pPr>
              <w:pStyle w:val="Compact"/>
              <w:jc w:val="left"/>
            </w:pPr>
            <w:r>
              <w:t xml:space="preserve">Implantação</w:t>
            </w:r>
          </w:p>
        </w:tc>
        <w:tc>
          <w:tcPr/>
          <w:p>
            <w:pPr>
              <w:pStyle w:val="Compact"/>
              <w:jc w:val="left"/>
            </w:pPr>
            <w:r>
              <w:rPr>
                <w:rStyle w:val="VerbatimChar"/>
              </w:rPr>
              <w:t xml:space="preserve">Abrir Agente BTP.bat</w:t>
            </w:r>
            <w:r>
              <w:t xml:space="preserve">,</w:t>
            </w:r>
            <w:r>
              <w:t xml:space="preserve"> </w:t>
            </w:r>
            <w:r>
              <w:rPr>
                <w:rStyle w:val="VerbatimChar"/>
              </w:rPr>
              <w:t xml:space="preserve">requirements.txt</w:t>
            </w:r>
            <w:r>
              <w:t xml:space="preserve">,</w:t>
            </w:r>
            <w:r>
              <w:t xml:space="preserve"> </w:t>
            </w:r>
            <w:r>
              <w:rPr>
                <w:rStyle w:val="VerbatimChar"/>
              </w:rPr>
              <w:t xml:space="preserve">extensao/manifest.json</w:t>
            </w:r>
          </w:p>
        </w:tc>
      </w:tr>
    </w:tbl>
    <w:p>
      <w:pPr>
        <w:pStyle w:val="Bloco"/>
      </w:pPr>
      <w:r>
        <w:rPr>
          <w:bCs/>
          <w:b/>
        </w:rPr>
        <w:t xml:space="preserve">ATENÇÃO</w:t>
      </w:r>
      <w:r>
        <w:t xml:space="preserve"> </w:t>
      </w:r>
      <w:r>
        <w:t xml:space="preserve">·</w:t>
      </w:r>
      <w:r>
        <w:t xml:space="preserve"> </w:t>
      </w:r>
      <w:r>
        <w:rPr>
          <w:rStyle w:val="VerbatimChar"/>
        </w:rPr>
        <w:t xml:space="preserve">config/api.exemplo.json</w:t>
      </w:r>
      <w:r>
        <w:t xml:space="preserve"> </w:t>
      </w:r>
      <w:r>
        <w:t xml:space="preserve">é um modelo ilustrativo antigo: seu comentário interno menciona um botão</w:t>
      </w:r>
      <w:r>
        <w:t xml:space="preserve"> </w:t>
      </w:r>
      <w:r>
        <w:t xml:space="preserve">“</w:t>
      </w:r>
      <w:r>
        <w:t xml:space="preserve">Salvar descoberta</w:t>
      </w:r>
      <w:r>
        <w:t xml:space="preserve">”</w:t>
      </w:r>
      <w:r>
        <w:t xml:space="preserve"> </w:t>
      </w:r>
      <w:r>
        <w:t xml:space="preserve">que não existe mais. O arquivo real</w:t>
      </w:r>
      <w:r>
        <w:t xml:space="preserve"> </w:t>
      </w:r>
      <w:r>
        <w:rPr>
          <w:rStyle w:val="VerbatimChar"/>
        </w:rPr>
        <w:t xml:space="preserve">config/api.json</w:t>
      </w:r>
      <w:r>
        <w:t xml:space="preserve"> </w:t>
      </w:r>
      <w:r>
        <w:t xml:space="preserve">é gerado pelo agente na preparação. O exemplo serve apenas para mostrar o formato geral.</w:t>
      </w:r>
    </w:p>
    <w:bookmarkEnd w:id="101"/>
    <w:bookmarkEnd w:id="102"/>
    <w:bookmarkStart w:id="113" w:name="cap8"/>
    <w:p>
      <w:pPr>
        <w:pStyle w:val="Heading2"/>
      </w:pPr>
      <w:r>
        <w:t xml:space="preserve">8. Tecnologias, linguagens e ferramentas utilizadas</w:t>
      </w:r>
    </w:p>
    <w:p>
      <w:pPr>
        <w:pStyle w:val="FirstParagraph"/>
      </w:pPr>
      <w:r>
        <w:t xml:space="preserve">Esta lista contém apenas o que aparece de fato no repositório. Para cada item, a classificação diz o que ele é: linguagem, biblioteca, serviço externo, protocolo, plataforma ou ferramenta.</w:t>
      </w:r>
    </w:p>
    <w:bookmarkStart w:id="103" w:name="python-linguagem-de-programação"/>
    <w:p>
      <w:pPr>
        <w:pStyle w:val="Heading3"/>
      </w:pPr>
      <w:r>
        <w:t xml:space="preserve">8.1 Python — linguagem de programação</w:t>
      </w:r>
    </w:p>
    <w:p>
      <w:pPr>
        <w:pStyle w:val="FirstParagraph"/>
      </w:pPr>
      <w:r>
        <w:rPr>
          <w:bCs/>
          <w:b/>
        </w:rPr>
        <w:t xml:space="preserve">O que é.</w:t>
      </w:r>
      <w:r>
        <w:t xml:space="preserve"> </w:t>
      </w:r>
      <w:r>
        <w:t xml:space="preserve">Uma linguagem de programação de uso geral, conhecida pela legibilidade.</w:t>
      </w:r>
    </w:p>
    <w:p>
      <w:pPr>
        <w:pStyle w:val="BodyText"/>
      </w:pPr>
      <w:r>
        <w:rPr>
          <w:bCs/>
          <w:b/>
        </w:rPr>
        <w:t xml:space="preserve">Como é usada.</w:t>
      </w:r>
      <w:r>
        <w:t xml:space="preserve"> </w:t>
      </w:r>
      <w:r>
        <w:t xml:space="preserve">Todo o núcleo do agente (pasta</w:t>
      </w:r>
      <w:r>
        <w:t xml:space="preserve"> </w:t>
      </w:r>
      <w:r>
        <w:rPr>
          <w:rStyle w:val="VerbatimChar"/>
        </w:rPr>
        <w:t xml:space="preserve">agente_btp/</w:t>
      </w:r>
      <w:r>
        <w:t xml:space="preserve">) e todos os testes. O código usa recursos modernos da linguagem, como</w:t>
      </w:r>
      <w:r>
        <w:t xml:space="preserve"> </w:t>
      </w:r>
      <w:r>
        <w:rPr>
          <w:iCs/>
          <w:i/>
        </w:rPr>
        <w:t xml:space="preserve">dataclasses</w:t>
      </w:r>
      <w:r>
        <w:t xml:space="preserve"> </w:t>
      </w:r>
      <w:r>
        <w:t xml:space="preserve">(classes de dados declarativas, em</w:t>
      </w:r>
      <w:r>
        <w:t xml:space="preserve"> </w:t>
      </w:r>
      <w:r>
        <w:rPr>
          <w:rStyle w:val="VerbatimChar"/>
        </w:rPr>
        <w:t xml:space="preserve">modelos.py</w:t>
      </w:r>
      <w:r>
        <w:t xml:space="preserve">,</w:t>
      </w:r>
      <w:r>
        <w:t xml:space="preserve"> </w:t>
      </w:r>
      <w:r>
        <w:rPr>
          <w:rStyle w:val="VerbatimChar"/>
        </w:rPr>
        <w:t xml:space="preserve">config.py</w:t>
      </w:r>
      <w:r>
        <w:t xml:space="preserve">,</w:t>
      </w:r>
      <w:r>
        <w:t xml:space="preserve"> </w:t>
      </w:r>
      <w:r>
        <w:rPr>
          <w:rStyle w:val="VerbatimChar"/>
        </w:rPr>
        <w:t xml:space="preserve">preferencias.py</w:t>
      </w:r>
      <w:r>
        <w:t xml:space="preserve">) e anotações de tipo (</w:t>
      </w:r>
      <w:r>
        <w:rPr>
          <w:rStyle w:val="VerbatimChar"/>
        </w:rPr>
        <w:t xml:space="preserve">str | None</w:t>
      </w:r>
      <w:r>
        <w:t xml:space="preserve">).</w:t>
      </w:r>
    </w:p>
    <w:p>
      <w:pPr>
        <w:pStyle w:val="BodyText"/>
      </w:pPr>
      <w:r>
        <w:rPr>
          <w:bCs/>
          <w:b/>
        </w:rPr>
        <w:t xml:space="preserve">Indispensável?</w:t>
      </w:r>
      <w:r>
        <w:t xml:space="preserve"> </w:t>
      </w:r>
      <w:r>
        <w:t xml:space="preserve">Sim; reescrever o núcleo em outra linguagem seria refazer o projeto.</w:t>
      </w:r>
    </w:p>
    <w:p>
      <w:pPr>
        <w:pStyle w:val="BodyText"/>
      </w:pPr>
      <w:r>
        <w:rPr>
          <w:bCs/>
          <w:b/>
        </w:rPr>
        <w:t xml:space="preserve">Cuidados.</w:t>
      </w:r>
      <w:r>
        <w:t xml:space="preserve"> </w:t>
      </w:r>
      <w:r>
        <w:t xml:space="preserve">O projeto não declara uma versão mínima.</w:t>
      </w:r>
      <w:r>
        <w:t xml:space="preserve"> </w:t>
      </w:r>
      <w:r>
        <w:t xml:space="preserve">NÃO DETERMINADO</w:t>
      </w:r>
      <w:r>
        <w:t xml:space="preserve"> </w:t>
      </w:r>
      <w:r>
        <w:t xml:space="preserve">Os testes desta edição foram executados com Python 3.13; o</w:t>
      </w:r>
      <w:r>
        <w:t xml:space="preserve"> </w:t>
      </w:r>
      <w:r>
        <w:rPr>
          <w:rStyle w:val="VerbatimChar"/>
        </w:rPr>
        <w:t xml:space="preserve">.bat</w:t>
      </w:r>
      <w:r>
        <w:t xml:space="preserve"> </w:t>
      </w:r>
      <w:r>
        <w:t xml:space="preserve">usa o lançador</w:t>
      </w:r>
      <w:r>
        <w:t xml:space="preserve"> </w:t>
      </w:r>
      <w:r>
        <w:rPr>
          <w:rStyle w:val="VerbatimChar"/>
        </w:rPr>
        <w:t xml:space="preserve">py -3</w:t>
      </w:r>
      <w:r>
        <w:t xml:space="preserve"> </w:t>
      </w:r>
      <w:r>
        <w:t xml:space="preserve">(qualquer Python 3 instalado). Como verificar:</w:t>
      </w:r>
      <w:r>
        <w:t xml:space="preserve"> </w:t>
      </w:r>
      <w:r>
        <w:rPr>
          <w:rStyle w:val="VerbatimChar"/>
        </w:rPr>
        <w:t xml:space="preserve">python --version</w:t>
      </w:r>
      <w:r>
        <w:t xml:space="preserve"> </w:t>
      </w:r>
      <w:r>
        <w:t xml:space="preserve">no terminal do ambiente.</w:t>
      </w:r>
    </w:p>
    <w:bookmarkEnd w:id="103"/>
    <w:bookmarkStart w:id="104" w:name="flask-biblioteca-framework-web"/>
    <w:p>
      <w:pPr>
        <w:pStyle w:val="Heading3"/>
      </w:pPr>
      <w:r>
        <w:t xml:space="preserve">8.2 Flask — biblioteca (framework web)</w:t>
      </w:r>
    </w:p>
    <w:p>
      <w:pPr>
        <w:pStyle w:val="FirstParagraph"/>
      </w:pPr>
      <w:r>
        <w:rPr>
          <w:bCs/>
          <w:b/>
        </w:rPr>
        <w:t xml:space="preserve">O que é.</w:t>
      </w:r>
      <w:r>
        <w:t xml:space="preserve"> </w:t>
      </w:r>
      <w:r>
        <w:t xml:space="preserve">Uma biblioteca Python para criar servidores web: define rotas (endereços) e as funções que respondem a cada uma.</w:t>
      </w:r>
    </w:p>
    <w:p>
      <w:pPr>
        <w:pStyle w:val="BodyText"/>
      </w:pPr>
      <w:r>
        <w:rPr>
          <w:bCs/>
          <w:b/>
        </w:rPr>
        <w:t xml:space="preserve">Como é usada.</w:t>
      </w:r>
      <w:r>
        <w:t xml:space="preserve"> </w:t>
      </w:r>
      <w:r>
        <w:t xml:space="preserve">Em</w:t>
      </w:r>
      <w:r>
        <w:t xml:space="preserve"> </w:t>
      </w:r>
      <w:r>
        <w:rPr>
          <w:rStyle w:val="VerbatimChar"/>
        </w:rPr>
        <w:t xml:space="preserve">agente_btp/servidor.py</w:t>
      </w:r>
      <w:r>
        <w:t xml:space="preserve">, a função</w:t>
      </w:r>
      <w:r>
        <w:t xml:space="preserve"> </w:t>
      </w:r>
      <w:r>
        <w:rPr>
          <w:rStyle w:val="VerbatimChar"/>
        </w:rPr>
        <w:t xml:space="preserve">criar_app</w:t>
      </w:r>
      <w:r>
        <w:t xml:space="preserve"> </w:t>
      </w:r>
      <w:r>
        <w:t xml:space="preserve">cria o aplicativo e declara as rotas com decoradores como</w:t>
      </w:r>
      <w:r>
        <w:t xml:space="preserve"> </w:t>
      </w:r>
      <w:r>
        <w:rPr>
          <w:rStyle w:val="VerbatimChar"/>
        </w:rPr>
        <w:t xml:space="preserve">@app.get("/api/estado")</w:t>
      </w:r>
      <w:r>
        <w:t xml:space="preserve">. Em</w:t>
      </w:r>
      <w:r>
        <w:t xml:space="preserve"> </w:t>
      </w:r>
      <w:r>
        <w:rPr>
          <w:rStyle w:val="VerbatimChar"/>
        </w:rPr>
        <w:t xml:space="preserve">__main__.py</w:t>
      </w:r>
      <w:r>
        <w:t xml:space="preserve">,</w:t>
      </w:r>
      <w:r>
        <w:t xml:space="preserve"> </w:t>
      </w:r>
      <w:r>
        <w:rPr>
          <w:rStyle w:val="VerbatimChar"/>
        </w:rPr>
        <w:t xml:space="preserve">app.run(host="127.0.0.1", port=8767, threaded=True)</w:t>
      </w:r>
      <w:r>
        <w:t xml:space="preserve"> </w:t>
      </w:r>
      <w:r>
        <w:t xml:space="preserve">inicia o servidor de desenvolvimento embutido do Flask (Werkzeug), atendendo vários pedidos ao mesmo tempo com threads.</w:t>
      </w:r>
    </w:p>
    <w:p>
      <w:pPr>
        <w:pStyle w:val="BodyText"/>
      </w:pPr>
      <w:r>
        <w:rPr>
          <w:bCs/>
          <w:b/>
        </w:rPr>
        <w:t xml:space="preserve">Indispensável?</w:t>
      </w:r>
      <w:r>
        <w:t xml:space="preserve"> </w:t>
      </w:r>
      <w:r>
        <w:t xml:space="preserve">Substituível por outro framework, mas toda a API interna teria de ser reescrita.</w:t>
      </w:r>
    </w:p>
    <w:p>
      <w:pPr>
        <w:pStyle w:val="BodyText"/>
      </w:pPr>
      <w:r>
        <w:rPr>
          <w:bCs/>
          <w:b/>
        </w:rPr>
        <w:t xml:space="preserve">Cuidados.</w:t>
      </w:r>
      <w:r>
        <w:t xml:space="preserve"> </w:t>
      </w:r>
      <w:r>
        <w:t xml:space="preserve">O servidor embutido é o de desenvolvimento do Flask. Para um programa que atende apenas o próprio computador (</w:t>
      </w:r>
      <w:r>
        <w:rPr>
          <w:rStyle w:val="VerbatimChar"/>
        </w:rPr>
        <w:t xml:space="preserve">127.0.0.1</w:t>
      </w:r>
      <w:r>
        <w:t xml:space="preserve">), isso é aceitável; ele não deve ser exposto na rede.</w:t>
      </w:r>
    </w:p>
    <w:bookmarkEnd w:id="104"/>
    <w:bookmarkStart w:id="105" w:name="openpyxl-biblioteca"/>
    <w:p>
      <w:pPr>
        <w:pStyle w:val="Heading3"/>
      </w:pPr>
      <w:r>
        <w:t xml:space="preserve">8.3 openpyxl — biblioteca</w:t>
      </w:r>
    </w:p>
    <w:p>
      <w:pPr>
        <w:pStyle w:val="FirstParagraph"/>
      </w:pPr>
      <w:r>
        <w:rPr>
          <w:bCs/>
          <w:b/>
        </w:rPr>
        <w:t xml:space="preserve">O que é.</w:t>
      </w:r>
      <w:r>
        <w:t xml:space="preserve"> </w:t>
      </w:r>
      <w:r>
        <w:t xml:space="preserve">Biblioteca Python para ler e escrever arquivos Excel (</w:t>
      </w:r>
      <w:r>
        <w:rPr>
          <w:rStyle w:val="VerbatimChar"/>
        </w:rPr>
        <w:t xml:space="preserve">.xlsx</w:t>
      </w:r>
      <w:r>
        <w:t xml:space="preserve">).</w:t>
      </w:r>
    </w:p>
    <w:p>
      <w:pPr>
        <w:pStyle w:val="BodyText"/>
      </w:pPr>
      <w:r>
        <w:rPr>
          <w:bCs/>
          <w:b/>
        </w:rPr>
        <w:t xml:space="preserve">Como é usada.</w:t>
      </w:r>
      <w:r>
        <w:t xml:space="preserve"> </w:t>
      </w:r>
      <w:r>
        <w:t xml:space="preserve">Para</w:t>
      </w:r>
      <w:r>
        <w:t xml:space="preserve"> </w:t>
      </w:r>
      <w:r>
        <w:rPr>
          <w:bCs/>
          <w:b/>
        </w:rPr>
        <w:t xml:space="preserve">ler</w:t>
      </w:r>
      <w:r>
        <w:t xml:space="preserve"> </w:t>
      </w:r>
      <w:r>
        <w:t xml:space="preserve">a planilha de WOs importada (</w:t>
      </w:r>
      <w:r>
        <w:rPr>
          <w:rStyle w:val="VerbatimChar"/>
        </w:rPr>
        <w:t xml:space="preserve">entrada.ler_wos_planilha</w:t>
      </w:r>
      <w:r>
        <w:t xml:space="preserve">) e a tabela de valores (</w:t>
      </w:r>
      <w:r>
        <w:rPr>
          <w:rStyle w:val="VerbatimChar"/>
        </w:rPr>
        <w:t xml:space="preserve">materiais.ler_planilha</w:t>
      </w:r>
      <w:r>
        <w:t xml:space="preserve">), sempre em modo somente leitura; e para</w:t>
      </w:r>
      <w:r>
        <w:t xml:space="preserve"> </w:t>
      </w:r>
      <w:r>
        <w:rPr>
          <w:bCs/>
          <w:b/>
        </w:rPr>
        <w:t xml:space="preserve">escrever</w:t>
      </w:r>
      <w:r>
        <w:t xml:space="preserve"> </w:t>
      </w:r>
      <w:r>
        <w:t xml:space="preserve">o relatório (</w:t>
      </w:r>
      <w:r>
        <w:rPr>
          <w:rStyle w:val="VerbatimChar"/>
        </w:rPr>
        <w:t xml:space="preserve">exportacao.gerar_planilha</w:t>
      </w:r>
      <w:r>
        <w:t xml:space="preserve">) em modo de escrita contínua (</w:t>
      </w:r>
      <w:r>
        <w:rPr>
          <w:iCs/>
          <w:i/>
        </w:rPr>
        <w:t xml:space="preserve">write-only</w:t>
      </w:r>
      <w:r>
        <w:t xml:space="preserve">), que grava linha a linha sem montar a planilha inteira na memória.</w:t>
      </w:r>
    </w:p>
    <w:p>
      <w:pPr>
        <w:pStyle w:val="BodyText"/>
      </w:pPr>
      <w:r>
        <w:rPr>
          <w:bCs/>
          <w:b/>
        </w:rPr>
        <w:t xml:space="preserve">Cuidados.</w:t>
      </w:r>
      <w:r>
        <w:t xml:space="preserve"> </w:t>
      </w:r>
      <w:r>
        <w:t xml:space="preserve">O modo write-only exige que larguras de coluna e painéis congelados sejam definidos antes da primeira linha (</w:t>
      </w:r>
      <w:r>
        <w:rPr>
          <w:rStyle w:val="VerbatimChar"/>
        </w:rPr>
        <w:t xml:space="preserve">exportacao._preparar</w:t>
      </w:r>
      <w:r>
        <w:t xml:space="preserve">).</w:t>
      </w:r>
    </w:p>
    <w:bookmarkEnd w:id="105"/>
    <w:bookmarkStart w:id="106" w:name="X4187fa6ec2ad2fce068928d949226af275878f3"/>
    <w:p>
      <w:pPr>
        <w:pStyle w:val="Heading3"/>
      </w:pPr>
      <w:r>
        <w:t xml:space="preserve">8.4 SQLite — banco de dados embutido (biblioteca padrão)</w:t>
      </w:r>
    </w:p>
    <w:p>
      <w:pPr>
        <w:pStyle w:val="FirstParagraph"/>
      </w:pPr>
      <w:r>
        <w:rPr>
          <w:bCs/>
          <w:b/>
        </w:rPr>
        <w:t xml:space="preserve">O que é.</w:t>
      </w:r>
      <w:r>
        <w:t xml:space="preserve"> </w:t>
      </w:r>
      <w:r>
        <w:t xml:space="preserve">Um banco de dados que cabe num arquivo, acessado pelo módulo</w:t>
      </w:r>
      <w:r>
        <w:t xml:space="preserve"> </w:t>
      </w:r>
      <w:r>
        <w:rPr>
          <w:rStyle w:val="VerbatimChar"/>
        </w:rPr>
        <w:t xml:space="preserve">sqlite3</w:t>
      </w:r>
      <w:r>
        <w:t xml:space="preserve"> </w:t>
      </w:r>
      <w:r>
        <w:t xml:space="preserve">da biblioteca padrão do Python (não precisa instalar nada).</w:t>
      </w:r>
    </w:p>
    <w:p>
      <w:pPr>
        <w:pStyle w:val="BodyText"/>
      </w:pPr>
      <w:r>
        <w:rPr>
          <w:bCs/>
          <w:b/>
        </w:rPr>
        <w:t xml:space="preserve">Como é usada.</w:t>
      </w:r>
      <w:r>
        <w:t xml:space="preserve"> </w:t>
      </w:r>
      <w:r>
        <w:t xml:space="preserve">Em</w:t>
      </w:r>
      <w:r>
        <w:t xml:space="preserve"> </w:t>
      </w:r>
      <w:r>
        <w:rPr>
          <w:rStyle w:val="VerbatimChar"/>
        </w:rPr>
        <w:t xml:space="preserve">agente_btp/loja.py</w:t>
      </w:r>
      <w:r>
        <w:t xml:space="preserve">, com o modo WAL (que permite ler enquanto se escreve) e transações por WO.</w:t>
      </w:r>
    </w:p>
    <w:bookmarkEnd w:id="106"/>
    <w:bookmarkStart w:id="107" w:name="X9150d6839615c3dafeccc4c3ad9c7ecbe6c04f6"/>
    <w:p>
      <w:pPr>
        <w:pStyle w:val="Heading3"/>
      </w:pPr>
      <w:r>
        <w:t xml:space="preserve">8.5 JavaScript — linguagem de programação (no navegador)</w:t>
      </w:r>
    </w:p>
    <w:p>
      <w:pPr>
        <w:pStyle w:val="FirstParagraph"/>
      </w:pPr>
      <w:r>
        <w:rPr>
          <w:bCs/>
          <w:b/>
        </w:rPr>
        <w:t xml:space="preserve">Como é usada.</w:t>
      </w:r>
      <w:r>
        <w:t xml:space="preserve"> </w:t>
      </w:r>
      <w:r>
        <w:t xml:space="preserve">Na tela (</w:t>
      </w:r>
      <w:r>
        <w:rPr>
          <w:rStyle w:val="VerbatimChar"/>
        </w:rPr>
        <w:t xml:space="preserve">index.html</w:t>
      </w:r>
      <w:r>
        <w:t xml:space="preserve">, sem bibliotecas externas: JavaScript puro) e no script da aba (</w:t>
      </w:r>
      <w:r>
        <w:rPr>
          <w:rStyle w:val="VerbatimChar"/>
        </w:rPr>
        <w:t xml:space="preserve">agente_btp.js</w:t>
      </w:r>
      <w:r>
        <w:t xml:space="preserve">), que usa</w:t>
      </w:r>
      <w:r>
        <w:t xml:space="preserve"> </w:t>
      </w:r>
      <w:r>
        <w:rPr>
          <w:rStyle w:val="VerbatimChar"/>
        </w:rPr>
        <w:t xml:space="preserve">fetch</w:t>
      </w:r>
      <w:r>
        <w:t xml:space="preserve"> </w:t>
      </w:r>
      <w:r>
        <w:t xml:space="preserve">com</w:t>
      </w:r>
      <w:r>
        <w:t xml:space="preserve"> </w:t>
      </w:r>
      <w:r>
        <w:rPr>
          <w:rStyle w:val="VerbatimChar"/>
        </w:rPr>
        <w:t xml:space="preserve">AbortController</w:t>
      </w:r>
      <w:r>
        <w:t xml:space="preserve"> </w:t>
      </w:r>
      <w:r>
        <w:t xml:space="preserve">(para impor tempo máximo às consultas) e funções assíncronas.</w:t>
      </w:r>
    </w:p>
    <w:bookmarkEnd w:id="107"/>
    <w:bookmarkStart w:id="108" w:name="Xa689da346df0f12de5563fcb8f4c04a39b9838a"/>
    <w:p>
      <w:pPr>
        <w:pStyle w:val="Heading3"/>
      </w:pPr>
      <w:r>
        <w:t xml:space="preserve">8.6 Extensão do Chrome (Manifest V3) — plataforma</w:t>
      </w:r>
    </w:p>
    <w:p>
      <w:pPr>
        <w:pStyle w:val="FirstParagraph"/>
      </w:pPr>
      <w:r>
        <w:rPr>
          <w:bCs/>
          <w:b/>
        </w:rPr>
        <w:t xml:space="preserve">O que é.</w:t>
      </w:r>
      <w:r>
        <w:t xml:space="preserve"> </w:t>
      </w:r>
      <w:r>
        <w:t xml:space="preserve">Um pequeno pacote que adiciona comportamento ao Chrome.</w:t>
      </w:r>
      <w:r>
        <w:t xml:space="preserve"> </w:t>
      </w:r>
      <w:r>
        <w:t xml:space="preserve">“</w:t>
      </w:r>
      <w:r>
        <w:t xml:space="preserve">Manifest V3</w:t>
      </w:r>
      <w:r>
        <w:t xml:space="preserve">”</w:t>
      </w:r>
      <w:r>
        <w:t xml:space="preserve"> </w:t>
      </w:r>
      <w:r>
        <w:t xml:space="preserve">é a versão atual do formato de extensões.</w:t>
      </w:r>
    </w:p>
    <w:p>
      <w:pPr>
        <w:pStyle w:val="BodyText"/>
      </w:pPr>
      <w:r>
        <w:rPr>
          <w:bCs/>
          <w:b/>
        </w:rPr>
        <w:t xml:space="preserve">Como é usada.</w:t>
      </w:r>
      <w:r>
        <w:t xml:space="preserve"> </w:t>
      </w:r>
      <w:r>
        <w:rPr>
          <w:rStyle w:val="VerbatimChar"/>
        </w:rPr>
        <w:t xml:space="preserve">extensao/manifest.json</w:t>
      </w:r>
      <w:r>
        <w:t xml:space="preserve"> </w:t>
      </w:r>
      <w:r>
        <w:t xml:space="preserve">restringe a atuação ao domínio do Launchpad. O service worker (</w:t>
      </w:r>
      <w:r>
        <w:rPr>
          <w:rStyle w:val="VerbatimChar"/>
        </w:rPr>
        <w:t xml:space="preserve">fundo.js</w:t>
      </w:r>
      <w:r>
        <w:t xml:space="preserve">) usa</w:t>
      </w:r>
      <w:r>
        <w:t xml:space="preserve"> </w:t>
      </w:r>
      <w:r>
        <w:rPr>
          <w:rStyle w:val="VerbatimChar"/>
        </w:rPr>
        <w:t xml:space="preserve">chrome.scripting.executeScript</w:t>
      </w:r>
      <w:r>
        <w:t xml:space="preserve"> </w:t>
      </w:r>
      <w:r>
        <w:t xml:space="preserve">com</w:t>
      </w:r>
      <w:r>
        <w:t xml:space="preserve"> </w:t>
      </w:r>
      <w:r>
        <w:rPr>
          <w:rStyle w:val="VerbatimChar"/>
        </w:rPr>
        <w:t xml:space="preserve">world: 'MAIN'</w:t>
      </w:r>
      <w:r>
        <w:t xml:space="preserve"> </w:t>
      </w:r>
      <w:r>
        <w:t xml:space="preserve">para colocar o agente no mesmo</w:t>
      </w:r>
      <w:r>
        <w:t xml:space="preserve"> </w:t>
      </w:r>
      <w:r>
        <w:t xml:space="preserve">“</w:t>
      </w:r>
      <w:r>
        <w:t xml:space="preserve">mundo</w:t>
      </w:r>
      <w:r>
        <w:t xml:space="preserve">”</w:t>
      </w:r>
      <w:r>
        <w:t xml:space="preserve"> </w:t>
      </w:r>
      <w:r>
        <w:t xml:space="preserve">de JavaScript da página — onde a sessão do usuário é válida.</w:t>
      </w:r>
    </w:p>
    <w:p>
      <w:pPr>
        <w:pStyle w:val="BodyText"/>
      </w:pPr>
      <w:r>
        <w:rPr>
          <w:bCs/>
          <w:b/>
        </w:rPr>
        <w:t xml:space="preserve">Substituível?</w:t>
      </w:r>
      <w:r>
        <w:t xml:space="preserve"> </w:t>
      </w:r>
      <w:r>
        <w:t xml:space="preserve">Sim: o favorito (</w:t>
      </w:r>
      <w:r>
        <w:rPr>
          <w:rStyle w:val="VerbatimChar"/>
        </w:rPr>
        <w:t xml:space="preserve">javascript:</w:t>
      </w:r>
      <w:r>
        <w:t xml:space="preserve"> </w:t>
      </w:r>
      <w:r>
        <w:t xml:space="preserve">que busca o script no programa local) faz o mesmo, com um clique manual a cada carregamento da página.</w:t>
      </w:r>
    </w:p>
    <w:bookmarkEnd w:id="108"/>
    <w:bookmarkStart w:id="109" w:name="odata-http-e-json-protocolos-e-formatos"/>
    <w:p>
      <w:pPr>
        <w:pStyle w:val="Heading3"/>
      </w:pPr>
      <w:r>
        <w:t xml:space="preserve">8.7 OData, HTTP e JSON — protocolos e formatos</w:t>
      </w:r>
    </w:p>
    <w:p>
      <w:pPr>
        <w:pStyle w:val="FirstParagraph"/>
      </w:pPr>
      <w:r>
        <w:rPr>
          <w:bCs/>
          <w:b/>
        </w:rPr>
        <w:t xml:space="preserve">OData</w:t>
      </w:r>
      <w:r>
        <w:t xml:space="preserve"> </w:t>
      </w:r>
      <w:r>
        <w:t xml:space="preserve">é o padrão usado pelo serviço do Monitor;</w:t>
      </w:r>
      <w:r>
        <w:t xml:space="preserve"> </w:t>
      </w:r>
      <w:r>
        <w:rPr>
          <w:bCs/>
          <w:b/>
        </w:rPr>
        <w:t xml:space="preserve">HTTP</w:t>
      </w:r>
      <w:r>
        <w:t xml:space="preserve"> </w:t>
      </w:r>
      <w:r>
        <w:t xml:space="preserve">é o protocolo das conversas entre tela, programa, aba e BTP;</w:t>
      </w:r>
      <w:r>
        <w:t xml:space="preserve"> </w:t>
      </w:r>
      <w:r>
        <w:rPr>
          <w:bCs/>
          <w:b/>
        </w:rPr>
        <w:t xml:space="preserve">JSON</w:t>
      </w:r>
      <w:r>
        <w:t xml:space="preserve"> </w:t>
      </w:r>
      <w:r>
        <w:t xml:space="preserve">é o formato dos dados. O agente entende OData V2 e V4 (</w:t>
      </w:r>
      <w:r>
        <w:rPr>
          <w:rStyle w:val="VerbatimChar"/>
        </w:rPr>
        <w:t xml:space="preserve">odata.extrair_pagina</w:t>
      </w:r>
      <w:r>
        <w:t xml:space="preserve">).</w:t>
      </w:r>
    </w:p>
    <w:bookmarkEnd w:id="109"/>
    <w:bookmarkStart w:id="110" w:name="sap-btp-e-sap-fiori-serviço-externo"/>
    <w:p>
      <w:pPr>
        <w:pStyle w:val="Heading3"/>
      </w:pPr>
      <w:r>
        <w:t xml:space="preserve">8.8 SAP BTP e SAP Fiori — serviço externo</w:t>
      </w:r>
    </w:p>
    <w:p>
      <w:pPr>
        <w:pStyle w:val="FirstParagraph"/>
      </w:pPr>
      <w:r>
        <w:t xml:space="preserve">O Monitor de alertas é um aplicativo</w:t>
      </w:r>
      <w:r>
        <w:t xml:space="preserve"> </w:t>
      </w:r>
      <w:r>
        <w:rPr>
          <w:bCs/>
          <w:b/>
        </w:rPr>
        <w:t xml:space="preserve">SAP Fiori</w:t>
      </w:r>
      <w:r>
        <w:t xml:space="preserve"> </w:t>
      </w:r>
      <w:r>
        <w:t xml:space="preserve">(padrão de interface da SAP, construído com a biblioteca SAPUI5) publicado no Launchpad do</w:t>
      </w:r>
      <w:r>
        <w:t xml:space="preserve"> </w:t>
      </w:r>
      <w:r>
        <w:rPr>
          <w:bCs/>
          <w:b/>
        </w:rPr>
        <w:t xml:space="preserve">SAP BTP</w:t>
      </w:r>
      <w:r>
        <w:t xml:space="preserve">. O agente não depende de nenhuma biblioteca SAP; ele apenas lê a configuração do UI5 já carregada na página para descobrir quais serviços de dados o aplicativo usa (</w:t>
      </w:r>
      <w:r>
        <w:rPr>
          <w:rStyle w:val="VerbatimChar"/>
        </w:rPr>
        <w:t xml:space="preserve">fontesDeDados</w:t>
      </w:r>
      <w:r>
        <w:t xml:space="preserve"> </w:t>
      </w:r>
      <w:r>
        <w:t xml:space="preserve">em</w:t>
      </w:r>
      <w:r>
        <w:t xml:space="preserve"> </w:t>
      </w:r>
      <w:r>
        <w:rPr>
          <w:rStyle w:val="VerbatimChar"/>
        </w:rPr>
        <w:t xml:space="preserve">agente_btp.js</w:t>
      </w:r>
      <w:r>
        <w:t xml:space="preserve">).</w:t>
      </w:r>
    </w:p>
    <w:bookmarkEnd w:id="110"/>
    <w:bookmarkStart w:id="111" w:name="X1036bdfb4716bcda7fa97b7e4722dc2b8a88510"/>
    <w:p>
      <w:pPr>
        <w:pStyle w:val="Heading3"/>
      </w:pPr>
      <w:r>
        <w:t xml:space="preserve">8.9 Windows e o arquivo</w:t>
      </w:r>
      <w:r>
        <w:t xml:space="preserve"> </w:t>
      </w:r>
      <w:r>
        <w:rPr>
          <w:rStyle w:val="VerbatimChar"/>
        </w:rPr>
        <w:t xml:space="preserve">.bat</w:t>
      </w:r>
      <w:r>
        <w:t xml:space="preserve"> </w:t>
      </w:r>
      <w:r>
        <w:t xml:space="preserve">— plataforma de execução</w:t>
      </w:r>
    </w:p>
    <w:p>
      <w:pPr>
        <w:pStyle w:val="FirstParagraph"/>
      </w:pPr>
      <w:r>
        <w:t xml:space="preserve">O ponto de partida é um script de lote do Windows. O</w:t>
      </w:r>
      <w:r>
        <w:t xml:space="preserve"> </w:t>
      </w:r>
      <w:r>
        <w:rPr>
          <w:rStyle w:val="VerbatimChar"/>
        </w:rPr>
        <w:t xml:space="preserve">__main__.py</w:t>
      </w:r>
      <w:r>
        <w:t xml:space="preserve"> </w:t>
      </w:r>
      <w:r>
        <w:t xml:space="preserve">também tem código específico do Windows: desliga o</w:t>
      </w:r>
      <w:r>
        <w:t xml:space="preserve"> </w:t>
      </w:r>
      <w:r>
        <w:t xml:space="preserve">“</w:t>
      </w:r>
      <w:r>
        <w:t xml:space="preserve">modo de edição rápida</w:t>
      </w:r>
      <w:r>
        <w:t xml:space="preserve">”</w:t>
      </w:r>
      <w:r>
        <w:t xml:space="preserve"> </w:t>
      </w:r>
      <w:r>
        <w:t xml:space="preserve">(QuickEdit) do console, porque um clique na janela preta congelava o programa (Capítulo 10).</w:t>
      </w:r>
      <w:r>
        <w:t xml:space="preserve"> </w:t>
      </w:r>
      <w:r>
        <w:t xml:space="preserve">INTERPRETAÇÃO TÉCNICA</w:t>
      </w:r>
      <w:r>
        <w:t xml:space="preserve"> </w:t>
      </w:r>
      <w:r>
        <w:t xml:space="preserve">O núcleo Python é multiplataforma (os testes rodam em Linux), mas a experiência de uso foi desenhada para Windows.</w:t>
      </w:r>
    </w:p>
    <w:bookmarkEnd w:id="111"/>
    <w:bookmarkStart w:id="112" w:name="ferramentas-de-desenvolvimento-e-teste"/>
    <w:p>
      <w:pPr>
        <w:pStyle w:val="Heading3"/>
      </w:pPr>
      <w:r>
        <w:t xml:space="preserve">8.10 Ferramentas de desenvolvimento e teste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Ferramenta</w:t>
            </w:r>
          </w:p>
        </w:tc>
        <w:tc>
          <w:tcPr/>
          <w:p>
            <w:pPr>
              <w:pStyle w:val="Compact"/>
              <w:jc w:val="left"/>
            </w:pPr>
            <w:r>
              <w:t xml:space="preserve">Tipo</w:t>
            </w:r>
          </w:p>
        </w:tc>
        <w:tc>
          <w:tcPr/>
          <w:p>
            <w:pPr>
              <w:pStyle w:val="Compact"/>
              <w:jc w:val="left"/>
            </w:pPr>
            <w:r>
              <w:t xml:space="preserve">Uso</w:t>
            </w:r>
          </w:p>
        </w:tc>
      </w:tr>
      <w:tr>
        <w:tc>
          <w:tcPr/>
          <w:p>
            <w:pPr>
              <w:pStyle w:val="Compact"/>
              <w:jc w:val="left"/>
            </w:pPr>
            <w:r>
              <w:t xml:space="preserve">Git</w:t>
            </w:r>
          </w:p>
        </w:tc>
        <w:tc>
          <w:tcPr/>
          <w:p>
            <w:pPr>
              <w:pStyle w:val="Compact"/>
              <w:jc w:val="left"/>
            </w:pPr>
            <w:r>
              <w:t xml:space="preserve">Controle de versão</w:t>
            </w:r>
          </w:p>
        </w:tc>
        <w:tc>
          <w:tcPr/>
          <w:p>
            <w:pPr>
              <w:pStyle w:val="Compact"/>
              <w:jc w:val="left"/>
            </w:pPr>
            <w:r>
              <w:t xml:space="preserve">Histórico de 39 commits</w:t>
            </w:r>
          </w:p>
        </w:tc>
      </w:tr>
      <w:tr>
        <w:tc>
          <w:tcPr/>
          <w:p>
            <w:pPr>
              <w:pStyle w:val="Compact"/>
              <w:jc w:val="left"/>
            </w:pPr>
            <w:r>
              <w:t xml:space="preserve">pytest</w:t>
            </w:r>
          </w:p>
        </w:tc>
        <w:tc>
          <w:tcPr/>
          <w:p>
            <w:pPr>
              <w:pStyle w:val="Compact"/>
              <w:jc w:val="left"/>
            </w:pPr>
            <w:r>
              <w:t xml:space="preserve">Biblioteca de testes</w:t>
            </w:r>
          </w:p>
        </w:tc>
        <w:tc>
          <w:tcPr/>
          <w:p>
            <w:pPr>
              <w:pStyle w:val="Compact"/>
              <w:jc w:val="left"/>
            </w:pPr>
            <w:r>
              <w:t xml:space="preserve">164 testes automáticos (Capítulo 24)</w:t>
            </w:r>
          </w:p>
        </w:tc>
      </w:tr>
      <w:tr>
        <w:tc>
          <w:tcPr/>
          <w:p>
            <w:pPr>
              <w:pStyle w:val="Compact"/>
              <w:jc w:val="left"/>
            </w:pPr>
            <w:r>
              <w:t xml:space="preserve">Playwright + Chromium</w:t>
            </w:r>
          </w:p>
        </w:tc>
        <w:tc>
          <w:tcPr/>
          <w:p>
            <w:pPr>
              <w:pStyle w:val="Compact"/>
              <w:jc w:val="left"/>
            </w:pPr>
            <w:r>
              <w:t xml:space="preserve">Automação de navegador</w:t>
            </w:r>
          </w:p>
        </w:tc>
        <w:tc>
          <w:tcPr/>
          <w:p>
            <w:pPr>
              <w:pStyle w:val="Compact"/>
              <w:jc w:val="left"/>
            </w:pPr>
            <w:r>
              <w:t xml:space="preserve">Somente nos testes de ponta a ponta (</w:t>
            </w:r>
            <w:r>
              <w:rPr>
                <w:rStyle w:val="VerbatimChar"/>
              </w:rPr>
              <w:t xml:space="preserve">testes/e2e/</w:t>
            </w:r>
            <w:r>
              <w:t xml:space="preserve">) — não é dependência do programa</w:t>
            </w:r>
          </w:p>
        </w:tc>
      </w:tr>
      <w:tr>
        <w:tc>
          <w:tcPr/>
          <w:p>
            <w:pPr>
              <w:pStyle w:val="Compact"/>
              <w:jc w:val="left"/>
            </w:pPr>
            <w:r>
              <w:t xml:space="preserve">http.server</w:t>
            </w:r>
          </w:p>
        </w:tc>
        <w:tc>
          <w:tcPr/>
          <w:p>
            <w:pPr>
              <w:pStyle w:val="Compact"/>
              <w:jc w:val="left"/>
            </w:pPr>
            <w:r>
              <w:t xml:space="preserve">Biblioteca padrão</w:t>
            </w:r>
          </w:p>
        </w:tc>
        <w:tc>
          <w:tcPr/>
          <w:p>
            <w:pPr>
              <w:pStyle w:val="Compact"/>
              <w:jc w:val="left"/>
            </w:pPr>
            <w:r>
              <w:t xml:space="preserve">Servidores falsos do BTP nos testes (</w:t>
            </w:r>
            <w:r>
              <w:rPr>
                <w:rStyle w:val="VerbatimChar"/>
              </w:rPr>
              <w:t xml:space="preserve">testes/e2e/sap_falso.py</w:t>
            </w:r>
            <w:r>
              <w:t xml:space="preserve">)</w:t>
            </w:r>
          </w:p>
        </w:tc>
      </w:tr>
    </w:tbl>
    <w:bookmarkEnd w:id="112"/>
    <w:bookmarkEnd w:id="113"/>
    <w:bookmarkStart w:id="123" w:name="cap9"/>
    <w:p>
      <w:pPr>
        <w:pStyle w:val="Heading2"/>
      </w:pPr>
      <w:r>
        <w:t xml:space="preserve">9. Dependências e preparação do ambiente</w:t>
      </w:r>
    </w:p>
    <w:bookmarkStart w:id="114" w:name="pré-requisitos"/>
    <w:p>
      <w:pPr>
        <w:pStyle w:val="Heading3"/>
      </w:pPr>
      <w:r>
        <w:t xml:space="preserve">9.1 Pré-requisitos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Por quê</w:t>
            </w:r>
          </w:p>
        </w:tc>
        <w:tc>
          <w:tcPr/>
          <w:p>
            <w:pPr>
              <w:pStyle w:val="Compact"/>
              <w:jc w:val="left"/>
            </w:pPr>
            <w:r>
              <w:t xml:space="preserve">Como verificar</w:t>
            </w:r>
          </w:p>
        </w:tc>
      </w:tr>
      <w:tr>
        <w:tc>
          <w:tcPr/>
          <w:p>
            <w:pPr>
              <w:pStyle w:val="Compact"/>
              <w:jc w:val="left"/>
            </w:pPr>
            <w:r>
              <w:t xml:space="preserve">Windows</w:t>
            </w:r>
          </w:p>
        </w:tc>
        <w:tc>
          <w:tcPr/>
          <w:p>
            <w:pPr>
              <w:pStyle w:val="Compact"/>
              <w:jc w:val="left"/>
            </w:pPr>
            <w:r>
              <w:t xml:space="preserve">O</w:t>
            </w:r>
            <w:r>
              <w:t xml:space="preserve"> </w:t>
            </w:r>
            <w:r>
              <w:rPr>
                <w:rStyle w:val="VerbatimChar"/>
              </w:rPr>
              <w:t xml:space="preserve">.bat</w:t>
            </w:r>
            <w:r>
              <w:t xml:space="preserve"> </w:t>
            </w:r>
            <w:r>
              <w:t xml:space="preserve">e o ajuste do console são do Windows</w:t>
            </w:r>
          </w:p>
        </w:tc>
        <w:tc>
          <w:tcPr/>
          <w:p>
            <w:pPr>
              <w:pStyle w:val="Compact"/>
              <w:jc w:val="left"/>
            </w:pPr>
            <w:r>
              <w:t xml:space="preserve">—</w:t>
            </w:r>
          </w:p>
        </w:tc>
      </w:tr>
      <w:tr>
        <w:tc>
          <w:tcPr/>
          <w:p>
            <w:pPr>
              <w:pStyle w:val="Compact"/>
              <w:jc w:val="left"/>
            </w:pPr>
            <w:r>
              <w:t xml:space="preserve">Python 3 instalado</w:t>
            </w:r>
          </w:p>
        </w:tc>
        <w:tc>
          <w:tcPr/>
          <w:p>
            <w:pPr>
              <w:pStyle w:val="Compact"/>
              <w:jc w:val="left"/>
            </w:pPr>
            <w:r>
              <w:t xml:space="preserve">O programa é Python</w:t>
            </w:r>
          </w:p>
        </w:tc>
        <w:tc>
          <w:tcPr/>
          <w:p>
            <w:pPr>
              <w:pStyle w:val="Compact"/>
              <w:jc w:val="left"/>
            </w:pPr>
            <w:r>
              <w:rPr>
                <w:rStyle w:val="VerbatimChar"/>
              </w:rPr>
              <w:t xml:space="preserve">py -3 --version</w:t>
            </w:r>
            <w:r>
              <w:t xml:space="preserve"> </w:t>
            </w:r>
            <w:r>
              <w:t xml:space="preserve">ou</w:t>
            </w:r>
            <w:r>
              <w:t xml:space="preserve"> </w:t>
            </w:r>
            <w:r>
              <w:rPr>
                <w:rStyle w:val="VerbatimChar"/>
              </w:rPr>
              <w:t xml:space="preserve">python --version</w:t>
            </w:r>
          </w:p>
        </w:tc>
      </w:tr>
      <w:tr>
        <w:tc>
          <w:tcPr/>
          <w:p>
            <w:pPr>
              <w:pStyle w:val="Compact"/>
              <w:jc w:val="left"/>
            </w:pPr>
            <w:r>
              <w:t xml:space="preserve">Google Chrome (ou Chromium)</w:t>
            </w:r>
          </w:p>
        </w:tc>
        <w:tc>
          <w:tcPr/>
          <w:p>
            <w:pPr>
              <w:pStyle w:val="Compact"/>
              <w:jc w:val="left"/>
            </w:pPr>
            <w:r>
              <w:t xml:space="preserve">Extensão e aba do BTP</w:t>
            </w:r>
          </w:p>
        </w:tc>
        <w:tc>
          <w:tcPr/>
          <w:p>
            <w:pPr>
              <w:pStyle w:val="Compact"/>
              <w:jc w:val="left"/>
            </w:pPr>
            <w:r>
              <w:rPr>
                <w:rStyle w:val="VerbatimChar"/>
              </w:rPr>
              <w:t xml:space="preserve">chrome://version</w:t>
            </w:r>
          </w:p>
        </w:tc>
      </w:tr>
      <w:tr>
        <w:tc>
          <w:tcPr/>
          <w:p>
            <w:pPr>
              <w:pStyle w:val="Compact"/>
              <w:jc w:val="left"/>
            </w:pPr>
            <w:r>
              <w:t xml:space="preserve">Acesso ao Launchpad do BTP com usuário que vê o Monitor de alertas</w:t>
            </w:r>
          </w:p>
        </w:tc>
        <w:tc>
          <w:tcPr/>
          <w:p>
            <w:pPr>
              <w:pStyle w:val="Compact"/>
              <w:jc w:val="left"/>
            </w:pPr>
            <w:r>
              <w:t xml:space="preserve">Fonte dos dados</w:t>
            </w:r>
          </w:p>
        </w:tc>
        <w:tc>
          <w:tcPr/>
          <w:p>
            <w:pPr>
              <w:pStyle w:val="Compact"/>
              <w:jc w:val="left"/>
            </w:pPr>
            <w:r>
              <w:t xml:space="preserve">Abrir o Monitor manualmente</w:t>
            </w:r>
          </w:p>
        </w:tc>
      </w:tr>
      <w:tr>
        <w:tc>
          <w:tcPr/>
          <w:p>
            <w:pPr>
              <w:pStyle w:val="Compact"/>
              <w:jc w:val="left"/>
            </w:pPr>
            <w:r>
              <w:t xml:space="preserve">Acesso à internet para instalar Flask e openpyxl (só na 1ª vez)</w:t>
            </w:r>
          </w:p>
        </w:tc>
        <w:tc>
          <w:tcPr/>
          <w:p>
            <w:pPr>
              <w:pStyle w:val="Compact"/>
              <w:jc w:val="left"/>
            </w:pPr>
            <w:r>
              <w:rPr>
                <w:rStyle w:val="VerbatimChar"/>
              </w:rPr>
              <w:t xml:space="preserve">pip install</w:t>
            </w:r>
          </w:p>
        </w:tc>
        <w:tc>
          <w:tcPr/>
          <w:p>
            <w:pPr>
              <w:pStyle w:val="Compact"/>
              <w:jc w:val="left"/>
            </w:pPr>
            <w:r>
              <w:t xml:space="preserve">—</w:t>
            </w:r>
          </w:p>
        </w:tc>
      </w:tr>
    </w:tbl>
    <w:p>
      <w:pPr>
        <w:pStyle w:val="BodyText"/>
      </w:pPr>
      <w:r>
        <w:t xml:space="preserve">Nenhuma credencial é configurada no agente. Login e MFA são feitos pelo usuário no próprio Chrome, como de costume.</w:t>
      </w:r>
    </w:p>
    <w:bookmarkEnd w:id="114"/>
    <w:bookmarkStart w:id="115" w:name="X95c108fafd6acd925a611dc324c2e0933ab4e57"/>
    <w:p>
      <w:pPr>
        <w:pStyle w:val="Heading3"/>
      </w:pPr>
      <w:r>
        <w:t xml:space="preserve">9.2 O que o</w:t>
      </w:r>
      <w:r>
        <w:t xml:space="preserve"> </w:t>
      </w:r>
      <w:r>
        <w:rPr>
          <w:rStyle w:val="VerbatimChar"/>
        </w:rPr>
        <w:t xml:space="preserve">Abrir Agente BTP.bat</w:t>
      </w:r>
      <w:r>
        <w:t xml:space="preserve"> </w:t>
      </w:r>
      <w:r>
        <w:t xml:space="preserve">faz, linha a linha</w:t>
      </w:r>
    </w:p>
    <w:p>
      <w:pPr>
        <w:pStyle w:val="FirstParagraph"/>
      </w:pPr>
      <w:r>
        <w:rPr>
          <w:bCs/>
          <w:b/>
        </w:rPr>
        <w:t xml:space="preserve">Código-fonte — Abrir Agente BTP.bat · script de inicialização · linhas 1–16</w:t>
      </w:r>
    </w:p>
    <w:p>
      <w:pPr>
        <w:pStyle w:val="SourceCode"/>
      </w:pPr>
      <w:r>
        <w:rPr>
          <w:rStyle w:val="VerbatimChar"/>
        </w:rPr>
        <w:t xml:space="preserve">   1  @echo off</w:t>
      </w:r>
      <w:r>
        <w:br/>
      </w:r>
      <w:r>
        <w:rPr>
          <w:rStyle w:val="VerbatimChar"/>
        </w:rPr>
        <w:t xml:space="preserve">   2  chcp 65001 &gt;NUL</w:t>
      </w:r>
      <w:r>
        <w:br/>
      </w:r>
      <w:r>
        <w:rPr>
          <w:rStyle w:val="VerbatimChar"/>
        </w:rPr>
        <w:t xml:space="preserve">   3  title Agente BTP</w:t>
      </w:r>
      <w:r>
        <w:br/>
      </w:r>
      <w:r>
        <w:rPr>
          <w:rStyle w:val="VerbatimChar"/>
        </w:rPr>
        <w:t xml:space="preserve">   4  cd /d "%~dp0"</w:t>
      </w:r>
      <w:r>
        <w:br/>
      </w:r>
      <w:r>
        <w:rPr>
          <w:rStyle w:val="VerbatimChar"/>
        </w:rPr>
        <w:t xml:space="preserve">   5  </w:t>
      </w:r>
      <w:r>
        <w:br/>
      </w:r>
      <w:r>
        <w:rPr>
          <w:rStyle w:val="VerbatimChar"/>
        </w:rPr>
        <w:t xml:space="preserve">   6  rem Encerra qualquer Agente BTP que ainda esteja aberto (versao antiga na porta 8767).</w:t>
      </w:r>
      <w:r>
        <w:br/>
      </w:r>
      <w:r>
        <w:rPr>
          <w:rStyle w:val="VerbatimChar"/>
        </w:rPr>
        <w:t xml:space="preserve">   7  for /f "tokens=5" %%p in ('netstat -ano ^| findstr ":8767" ^| findstr "LISTENING"') do taskkill /PID %%p /F &gt;NUL 2&gt;&amp;1</w:t>
      </w:r>
      <w:r>
        <w:br/>
      </w:r>
      <w:r>
        <w:rPr>
          <w:rStyle w:val="VerbatimChar"/>
        </w:rPr>
        <w:t xml:space="preserve">   8  </w:t>
      </w:r>
      <w:r>
        <w:br/>
      </w:r>
      <w:r>
        <w:rPr>
          <w:rStyle w:val="VerbatimChar"/>
        </w:rPr>
        <w:t xml:space="preserve">   9  if not exist .venv (</w:t>
      </w:r>
      <w:r>
        <w:br/>
      </w:r>
      <w:r>
        <w:rPr>
          <w:rStyle w:val="VerbatimChar"/>
        </w:rPr>
        <w:t xml:space="preserve">  10    echo Preparando ambiente pela primeira vez...</w:t>
      </w:r>
      <w:r>
        <w:br/>
      </w:r>
      <w:r>
        <w:rPr>
          <w:rStyle w:val="VerbatimChar"/>
        </w:rPr>
        <w:t xml:space="preserve">  11    py -3 -m venv .venv 2&gt;NUL || python -m venv .venv</w:t>
      </w:r>
      <w:r>
        <w:br/>
      </w:r>
      <w:r>
        <w:rPr>
          <w:rStyle w:val="VerbatimChar"/>
        </w:rPr>
        <w:t xml:space="preserve">  12  )</w:t>
      </w:r>
      <w:r>
        <w:br/>
      </w:r>
      <w:r>
        <w:rPr>
          <w:rStyle w:val="VerbatimChar"/>
        </w:rPr>
        <w:t xml:space="preserve">  13  call .venv\Scripts\activate.bat</w:t>
      </w:r>
      <w:r>
        <w:br/>
      </w:r>
      <w:r>
        <w:rPr>
          <w:rStyle w:val="VerbatimChar"/>
        </w:rPr>
        <w:t xml:space="preserve">  14  python -m pip install -q -r requirements.txt</w:t>
      </w:r>
      <w:r>
        <w:br/>
      </w:r>
      <w:r>
        <w:rPr>
          <w:rStyle w:val="VerbatimChar"/>
        </w:rPr>
        <w:t xml:space="preserve">  15  python -m agente_btp</w:t>
      </w:r>
      <w:r>
        <w:br/>
      </w:r>
      <w:r>
        <w:rPr>
          <w:rStyle w:val="VerbatimChar"/>
        </w:rPr>
        <w:t xml:space="preserve">  16  pause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Linhas</w:t>
            </w:r>
          </w:p>
        </w:tc>
        <w:tc>
          <w:tcPr/>
          <w:p>
            <w:pPr>
              <w:pStyle w:val="Compact"/>
              <w:jc w:val="left"/>
            </w:pPr>
            <w:r>
              <w:t xml:space="preserve">O que fazem</w:t>
            </w:r>
          </w:p>
        </w:tc>
        <w:tc>
          <w:tcPr/>
          <w:p>
            <w:pPr>
              <w:pStyle w:val="Compact"/>
              <w:jc w:val="left"/>
            </w:pPr>
            <w:r>
              <w:t xml:space="preserve">Resultado esperado</w:t>
            </w:r>
          </w:p>
        </w:tc>
        <w:tc>
          <w:tcPr/>
          <w:p>
            <w:pPr>
              <w:pStyle w:val="Compact"/>
              <w:jc w:val="left"/>
            </w:pPr>
            <w:r>
              <w:t xml:space="preserve">Como reconhecer um problema</w:t>
            </w:r>
          </w:p>
        </w:tc>
      </w:tr>
      <w:tr>
        <w:tc>
          <w:tcPr/>
          <w:p>
            <w:pPr>
              <w:pStyle w:val="Compact"/>
              <w:jc w:val="left"/>
            </w:pPr>
            <w:r>
              <w:t xml:space="preserve">1–4</w:t>
            </w:r>
          </w:p>
        </w:tc>
        <w:tc>
          <w:tcPr/>
          <w:p>
            <w:pPr>
              <w:pStyle w:val="Compact"/>
              <w:jc w:val="left"/>
            </w:pPr>
            <w:r>
              <w:t xml:space="preserve">Desligam o eco de comandos, ajustam a página de código para UTF-8, dão título à janela e entram na pasta do próprio</w:t>
            </w:r>
            <w:r>
              <w:t xml:space="preserve"> </w:t>
            </w:r>
            <w:r>
              <w:rPr>
                <w:rStyle w:val="VerbatimChar"/>
              </w:rPr>
              <w:t xml:space="preserve">.bat</w:t>
            </w:r>
            <w:r>
              <w:t xml:space="preserve"> </w:t>
            </w:r>
            <w:r>
              <w:t xml:space="preserve">(</w:t>
            </w:r>
            <w:r>
              <w:rPr>
                <w:rStyle w:val="VerbatimChar"/>
              </w:rPr>
              <w:t xml:space="preserve">%~dp0</w:t>
            </w:r>
            <w:r>
              <w:t xml:space="preserve">)</w:t>
            </w:r>
          </w:p>
        </w:tc>
        <w:tc>
          <w:tcPr/>
          <w:p>
            <w:pPr>
              <w:pStyle w:val="Compact"/>
              <w:jc w:val="left"/>
            </w:pPr>
            <w:r>
              <w:t xml:space="preserve">Janela</w:t>
            </w:r>
            <w:r>
              <w:t xml:space="preserve"> </w:t>
            </w:r>
            <w:r>
              <w:t xml:space="preserve">“</w:t>
            </w:r>
            <w:r>
              <w:t xml:space="preserve">Agente BTP</w:t>
            </w:r>
            <w:r>
              <w:t xml:space="preserve">”</w:t>
            </w:r>
            <w:r>
              <w:t xml:space="preserve"> </w:t>
            </w:r>
            <w:r>
              <w:t xml:space="preserve">aberta</w:t>
            </w:r>
          </w:p>
        </w:tc>
        <w:tc>
          <w:tcPr/>
          <w:p>
            <w:pPr>
              <w:pStyle w:val="Compact"/>
              <w:jc w:val="left"/>
            </w:pPr>
            <w:r>
              <w:t xml:space="preserve">—</w:t>
            </w:r>
          </w:p>
        </w:tc>
      </w:tr>
      <w:tr>
        <w:tc>
          <w:tcPr/>
          <w:p>
            <w:pPr>
              <w:pStyle w:val="Compact"/>
              <w:jc w:val="left"/>
            </w:pPr>
            <w:r>
              <w:t xml:space="preserve">6–7</w:t>
            </w:r>
          </w:p>
        </w:tc>
        <w:tc>
          <w:tcPr/>
          <w:p>
            <w:pPr>
              <w:pStyle w:val="Compact"/>
              <w:jc w:val="left"/>
            </w:pPr>
            <w:r>
              <w:t xml:space="preserve">Procuram um processo escutando a porta 8767 e o encerram</w:t>
            </w:r>
          </w:p>
        </w:tc>
        <w:tc>
          <w:tcPr/>
          <w:p>
            <w:pPr>
              <w:pStyle w:val="Compact"/>
              <w:jc w:val="left"/>
            </w:pPr>
            <w:r>
              <w:t xml:space="preserve">Uma versão antiga aberta é fechada</w:t>
            </w:r>
          </w:p>
        </w:tc>
        <w:tc>
          <w:tcPr/>
          <w:p>
            <w:pPr>
              <w:pStyle w:val="Compact"/>
              <w:jc w:val="left"/>
            </w:pPr>
            <w:r>
              <w:t xml:space="preserve">Se outro programa usar a porta, ele também é encerrado (ver Capítulo 28)</w:t>
            </w:r>
          </w:p>
        </w:tc>
      </w:tr>
      <w:tr>
        <w:tc>
          <w:tcPr/>
          <w:p>
            <w:pPr>
              <w:pStyle w:val="Compact"/>
              <w:jc w:val="left"/>
            </w:pPr>
            <w:r>
              <w:t xml:space="preserve">9–12</w:t>
            </w:r>
          </w:p>
        </w:tc>
        <w:tc>
          <w:tcPr/>
          <w:p>
            <w:pPr>
              <w:pStyle w:val="Compact"/>
              <w:jc w:val="left"/>
            </w:pPr>
            <w:r>
              <w:t xml:space="preserve">Se não existir</w:t>
            </w:r>
            <w:r>
              <w:t xml:space="preserve"> </w:t>
            </w:r>
            <w:r>
              <w:rPr>
                <w:rStyle w:val="VerbatimChar"/>
              </w:rPr>
              <w:t xml:space="preserve">.venv</w:t>
            </w:r>
            <w:r>
              <w:t xml:space="preserve">, criam um ambiente Python isolado com</w:t>
            </w:r>
            <w:r>
              <w:t xml:space="preserve"> </w:t>
            </w:r>
            <w:r>
              <w:rPr>
                <w:rStyle w:val="VerbatimChar"/>
              </w:rPr>
              <w:t xml:space="preserve">py -3 -m venv .venv</w:t>
            </w:r>
            <w:r>
              <w:t xml:space="preserve"> </w:t>
            </w:r>
            <w:r>
              <w:t xml:space="preserve">(ou</w:t>
            </w:r>
            <w:r>
              <w:t xml:space="preserve"> </w:t>
            </w:r>
            <w:r>
              <w:rPr>
                <w:rStyle w:val="VerbatimChar"/>
              </w:rPr>
              <w:t xml:space="preserve">python -m venv .venv</w:t>
            </w:r>
            <w:r>
              <w:t xml:space="preserve">)</w:t>
            </w:r>
          </w:p>
        </w:tc>
        <w:tc>
          <w:tcPr/>
          <w:p>
            <w:pPr>
              <w:pStyle w:val="Compact"/>
              <w:jc w:val="left"/>
            </w:pPr>
            <w:r>
              <w:t xml:space="preserve">Mensagem</w:t>
            </w:r>
            <w:r>
              <w:t xml:space="preserve"> </w:t>
            </w:r>
            <w:r>
              <w:t xml:space="preserve">“</w:t>
            </w:r>
            <w:r>
              <w:t xml:space="preserve">Preparando ambiente pela primeira vez…</w:t>
            </w:r>
            <w:r>
              <w:t xml:space="preserve">”</w:t>
            </w:r>
          </w:p>
        </w:tc>
        <w:tc>
          <w:tcPr/>
          <w:p>
            <w:pPr>
              <w:pStyle w:val="Compact"/>
              <w:jc w:val="left"/>
            </w:pPr>
            <w:r>
              <w:t xml:space="preserve">Erro de</w:t>
            </w:r>
            <w:r>
              <w:t xml:space="preserve"> </w:t>
            </w:r>
            <w:r>
              <w:t xml:space="preserve">“</w:t>
            </w:r>
            <w:r>
              <w:t xml:space="preserve">py não reconhecido</w:t>
            </w:r>
            <w:r>
              <w:t xml:space="preserve">”</w:t>
            </w:r>
            <w:r>
              <w:t xml:space="preserve"> </w:t>
            </w:r>
            <w:r>
              <w:t xml:space="preserve">e</w:t>
            </w:r>
            <w:r>
              <w:t xml:space="preserve"> </w:t>
            </w:r>
            <w:r>
              <w:t xml:space="preserve">“</w:t>
            </w:r>
            <w:r>
              <w:t xml:space="preserve">python não reconhecido</w:t>
            </w:r>
            <w:r>
              <w:t xml:space="preserve">”</w:t>
            </w:r>
            <w:r>
              <w:t xml:space="preserve"> </w:t>
            </w:r>
            <w:r>
              <w:t xml:space="preserve">= Python não instalado</w:t>
            </w:r>
          </w:p>
        </w:tc>
      </w:tr>
      <w:tr>
        <w:tc>
          <w:tcPr/>
          <w:p>
            <w:pPr>
              <w:pStyle w:val="Compact"/>
              <w:jc w:val="left"/>
            </w:pPr>
            <w:r>
              <w:t xml:space="preserve">13</w:t>
            </w:r>
          </w:p>
        </w:tc>
        <w:tc>
          <w:tcPr/>
          <w:p>
            <w:pPr>
              <w:pStyle w:val="Compact"/>
              <w:jc w:val="left"/>
            </w:pPr>
            <w:r>
              <w:t xml:space="preserve">Ativam o ambiente isolado</w:t>
            </w:r>
          </w:p>
        </w:tc>
        <w:tc>
          <w:tcPr/>
          <w:p>
            <w:pPr>
              <w:pStyle w:val="Compact"/>
              <w:jc w:val="left"/>
            </w:pPr>
            <w:r>
              <w:t xml:space="preserve">Comandos</w:t>
            </w:r>
            <w:r>
              <w:t xml:space="preserve"> </w:t>
            </w:r>
            <w:r>
              <w:rPr>
                <w:rStyle w:val="VerbatimChar"/>
              </w:rPr>
              <w:t xml:space="preserve">python</w:t>
            </w:r>
            <w:r>
              <w:t xml:space="preserve"> </w:t>
            </w:r>
            <w:r>
              <w:t xml:space="preserve">e</w:t>
            </w:r>
            <w:r>
              <w:t xml:space="preserve"> </w:t>
            </w:r>
            <w:r>
              <w:rPr>
                <w:rStyle w:val="VerbatimChar"/>
              </w:rPr>
              <w:t xml:space="preserve">pip</w:t>
            </w:r>
            <w:r>
              <w:t xml:space="preserve"> </w:t>
            </w:r>
            <w:r>
              <w:t xml:space="preserve">passam a ser os do</w:t>
            </w:r>
            <w:r>
              <w:t xml:space="preserve"> </w:t>
            </w:r>
            <w:r>
              <w:rPr>
                <w:rStyle w:val="VerbatimChar"/>
              </w:rPr>
              <w:t xml:space="preserve">.venv</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Instalam ou atualizam Flask e openpyxl silenciosamente</w:t>
            </w:r>
          </w:p>
        </w:tc>
        <w:tc>
          <w:tcPr/>
          <w:p>
            <w:pPr>
              <w:pStyle w:val="Compact"/>
              <w:jc w:val="left"/>
            </w:pPr>
            <w:r>
              <w:t xml:space="preserve">Nenhuma saída (</w:t>
            </w:r>
            <w:r>
              <w:rPr>
                <w:rStyle w:val="VerbatimChar"/>
              </w:rPr>
              <w:t xml:space="preserve">-q</w:t>
            </w:r>
            <w:r>
              <w:t xml:space="preserve">)</w:t>
            </w:r>
          </w:p>
        </w:tc>
        <w:tc>
          <w:tcPr/>
          <w:p>
            <w:pPr>
              <w:pStyle w:val="Compact"/>
              <w:jc w:val="left"/>
            </w:pPr>
            <w:r>
              <w:t xml:space="preserve">Mensagens de erro de rede ou proxy</w:t>
            </w:r>
          </w:p>
        </w:tc>
      </w:tr>
      <w:tr>
        <w:tc>
          <w:tcPr/>
          <w:p>
            <w:pPr>
              <w:pStyle w:val="Compact"/>
              <w:jc w:val="left"/>
            </w:pPr>
            <w:r>
              <w:t xml:space="preserve">15</w:t>
            </w:r>
          </w:p>
        </w:tc>
        <w:tc>
          <w:tcPr/>
          <w:p>
            <w:pPr>
              <w:pStyle w:val="Compact"/>
              <w:jc w:val="left"/>
            </w:pPr>
            <w:r>
              <w:t xml:space="preserve">Iniciam o programa</w:t>
            </w:r>
          </w:p>
        </w:tc>
        <w:tc>
          <w:tcPr/>
          <w:p>
            <w:pPr>
              <w:pStyle w:val="Compact"/>
              <w:jc w:val="left"/>
            </w:pPr>
            <w:r>
              <w:t xml:space="preserve">Mensagem</w:t>
            </w:r>
            <w:r>
              <w:t xml:space="preserve"> </w:t>
            </w:r>
            <w:r>
              <w:t xml:space="preserve">“</w:t>
            </w:r>
            <w:r>
              <w:t xml:space="preserve">Agente BTP aberto em http://127.0.0.1:8767</w:t>
            </w:r>
            <w:r>
              <w:t xml:space="preserve">”</w:t>
            </w:r>
            <w:r>
              <w:t xml:space="preserve"> </w:t>
            </w:r>
            <w:r>
              <w:t xml:space="preserve">e o navegador abre a tela</w:t>
            </w:r>
          </w:p>
        </w:tc>
        <w:tc>
          <w:tcPr/>
          <w:p>
            <w:pPr>
              <w:pStyle w:val="Compact"/>
              <w:jc w:val="left"/>
            </w:pPr>
            <w:r>
              <w:t xml:space="preserve">Mensagem de erro Python na janela</w:t>
            </w:r>
          </w:p>
        </w:tc>
      </w:tr>
      <w:tr>
        <w:tc>
          <w:tcPr/>
          <w:p>
            <w:pPr>
              <w:pStyle w:val="Compact"/>
              <w:jc w:val="left"/>
            </w:pPr>
            <w:r>
              <w:t xml:space="preserve">16</w:t>
            </w:r>
          </w:p>
        </w:tc>
        <w:tc>
          <w:tcPr/>
          <w:p>
            <w:pPr>
              <w:pStyle w:val="Compact"/>
              <w:jc w:val="left"/>
            </w:pPr>
            <w:r>
              <w:rPr>
                <w:rStyle w:val="VerbatimChar"/>
              </w:rPr>
              <w:t xml:space="preserve">pause</w:t>
            </w:r>
            <w:r>
              <w:t xml:space="preserve">: mantém a janela aberta se o programa terminar</w:t>
            </w:r>
          </w:p>
        </w:tc>
        <w:tc>
          <w:tcPr/>
          <w:p>
            <w:pPr>
              <w:pStyle w:val="Compact"/>
              <w:jc w:val="left"/>
            </w:pPr>
            <w:r>
              <w:t xml:space="preserve">—</w:t>
            </w:r>
          </w:p>
        </w:tc>
        <w:tc>
          <w:tcPr/>
          <w:p>
            <w:pPr>
              <w:pStyle w:val="Compact"/>
              <w:jc w:val="left"/>
            </w:pPr>
            <w:r>
              <w:t xml:space="preserve">A janela mostra o erro que encerrou o programa</w:t>
            </w:r>
          </w:p>
        </w:tc>
      </w:tr>
    </w:tbl>
    <w:p>
      <w:pPr>
        <w:pStyle w:val="Bloco"/>
      </w:pPr>
      <w:r>
        <w:rPr>
          <w:bCs/>
          <w:b/>
        </w:rPr>
        <w:t xml:space="preserve">TERMO TÉCNICO</w:t>
      </w:r>
      <w:r>
        <w:t xml:space="preserve"> </w:t>
      </w:r>
      <w:r>
        <w:t xml:space="preserve">·</w:t>
      </w:r>
      <w:r>
        <w:t xml:space="preserve"> </w:t>
      </w:r>
      <w:r>
        <w:rPr>
          <w:bCs/>
          <w:b/>
        </w:rPr>
        <w:t xml:space="preserve">Ambiente virtual (</w:t>
      </w:r>
      <w:r>
        <w:rPr>
          <w:rStyle w:val="VerbatimChar"/>
          <w:bCs/>
          <w:b/>
        </w:rPr>
        <w:t xml:space="preserve">.venv</w:t>
      </w:r>
      <w:r>
        <w:rPr>
          <w:bCs/>
          <w:b/>
        </w:rPr>
        <w:t xml:space="preserve">).</w:t>
      </w:r>
      <w:r>
        <w:t xml:space="preserve"> </w:t>
      </w:r>
      <w:r>
        <w:t xml:space="preserve">Uma pasta com uma cópia isolada do Python e das bibliotecas instaladas só para este projeto. Assim, instalar Flask para o agente não interfere em outros programas Python do computador. Apagar a pasta</w:t>
      </w:r>
      <w:r>
        <w:t xml:space="preserve"> </w:t>
      </w:r>
      <w:r>
        <w:rPr>
          <w:rStyle w:val="VerbatimChar"/>
        </w:rPr>
        <w:t xml:space="preserve">.venv</w:t>
      </w:r>
      <w:r>
        <w:t xml:space="preserve"> </w:t>
      </w:r>
      <w:r>
        <w:t xml:space="preserve">é seguro: o</w:t>
      </w:r>
      <w:r>
        <w:t xml:space="preserve"> </w:t>
      </w:r>
      <w:r>
        <w:rPr>
          <w:rStyle w:val="VerbatimChar"/>
        </w:rPr>
        <w:t xml:space="preserve">.bat</w:t>
      </w:r>
      <w:r>
        <w:t xml:space="preserve"> </w:t>
      </w:r>
      <w:r>
        <w:t xml:space="preserve">a recria na próxima abertura.</w:t>
      </w:r>
    </w:p>
    <w:bookmarkEnd w:id="115"/>
    <w:bookmarkStart w:id="116" w:name="instalação-da-extensão-do-chrome-uma-vez"/>
    <w:p>
      <w:pPr>
        <w:pStyle w:val="Heading3"/>
      </w:pPr>
      <w:r>
        <w:t xml:space="preserve">9.3 Instalação da extensão do Chrome (uma vez)</w:t>
      </w:r>
    </w:p>
    <w:p>
      <w:pPr>
        <w:pStyle w:val="FirstParagraph"/>
      </w:pPr>
      <w:r>
        <w:t xml:space="preserve">Os passos abaixo são os mesmos exibidos na própria tela do agente quando a aba do BTP não está conectada (cartão</w:t>
      </w:r>
      <w:r>
        <w:t xml:space="preserve"> </w:t>
      </w:r>
      <w:r>
        <w:t xml:space="preserve">“</w:t>
      </w:r>
      <w:r>
        <w:t xml:space="preserve">Conecte a aba do BTP</w:t>
      </w:r>
      <w:r>
        <w:t xml:space="preserve">”</w:t>
      </w:r>
      <w:r>
        <w:t xml:space="preserve">):</w:t>
      </w:r>
    </w:p>
    <w:p>
      <w:pPr>
        <w:numPr>
          <w:ilvl w:val="0"/>
          <w:numId w:val="1012"/>
        </w:numPr>
        <w:pStyle w:val="Compact"/>
      </w:pPr>
      <w:r>
        <w:t xml:space="preserve">No Chrome, abrir</w:t>
      </w:r>
      <w:r>
        <w:t xml:space="preserve"> </w:t>
      </w:r>
      <w:r>
        <w:rPr>
          <w:rStyle w:val="VerbatimChar"/>
        </w:rPr>
        <w:t xml:space="preserve">chrome://extensions</w:t>
      </w:r>
      <w:r>
        <w:t xml:space="preserve">.</w:t>
      </w:r>
    </w:p>
    <w:p>
      <w:pPr>
        <w:numPr>
          <w:ilvl w:val="0"/>
          <w:numId w:val="1012"/>
        </w:numPr>
        <w:pStyle w:val="Compact"/>
      </w:pPr>
      <w:r>
        <w:t xml:space="preserve">Ligar o</w:t>
      </w:r>
      <w:r>
        <w:t xml:space="preserve"> </w:t>
      </w:r>
      <w:r>
        <w:rPr>
          <w:bCs/>
          <w:b/>
        </w:rPr>
        <w:t xml:space="preserve">Modo do desenvolvedor</w:t>
      </w:r>
      <w:r>
        <w:t xml:space="preserve"> </w:t>
      </w:r>
      <w:r>
        <w:t xml:space="preserve">(canto superior direito).</w:t>
      </w:r>
    </w:p>
    <w:p>
      <w:pPr>
        <w:numPr>
          <w:ilvl w:val="0"/>
          <w:numId w:val="1012"/>
        </w:numPr>
        <w:pStyle w:val="Compact"/>
      </w:pPr>
      <w:r>
        <w:t xml:space="preserve">Clicar em</w:t>
      </w:r>
      <w:r>
        <w:t xml:space="preserve"> </w:t>
      </w:r>
      <w:r>
        <w:rPr>
          <w:bCs/>
          <w:b/>
        </w:rPr>
        <w:t xml:space="preserve">Carregar sem compactação</w:t>
      </w:r>
      <w:r>
        <w:t xml:space="preserve"> </w:t>
      </w:r>
      <w:r>
        <w:t xml:space="preserve">e escolher a pasta</w:t>
      </w:r>
      <w:r>
        <w:t xml:space="preserve"> </w:t>
      </w:r>
      <w:r>
        <w:rPr>
          <w:rStyle w:val="VerbatimChar"/>
        </w:rPr>
        <w:t xml:space="preserve">extensao</w:t>
      </w:r>
      <w:r>
        <w:t xml:space="preserve"> </w:t>
      </w:r>
      <w:r>
        <w:t xml:space="preserve">do Agente BTP. A tela do agente tem um botão que abre essa pasta no Explorador (rota</w:t>
      </w:r>
      <w:r>
        <w:t xml:space="preserve"> </w:t>
      </w:r>
      <w:r>
        <w:rPr>
          <w:rStyle w:val="VerbatimChar"/>
        </w:rPr>
        <w:t xml:space="preserve">POST /api/extensao/abrir</w:t>
      </w:r>
      <w:r>
        <w:t xml:space="preserve">).</w:t>
      </w:r>
    </w:p>
    <w:p>
      <w:pPr>
        <w:numPr>
          <w:ilvl w:val="0"/>
          <w:numId w:val="1012"/>
        </w:numPr>
        <w:pStyle w:val="Compact"/>
      </w:pPr>
      <w:r>
        <w:t xml:space="preserve">Recarregar a aba do BTP (F5). Se o Chrome perguntar sobre</w:t>
      </w:r>
      <w:r>
        <w:t xml:space="preserve"> </w:t>
      </w:r>
      <w:r>
        <w:rPr>
          <w:bCs/>
          <w:b/>
        </w:rPr>
        <w:t xml:space="preserve">acesso à rede local</w:t>
      </w:r>
      <w:r>
        <w:t xml:space="preserve">, clicar em</w:t>
      </w:r>
      <w:r>
        <w:t xml:space="preserve"> </w:t>
      </w:r>
      <w:r>
        <w:rPr>
          <w:bCs/>
          <w:b/>
        </w:rPr>
        <w:t xml:space="preserve">Permitir</w:t>
      </w:r>
      <w:r>
        <w:t xml:space="preserve"> </w:t>
      </w:r>
      <w:r>
        <w:t xml:space="preserve">— o script da aba precisa falar com</w:t>
      </w:r>
      <w:r>
        <w:t xml:space="preserve"> </w:t>
      </w:r>
      <w:r>
        <w:rPr>
          <w:rStyle w:val="VerbatimChar"/>
        </w:rPr>
        <w:t xml:space="preserve">127.0.0.1</w:t>
      </w:r>
      <w:r>
        <w:t xml:space="preserve">.</w:t>
      </w:r>
    </w:p>
    <w:p>
      <w:pPr>
        <w:pStyle w:val="FirstParagraph"/>
      </w:pPr>
      <w:r>
        <w:t xml:space="preserve">Quando tudo está certo, aparece no canto inferior direito da aba do BTP um selo verde</w:t>
      </w:r>
      <w:r>
        <w:t xml:space="preserve"> </w:t>
      </w:r>
      <w:r>
        <w:rPr>
          <w:bCs/>
          <w:b/>
        </w:rPr>
        <w:t xml:space="preserve">“</w:t>
      </w:r>
      <w:r>
        <w:rPr>
          <w:bCs/>
          <w:b/>
        </w:rPr>
        <w:t xml:space="preserve">Agente BTP: conectado</w:t>
      </w:r>
      <w:r>
        <w:rPr>
          <w:bCs/>
          <w:b/>
        </w:rPr>
        <w:t xml:space="preserve">”</w:t>
      </w:r>
      <w:r>
        <w:t xml:space="preserve">.</w:t>
      </w:r>
    </w:p>
    <w:bookmarkEnd w:id="116"/>
    <w:bookmarkStart w:id="117" w:name="alternativa-sem-extensão-o-favorito"/>
    <w:p>
      <w:pPr>
        <w:pStyle w:val="Heading3"/>
      </w:pPr>
      <w:r>
        <w:t xml:space="preserve">9.4 Alternativa sem extensão: o favorito</w:t>
      </w:r>
    </w:p>
    <w:p>
      <w:pPr>
        <w:pStyle w:val="FirstParagraph"/>
      </w:pPr>
      <w:r>
        <w:t xml:space="preserve">Se a empresa bloquear extensões, a tela oferece um</w:t>
      </w:r>
      <w:r>
        <w:t xml:space="preserve"> </w:t>
      </w:r>
      <w:r>
        <w:rPr>
          <w:bCs/>
          <w:b/>
        </w:rPr>
        <w:t xml:space="preserve">favorito</w:t>
      </w:r>
      <w:r>
        <w:t xml:space="preserve">: um endereço do tipo</w:t>
      </w:r>
      <w:r>
        <w:t xml:space="preserve"> </w:t>
      </w:r>
      <w:r>
        <w:rPr>
          <w:rStyle w:val="VerbatimChar"/>
        </w:rPr>
        <w:t xml:space="preserve">javascript:</w:t>
      </w:r>
      <w:r>
        <w:t xml:space="preserve"> </w:t>
      </w:r>
      <w:r>
        <w:t xml:space="preserve">que, clicado na aba do BTP, busca o script no programa local e o executa. O código desse carregador é gerado pela função</w:t>
      </w:r>
      <w:r>
        <w:t xml:space="preserve"> </w:t>
      </w:r>
      <w:r>
        <w:rPr>
          <w:rStyle w:val="VerbatimChar"/>
        </w:rPr>
        <w:t xml:space="preserve">codigo_carregador</w:t>
      </w:r>
      <w:r>
        <w:t xml:space="preserve"> </w:t>
      </w:r>
      <w:r>
        <w:t xml:space="preserve">de</w:t>
      </w:r>
      <w:r>
        <w:t xml:space="preserve"> </w:t>
      </w:r>
      <w:r>
        <w:rPr>
          <w:rStyle w:val="VerbatimChar"/>
        </w:rPr>
        <w:t xml:space="preserve">agente_btp/servidor.py</w:t>
      </w:r>
      <w:r>
        <w:t xml:space="preserve">. A diferença prática é que o favorito precisa ser clicado de novo sempre que a página do BTP for recarregada.</w:t>
      </w:r>
    </w:p>
    <w:bookmarkEnd w:id="117"/>
    <w:bookmarkStart w:id="118" w:name="verificações-antes-da-primeira-execução"/>
    <w:p>
      <w:pPr>
        <w:pStyle w:val="Heading3"/>
      </w:pPr>
      <w:r>
        <w:t xml:space="preserve">9.5 Verificações antes da primeira execução</w:t>
      </w:r>
    </w:p>
    <w:p>
      <w:pPr>
        <w:numPr>
          <w:ilvl w:val="0"/>
          <w:numId w:val="1013"/>
        </w:numPr>
        <w:pStyle w:val="Compact"/>
      </w:pPr>
      <w:r>
        <w:t xml:space="preserve">A janela preta mostra</w:t>
      </w:r>
      <w:r>
        <w:t xml:space="preserve"> </w:t>
      </w:r>
      <w:r>
        <w:t xml:space="preserve">“</w:t>
      </w:r>
      <w:r>
        <w:t xml:space="preserve">Agente BTP aberto em http://127.0.0.1:8767</w:t>
      </w:r>
      <w:r>
        <w:t xml:space="preserve">”</w:t>
      </w:r>
      <w:r>
        <w:t xml:space="preserve">.</w:t>
      </w:r>
    </w:p>
    <w:p>
      <w:pPr>
        <w:numPr>
          <w:ilvl w:val="0"/>
          <w:numId w:val="1013"/>
        </w:numPr>
        <w:pStyle w:val="Compact"/>
      </w:pPr>
      <w:r>
        <w:t xml:space="preserve">A tela do agente abre no navegador e mostra, no rodapé do menu lateral, o estado da conexão.</w:t>
      </w:r>
    </w:p>
    <w:p>
      <w:pPr>
        <w:numPr>
          <w:ilvl w:val="0"/>
          <w:numId w:val="1013"/>
        </w:numPr>
        <w:pStyle w:val="Compact"/>
      </w:pPr>
      <w:r>
        <w:t xml:space="preserve">Na aba do BTP, o selo diz</w:t>
      </w:r>
      <w:r>
        <w:t xml:space="preserve"> </w:t>
      </w:r>
      <w:r>
        <w:t xml:space="preserve">“</w:t>
      </w:r>
      <w:r>
        <w:t xml:space="preserve">Agente BTP: conectado</w:t>
      </w:r>
      <w:r>
        <w:t xml:space="preserve">”</w:t>
      </w:r>
      <w:r>
        <w:t xml:space="preserve">.</w:t>
      </w:r>
    </w:p>
    <w:p>
      <w:pPr>
        <w:numPr>
          <w:ilvl w:val="0"/>
          <w:numId w:val="1013"/>
        </w:numPr>
        <w:pStyle w:val="Compact"/>
      </w:pPr>
      <w:r>
        <w:t xml:space="preserve">Na tela do agente, o estado passa a</w:t>
      </w:r>
      <w:r>
        <w:t xml:space="preserve"> </w:t>
      </w:r>
      <w:r>
        <w:rPr>
          <w:bCs/>
          <w:b/>
        </w:rPr>
        <w:t xml:space="preserve">“</w:t>
      </w:r>
      <w:r>
        <w:rPr>
          <w:bCs/>
          <w:b/>
        </w:rPr>
        <w:t xml:space="preserve">BTP conectado · sessão válida</w:t>
      </w:r>
      <w:r>
        <w:rPr>
          <w:bCs/>
          <w:b/>
        </w:rPr>
        <w:t xml:space="preserve">”</w:t>
      </w:r>
      <w:r>
        <w:t xml:space="preserve"> </w:t>
      </w:r>
      <w:r>
        <w:t xml:space="preserve">(ponto verde). Se ficar em</w:t>
      </w:r>
      <w:r>
        <w:t xml:space="preserve"> </w:t>
      </w:r>
      <w:r>
        <w:t xml:space="preserve">“</w:t>
      </w:r>
      <w:r>
        <w:t xml:space="preserve">Aba conectada · sessão a verificar</w:t>
      </w:r>
      <w:r>
        <w:t xml:space="preserve">”</w:t>
      </w:r>
      <w:r>
        <w:t xml:space="preserve"> </w:t>
      </w:r>
      <w:r>
        <w:t xml:space="preserve">(amarelo), a sessão ainda não foi confirmada por uma consulta bem-sucedida — veja o Capítulo 11.</w:t>
      </w:r>
    </w:p>
    <w:bookmarkEnd w:id="118"/>
    <w:bookmarkStart w:id="122" w:name="implantação-e-atualização"/>
    <w:p>
      <w:pPr>
        <w:pStyle w:val="Heading3"/>
      </w:pPr>
      <w:r>
        <w:t xml:space="preserve">9.6 Implantação e atualização</w:t>
      </w:r>
    </w:p>
    <w:p>
      <w:pPr>
        <w:pStyle w:val="FirstParagraph"/>
      </w:pPr>
      <w:r>
        <w:drawing>
          <wp:inline>
            <wp:extent cx="5334000" cy="2173856"/>
            <wp:effectExtent b="0" l="0" r="0" t="0"/>
            <wp:docPr descr="Figura 9.1 — Distribuição e implantação no computador do usuário" title="" id="120" name="Picture"/>
            <a:graphic>
              <a:graphicData uri="http://schemas.openxmlformats.org/drawingml/2006/picture">
                <pic:pic>
                  <pic:nvPicPr>
                    <pic:cNvPr descr="diagramas/implantacao.png" id="121" name="Picture"/>
                    <pic:cNvPicPr>
                      <a:picLocks noChangeArrowheads="1" noChangeAspect="1"/>
                    </pic:cNvPicPr>
                  </pic:nvPicPr>
                  <pic:blipFill>
                    <a:blip r:embed="rId119"/>
                    <a:stretch>
                      <a:fillRect/>
                    </a:stretch>
                  </pic:blipFill>
                  <pic:spPr bwMode="auto">
                    <a:xfrm>
                      <a:off x="0" y="0"/>
                      <a:ext cx="5334000" cy="2173856"/>
                    </a:xfrm>
                    <a:prstGeom prst="rect">
                      <a:avLst/>
                    </a:prstGeom>
                    <a:noFill/>
                    <a:ln w="9525">
                      <a:noFill/>
                      <a:headEnd/>
                      <a:tailEnd/>
                    </a:ln>
                  </pic:spPr>
                </pic:pic>
              </a:graphicData>
            </a:graphic>
          </wp:inline>
        </w:drawing>
      </w:r>
    </w:p>
    <w:p>
      <w:pPr>
        <w:pStyle w:val="BodyText"/>
      </w:pPr>
      <w:r>
        <w:t xml:space="preserve">A distribuição observada ao longo do desenvolvimento é um arquivo</w:t>
      </w:r>
      <w:r>
        <w:t xml:space="preserve"> </w:t>
      </w:r>
      <w:r>
        <w:rPr>
          <w:rStyle w:val="VerbatimChar"/>
        </w:rPr>
        <w:t xml:space="preserve">Agente-BTP.zip</w:t>
      </w:r>
      <w:r>
        <w:t xml:space="preserve">, gerado com</w:t>
      </w:r>
      <w:r>
        <w:t xml:space="preserve"> </w:t>
      </w:r>
      <w:r>
        <w:rPr>
          <w:rStyle w:val="VerbatimChar"/>
        </w:rPr>
        <w:t xml:space="preserve">git archive</w:t>
      </w:r>
      <w:r>
        <w:t xml:space="preserve"> </w:t>
      </w:r>
      <w:r>
        <w:t xml:space="preserve">(que inclui apenas arquivos versionados — portanto, sem dados locais). Para</w:t>
      </w:r>
      <w:r>
        <w:t xml:space="preserve"> </w:t>
      </w:r>
      <w:r>
        <w:rPr>
          <w:bCs/>
          <w:b/>
        </w:rPr>
        <w:t xml:space="preserve">atualizar</w:t>
      </w:r>
      <w:r>
        <w:t xml:space="preserve"> </w:t>
      </w:r>
      <w:r>
        <w:t xml:space="preserve">sem perder a base de análises, o pacote deve ser extraído</w:t>
      </w:r>
      <w:r>
        <w:t xml:space="preserve"> </w:t>
      </w:r>
      <w:r>
        <w:rPr>
          <w:bCs/>
          <w:b/>
        </w:rPr>
        <w:t xml:space="preserve">por cima</w:t>
      </w:r>
      <w:r>
        <w:t xml:space="preserve"> </w:t>
      </w:r>
      <w:r>
        <w:t xml:space="preserve">da pasta existente: as pastas</w:t>
      </w:r>
      <w:r>
        <w:t xml:space="preserve"> </w:t>
      </w:r>
      <w:r>
        <w:rPr>
          <w:rStyle w:val="VerbatimChar"/>
        </w:rPr>
        <w:t xml:space="preserve">dados/</w:t>
      </w:r>
      <w:r>
        <w:t xml:space="preserve">,</w:t>
      </w:r>
      <w:r>
        <w:t xml:space="preserve"> </w:t>
      </w:r>
      <w:r>
        <w:rPr>
          <w:rStyle w:val="VerbatimChar"/>
        </w:rPr>
        <w:t xml:space="preserve">config/</w:t>
      </w:r>
      <w:r>
        <w:t xml:space="preserve">,</w:t>
      </w:r>
      <w:r>
        <w:t xml:space="preserve"> </w:t>
      </w:r>
      <w:r>
        <w:rPr>
          <w:rStyle w:val="VerbatimChar"/>
        </w:rPr>
        <w:t xml:space="preserve">historico/</w:t>
      </w:r>
      <w:r>
        <w:t xml:space="preserve"> </w:t>
      </w:r>
      <w:r>
        <w:t xml:space="preserve">e</w:t>
      </w:r>
      <w:r>
        <w:t xml:space="preserve"> </w:t>
      </w:r>
      <w:r>
        <w:rPr>
          <w:rStyle w:val="VerbatimChar"/>
        </w:rPr>
        <w:t xml:space="preserve">saidas/</w:t>
      </w:r>
      <w:r>
        <w:t xml:space="preserve"> </w:t>
      </w:r>
      <w:r>
        <w:t xml:space="preserve">não fazem parte do pacote e ficam intactas.</w:t>
      </w:r>
    </w:p>
    <w:p>
      <w:pPr>
        <w:pStyle w:val="Bloco"/>
      </w:pPr>
      <w:r>
        <w:rPr>
          <w:bCs/>
          <w:b/>
        </w:rPr>
        <w:t xml:space="preserve">ATENÇÃO</w:t>
      </w:r>
      <w:r>
        <w:t xml:space="preserve"> </w:t>
      </w:r>
      <w:r>
        <w:t xml:space="preserve">· Ao atualizar, o programa recalcula sua</w:t>
      </w:r>
      <w:r>
        <w:t xml:space="preserve"> </w:t>
      </w:r>
      <w:r>
        <w:t xml:space="preserve">“</w:t>
      </w:r>
      <w:r>
        <w:t xml:space="preserve">versão</w:t>
      </w:r>
      <w:r>
        <w:t xml:space="preserve">”</w:t>
      </w:r>
      <w:r>
        <w:t xml:space="preserve"> </w:t>
      </w:r>
      <w:r>
        <w:t xml:space="preserve">(uma impressão digital de todos os arquivos</w:t>
      </w:r>
      <w:r>
        <w:t xml:space="preserve"> </w:t>
      </w:r>
      <w:r>
        <w:rPr>
          <w:rStyle w:val="VerbatimChar"/>
        </w:rPr>
        <w:t xml:space="preserve">.py</w:t>
      </w:r>
      <w:r>
        <w:t xml:space="preserve"> </w:t>
      </w:r>
      <w:r>
        <w:t xml:space="preserve">e da pasta</w:t>
      </w:r>
      <w:r>
        <w:t xml:space="preserve"> </w:t>
      </w:r>
      <w:r>
        <w:rPr>
          <w:rStyle w:val="VerbatimChar"/>
        </w:rPr>
        <w:t xml:space="preserve">web/</w:t>
      </w:r>
      <w:r>
        <w:t xml:space="preserve">) e, se a aba estiver com um script de outra versão, pede a ela que se recarregue uma única vez. Se a extensão instalada for de</w:t>
      </w:r>
      <w:r>
        <w:t xml:space="preserve"> </w:t>
      </w:r>
      <w:r>
        <w:rPr>
          <w:bCs/>
          <w:b/>
        </w:rPr>
        <w:t xml:space="preserve">outra pasta</w:t>
      </w:r>
      <w:r>
        <w:t xml:space="preserve"> </w:t>
      </w:r>
      <w:r>
        <w:t xml:space="preserve">(outra cópia do programa), a aba mostra um aviso vermelho pedindo para abrir o</w:t>
      </w:r>
      <w:r>
        <w:t xml:space="preserve"> </w:t>
      </w:r>
      <w:r>
        <w:rPr>
          <w:rStyle w:val="VerbatimChar"/>
        </w:rPr>
        <w:t xml:space="preserve">.bat</w:t>
      </w:r>
      <w:r>
        <w:t xml:space="preserve"> </w:t>
      </w:r>
      <w:r>
        <w:t xml:space="preserve">da mesma pasta da extensão. Esse comportamento está em</w:t>
      </w:r>
      <w:r>
        <w:t xml:space="preserve"> </w:t>
      </w:r>
      <w:r>
        <w:rPr>
          <w:rStyle w:val="VerbatimChar"/>
        </w:rPr>
        <w:t xml:space="preserve">agente_btp.js</w:t>
      </w:r>
      <w:r>
        <w:t xml:space="preserve"> </w:t>
      </w:r>
      <w:r>
        <w:t xml:space="preserve">(função</w:t>
      </w:r>
      <w:r>
        <w:t xml:space="preserve"> </w:t>
      </w:r>
      <w:r>
        <w:rPr>
          <w:rStyle w:val="VerbatimChar"/>
        </w:rPr>
        <w:t xml:space="preserve">trabalhador</w:t>
      </w:r>
      <w:r>
        <w:t xml:space="preserve">) e foi criado para evitar laços de recarga (commit</w:t>
      </w:r>
      <w:r>
        <w:t xml:space="preserve"> </w:t>
      </w:r>
      <w:r>
        <w:rPr>
          <w:rStyle w:val="VerbatimChar"/>
        </w:rPr>
        <w:t xml:space="preserve">4ea72e2</w:t>
      </w:r>
      <w:r>
        <w:t xml:space="preserve">).</w:t>
      </w:r>
    </w:p>
    <w:bookmarkEnd w:id="122"/>
    <w:bookmarkEnd w:id="123"/>
    <w:bookmarkEnd w:id="124"/>
    <w:bookmarkStart w:id="247" w:name="parte3"/>
    <w:p>
      <w:pPr>
        <w:pStyle w:val="Heading1"/>
      </w:pPr>
      <w:r>
        <w:t xml:space="preserve">Parte III — Como o agente funciona internamente</w:t>
      </w:r>
    </w:p>
    <w:p>
      <w:pPr>
        <w:pStyle w:val="FirstParagraph"/>
      </w:pPr>
      <w:r>
        <w:t xml:space="preserve">Esta é a parte central do livro. Ela acompanha o programa por dentro, na ordem em que as coisas acontecem: a inicialização, a comunicação entre o programa local, a aba do navegador e o BTP, a preparação da fonte de dados, a extração, a interpretação e a auditoria dos dados, a geração do relatório e, por fim, o papel de cada função importante e as relações entre os módulos. Cada mecanismo é explicado em três níveis: a ideia intuitiva, o funcionamento real e o código que o implementa.</w:t>
      </w:r>
    </w:p>
    <w:bookmarkStart w:id="136" w:name="cap10"/>
    <w:p>
      <w:pPr>
        <w:pStyle w:val="Heading2"/>
      </w:pPr>
      <w:r>
        <w:t xml:space="preserve">10. O que acontece quando o agente é iniciado</w:t>
      </w:r>
    </w:p>
    <w:bookmarkStart w:id="125" w:name="a-ideia"/>
    <w:p>
      <w:pPr>
        <w:pStyle w:val="Heading3"/>
      </w:pPr>
      <w:r>
        <w:t xml:space="preserve">10.1 A ideia</w:t>
      </w:r>
    </w:p>
    <w:p>
      <w:pPr>
        <w:pStyle w:val="FirstParagraph"/>
      </w:pPr>
      <w:r>
        <w:t xml:space="preserve">Iniciar o agente é como abrir uma loja: antes de atender o primeiro cliente, alguém precisa acender as luzes, conferir o caixa, organizar o estoque e destrancar a porta. No programa,</w:t>
      </w:r>
      <w:r>
        <w:t xml:space="preserve"> </w:t>
      </w:r>
      <w:r>
        <w:t xml:space="preserve">“</w:t>
      </w:r>
      <w:r>
        <w:t xml:space="preserve">acender as luzes</w:t>
      </w:r>
      <w:r>
        <w:t xml:space="preserve">”</w:t>
      </w:r>
      <w:r>
        <w:t xml:space="preserve"> </w:t>
      </w:r>
      <w:r>
        <w:t xml:space="preserve">é preparar o registro de eventos;</w:t>
      </w:r>
      <w:r>
        <w:t xml:space="preserve"> </w:t>
      </w:r>
      <w:r>
        <w:t xml:space="preserve">“</w:t>
      </w:r>
      <w:r>
        <w:t xml:space="preserve">conferir o caixa</w:t>
      </w:r>
      <w:r>
        <w:t xml:space="preserve">”</w:t>
      </w:r>
      <w:r>
        <w:t xml:space="preserve"> </w:t>
      </w:r>
      <w:r>
        <w:t xml:space="preserve">é abrir a base de dados;</w:t>
      </w:r>
      <w:r>
        <w:t xml:space="preserve"> </w:t>
      </w:r>
      <w:r>
        <w:t xml:space="preserve">“</w:t>
      </w:r>
      <w:r>
        <w:t xml:space="preserve">organizar o estoque</w:t>
      </w:r>
      <w:r>
        <w:t xml:space="preserve">”</w:t>
      </w:r>
      <w:r>
        <w:t xml:space="preserve"> </w:t>
      </w:r>
      <w:r>
        <w:t xml:space="preserve">é carregar as configurações; e</w:t>
      </w:r>
      <w:r>
        <w:t xml:space="preserve"> </w:t>
      </w:r>
      <w:r>
        <w:t xml:space="preserve">“</w:t>
      </w:r>
      <w:r>
        <w:t xml:space="preserve">destrancar a porta</w:t>
      </w:r>
      <w:r>
        <w:t xml:space="preserve">”</w:t>
      </w:r>
      <w:r>
        <w:t xml:space="preserve"> </w:t>
      </w:r>
      <w:r>
        <w:t xml:space="preserve">é começar a escutar pedidos no endereço local.</w:t>
      </w:r>
    </w:p>
    <w:bookmarkEnd w:id="125"/>
    <w:bookmarkStart w:id="129" w:name="a-sequência-real"/>
    <w:p>
      <w:pPr>
        <w:pStyle w:val="Heading3"/>
      </w:pPr>
      <w:r>
        <w:t xml:space="preserve">10.2 A sequência real</w:t>
      </w:r>
    </w:p>
    <w:p>
      <w:pPr>
        <w:pStyle w:val="FirstParagraph"/>
      </w:pPr>
      <w:r>
        <w:drawing>
          <wp:inline>
            <wp:extent cx="5334000" cy="6645639"/>
            <wp:effectExtent b="0" l="0" r="0" t="0"/>
            <wp:docPr descr="Figura 10.1 — Fluxograma da inicialização" title="" id="127" name="Picture"/>
            <a:graphic>
              <a:graphicData uri="http://schemas.openxmlformats.org/drawingml/2006/picture">
                <pic:pic>
                  <pic:nvPicPr>
                    <pic:cNvPr descr="diagramas/inicializacao.png" id="128" name="Picture"/>
                    <pic:cNvPicPr>
                      <a:picLocks noChangeArrowheads="1" noChangeAspect="1"/>
                    </pic:cNvPicPr>
                  </pic:nvPicPr>
                  <pic:blipFill>
                    <a:blip r:embed="rId126"/>
                    <a:stretch>
                      <a:fillRect/>
                    </a:stretch>
                  </pic:blipFill>
                  <pic:spPr bwMode="auto">
                    <a:xfrm>
                      <a:off x="0" y="0"/>
                      <a:ext cx="5334000" cy="6645639"/>
                    </a:xfrm>
                    <a:prstGeom prst="rect">
                      <a:avLst/>
                    </a:prstGeom>
                    <a:noFill/>
                    <a:ln w="9525">
                      <a:noFill/>
                      <a:headEnd/>
                      <a:tailEnd/>
                    </a:ln>
                  </pic:spPr>
                </pic:pic>
              </a:graphicData>
            </a:graphic>
          </wp:inline>
        </w:drawing>
      </w:r>
    </w:p>
    <w:p>
      <w:pPr>
        <w:pStyle w:val="BodyText"/>
      </w:pPr>
      <w:r>
        <w:rPr>
          <w:bCs/>
          <w:b/>
        </w:rPr>
        <w:t xml:space="preserve">Leitura passo a passo.</w:t>
      </w:r>
      <w:r>
        <w:t xml:space="preserve"> </w:t>
      </w:r>
      <w:r>
        <w:t xml:space="preserve">O fluxograma começa no duplo clique no</w:t>
      </w:r>
      <w:r>
        <w:t xml:space="preserve"> </w:t>
      </w:r>
      <w:r>
        <w:rPr>
          <w:rStyle w:val="VerbatimChar"/>
        </w:rPr>
        <w:t xml:space="preserve">.bat</w:t>
      </w:r>
      <w:r>
        <w:t xml:space="preserve"> </w:t>
      </w:r>
      <w:r>
        <w:t xml:space="preserve">(Capítulo 9) e termina com o servidor escutando em</w:t>
      </w:r>
      <w:r>
        <w:t xml:space="preserve"> </w:t>
      </w:r>
      <w:r>
        <w:rPr>
          <w:rStyle w:val="VerbatimChar"/>
        </w:rPr>
        <w:t xml:space="preserve">127.0.0.1:8767</w:t>
      </w:r>
      <w:r>
        <w:t xml:space="preserve"> </w:t>
      </w:r>
      <w:r>
        <w:t xml:space="preserve">e o navegador abrindo a tela. A decisão</w:t>
      </w:r>
      <w:r>
        <w:t xml:space="preserve"> </w:t>
      </w:r>
      <w:r>
        <w:t xml:space="preserve">“</w:t>
      </w:r>
      <w:r>
        <w:t xml:space="preserve">.venv existe?</w:t>
      </w:r>
      <w:r>
        <w:t xml:space="preserve">”</w:t>
      </w:r>
      <w:r>
        <w:t xml:space="preserve"> </w:t>
      </w:r>
      <w:r>
        <w:t xml:space="preserve">só cria o ambiente na primeira vez. A seta tracejada indica uma verificação feita durante a criação do orquestrador: se houver uma configuração de fonte gravada por versão anterior do programa, ela é descartada.</w:t>
      </w:r>
    </w:p>
    <w:bookmarkEnd w:id="129"/>
    <w:bookmarkStart w:id="130" w:name="o-ponto-de-entrada-__main__.py"/>
    <w:p>
      <w:pPr>
        <w:pStyle w:val="Heading3"/>
      </w:pPr>
      <w:r>
        <w:t xml:space="preserve">10.3 O ponto de entrada:</w:t>
      </w:r>
      <w:r>
        <w:t xml:space="preserve"> </w:t>
      </w:r>
      <w:r>
        <w:rPr>
          <w:rStyle w:val="VerbatimChar"/>
        </w:rPr>
        <w:t xml:space="preserve">__main__.py</w:t>
      </w:r>
    </w:p>
    <w:p>
      <w:pPr>
        <w:pStyle w:val="FirstParagraph"/>
      </w:pPr>
      <w:r>
        <w:t xml:space="preserve">Em Python, um pacote pode ser executado como programa com</w:t>
      </w:r>
      <w:r>
        <w:t xml:space="preserve"> </w:t>
      </w:r>
      <w:r>
        <w:rPr>
          <w:rStyle w:val="VerbatimChar"/>
        </w:rPr>
        <w:t xml:space="preserve">python -m nome_do_pacote</w:t>
      </w:r>
      <w:r>
        <w:t xml:space="preserve">; nesse caso, o arquivo</w:t>
      </w:r>
      <w:r>
        <w:t xml:space="preserve"> </w:t>
      </w:r>
      <w:r>
        <w:rPr>
          <w:rStyle w:val="VerbatimChar"/>
        </w:rPr>
        <w:t xml:space="preserve">__main__.py</w:t>
      </w:r>
      <w:r>
        <w:t xml:space="preserve"> </w:t>
      </w:r>
      <w:r>
        <w:t xml:space="preserve">do pacote é executado. É o que a linha 15 do</w:t>
      </w:r>
      <w:r>
        <w:t xml:space="preserve"> </w:t>
      </w:r>
      <w:r>
        <w:rPr>
          <w:rStyle w:val="VerbatimChar"/>
        </w:rPr>
        <w:t xml:space="preserve">.bat</w:t>
      </w:r>
      <w:r>
        <w:t xml:space="preserve"> </w:t>
      </w:r>
      <w:r>
        <w:t xml:space="preserve">faz.</w:t>
      </w:r>
    </w:p>
    <w:p>
      <w:pPr>
        <w:pStyle w:val="BodyText"/>
      </w:pPr>
      <w:r>
        <w:rPr>
          <w:bCs/>
          <w:b/>
        </w:rPr>
        <w:t xml:space="preserve">Código-fonte — agente_btp/</w:t>
      </w:r>
      <w:r>
        <w:rPr>
          <w:bCs/>
          <w:b/>
          <w:bCs/>
          <w:b/>
        </w:rPr>
        <w:t xml:space="preserve">main</w:t>
      </w:r>
      <w:r>
        <w:rPr>
          <w:bCs/>
          <w:b/>
        </w:rPr>
        <w:t xml:space="preserve">.py · main · linhas 47–58</w:t>
      </w:r>
    </w:p>
    <w:p>
      <w:pPr>
        <w:pStyle w:val="SourceCode"/>
      </w:pPr>
      <w:r>
        <w:rPr>
          <w:rStyle w:val="NormalTok"/>
        </w:rPr>
        <w:t xml:space="preserve">  </w:t>
      </w:r>
      <w:r>
        <w:rPr>
          <w:rStyle w:val="DecValTok"/>
        </w:rPr>
        <w:t xml:space="preserve">47</w:t>
      </w:r>
      <w:r>
        <w:rPr>
          <w:rStyle w:val="NormalTok"/>
        </w:rPr>
        <w:t xml:space="preserve">  </w:t>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48</w:t>
      </w:r>
      <w:r>
        <w:rPr>
          <w:rStyle w:val="NormalTok"/>
        </w:rPr>
        <w:t xml:space="preserve">      desligar_selecao_da_janela()</w:t>
      </w:r>
      <w:r>
        <w:br/>
      </w:r>
      <w:r>
        <w:rPr>
          <w:rStyle w:val="NormalTok"/>
        </w:rPr>
        <w:t xml:space="preserve">  </w:t>
      </w:r>
      <w:r>
        <w:rPr>
          <w:rStyle w:val="DecValTok"/>
        </w:rPr>
        <w:t xml:space="preserve">49</w:t>
      </w:r>
      <w:r>
        <w:rPr>
          <w:rStyle w:val="NormalTok"/>
        </w:rPr>
        <w:t xml:space="preserve">      configurar_log()</w:t>
      </w:r>
      <w:r>
        <w:br/>
      </w:r>
      <w:r>
        <w:rPr>
          <w:rStyle w:val="NormalTok"/>
        </w:rPr>
        <w:t xml:space="preserve">  </w:t>
      </w:r>
      <w:r>
        <w:rPr>
          <w:rStyle w:val="DecValTok"/>
        </w:rPr>
        <w:t xml:space="preserve">50</w:t>
      </w:r>
      <w:r>
        <w:rPr>
          <w:rStyle w:val="NormalTok"/>
        </w:rPr>
        <w:t xml:space="preserve">      app </w:t>
      </w:r>
      <w:r>
        <w:rPr>
          <w:rStyle w:val="OperatorTok"/>
        </w:rPr>
        <w:t xml:space="preserve">=</w:t>
      </w:r>
      <w:r>
        <w:rPr>
          <w:rStyle w:val="NormalTok"/>
        </w:rPr>
        <w:t xml:space="preserve"> criar_app(Agente())</w:t>
      </w:r>
      <w:r>
        <w:br/>
      </w:r>
      <w:r>
        <w:rPr>
          <w:rStyle w:val="NormalTok"/>
        </w:rPr>
        <w:t xml:space="preserve">  </w:t>
      </w:r>
      <w:r>
        <w:rPr>
          <w:rStyle w:val="DecValTok"/>
        </w:rPr>
        <w:t xml:space="preserve">51</w:t>
      </w:r>
      <w:r>
        <w:rPr>
          <w:rStyle w:val="NormalTok"/>
        </w:rPr>
        <w:t xml:space="preserve">      url </w:t>
      </w:r>
      <w:r>
        <w:rPr>
          <w:rStyle w:val="OperatorTok"/>
        </w:rPr>
        <w:t xml:space="preserve">=</w:t>
      </w:r>
      <w:r>
        <w:rPr>
          <w:rStyle w:val="NormalTok"/>
        </w:rPr>
        <w:t xml:space="preserve"> </w:t>
      </w:r>
      <w:r>
        <w:rPr>
          <w:rStyle w:val="SpecialStringTok"/>
        </w:rPr>
        <w:t xml:space="preserve">f"http://</w:t>
      </w:r>
      <w:r>
        <w:rPr>
          <w:rStyle w:val="SpecialCharTok"/>
        </w:rPr>
        <w:t xml:space="preserve">{</w:t>
      </w:r>
      <w:r>
        <w:rPr>
          <w:rStyle w:val="NormalTok"/>
        </w:rPr>
        <w:t xml:space="preserve">HOST</w:t>
      </w:r>
      <w:r>
        <w:rPr>
          <w:rStyle w:val="SpecialCharTok"/>
        </w:rPr>
        <w:t xml:space="preserve">}</w:t>
      </w:r>
      <w:r>
        <w:rPr>
          <w:rStyle w:val="SpecialStringTok"/>
        </w:rPr>
        <w:t xml:space="preserve">:</w:t>
      </w:r>
      <w:r>
        <w:rPr>
          <w:rStyle w:val="SpecialCharTok"/>
        </w:rPr>
        <w:t xml:space="preserve">{</w:t>
      </w:r>
      <w:r>
        <w:rPr>
          <w:rStyle w:val="NormalTok"/>
        </w:rPr>
        <w:t xml:space="preserve">PORTA</w:t>
      </w:r>
      <w:r>
        <w:rPr>
          <w:rStyle w:val="SpecialCharTok"/>
        </w:rPr>
        <w:t xml:space="preserve">}</w:t>
      </w:r>
      <w:r>
        <w:rPr>
          <w:rStyle w:val="SpecialStringTok"/>
        </w:rPr>
        <w:t xml:space="preserve">"</w:t>
      </w:r>
      <w:r>
        <w:br/>
      </w:r>
      <w:r>
        <w:rPr>
          <w:rStyle w:val="NormalTok"/>
        </w:rPr>
        <w:t xml:space="preserve">  </w:t>
      </w:r>
      <w:r>
        <w:rPr>
          <w:rStyle w:val="DecValTok"/>
        </w:rPr>
        <w:t xml:space="preserve">52</w:t>
      </w:r>
      <w:r>
        <w:rPr>
          <w:rStyle w:val="NormalTok"/>
        </w:rPr>
        <w:t xml:space="preserve">      logging.getLogger(</w:t>
      </w:r>
      <w:r>
        <w:rPr>
          <w:rStyle w:val="StringTok"/>
        </w:rPr>
        <w:t xml:space="preserve">"agente_btp"</w:t>
      </w:r>
      <w:r>
        <w:rPr>
          <w:rStyle w:val="NormalTok"/>
        </w:rPr>
        <w:t xml:space="preserve">).info(</w:t>
      </w:r>
      <w:r>
        <w:rPr>
          <w:rStyle w:val="StringTok"/>
        </w:rPr>
        <w:t xml:space="preserve">"Agente BTP iniciado em </w:t>
      </w:r>
      <w:r>
        <w:rPr>
          <w:rStyle w:val="SpecialCharTok"/>
        </w:rPr>
        <w:t xml:space="preserve">%s</w:t>
      </w:r>
      <w:r>
        <w:rPr>
          <w:rStyle w:val="StringTok"/>
        </w:rPr>
        <w:t xml:space="preserve">"</w:t>
      </w:r>
      <w:r>
        <w:rPr>
          <w:rStyle w:val="NormalTok"/>
        </w:rPr>
        <w:t xml:space="preserve">, url)</w:t>
      </w:r>
      <w:r>
        <w:br/>
      </w:r>
      <w:r>
        <w:rPr>
          <w:rStyle w:val="NormalTok"/>
        </w:rPr>
        <w:t xml:space="preserve">  </w:t>
      </w:r>
      <w:r>
        <w:rPr>
          <w:rStyle w:val="DecValTok"/>
        </w:rPr>
        <w:t xml:space="preserve">53</w:t>
      </w:r>
      <w:r>
        <w:rPr>
          <w:rStyle w:val="NormalTok"/>
        </w:rPr>
        <w:t xml:space="preserve">      </w:t>
      </w:r>
      <w:r>
        <w:rPr>
          <w:rStyle w:val="BuiltInTok"/>
        </w:rPr>
        <w:t xml:space="preserve">print</w:t>
      </w:r>
      <w:r>
        <w:rPr>
          <w:rStyle w:val="NormalTok"/>
        </w:rPr>
        <w:t xml:space="preserve">(</w:t>
      </w:r>
      <w:r>
        <w:rPr>
          <w:rStyle w:val="SpecialStringTok"/>
        </w:rPr>
        <w:t xml:space="preserve">f"Agente BTP aberto em </w:t>
      </w:r>
      <w:r>
        <w:rPr>
          <w:rStyle w:val="SpecialCharTok"/>
        </w:rPr>
        <w:t xml:space="preserve">{</w:t>
      </w:r>
      <w:r>
        <w:rPr>
          <w:rStyle w:val="NormalTok"/>
        </w:rPr>
        <w:t xml:space="preserve">url</w:t>
      </w:r>
      <w:r>
        <w:rPr>
          <w:rStyle w:val="SpecialCharTok"/>
        </w:rPr>
        <w:t xml:space="preserve">}</w:t>
      </w:r>
      <w:r>
        <w:rPr>
          <w:rStyle w:val="CharTok"/>
        </w:rPr>
        <w:t xml:space="preserve">\n</w:t>
      </w:r>
      <w:r>
        <w:rPr>
          <w:rStyle w:val="SpecialStringTok"/>
        </w:rPr>
        <w:t xml:space="preserve">Não feche esta janela enquanto usar o agente. "</w:t>
      </w:r>
      <w:r>
        <w:br/>
      </w:r>
      <w:r>
        <w:rPr>
          <w:rStyle w:val="NormalTok"/>
        </w:rPr>
        <w:t xml:space="preserve">  </w:t>
      </w:r>
      <w:r>
        <w:rPr>
          <w:rStyle w:val="DecValTok"/>
        </w:rPr>
        <w:t xml:space="preserve">54</w:t>
      </w:r>
      <w:r>
        <w:rPr>
          <w:rStyle w:val="NormalTok"/>
        </w:rPr>
        <w:t xml:space="preserve">            </w:t>
      </w:r>
      <w:r>
        <w:rPr>
          <w:rStyle w:val="StringTok"/>
        </w:rPr>
        <w:t xml:space="preserve">"O registro detalhado fica em logs</w:t>
      </w:r>
      <w:r>
        <w:rPr>
          <w:rStyle w:val="CharTok"/>
        </w:rPr>
        <w:t xml:space="preserve">\\</w:t>
      </w:r>
      <w:r>
        <w:rPr>
          <w:rStyle w:val="StringTok"/>
        </w:rPr>
        <w:t xml:space="preserve">agente_btp.log."</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DecValTok"/>
        </w:rPr>
        <w:t xml:space="preserve">55</w:t>
      </w:r>
      <w:r>
        <w:rPr>
          <w:rStyle w:val="NormalTok"/>
        </w:rPr>
        <w:t xml:space="preserve">      threading.Timer(</w:t>
      </w:r>
      <w:r>
        <w:rPr>
          <w:rStyle w:val="FloatTok"/>
        </w:rPr>
        <w:t xml:space="preserve">1.0</w:t>
      </w:r>
      <w:r>
        <w:rPr>
          <w:rStyle w:val="NormalTok"/>
        </w:rPr>
        <w:t xml:space="preserve">, webbrowser.</w:t>
      </w:r>
      <w:r>
        <w:rPr>
          <w:rStyle w:val="BuiltInTok"/>
        </w:rPr>
        <w:t xml:space="preserve">open</w:t>
      </w:r>
      <w:r>
        <w:rPr>
          <w:rStyle w:val="NormalTok"/>
        </w:rPr>
        <w:t xml:space="preserve">, args</w:t>
      </w:r>
      <w:r>
        <w:rPr>
          <w:rStyle w:val="OperatorTok"/>
        </w:rPr>
        <w:t xml:space="preserve">=</w:t>
      </w:r>
      <w:r>
        <w:rPr>
          <w:rStyle w:val="NormalTok"/>
        </w:rPr>
        <w:t xml:space="preserve">[url]).start()</w:t>
      </w:r>
      <w:r>
        <w:br/>
      </w:r>
      <w:r>
        <w:rPr>
          <w:rStyle w:val="NormalTok"/>
        </w:rPr>
        <w:t xml:space="preserve">  </w:t>
      </w:r>
      <w:r>
        <w:rPr>
          <w:rStyle w:val="DecValTok"/>
        </w:rPr>
        <w:t xml:space="preserve">56</w:t>
      </w:r>
      <w:r>
        <w:rPr>
          <w:rStyle w:val="NormalTok"/>
        </w:rPr>
        <w:t xml:space="preserve">      </w:t>
      </w:r>
      <w:r>
        <w:rPr>
          <w:rStyle w:val="ImportTok"/>
        </w:rPr>
        <w:t xml:space="preserve">import</w:t>
      </w:r>
      <w:r>
        <w:rPr>
          <w:rStyle w:val="NormalTok"/>
        </w:rPr>
        <w:t xml:space="preserve"> flask.cli</w:t>
      </w:r>
      <w:r>
        <w:br/>
      </w:r>
      <w:r>
        <w:rPr>
          <w:rStyle w:val="NormalTok"/>
        </w:rPr>
        <w:t xml:space="preserve">  </w:t>
      </w:r>
      <w:r>
        <w:rPr>
          <w:rStyle w:val="DecValTok"/>
        </w:rPr>
        <w:t xml:space="preserve">57</w:t>
      </w:r>
      <w:r>
        <w:rPr>
          <w:rStyle w:val="NormalTok"/>
        </w:rPr>
        <w:t xml:space="preserve">      flask.cli.show_server_banner </w:t>
      </w:r>
      <w:r>
        <w:rPr>
          <w:rStyle w:val="OperatorTok"/>
        </w:rPr>
        <w:t xml:space="preserve">=</w:t>
      </w:r>
      <w:r>
        <w:rPr>
          <w:rStyle w:val="NormalTok"/>
        </w:rPr>
        <w:t xml:space="preserve"> </w:t>
      </w:r>
      <w:r>
        <w:rPr>
          <w:rStyle w:val="KeywordTok"/>
        </w:rPr>
        <w:t xml:space="preserve">lambda</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k: </w:t>
      </w:r>
      <w:r>
        <w:rPr>
          <w:rStyle w:val="VariableTok"/>
        </w:rPr>
        <w:t xml:space="preserve">None</w:t>
      </w:r>
      <w:r>
        <w:rPr>
          <w:rStyle w:val="NormalTok"/>
        </w:rPr>
        <w:t xml:space="preserve">   </w:t>
      </w:r>
      <w:r>
        <w:rPr>
          <w:rStyle w:val="CommentTok"/>
        </w:rPr>
        <w:t xml:space="preserve"># nada escrito na janela durante o uso</w:t>
      </w:r>
      <w:r>
        <w:br/>
      </w:r>
      <w:r>
        <w:rPr>
          <w:rStyle w:val="NormalTok"/>
        </w:rPr>
        <w:t xml:space="preserve">  </w:t>
      </w:r>
      <w:r>
        <w:rPr>
          <w:rStyle w:val="DecValTok"/>
        </w:rPr>
        <w:t xml:space="preserve">58</w:t>
      </w:r>
      <w:r>
        <w:rPr>
          <w:rStyle w:val="NormalTok"/>
        </w:rPr>
        <w:t xml:space="preserve">      app.run(host</w:t>
      </w:r>
      <w:r>
        <w:rPr>
          <w:rStyle w:val="OperatorTok"/>
        </w:rPr>
        <w:t xml:space="preserve">=</w:t>
      </w:r>
      <w:r>
        <w:rPr>
          <w:rStyle w:val="NormalTok"/>
        </w:rPr>
        <w:t xml:space="preserve">HOST, port</w:t>
      </w:r>
      <w:r>
        <w:rPr>
          <w:rStyle w:val="OperatorTok"/>
        </w:rPr>
        <w:t xml:space="preserve">=</w:t>
      </w:r>
      <w:r>
        <w:rPr>
          <w:rStyle w:val="NormalTok"/>
        </w:rPr>
        <w:t xml:space="preserve">PORTA, debug</w:t>
      </w:r>
      <w:r>
        <w:rPr>
          <w:rStyle w:val="OperatorTok"/>
        </w:rPr>
        <w:t xml:space="preserve">=</w:t>
      </w:r>
      <w:r>
        <w:rPr>
          <w:rStyle w:val="VariableTok"/>
        </w:rPr>
        <w:t xml:space="preserve">False</w:t>
      </w:r>
      <w:r>
        <w:rPr>
          <w:rStyle w:val="NormalTok"/>
        </w:rPr>
        <w:t xml:space="preserve">, use_reloader</w:t>
      </w:r>
      <w:r>
        <w:rPr>
          <w:rStyle w:val="OperatorTok"/>
        </w:rPr>
        <w:t xml:space="preserve">=</w:t>
      </w:r>
      <w:r>
        <w:rPr>
          <w:rStyle w:val="VariableTok"/>
        </w:rPr>
        <w:t xml:space="preserve">False</w:t>
      </w:r>
      <w:r>
        <w:rPr>
          <w:rStyle w:val="NormalTok"/>
        </w:rPr>
        <w:t xml:space="preserve">, threaded</w:t>
      </w:r>
      <w:r>
        <w:rPr>
          <w:rStyle w:val="OperatorTok"/>
        </w:rPr>
        <w:t xml:space="preserve">=</w:t>
      </w:r>
      <w:r>
        <w:rPr>
          <w:rStyle w:val="VariableTok"/>
        </w:rPr>
        <w:t xml:space="preserve">True</w:t>
      </w:r>
      <w:r>
        <w:rPr>
          <w:rStyle w:val="NormalTok"/>
        </w:rPr>
        <w:t xml:space="preserve">)</w:t>
      </w:r>
    </w:p>
    <w:p>
      <w:pPr>
        <w:pStyle w:val="Bloco"/>
      </w:pPr>
      <w:r>
        <w:rPr>
          <w:bCs/>
          <w:b/>
        </w:rPr>
        <w:t xml:space="preserve">LEITURA DO CÓDIGO</w:t>
      </w:r>
      <w:r>
        <w:t xml:space="preserve"> </w:t>
      </w:r>
      <w:r>
        <w:t xml:space="preserve">· -</w:t>
      </w:r>
      <w:r>
        <w:t xml:space="preserve"> </w:t>
      </w:r>
      <w:r>
        <w:rPr>
          <w:bCs/>
          <w:b/>
        </w:rPr>
        <w:t xml:space="preserve">Linha 48</w:t>
      </w:r>
      <w:r>
        <w:t xml:space="preserve"> </w:t>
      </w:r>
      <w:r>
        <w:t xml:space="preserve">—</w:t>
      </w:r>
      <w:r>
        <w:t xml:space="preserve"> </w:t>
      </w:r>
      <w:r>
        <w:rPr>
          <w:rStyle w:val="VerbatimChar"/>
        </w:rPr>
        <w:t xml:space="preserve">desligar_selecao_da_janela()</w:t>
      </w:r>
      <w:r>
        <w:t xml:space="preserve">: no Windows, um clique na janela preta coloca o console em</w:t>
      </w:r>
      <w:r>
        <w:t xml:space="preserve"> </w:t>
      </w:r>
      <w:r>
        <w:t xml:space="preserve">“</w:t>
      </w:r>
      <w:r>
        <w:t xml:space="preserve">modo de seleção</w:t>
      </w:r>
      <w:r>
        <w:t xml:space="preserve">”</w:t>
      </w:r>
      <w:r>
        <w:t xml:space="preserve">; enquanto isso, qualquer escrita nela</w:t>
      </w:r>
      <w:r>
        <w:t xml:space="preserve"> </w:t>
      </w:r>
      <w:r>
        <w:rPr>
          <w:bCs/>
          <w:b/>
        </w:rPr>
        <w:t xml:space="preserve">congela</w:t>
      </w:r>
      <w:r>
        <w:t xml:space="preserve"> </w:t>
      </w:r>
      <w:r>
        <w:t xml:space="preserve">o programa. O comentário de</w:t>
      </w:r>
      <w:r>
        <w:t xml:space="preserve"> </w:t>
      </w:r>
      <w:r>
        <w:rPr>
          <w:rStyle w:val="VerbatimChar"/>
        </w:rPr>
        <w:t xml:space="preserve">configurar_log</w:t>
      </w:r>
      <w:r>
        <w:t xml:space="preserve"> </w:t>
      </w:r>
      <w:r>
        <w:t xml:space="preserve">registra o caso real:</w:t>
      </w:r>
      <w:r>
        <w:t xml:space="preserve"> </w:t>
      </w:r>
      <w:r>
        <w:t xml:space="preserve">“</w:t>
      </w:r>
      <w:r>
        <w:t xml:space="preserve">a análise parava no meio, ex.: 391 de 499 WOs</w:t>
      </w:r>
      <w:r>
        <w:t xml:space="preserve">”</w:t>
      </w:r>
      <w:r>
        <w:t xml:space="preserve">. A função desliga esse modo só para esta janela (commit</w:t>
      </w:r>
      <w:r>
        <w:t xml:space="preserve"> </w:t>
      </w:r>
      <w:r>
        <w:rPr>
          <w:rStyle w:val="VerbatimChar"/>
        </w:rPr>
        <w:t xml:space="preserve">72c9acd</w:t>
      </w:r>
      <w:r>
        <w:t xml:space="preserve">).</w:t>
      </w:r>
      <w:r>
        <w:t xml:space="preserve"> </w:t>
      </w:r>
      <w:r>
        <w:t xml:space="preserve">-</w:t>
      </w:r>
      <w:r>
        <w:t xml:space="preserve"> </w:t>
      </w:r>
      <w:r>
        <w:rPr>
          <w:bCs/>
          <w:b/>
        </w:rPr>
        <w:t xml:space="preserve">Linha 49</w:t>
      </w:r>
      <w:r>
        <w:t xml:space="preserve"> </w:t>
      </w:r>
      <w:r>
        <w:t xml:space="preserve">—</w:t>
      </w:r>
      <w:r>
        <w:t xml:space="preserve"> </w:t>
      </w:r>
      <w:r>
        <w:rPr>
          <w:rStyle w:val="VerbatimChar"/>
        </w:rPr>
        <w:t xml:space="preserve">configurar_log()</w:t>
      </w:r>
      <w:r>
        <w:t xml:space="preserve">: todo o registro técnico vai para o arquivo</w:t>
      </w:r>
      <w:r>
        <w:t xml:space="preserve"> </w:t>
      </w:r>
      <w:r>
        <w:rPr>
          <w:rStyle w:val="VerbatimChar"/>
        </w:rPr>
        <w:t xml:space="preserve">logs/agente_btp.log</w:t>
      </w:r>
      <w:r>
        <w:t xml:space="preserve">,</w:t>
      </w:r>
      <w:r>
        <w:t xml:space="preserve"> </w:t>
      </w:r>
      <w:r>
        <w:rPr>
          <w:bCs/>
          <w:b/>
        </w:rPr>
        <w:t xml:space="preserve">nunca</w:t>
      </w:r>
      <w:r>
        <w:t xml:space="preserve"> </w:t>
      </w:r>
      <w:r>
        <w:t xml:space="preserve">para a janela — pelo mesmo motivo.</w:t>
      </w:r>
      <w:r>
        <w:t xml:space="preserve"> </w:t>
      </w:r>
      <w:r>
        <w:t xml:space="preserve">-</w:t>
      </w:r>
      <w:r>
        <w:t xml:space="preserve"> </w:t>
      </w:r>
      <w:r>
        <w:rPr>
          <w:bCs/>
          <w:b/>
        </w:rPr>
        <w:t xml:space="preserve">Linha 50</w:t>
      </w:r>
      <w:r>
        <w:t xml:space="preserve"> </w:t>
      </w:r>
      <w:r>
        <w:t xml:space="preserve">—</w:t>
      </w:r>
      <w:r>
        <w:t xml:space="preserve"> </w:t>
      </w:r>
      <w:r>
        <w:rPr>
          <w:rStyle w:val="VerbatimChar"/>
        </w:rPr>
        <w:t xml:space="preserve">criar_app(Agente())</w:t>
      </w:r>
      <w:r>
        <w:t xml:space="preserve">: primeiro cria o</w:t>
      </w:r>
      <w:r>
        <w:t xml:space="preserve"> </w:t>
      </w:r>
      <w:r>
        <w:rPr>
          <w:bCs/>
          <w:b/>
        </w:rPr>
        <w:t xml:space="preserve">orquestrador</w:t>
      </w:r>
      <w:r>
        <w:t xml:space="preserve"> </w:t>
      </w:r>
      <w:r>
        <w:t xml:space="preserve">(</w:t>
      </w:r>
      <w:r>
        <w:rPr>
          <w:rStyle w:val="VerbatimChar"/>
        </w:rPr>
        <w:t xml:space="preserve">Agente</w:t>
      </w:r>
      <w:r>
        <w:t xml:space="preserve">), depois o</w:t>
      </w:r>
      <w:r>
        <w:t xml:space="preserve"> </w:t>
      </w:r>
      <w:r>
        <w:rPr>
          <w:bCs/>
          <w:b/>
        </w:rPr>
        <w:t xml:space="preserve">aplicativo web</w:t>
      </w:r>
      <w:r>
        <w:t xml:space="preserve"> </w:t>
      </w:r>
      <w:r>
        <w:t xml:space="preserve">(</w:t>
      </w:r>
      <w:r>
        <w:rPr>
          <w:rStyle w:val="VerbatimChar"/>
        </w:rPr>
        <w:t xml:space="preserve">criar_app</w:t>
      </w:r>
      <w:r>
        <w:t xml:space="preserve">), que recebe o orquestrador para poder repassar a ele os pedidos.</w:t>
      </w:r>
      <w:r>
        <w:t xml:space="preserve"> </w:t>
      </w:r>
      <w:r>
        <w:t xml:space="preserve">-</w:t>
      </w:r>
      <w:r>
        <w:t xml:space="preserve"> </w:t>
      </w:r>
      <w:r>
        <w:rPr>
          <w:bCs/>
          <w:b/>
        </w:rPr>
        <w:t xml:space="preserve">Linha 55</w:t>
      </w:r>
      <w:r>
        <w:t xml:space="preserve"> </w:t>
      </w:r>
      <w:r>
        <w:t xml:space="preserve">— agenda a abertura do navegador na tela do agente um segundo depois, dando tempo ao servidor de começar a escutar.</w:t>
      </w:r>
      <w:r>
        <w:t xml:space="preserve"> </w:t>
      </w:r>
      <w:r>
        <w:t xml:space="preserve">-</w:t>
      </w:r>
      <w:r>
        <w:t xml:space="preserve"> </w:t>
      </w:r>
      <w:r>
        <w:rPr>
          <w:bCs/>
          <w:b/>
        </w:rPr>
        <w:t xml:space="preserve">Linhas 56–58</w:t>
      </w:r>
      <w:r>
        <w:t xml:space="preserve"> </w:t>
      </w:r>
      <w:r>
        <w:t xml:space="preserve">— silenciam a mensagem de boas-vindas do Flask (de novo, nada é escrito na janela) e iniciam o servidor com</w:t>
      </w:r>
      <w:r>
        <w:t xml:space="preserve"> </w:t>
      </w:r>
      <w:r>
        <w:rPr>
          <w:rStyle w:val="VerbatimChar"/>
        </w:rPr>
        <w:t xml:space="preserve">threaded=True</w:t>
      </w:r>
      <w:r>
        <w:t xml:space="preserve">, para atender a tela e a aba ao mesmo tempo.</w:t>
      </w:r>
    </w:p>
    <w:p>
      <w:pPr>
        <w:pStyle w:val="BodyText"/>
      </w:pPr>
      <w:r>
        <w:rPr>
          <w:bCs/>
          <w:b/>
        </w:rPr>
        <w:t xml:space="preserve">Código-fonte — agente_btp/</w:t>
      </w:r>
      <w:r>
        <w:rPr>
          <w:bCs/>
          <w:b/>
          <w:bCs/>
          <w:b/>
        </w:rPr>
        <w:t xml:space="preserve">main</w:t>
      </w:r>
      <w:r>
        <w:rPr>
          <w:bCs/>
          <w:b/>
        </w:rPr>
        <w:t xml:space="preserve">.py · desligar_selecao_da_janela · linhas 32–44</w:t>
      </w:r>
    </w:p>
    <w:p>
      <w:pPr>
        <w:pStyle w:val="SourceCode"/>
      </w:pPr>
      <w:r>
        <w:rPr>
          <w:rStyle w:val="NormalTok"/>
        </w:rPr>
        <w:t xml:space="preserve">  </w:t>
      </w:r>
      <w:r>
        <w:rPr>
          <w:rStyle w:val="DecValTok"/>
        </w:rPr>
        <w:t xml:space="preserve">32</w:t>
      </w:r>
      <w:r>
        <w:rPr>
          <w:rStyle w:val="NormalTok"/>
        </w:rPr>
        <w:t xml:space="preserve">  </w:t>
      </w:r>
      <w:r>
        <w:rPr>
          <w:rStyle w:val="KeywordTok"/>
        </w:rPr>
        <w:t xml:space="preserve">def</w:t>
      </w:r>
      <w:r>
        <w:rPr>
          <w:rStyle w:val="NormalTok"/>
        </w:rPr>
        <w:t xml:space="preserve"> desligar_selecao_da_janela()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33</w:t>
      </w:r>
      <w:r>
        <w:rPr>
          <w:rStyle w:val="NormalTok"/>
        </w:rPr>
        <w:t xml:space="preserve">      </w:t>
      </w:r>
      <w:r>
        <w:rPr>
          <w:rStyle w:val="StringTok"/>
        </w:rPr>
        <w:t xml:space="preserve">"""Desliga o modo de seleção (QuickEdit) só desta janela do Windows, para nada congelar."""</w:t>
      </w:r>
      <w:r>
        <w:br/>
      </w:r>
      <w:r>
        <w:rPr>
          <w:rStyle w:val="NormalTok"/>
        </w:rPr>
        <w:t xml:space="preserve">  </w:t>
      </w:r>
      <w:r>
        <w:rPr>
          <w:rStyle w:val="DecValTok"/>
        </w:rPr>
        <w:t xml:space="preserve">34</w:t>
      </w:r>
      <w:r>
        <w:rPr>
          <w:rStyle w:val="NormalTok"/>
        </w:rPr>
        <w:t xml:space="preserve">      </w:t>
      </w:r>
      <w:r>
        <w:rPr>
          <w:rStyle w:val="ControlFlowTok"/>
        </w:rPr>
        <w:t xml:space="preserve">if</w:t>
      </w:r>
      <w:r>
        <w:rPr>
          <w:rStyle w:val="NormalTok"/>
        </w:rPr>
        <w:t xml:space="preserve"> os.name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w:t>
      </w:r>
      <w:r>
        <w:rPr>
          <w:rStyle w:val="DecValTok"/>
        </w:rPr>
        <w:t xml:space="preserve">35</w:t>
      </w:r>
      <w:r>
        <w:rPr>
          <w:rStyle w:val="NormalTok"/>
        </w:rPr>
        <w:t xml:space="preserve">          </w:t>
      </w:r>
      <w:r>
        <w:rPr>
          <w:rStyle w:val="ControlFlowTok"/>
        </w:rPr>
        <w:t xml:space="preserve">return</w:t>
      </w:r>
      <w:r>
        <w:br/>
      </w:r>
      <w:r>
        <w:rPr>
          <w:rStyle w:val="NormalTok"/>
        </w:rPr>
        <w:t xml:space="preserve">  </w:t>
      </w:r>
      <w:r>
        <w:rPr>
          <w:rStyle w:val="DecValTok"/>
        </w:rPr>
        <w:t xml:space="preserve">36</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37</w:t>
      </w:r>
      <w:r>
        <w:rPr>
          <w:rStyle w:val="NormalTok"/>
        </w:rPr>
        <w:t xml:space="preserve">          </w:t>
      </w:r>
      <w:r>
        <w:rPr>
          <w:rStyle w:val="ImportTok"/>
        </w:rPr>
        <w:t xml:space="preserve">import</w:t>
      </w:r>
      <w:r>
        <w:rPr>
          <w:rStyle w:val="NormalTok"/>
        </w:rPr>
        <w:t xml:space="preserve"> ctypes</w:t>
      </w:r>
      <w:r>
        <w:br/>
      </w:r>
      <w:r>
        <w:rPr>
          <w:rStyle w:val="NormalTok"/>
        </w:rPr>
        <w:t xml:space="preserve">  </w:t>
      </w:r>
      <w:r>
        <w:rPr>
          <w:rStyle w:val="DecValTok"/>
        </w:rPr>
        <w:t xml:space="preserve">38</w:t>
      </w:r>
      <w:r>
        <w:rPr>
          <w:rStyle w:val="NormalTok"/>
        </w:rPr>
        <w:t xml:space="preserve">          kernel32 </w:t>
      </w:r>
      <w:r>
        <w:rPr>
          <w:rStyle w:val="OperatorTok"/>
        </w:rPr>
        <w:t xml:space="preserve">=</w:t>
      </w:r>
      <w:r>
        <w:rPr>
          <w:rStyle w:val="NormalTok"/>
        </w:rPr>
        <w:t xml:space="preserve"> ctypes.windll.kernel32</w:t>
      </w:r>
      <w:r>
        <w:br/>
      </w:r>
      <w:r>
        <w:rPr>
          <w:rStyle w:val="NormalTok"/>
        </w:rPr>
        <w:t xml:space="preserve">  </w:t>
      </w:r>
      <w:r>
        <w:rPr>
          <w:rStyle w:val="DecValTok"/>
        </w:rPr>
        <w:t xml:space="preserve">39</w:t>
      </w:r>
      <w:r>
        <w:rPr>
          <w:rStyle w:val="NormalTok"/>
        </w:rPr>
        <w:t xml:space="preserve">          entrada </w:t>
      </w:r>
      <w:r>
        <w:rPr>
          <w:rStyle w:val="OperatorTok"/>
        </w:rPr>
        <w:t xml:space="preserve">=</w:t>
      </w:r>
      <w:r>
        <w:rPr>
          <w:rStyle w:val="NormalTok"/>
        </w:rPr>
        <w:t xml:space="preserve"> kernel32.GetStdHandle(</w:t>
      </w:r>
      <w:r>
        <w:rPr>
          <w:rStyle w:val="OperatorTok"/>
        </w:rPr>
        <w:t xml:space="preserve">-</w:t>
      </w:r>
      <w:r>
        <w:rPr>
          <w:rStyle w:val="DecValTok"/>
        </w:rPr>
        <w:t xml:space="preserve">10</w:t>
      </w:r>
      <w:r>
        <w:rPr>
          <w:rStyle w:val="NormalTok"/>
        </w:rPr>
        <w:t xml:space="preserve">)          </w:t>
      </w:r>
      <w:r>
        <w:rPr>
          <w:rStyle w:val="CommentTok"/>
        </w:rPr>
        <w:t xml:space="preserve"># STD_INPUT_HANDLE</w:t>
      </w:r>
      <w:r>
        <w:br/>
      </w:r>
      <w:r>
        <w:rPr>
          <w:rStyle w:val="NormalTok"/>
        </w:rPr>
        <w:t xml:space="preserve">  </w:t>
      </w:r>
      <w:r>
        <w:rPr>
          <w:rStyle w:val="DecValTok"/>
        </w:rPr>
        <w:t xml:space="preserve">40</w:t>
      </w:r>
      <w:r>
        <w:rPr>
          <w:rStyle w:val="NormalTok"/>
        </w:rPr>
        <w:t xml:space="preserve">          modo </w:t>
      </w:r>
      <w:r>
        <w:rPr>
          <w:rStyle w:val="OperatorTok"/>
        </w:rPr>
        <w:t xml:space="preserve">=</w:t>
      </w:r>
      <w:r>
        <w:rPr>
          <w:rStyle w:val="NormalTok"/>
        </w:rPr>
        <w:t xml:space="preserve"> ctypes.c_uint32()</w:t>
      </w:r>
      <w:r>
        <w:br/>
      </w:r>
      <w:r>
        <w:rPr>
          <w:rStyle w:val="NormalTok"/>
        </w:rPr>
        <w:t xml:space="preserve">  </w:t>
      </w:r>
      <w:r>
        <w:rPr>
          <w:rStyle w:val="DecValTok"/>
        </w:rPr>
        <w:t xml:space="preserve">41</w:t>
      </w:r>
      <w:r>
        <w:rPr>
          <w:rStyle w:val="NormalTok"/>
        </w:rPr>
        <w:t xml:space="preserve">          </w:t>
      </w:r>
      <w:r>
        <w:rPr>
          <w:rStyle w:val="ControlFlowTok"/>
        </w:rPr>
        <w:t xml:space="preserve">if</w:t>
      </w:r>
      <w:r>
        <w:rPr>
          <w:rStyle w:val="NormalTok"/>
        </w:rPr>
        <w:t xml:space="preserve"> kernel32.GetConsoleMode(entrada, ctypes.byref(modo)):</w:t>
      </w:r>
      <w:r>
        <w:br/>
      </w:r>
      <w:r>
        <w:rPr>
          <w:rStyle w:val="NormalTok"/>
        </w:rPr>
        <w:t xml:space="preserve">  </w:t>
      </w:r>
      <w:r>
        <w:rPr>
          <w:rStyle w:val="DecValTok"/>
        </w:rPr>
        <w:t xml:space="preserve">42</w:t>
      </w:r>
      <w:r>
        <w:rPr>
          <w:rStyle w:val="NormalTok"/>
        </w:rPr>
        <w:t xml:space="preserve">              kernel32.SetConsoleMode(entrada, (modo.value </w:t>
      </w:r>
      <w:r>
        <w:rPr>
          <w:rStyle w:val="OperatorTok"/>
        </w:rPr>
        <w:t xml:space="preserve">&amp;</w:t>
      </w:r>
      <w:r>
        <w:rPr>
          <w:rStyle w:val="NormalTok"/>
        </w:rPr>
        <w:t xml:space="preserve"> </w:t>
      </w:r>
      <w:r>
        <w:rPr>
          <w:rStyle w:val="OperatorTok"/>
        </w:rPr>
        <w:t xml:space="preserve">~</w:t>
      </w:r>
      <w:r>
        <w:rPr>
          <w:rStyle w:val="BaseNTok"/>
        </w:rPr>
        <w:t xml:space="preserve">0x0040</w:t>
      </w:r>
      <w:r>
        <w:rPr>
          <w:rStyle w:val="NormalTok"/>
        </w:rPr>
        <w:t xml:space="preserve">) </w:t>
      </w:r>
      <w:r>
        <w:rPr>
          <w:rStyle w:val="OperatorTok"/>
        </w:rPr>
        <w:t xml:space="preserve">|</w:t>
      </w:r>
      <w:r>
        <w:rPr>
          <w:rStyle w:val="NormalTok"/>
        </w:rPr>
        <w:t xml:space="preserve"> </w:t>
      </w:r>
      <w:r>
        <w:rPr>
          <w:rStyle w:val="BaseNTok"/>
        </w:rPr>
        <w:t xml:space="preserve">0x0080</w:t>
      </w:r>
      <w:r>
        <w:rPr>
          <w:rStyle w:val="NormalTok"/>
        </w:rPr>
        <w:t xml:space="preserve">)   </w:t>
      </w:r>
      <w:r>
        <w:rPr>
          <w:rStyle w:val="CommentTok"/>
        </w:rPr>
        <w:t xml:space="preserve"># -QUICK_EDIT +EXTENDED_FLAGS</w:t>
      </w:r>
      <w:r>
        <w:br/>
      </w:r>
      <w:r>
        <w:rPr>
          <w:rStyle w:val="NormalTok"/>
        </w:rPr>
        <w:t xml:space="preserve">  </w:t>
      </w:r>
      <w:r>
        <w:rPr>
          <w:rStyle w:val="DecValTok"/>
        </w:rPr>
        <w:t xml:space="preserve">43</w:t>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CommentTok"/>
        </w:rPr>
        <w:t xml:space="preserve"># noqa: BLE001 — sem console (pythonw) ou API indisponível: nada a fazer</w:t>
      </w:r>
      <w:r>
        <w:br/>
      </w:r>
      <w:r>
        <w:rPr>
          <w:rStyle w:val="NormalTok"/>
        </w:rPr>
        <w:t xml:space="preserve">  </w:t>
      </w:r>
      <w:r>
        <w:rPr>
          <w:rStyle w:val="DecValTok"/>
        </w:rPr>
        <w:t xml:space="preserve">44</w:t>
      </w:r>
      <w:r>
        <w:rPr>
          <w:rStyle w:val="NormalTok"/>
        </w:rPr>
        <w:t xml:space="preserve">          </w:t>
      </w:r>
      <w:r>
        <w:rPr>
          <w:rStyle w:val="ControlFlowTok"/>
        </w:rPr>
        <w:t xml:space="preserve">pass</w:t>
      </w:r>
    </w:p>
    <w:p>
      <w:pPr>
        <w:pStyle w:val="FirstParagraph"/>
      </w:pPr>
      <w:r>
        <w:t xml:space="preserve">A função acima usa</w:t>
      </w:r>
      <w:r>
        <w:t xml:space="preserve"> </w:t>
      </w:r>
      <w:r>
        <w:rPr>
          <w:rStyle w:val="VerbatimChar"/>
        </w:rPr>
        <w:t xml:space="preserve">ctypes</w:t>
      </w:r>
      <w:r>
        <w:t xml:space="preserve"> </w:t>
      </w:r>
      <w:r>
        <w:t xml:space="preserve">(acesso direto às funções do sistema operacional) para ler o modo atual do console e retirar o bit</w:t>
      </w:r>
      <w:r>
        <w:t xml:space="preserve"> </w:t>
      </w:r>
      <w:r>
        <w:rPr>
          <w:rStyle w:val="VerbatimChar"/>
        </w:rPr>
        <w:t xml:space="preserve">0x0040</w:t>
      </w:r>
      <w:r>
        <w:t xml:space="preserve"> </w:t>
      </w:r>
      <w:r>
        <w:t xml:space="preserve">(QuickEdit), acrescentando</w:t>
      </w:r>
      <w:r>
        <w:t xml:space="preserve"> </w:t>
      </w:r>
      <w:r>
        <w:rPr>
          <w:rStyle w:val="VerbatimChar"/>
        </w:rPr>
        <w:t xml:space="preserve">0x0080</w:t>
      </w:r>
      <w:r>
        <w:t xml:space="preserve"> </w:t>
      </w:r>
      <w:r>
        <w:t xml:space="preserve">(flags estendidas, exigido para a mudança valer). Em qualquer outro sistema operacional (</w:t>
      </w:r>
      <w:r>
        <w:rPr>
          <w:rStyle w:val="VerbatimChar"/>
        </w:rPr>
        <w:t xml:space="preserve">os.name != "nt"</w:t>
      </w:r>
      <w:r>
        <w:t xml:space="preserve">) ela não faz nada; se a chamada falhar, a exceção é ignorada de propósito — sem console, não há o que desligar.</w:t>
      </w:r>
    </w:p>
    <w:bookmarkEnd w:id="130"/>
    <w:bookmarkStart w:id="131" w:name="a-criação-do-orquestrador"/>
    <w:p>
      <w:pPr>
        <w:pStyle w:val="Heading3"/>
      </w:pPr>
      <w:r>
        <w:t xml:space="preserve">10.4 A criação do orquestrador</w:t>
      </w:r>
    </w:p>
    <w:p>
      <w:pPr>
        <w:pStyle w:val="FirstParagraph"/>
      </w:pPr>
      <w:r>
        <w:t xml:space="preserve">O orquestrador é a classe</w:t>
      </w:r>
      <w:r>
        <w:t xml:space="preserve"> </w:t>
      </w:r>
      <w:r>
        <w:rPr>
          <w:rStyle w:val="VerbatimChar"/>
        </w:rPr>
        <w:t xml:space="preserve">Agente</w:t>
      </w:r>
      <w:r>
        <w:t xml:space="preserve">, em</w:t>
      </w:r>
      <w:r>
        <w:t xml:space="preserve"> </w:t>
      </w:r>
      <w:r>
        <w:rPr>
          <w:rStyle w:val="VerbatimChar"/>
        </w:rPr>
        <w:t xml:space="preserve">agente_btp/agente.py</w:t>
      </w:r>
      <w:r>
        <w:t xml:space="preserve">. Seu construtor prepara tudo o que uma análise vai precisar:</w:t>
      </w:r>
    </w:p>
    <w:p>
      <w:pPr>
        <w:pStyle w:val="BodyText"/>
      </w:pPr>
      <w:r>
        <w:t xml:space="preserve">**Código-fonte — agente_btp/agente.py · Agente.__init__ · linhas 53–94**</w:t>
      </w:r>
    </w:p>
    <w:p>
      <w:pPr>
        <w:pStyle w:val="SourceCode"/>
      </w:pPr>
      <w:r>
        <w:rPr>
          <w:rStyle w:val="NormalTok"/>
        </w:rPr>
        <w:t xml:space="preserve">  </w:t>
      </w:r>
      <w:r>
        <w:rPr>
          <w:rStyle w:val="DecValTok"/>
        </w:rPr>
        <w:t xml:space="preserve">53</w:t>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DecValTok"/>
        </w:rPr>
        <w:t xml:space="preserve">54</w:t>
      </w:r>
      <w:r>
        <w:rPr>
          <w:rStyle w:val="NormalTok"/>
        </w:rPr>
        <w:t xml:space="preserve">          </w:t>
      </w:r>
      <w:r>
        <w:rPr>
          <w:rStyle w:val="VariableTok"/>
        </w:rPr>
        <w:t xml:space="preserve">self</w:t>
      </w:r>
      <w:r>
        <w:rPr>
          <w:rStyle w:val="NormalTok"/>
        </w:rPr>
        <w:t xml:space="preserve">._fila: queue.Queue </w:t>
      </w:r>
      <w:r>
        <w:rPr>
          <w:rStyle w:val="OperatorTok"/>
        </w:rPr>
        <w:t xml:space="preserve">=</w:t>
      </w:r>
      <w:r>
        <w:rPr>
          <w:rStyle w:val="NormalTok"/>
        </w:rPr>
        <w:t xml:space="preserve"> queue.Queue()</w:t>
      </w:r>
      <w:r>
        <w:br/>
      </w:r>
      <w:r>
        <w:rPr>
          <w:rStyle w:val="NormalTok"/>
        </w:rPr>
        <w:t xml:space="preserve">  </w:t>
      </w:r>
      <w:r>
        <w:rPr>
          <w:rStyle w:val="DecValTok"/>
        </w:rPr>
        <w:t xml:space="preserve">55</w:t>
      </w:r>
      <w:r>
        <w:rPr>
          <w:rStyle w:val="NormalTok"/>
        </w:rPr>
        <w:t xml:space="preserve">          </w:t>
      </w:r>
      <w:r>
        <w:rPr>
          <w:rStyle w:val="VariableTok"/>
        </w:rPr>
        <w:t xml:space="preserve">self</w:t>
      </w:r>
      <w:r>
        <w:rPr>
          <w:rStyle w:val="NormalTok"/>
        </w:rPr>
        <w:t xml:space="preserve">._trava </w:t>
      </w:r>
      <w:r>
        <w:rPr>
          <w:rStyle w:val="OperatorTok"/>
        </w:rPr>
        <w:t xml:space="preserve">=</w:t>
      </w:r>
      <w:r>
        <w:rPr>
          <w:rStyle w:val="NormalTok"/>
        </w:rPr>
        <w:t xml:space="preserve"> threading.Lock()</w:t>
      </w:r>
      <w:r>
        <w:br/>
      </w:r>
      <w:r>
        <w:rPr>
          <w:rStyle w:val="NormalTok"/>
        </w:rPr>
        <w:t xml:space="preserve">  </w:t>
      </w:r>
      <w:r>
        <w:rPr>
          <w:rStyle w:val="DecValTok"/>
        </w:rPr>
        <w:t xml:space="preserve">56</w:t>
      </w:r>
      <w:r>
        <w:rPr>
          <w:rStyle w:val="NormalTok"/>
        </w:rPr>
        <w:t xml:space="preserve">          </w:t>
      </w:r>
      <w:r>
        <w:rPr>
          <w:rStyle w:val="VariableTok"/>
        </w:rPr>
        <w:t xml:space="preserve">self</w:t>
      </w:r>
      <w:r>
        <w:rPr>
          <w:rStyle w:val="NormalTok"/>
        </w:rPr>
        <w:t xml:space="preserve">._trava_config </w:t>
      </w:r>
      <w:r>
        <w:rPr>
          <w:rStyle w:val="OperatorTok"/>
        </w:rPr>
        <w:t xml:space="preserve">=</w:t>
      </w:r>
      <w:r>
        <w:rPr>
          <w:rStyle w:val="NormalTok"/>
        </w:rPr>
        <w:t xml:space="preserve"> threading.Lock()</w:t>
      </w:r>
      <w:r>
        <w:br/>
      </w:r>
      <w:r>
        <w:rPr>
          <w:rStyle w:val="NormalTok"/>
        </w:rPr>
        <w:t xml:space="preserve">  </w:t>
      </w:r>
      <w:r>
        <w:rPr>
          <w:rStyle w:val="DecValTok"/>
        </w:rPr>
        <w:t xml:space="preserve">57</w:t>
      </w:r>
      <w:r>
        <w:rPr>
          <w:rStyle w:val="NormalTok"/>
        </w:rPr>
        <w:t xml:space="preserve">          </w:t>
      </w:r>
      <w:r>
        <w:rPr>
          <w:rStyle w:val="VariableTok"/>
        </w:rPr>
        <w:t xml:space="preserve">self</w:t>
      </w:r>
      <w:r>
        <w:rPr>
          <w:rStyle w:val="NormalTok"/>
        </w:rPr>
        <w:t xml:space="preserve">._parar </w:t>
      </w:r>
      <w:r>
        <w:rPr>
          <w:rStyle w:val="OperatorTok"/>
        </w:rPr>
        <w:t xml:space="preserve">=</w:t>
      </w:r>
      <w:r>
        <w:rPr>
          <w:rStyle w:val="NormalTok"/>
        </w:rPr>
        <w:t xml:space="preserve"> threading.Event()</w:t>
      </w:r>
      <w:r>
        <w:br/>
      </w:r>
      <w:r>
        <w:rPr>
          <w:rStyle w:val="NormalTok"/>
        </w:rPr>
        <w:t xml:space="preserve">  </w:t>
      </w:r>
      <w:r>
        <w:rPr>
          <w:rStyle w:val="DecValTok"/>
        </w:rPr>
        <w:t xml:space="preserve">58</w:t>
      </w:r>
      <w:r>
        <w:rPr>
          <w:rStyle w:val="NormalTok"/>
        </w:rPr>
        <w:t xml:space="preserve">          </w:t>
      </w:r>
      <w:r>
        <w:rPr>
          <w:rStyle w:val="VariableTok"/>
        </w:rPr>
        <w:t xml:space="preserve">self</w:t>
      </w:r>
      <w:r>
        <w:rPr>
          <w:rStyle w:val="NormalTok"/>
        </w:rPr>
        <w:t xml:space="preserve">._diag: </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ecValTok"/>
        </w:rPr>
        <w:t xml:space="preserve">59</w:t>
      </w:r>
      <w:r>
        <w:rPr>
          <w:rStyle w:val="NormalTok"/>
        </w:rPr>
        <w:t xml:space="preserve">          </w:t>
      </w:r>
      <w:r>
        <w:rPr>
          <w:rStyle w:val="VariableTok"/>
        </w:rPr>
        <w:t xml:space="preserve">self</w:t>
      </w:r>
      <w:r>
        <w:rPr>
          <w:rStyle w:val="NormalTok"/>
        </w:rPr>
        <w:t xml:space="preserve">._candidatos: </w:t>
      </w:r>
      <w:r>
        <w:rPr>
          <w:rStyle w:val="BuiltInTok"/>
        </w:rPr>
        <w:t xml:space="preserve">list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ecValTok"/>
        </w:rPr>
        <w:t xml:space="preserve">60</w:t>
      </w:r>
      <w:r>
        <w:rPr>
          <w:rStyle w:val="NormalTok"/>
        </w:rPr>
        <w:t xml:space="preserve">          </w:t>
      </w:r>
      <w:r>
        <w:rPr>
          <w:rStyle w:val="VariableTok"/>
        </w:rPr>
        <w:t xml:space="preserve">self</w:t>
      </w:r>
      <w:r>
        <w:rPr>
          <w:rStyle w:val="NormalTok"/>
        </w:rPr>
        <w:t xml:space="preserve">._testados: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DecValTok"/>
        </w:rPr>
        <w:t xml:space="preserve">61</w:t>
      </w:r>
      <w:r>
        <w:rPr>
          <w:rStyle w:val="NormalTok"/>
        </w:rPr>
        <w:t xml:space="preserve">          </w:t>
      </w:r>
      <w:r>
        <w:rPr>
          <w:rStyle w:val="VariableTok"/>
        </w:rPr>
        <w:t xml:space="preserve">self</w:t>
      </w:r>
      <w:r>
        <w:rPr>
          <w:rStyle w:val="NormalTok"/>
        </w:rPr>
        <w:t xml:space="preserve">._achados: </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ecValTok"/>
        </w:rPr>
        <w:t xml:space="preserve">62</w:t>
      </w:r>
      <w:r>
        <w:rPr>
          <w:rStyle w:val="NormalTok"/>
        </w:rPr>
        <w:t xml:space="preserve">          </w:t>
      </w:r>
      <w:r>
        <w:rPr>
          <w:rStyle w:val="VariableTok"/>
        </w:rPr>
        <w:t xml:space="preserve">self</w:t>
      </w:r>
      <w:r>
        <w:rPr>
          <w:rStyle w:val="NormalTok"/>
        </w:rPr>
        <w:t xml:space="preserve">._sondadas: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DecValTok"/>
        </w:rPr>
        <w:t xml:space="preserve">63</w:t>
      </w:r>
      <w:r>
        <w:rPr>
          <w:rStyle w:val="NormalTok"/>
        </w:rPr>
        <w:t xml:space="preserve">          </w:t>
      </w:r>
      <w:r>
        <w:rPr>
          <w:rStyle w:val="VariableTok"/>
        </w:rPr>
        <w:t xml:space="preserve">self</w:t>
      </w:r>
      <w:r>
        <w:rPr>
          <w:rStyle w:val="NormalTok"/>
        </w:rPr>
        <w:t xml:space="preserve">._modelos: </w:t>
      </w:r>
      <w:r>
        <w:rPr>
          <w:rStyle w:val="BuiltInTok"/>
        </w:rPr>
        <w:t xml:space="preserve">list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ecValTok"/>
        </w:rPr>
        <w:t xml:space="preserve">64</w:t>
      </w:r>
      <w:r>
        <w:rPr>
          <w:rStyle w:val="NormalTok"/>
        </w:rPr>
        <w:t xml:space="preserve">          </w:t>
      </w:r>
      <w:r>
        <w:rPr>
          <w:rStyle w:val="VariableTok"/>
        </w:rPr>
        <w:t xml:space="preserve">self</w:t>
      </w:r>
      <w:r>
        <w:rPr>
          <w:rStyle w:val="NormalTok"/>
        </w:rPr>
        <w:t xml:space="preserve">._explorados: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DecValTok"/>
        </w:rPr>
        <w:t xml:space="preserve">65</w:t>
      </w:r>
      <w:r>
        <w:rPr>
          <w:rStyle w:val="NormalTok"/>
        </w:rPr>
        <w:t xml:space="preserve">          </w:t>
      </w:r>
      <w:r>
        <w:rPr>
          <w:rStyle w:val="VariableTok"/>
        </w:rPr>
        <w:t xml:space="preserve">self</w:t>
      </w:r>
      <w:r>
        <w:rPr>
          <w:rStyle w:val="NormalTok"/>
        </w:rPr>
        <w:t xml:space="preserve">._resposta: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DecValTok"/>
        </w:rPr>
        <w:t xml:space="preserve">66</w:t>
      </w:r>
      <w:r>
        <w:rPr>
          <w:rStyle w:val="NormalTok"/>
        </w:rPr>
        <w:t xml:space="preserve">          </w:t>
      </w:r>
      <w:r>
        <w:rPr>
          <w:rStyle w:val="VariableTok"/>
        </w:rPr>
        <w:t xml:space="preserve">self</w:t>
      </w:r>
      <w:r>
        <w:rPr>
          <w:rStyle w:val="NormalTok"/>
        </w:rPr>
        <w:t xml:space="preserve">._resposta_fonte </w:t>
      </w:r>
      <w:r>
        <w:rPr>
          <w:rStyle w:val="OperatorTok"/>
        </w:rPr>
        <w:t xml:space="preserve">=</w:t>
      </w:r>
      <w:r>
        <w:rPr>
          <w:rStyle w:val="NormalTok"/>
        </w:rPr>
        <w:t xml:space="preserve"> threading.Event()</w:t>
      </w:r>
      <w:r>
        <w:br/>
      </w:r>
      <w:r>
        <w:rPr>
          <w:rStyle w:val="NormalTok"/>
        </w:rPr>
        <w:t xml:space="preserve">  </w:t>
      </w:r>
      <w:r>
        <w:rPr>
          <w:rStyle w:val="DecValTok"/>
        </w:rPr>
        <w:t xml:space="preserve">67</w:t>
      </w:r>
      <w:r>
        <w:rPr>
          <w:rStyle w:val="NormalTok"/>
        </w:rPr>
        <w:t xml:space="preserve">          </w:t>
      </w:r>
      <w:r>
        <w:rPr>
          <w:rStyle w:val="VariableTok"/>
        </w:rPr>
        <w:t xml:space="preserve">self</w:t>
      </w:r>
      <w:r>
        <w:rPr>
          <w:rStyle w:val="NormalTok"/>
        </w:rPr>
        <w:t xml:space="preserve">._raiox_pronto </w:t>
      </w:r>
      <w:r>
        <w:rPr>
          <w:rStyle w:val="OperatorTok"/>
        </w:rPr>
        <w:t xml:space="preserve">=</w:t>
      </w:r>
      <w:r>
        <w:rPr>
          <w:rStyle w:val="NormalTok"/>
        </w:rPr>
        <w:t xml:space="preserve"> threading.Event()</w:t>
      </w:r>
      <w:r>
        <w:br/>
      </w:r>
      <w:r>
        <w:rPr>
          <w:rStyle w:val="NormalTok"/>
        </w:rPr>
        <w:t xml:space="preserve">  </w:t>
      </w:r>
      <w:r>
        <w:rPr>
          <w:rStyle w:val="DecValTok"/>
        </w:rPr>
        <w:t xml:space="preserve">68</w:t>
      </w:r>
      <w:r>
        <w:rPr>
          <w:rStyle w:val="NormalTok"/>
        </w:rPr>
        <w:t xml:space="preserve">          </w:t>
      </w:r>
      <w:r>
        <w:rPr>
          <w:rStyle w:val="VariableTok"/>
        </w:rPr>
        <w:t xml:space="preserve">self</w:t>
      </w:r>
      <w:r>
        <w:rPr>
          <w:rStyle w:val="NormalTok"/>
        </w:rPr>
        <w:t xml:space="preserve">.ponte </w:t>
      </w:r>
      <w:r>
        <w:rPr>
          <w:rStyle w:val="OperatorTok"/>
        </w:rPr>
        <w:t xml:space="preserve">=</w:t>
      </w:r>
      <w:r>
        <w:rPr>
          <w:rStyle w:val="NormalTok"/>
        </w:rPr>
        <w:t xml:space="preserve"> PonteAba()</w:t>
      </w:r>
      <w:r>
        <w:br/>
      </w:r>
      <w:r>
        <w:rPr>
          <w:rStyle w:val="NormalTok"/>
        </w:rPr>
        <w:t xml:space="preserve">  </w:t>
      </w:r>
      <w:r>
        <w:rPr>
          <w:rStyle w:val="DecValTok"/>
        </w:rPr>
        <w:t xml:space="preserve">69</w:t>
      </w:r>
      <w:r>
        <w:rPr>
          <w:rStyle w:val="NormalTok"/>
        </w:rPr>
        <w:t xml:space="preserve">          </w:t>
      </w:r>
      <w:r>
        <w:rPr>
          <w:rStyle w:val="VariableTok"/>
        </w:rPr>
        <w:t xml:space="preserve">self</w:t>
      </w:r>
      <w:r>
        <w:rPr>
          <w:rStyle w:val="NormalTok"/>
        </w:rPr>
        <w:t xml:space="preserve">.ponte.observador </w:t>
      </w:r>
      <w:r>
        <w:rPr>
          <w:rStyle w:val="OperatorTok"/>
        </w:rPr>
        <w:t xml:space="preserve">=</w:t>
      </w:r>
      <w:r>
        <w:rPr>
          <w:rStyle w:val="NormalTok"/>
        </w:rPr>
        <w:t xml:space="preserve"> </w:t>
      </w:r>
      <w:r>
        <w:rPr>
          <w:rStyle w:val="VariableTok"/>
        </w:rPr>
        <w:t xml:space="preserve">self</w:t>
      </w:r>
      <w:r>
        <w:rPr>
          <w:rStyle w:val="NormalTok"/>
        </w:rPr>
        <w:t xml:space="preserve">._ao_observar</w:t>
      </w:r>
      <w:r>
        <w:br/>
      </w:r>
      <w:r>
        <w:rPr>
          <w:rStyle w:val="NormalTok"/>
        </w:rPr>
        <w:t xml:space="preserve">  </w:t>
      </w:r>
      <w:r>
        <w:rPr>
          <w:rStyle w:val="DecValTok"/>
        </w:rPr>
        <w:t xml:space="preserve">70</w:t>
      </w:r>
      <w:r>
        <w:rPr>
          <w:rStyle w:val="NormalTok"/>
        </w:rPr>
        <w:t xml:space="preserve">          </w:t>
      </w:r>
      <w:r>
        <w:rPr>
          <w:rStyle w:val="VariableTok"/>
        </w:rPr>
        <w:t xml:space="preserve">self</w:t>
      </w:r>
      <w:r>
        <w:rPr>
          <w:rStyle w:val="NormalTok"/>
        </w:rPr>
        <w:t xml:space="preserve">.loja </w:t>
      </w:r>
      <w:r>
        <w:rPr>
          <w:rStyle w:val="OperatorTok"/>
        </w:rPr>
        <w:t xml:space="preserve">=</w:t>
      </w:r>
      <w:r>
        <w:rPr>
          <w:rStyle w:val="NormalTok"/>
        </w:rPr>
        <w:t xml:space="preserve"> Loja(ARQUIVO_LOJA)</w:t>
      </w:r>
      <w:r>
        <w:br/>
      </w:r>
      <w:r>
        <w:rPr>
          <w:rStyle w:val="NormalTok"/>
        </w:rPr>
        <w:t xml:space="preserve">  </w:t>
      </w:r>
      <w:r>
        <w:rPr>
          <w:rStyle w:val="DecValTok"/>
        </w:rPr>
        <w:t xml:space="preserve">71</w:t>
      </w:r>
      <w:r>
        <w:rPr>
          <w:rStyle w:val="NormalTok"/>
        </w:rPr>
        <w:t xml:space="preserve">          </w:t>
      </w:r>
      <w:r>
        <w:rPr>
          <w:rStyle w:val="VariableTok"/>
        </w:rPr>
        <w:t xml:space="preserve">self</w:t>
      </w:r>
      <w:r>
        <w:rPr>
          <w:rStyle w:val="NormalTok"/>
        </w:rPr>
        <w:t xml:space="preserve">._motor: Motor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DecValTok"/>
        </w:rPr>
        <w:t xml:space="preserve">72</w:t>
      </w:r>
      <w:r>
        <w:rPr>
          <w:rStyle w:val="NormalTok"/>
        </w:rPr>
        <w:t xml:space="preserve">          </w:t>
      </w:r>
      <w:r>
        <w:rPr>
          <w:rStyle w:val="VariableTok"/>
        </w:rPr>
        <w:t xml:space="preserve">self</w:t>
      </w:r>
      <w:r>
        <w:rPr>
          <w:rStyle w:val="NormalTok"/>
        </w:rPr>
        <w:t xml:space="preserve">._run_id: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DecValTok"/>
        </w:rPr>
        <w:t xml:space="preserve">73</w:t>
      </w:r>
      <w:r>
        <w:rPr>
          <w:rStyle w:val="NormalTok"/>
        </w:rPr>
        <w:t xml:space="preserve">          </w:t>
      </w:r>
      <w:r>
        <w:rPr>
          <w:rStyle w:val="VariableTok"/>
        </w:rPr>
        <w:t xml:space="preserve">self</w:t>
      </w:r>
      <w:r>
        <w:rPr>
          <w:rStyle w:val="NormalTok"/>
        </w:rPr>
        <w:t xml:space="preserve">._sessao </w:t>
      </w:r>
      <w:r>
        <w:rPr>
          <w:rStyle w:val="OperatorTok"/>
        </w:rPr>
        <w:t xml:space="preserve">=</w:t>
      </w:r>
      <w:r>
        <w:rPr>
          <w:rStyle w:val="NormalTok"/>
        </w:rPr>
        <w:t xml:space="preserve"> {</w:t>
      </w:r>
      <w:r>
        <w:rPr>
          <w:rStyle w:val="StringTok"/>
        </w:rPr>
        <w:t xml:space="preserve">"estado"</w:t>
      </w:r>
      <w:r>
        <w:rPr>
          <w:rStyle w:val="NormalTok"/>
        </w:rPr>
        <w:t xml:space="preserve">: </w:t>
      </w:r>
      <w:r>
        <w:rPr>
          <w:rStyle w:val="StringTok"/>
        </w:rPr>
        <w:t xml:space="preserve">"nao_verificada"</w:t>
      </w:r>
      <w:r>
        <w:rPr>
          <w:rStyle w:val="NormalTok"/>
        </w:rPr>
        <w:t xml:space="preserve">, </w:t>
      </w:r>
      <w:r>
        <w:rPr>
          <w:rStyle w:val="StringTok"/>
        </w:rPr>
        <w:t xml:space="preserve">"em"</w:t>
      </w:r>
      <w:r>
        <w:rPr>
          <w:rStyle w:val="NormalTok"/>
        </w:rPr>
        <w:t xml:space="preserve">: </w:t>
      </w:r>
      <w:r>
        <w:rPr>
          <w:rStyle w:val="FloatTok"/>
        </w:rPr>
        <w:t xml:space="preserve">0.0</w:t>
      </w:r>
      <w:r>
        <w:rPr>
          <w:rStyle w:val="NormalTok"/>
        </w:rPr>
        <w:t xml:space="preserve">, </w:t>
      </w:r>
      <w:r>
        <w:rPr>
          <w:rStyle w:val="StringTok"/>
        </w:rPr>
        <w:t xml:space="preserve">"motivo"</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74</w:t>
      </w:r>
      <w:r>
        <w:rPr>
          <w:rStyle w:val="NormalTok"/>
        </w:rPr>
        <w:t xml:space="preserve">          </w:t>
      </w:r>
      <w:r>
        <w:rPr>
          <w:rStyle w:val="VariableTok"/>
        </w:rPr>
        <w:t xml:space="preserve">self</w:t>
      </w:r>
      <w:r>
        <w:rPr>
          <w:rStyle w:val="NormalTok"/>
        </w:rPr>
        <w:t xml:space="preserve">._modelos_lidos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dicionário ($metadata) da aba já lido?</w:t>
      </w:r>
      <w:r>
        <w:br/>
      </w:r>
      <w:r>
        <w:rPr>
          <w:rStyle w:val="NormalTok"/>
        </w:rPr>
        <w:t xml:space="preserve">  </w:t>
      </w:r>
      <w:r>
        <w:rPr>
          <w:rStyle w:val="DecValTok"/>
        </w:rPr>
        <w:t xml:space="preserve">75</w:t>
      </w:r>
      <w:r>
        <w:rPr>
          <w:rStyle w:val="NormalTok"/>
        </w:rPr>
        <w:t xml:space="preserve">          </w:t>
      </w:r>
      <w:r>
        <w:rPr>
          <w:rStyle w:val="VariableTok"/>
        </w:rPr>
        <w:t xml:space="preserve">self</w:t>
      </w:r>
      <w:r>
        <w:rPr>
          <w:rStyle w:val="NormalTok"/>
        </w:rPr>
        <w:t xml:space="preserve">._estado </w:t>
      </w:r>
      <w:r>
        <w:rPr>
          <w:rStyle w:val="OperatorTok"/>
        </w:rPr>
        <w:t xml:space="preserve">=</w:t>
      </w:r>
      <w:r>
        <w:rPr>
          <w:rStyle w:val="NormalTok"/>
        </w:rPr>
        <w:t xml:space="preserve"> {</w:t>
      </w:r>
      <w:r>
        <w:br/>
      </w:r>
      <w:r>
        <w:rPr>
          <w:rStyle w:val="NormalTok"/>
        </w:rPr>
        <w:t xml:space="preserve">  </w:t>
      </w:r>
      <w:r>
        <w:rPr>
          <w:rStyle w:val="DecValTok"/>
        </w:rPr>
        <w:t xml:space="preserve">76</w:t>
      </w:r>
      <w:r>
        <w:rPr>
          <w:rStyle w:val="NormalTok"/>
        </w:rPr>
        <w:t xml:space="preserve">              </w:t>
      </w:r>
      <w:r>
        <w:rPr>
          <w:rStyle w:val="StringTok"/>
        </w:rPr>
        <w:t xml:space="preserve">"ocupado"</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DecValTok"/>
        </w:rPr>
        <w:t xml:space="preserve">77</w:t>
      </w:r>
      <w:r>
        <w:rPr>
          <w:rStyle w:val="NormalTok"/>
        </w:rPr>
        <w:t xml:space="preserve">              </w:t>
      </w:r>
      <w:r>
        <w:rPr>
          <w:rStyle w:val="StringTok"/>
        </w:rPr>
        <w:t xml:space="preserve">"fase"</w:t>
      </w:r>
      <w:r>
        <w:rPr>
          <w:rStyle w:val="NormalTok"/>
        </w:rPr>
        <w:t xml:space="preserve">: </w:t>
      </w:r>
      <w:r>
        <w:rPr>
          <w:rStyle w:val="StringTok"/>
        </w:rPr>
        <w:t xml:space="preserve">"ocioso"</w:t>
      </w:r>
      <w:r>
        <w:rPr>
          <w:rStyle w:val="NormalTok"/>
        </w:rPr>
        <w:t xml:space="preserve">,            </w:t>
      </w:r>
      <w:r>
        <w:rPr>
          <w:rStyle w:val="CommentTok"/>
        </w:rPr>
        <w:t xml:space="preserve"># ocioso | preparando | processando | concluido</w:t>
      </w:r>
      <w:r>
        <w:br/>
      </w:r>
      <w:r>
        <w:rPr>
          <w:rStyle w:val="NormalTok"/>
        </w:rPr>
        <w:t xml:space="preserve">  </w:t>
      </w:r>
      <w:r>
        <w:rPr>
          <w:rStyle w:val="DecValTok"/>
        </w:rPr>
        <w:t xml:space="preserve">78</w:t>
      </w:r>
      <w:r>
        <w:rPr>
          <w:rStyle w:val="NormalTok"/>
        </w:rPr>
        <w:t xml:space="preserve">              </w:t>
      </w:r>
      <w:r>
        <w:rPr>
          <w:rStyle w:val="StringTok"/>
        </w:rPr>
        <w:t xml:space="preserve">"progresso"</w:t>
      </w:r>
      <w:r>
        <w:rPr>
          <w:rStyle w:val="NormalTok"/>
        </w:rPr>
        <w:t xml:space="preserve">: {</w:t>
      </w:r>
      <w:r>
        <w:rPr>
          <w:rStyle w:val="StringTok"/>
        </w:rPr>
        <w:t xml:space="preserve">"atual"</w:t>
      </w:r>
      <w:r>
        <w:rPr>
          <w:rStyle w:val="NormalTok"/>
        </w:rPr>
        <w:t xml:space="preserve">: </w:t>
      </w:r>
      <w:r>
        <w:rPr>
          <w:rStyle w:val="DecValTok"/>
        </w:rPr>
        <w:t xml:space="preserve">0</w:t>
      </w:r>
      <w:r>
        <w:rPr>
          <w:rStyle w:val="NormalTok"/>
        </w:rPr>
        <w:t xml:space="preserve">, </w:t>
      </w:r>
      <w:r>
        <w:rPr>
          <w:rStyle w:val="StringTok"/>
        </w:rPr>
        <w:t xml:space="preserve">"total"</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79</w:t>
      </w:r>
      <w:r>
        <w:rPr>
          <w:rStyle w:val="NormalTok"/>
        </w:rPr>
        <w:t xml:space="preserve">              </w:t>
      </w:r>
      <w:r>
        <w:rPr>
          <w:rStyle w:val="StringTok"/>
        </w:rPr>
        <w:t xml:space="preserve">"contagem"</w:t>
      </w:r>
      <w:r>
        <w:rPr>
          <w:rStyle w:val="NormalTok"/>
        </w:rPr>
        <w:t xml:space="preserve">: {},</w:t>
      </w:r>
      <w:r>
        <w:br/>
      </w:r>
      <w:r>
        <w:rPr>
          <w:rStyle w:val="NormalTok"/>
        </w:rPr>
        <w:t xml:space="preserve">  </w:t>
      </w:r>
      <w:r>
        <w:rPr>
          <w:rStyle w:val="DecValTok"/>
        </w:rPr>
        <w:t xml:space="preserve">80</w:t>
      </w:r>
      <w:r>
        <w:rPr>
          <w:rStyle w:val="NormalTok"/>
        </w:rPr>
        <w:t xml:space="preserve">              </w:t>
      </w:r>
      <w:r>
        <w:rPr>
          <w:rStyle w:val="StringTok"/>
        </w:rPr>
        <w:t xml:space="preserve">"inicio"</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81</w:t>
      </w:r>
      <w:r>
        <w:rPr>
          <w:rStyle w:val="NormalTok"/>
        </w:rPr>
        <w:t xml:space="preserve">              </w:t>
      </w:r>
      <w:r>
        <w:rPr>
          <w:rStyle w:val="StringTok"/>
        </w:rPr>
        <w:t xml:space="preserve">"ultimo_arquivo"</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82</w:t>
      </w:r>
      <w:r>
        <w:rPr>
          <w:rStyle w:val="NormalTok"/>
        </w:rPr>
        <w:t xml:space="preserve">              </w:t>
      </w:r>
      <w:r>
        <w:rPr>
          <w:rStyle w:val="StringTok"/>
        </w:rPr>
        <w:t xml:space="preserve">"ultimo_numero"</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83</w:t>
      </w:r>
      <w:r>
        <w:rPr>
          <w:rStyle w:val="NormalTok"/>
        </w:rPr>
        <w:t xml:space="preserve">              </w:t>
      </w:r>
      <w:r>
        <w:rPr>
          <w:rStyle w:val="StringTok"/>
        </w:rPr>
        <w:t xml:space="preserve">"etapa"</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84</w:t>
      </w:r>
      <w:r>
        <w:rPr>
          <w:rStyle w:val="NormalTok"/>
        </w:rPr>
        <w:t xml:space="preserve">              </w:t>
      </w:r>
      <w:r>
        <w:rPr>
          <w:rStyle w:val="StringTok"/>
        </w:rPr>
        <w:t xml:space="preserve">"indicadores"</w:t>
      </w:r>
      <w:r>
        <w:rPr>
          <w:rStyle w:val="NormalTok"/>
        </w:rPr>
        <w:t xml:space="preserve">: {},</w:t>
      </w:r>
      <w:r>
        <w:br/>
      </w:r>
      <w:r>
        <w:rPr>
          <w:rStyle w:val="NormalTok"/>
        </w:rPr>
        <w:t xml:space="preserve">  </w:t>
      </w:r>
      <w:r>
        <w:rPr>
          <w:rStyle w:val="DecValTok"/>
        </w:rPr>
        <w:t xml:space="preserve">85</w:t>
      </w:r>
      <w:r>
        <w:rPr>
          <w:rStyle w:val="NormalTok"/>
        </w:rPr>
        <w:t xml:space="preserve">              </w:t>
      </w:r>
      <w:r>
        <w:rPr>
          <w:rStyle w:val="StringTok"/>
        </w:rPr>
        <w:t xml:space="preserve">"confirmacao"</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86</w:t>
      </w:r>
      <w:r>
        <w:rPr>
          <w:rStyle w:val="NormalTok"/>
        </w:rPr>
        <w:t xml:space="preserve">              </w:t>
      </w:r>
      <w:r>
        <w:rPr>
          <w:rStyle w:val="StringTok"/>
        </w:rPr>
        <w:t xml:space="preserve">"ultimo_raiox"</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87</w:t>
      </w:r>
      <w:r>
        <w:rPr>
          <w:rStyle w:val="NormalTok"/>
        </w:rPr>
        <w:t xml:space="preserve">              </w:t>
      </w:r>
      <w:r>
        <w:rPr>
          <w:rStyle w:val="StringTok"/>
        </w:rPr>
        <w:t xml:space="preserve">"aviso"</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88</w:t>
      </w:r>
      <w:r>
        <w:rPr>
          <w:rStyle w:val="NormalTok"/>
        </w:rPr>
        <w:t xml:space="preserve">              </w:t>
      </w:r>
      <w:r>
        <w:rPr>
          <w:rStyle w:val="StringTok"/>
        </w:rPr>
        <w:t xml:space="preserve">"mensagens"</w:t>
      </w:r>
      <w:r>
        <w:rPr>
          <w:rStyle w:val="NormalTok"/>
        </w:rPr>
        <w:t xml:space="preserve">: [],</w:t>
      </w:r>
      <w:r>
        <w:br/>
      </w:r>
      <w:r>
        <w:rPr>
          <w:rStyle w:val="NormalTok"/>
        </w:rPr>
        <w:t xml:space="preserve">  </w:t>
      </w:r>
      <w:r>
        <w:rPr>
          <w:rStyle w:val="DecValTok"/>
        </w:rPr>
        <w:t xml:space="preserve">89</w:t>
      </w:r>
      <w:r>
        <w:rPr>
          <w:rStyle w:val="NormalTok"/>
        </w:rPr>
        <w:t xml:space="preserve">              </w:t>
      </w:r>
      <w:r>
        <w:rPr>
          <w:rStyle w:val="StringTok"/>
        </w:rPr>
        <w:t xml:space="preserve">"run_id"</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90</w:t>
      </w:r>
      <w:r>
        <w:rPr>
          <w:rStyle w:val="NormalTok"/>
        </w:rPr>
        <w:t xml:space="preserve">              </w:t>
      </w:r>
      <w:r>
        <w:rPr>
          <w:rStyle w:val="StringTok"/>
        </w:rPr>
        <w:t xml:space="preserve">"situacao"</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91</w:t>
      </w:r>
      <w:r>
        <w:rPr>
          <w:rStyle w:val="NormalTok"/>
        </w:rPr>
        <w:t xml:space="preserve">          }</w:t>
      </w:r>
      <w:r>
        <w:br/>
      </w:r>
      <w:r>
        <w:rPr>
          <w:rStyle w:val="NormalTok"/>
        </w:rPr>
        <w:t xml:space="preserve">  </w:t>
      </w:r>
      <w:r>
        <w:rPr>
          <w:rStyle w:val="DecValTok"/>
        </w:rPr>
        <w:t xml:space="preserve">92</w:t>
      </w:r>
      <w:r>
        <w:rPr>
          <w:rStyle w:val="NormalTok"/>
        </w:rPr>
        <w:t xml:space="preserve">          </w:t>
      </w:r>
      <w:r>
        <w:rPr>
          <w:rStyle w:val="ControlFlowTok"/>
        </w:rPr>
        <w:t xml:space="preserve">if</w:t>
      </w:r>
      <w:r>
        <w:rPr>
          <w:rStyle w:val="NormalTok"/>
        </w:rPr>
        <w:t xml:space="preserve"> cfg.descartar_se_antiga():</w:t>
      </w:r>
      <w:r>
        <w:br/>
      </w:r>
      <w:r>
        <w:rPr>
          <w:rStyle w:val="NormalTok"/>
        </w:rPr>
        <w:t xml:space="preserve">  </w:t>
      </w:r>
      <w:r>
        <w:rPr>
          <w:rStyle w:val="DecValTok"/>
        </w:rPr>
        <w:t xml:space="preserve">93</w:t>
      </w:r>
      <w:r>
        <w:rPr>
          <w:rStyle w:val="NormalTok"/>
        </w:rPr>
        <w:t xml:space="preserve">              </w:t>
      </w:r>
      <w:r>
        <w:rPr>
          <w:rStyle w:val="VariableTok"/>
        </w:rPr>
        <w:t xml:space="preserve">self</w:t>
      </w:r>
      <w:r>
        <w:rPr>
          <w:rStyle w:val="NormalTok"/>
        </w:rPr>
        <w:t xml:space="preserve">._msg(</w:t>
      </w:r>
      <w:r>
        <w:rPr>
          <w:rStyle w:val="StringTok"/>
        </w:rPr>
        <w:t xml:space="preserve">"Configuração de versão anterior descartada; será refeita na próxima análise."</w:t>
      </w:r>
      <w:r>
        <w:rPr>
          <w:rStyle w:val="NormalTok"/>
        </w:rPr>
        <w:t xml:space="preserve">)</w:t>
      </w:r>
      <w:r>
        <w:br/>
      </w:r>
      <w:r>
        <w:rPr>
          <w:rStyle w:val="NormalTok"/>
        </w:rPr>
        <w:t xml:space="preserve">  </w:t>
      </w:r>
      <w:r>
        <w:rPr>
          <w:rStyle w:val="DecValTok"/>
        </w:rPr>
        <w:t xml:space="preserve">94</w:t>
      </w:r>
      <w:r>
        <w:rPr>
          <w:rStyle w:val="NormalTok"/>
        </w:rPr>
        <w:t xml:space="preserve">          threading.Thread(target</w:t>
      </w:r>
      <w:r>
        <w:rPr>
          <w:rStyle w:val="OperatorTok"/>
        </w:rPr>
        <w:t xml:space="preserve">=</w:t>
      </w:r>
      <w:r>
        <w:rPr>
          <w:rStyle w:val="VariableTok"/>
        </w:rPr>
        <w:t xml:space="preserve">self</w:t>
      </w:r>
      <w:r>
        <w:rPr>
          <w:rStyle w:val="NormalTok"/>
        </w:rPr>
        <w:t xml:space="preserve">._laco, name</w:t>
      </w:r>
      <w:r>
        <w:rPr>
          <w:rStyle w:val="OperatorTok"/>
        </w:rPr>
        <w:t xml:space="preserve">=</w:t>
      </w:r>
      <w:r>
        <w:rPr>
          <w:rStyle w:val="StringTok"/>
        </w:rPr>
        <w:t xml:space="preserve">"agente-btp"</w:t>
      </w:r>
      <w:r>
        <w:rPr>
          <w:rStyle w:val="NormalTok"/>
        </w:rPr>
        <w:t xml:space="preserve">, daemon</w:t>
      </w:r>
      <w:r>
        <w:rPr>
          <w:rStyle w:val="OperatorTok"/>
        </w:rPr>
        <w:t xml:space="preserve">=</w:t>
      </w:r>
      <w:r>
        <w:rPr>
          <w:rStyle w:val="VariableTok"/>
        </w:rPr>
        <w:t xml:space="preserve">True</w:t>
      </w:r>
      <w:r>
        <w:rPr>
          <w:rStyle w:val="NormalTok"/>
        </w:rPr>
        <w:t xml:space="preserve">).start()</w:t>
      </w:r>
    </w:p>
    <w:p>
      <w:pPr>
        <w:pStyle w:val="Bloco"/>
      </w:pPr>
      <w:r>
        <w:rPr>
          <w:bCs/>
          <w:b/>
        </w:rPr>
        <w:t xml:space="preserve">LEITURA DO CÓDIGO</w:t>
      </w:r>
      <w:r>
        <w:t xml:space="preserve"> </w:t>
      </w:r>
      <w:r>
        <w:t xml:space="preserve">· -</w:t>
      </w:r>
      <w:r>
        <w:t xml:space="preserve"> </w:t>
      </w:r>
      <w:r>
        <w:rPr>
          <w:bCs/>
          <w:b/>
        </w:rPr>
        <w:t xml:space="preserve">Linhas 54–67</w:t>
      </w:r>
      <w:r>
        <w:t xml:space="preserve"> </w:t>
      </w:r>
      <w:r>
        <w:t xml:space="preserve">— estruturas internas: a</w:t>
      </w:r>
      <w:r>
        <w:t xml:space="preserve"> </w:t>
      </w:r>
      <w:r>
        <w:rPr>
          <w:bCs/>
          <w:b/>
        </w:rPr>
        <w:t xml:space="preserve">fila de comandos</w:t>
      </w:r>
      <w:r>
        <w:t xml:space="preserve"> </w:t>
      </w:r>
      <w:r>
        <w:t xml:space="preserve">(</w:t>
      </w:r>
      <w:r>
        <w:rPr>
          <w:rStyle w:val="VerbatimChar"/>
        </w:rPr>
        <w:t xml:space="preserve">queue.Queue</w:t>
      </w:r>
      <w:r>
        <w:t xml:space="preserve">), travas para acesso concorrente (</w:t>
      </w:r>
      <w:r>
        <w:rPr>
          <w:rStyle w:val="VerbatimChar"/>
        </w:rPr>
        <w:t xml:space="preserve">threading.Lock</w:t>
      </w:r>
      <w:r>
        <w:t xml:space="preserve">), eventos de sinalização (</w:t>
      </w:r>
      <w:r>
        <w:rPr>
          <w:rStyle w:val="VerbatimChar"/>
        </w:rPr>
        <w:t xml:space="preserve">threading.Event</w:t>
      </w:r>
      <w:r>
        <w:t xml:space="preserve">) e listas usadas na preparação da fonte.</w:t>
      </w:r>
      <w:r>
        <w:t xml:space="preserve"> </w:t>
      </w:r>
      <w:r>
        <w:t xml:space="preserve">-</w:t>
      </w:r>
      <w:r>
        <w:t xml:space="preserve"> </w:t>
      </w:r>
      <w:r>
        <w:rPr>
          <w:bCs/>
          <w:b/>
        </w:rPr>
        <w:t xml:space="preserve">Linhas 68–69</w:t>
      </w:r>
      <w:r>
        <w:t xml:space="preserve"> </w:t>
      </w:r>
      <w:r>
        <w:t xml:space="preserve">— cria a</w:t>
      </w:r>
      <w:r>
        <w:t xml:space="preserve"> </w:t>
      </w:r>
      <w:r>
        <w:rPr>
          <w:bCs/>
          <w:b/>
        </w:rPr>
        <w:t xml:space="preserve">ponte</w:t>
      </w:r>
      <w:r>
        <w:t xml:space="preserve"> </w:t>
      </w:r>
      <w:r>
        <w:t xml:space="preserve">com a aba (</w:t>
      </w:r>
      <w:r>
        <w:rPr>
          <w:rStyle w:val="VerbatimChar"/>
        </w:rPr>
        <w:t xml:space="preserve">PonteAba</w:t>
      </w:r>
      <w:r>
        <w:t xml:space="preserve">) e registra</w:t>
      </w:r>
      <w:r>
        <w:t xml:space="preserve"> </w:t>
      </w:r>
      <w:r>
        <w:rPr>
          <w:rStyle w:val="VerbatimChar"/>
        </w:rPr>
        <w:t xml:space="preserve">_ao_observar</w:t>
      </w:r>
      <w:r>
        <w:t xml:space="preserve"> </w:t>
      </w:r>
      <w:r>
        <w:t xml:space="preserve">como a função a ser chamada quando a aba relatar consultas observadas na tela (usado na preparação, Capítulo 12).</w:t>
      </w:r>
      <w:r>
        <w:t xml:space="preserve"> </w:t>
      </w:r>
      <w:r>
        <w:t xml:space="preserve">-</w:t>
      </w:r>
      <w:r>
        <w:t xml:space="preserve"> </w:t>
      </w:r>
      <w:r>
        <w:rPr>
          <w:bCs/>
          <w:b/>
        </w:rPr>
        <w:t xml:space="preserve">Linha 70</w:t>
      </w:r>
      <w:r>
        <w:t xml:space="preserve"> </w:t>
      </w:r>
      <w:r>
        <w:t xml:space="preserve">— abre a</w:t>
      </w:r>
      <w:r>
        <w:t xml:space="preserve"> </w:t>
      </w:r>
      <w:r>
        <w:rPr>
          <w:bCs/>
          <w:b/>
        </w:rPr>
        <w:t xml:space="preserve">base de dados</w:t>
      </w:r>
      <w:r>
        <w:t xml:space="preserve"> </w:t>
      </w:r>
      <w:r>
        <w:t xml:space="preserve">(</w:t>
      </w:r>
      <w:r>
        <w:rPr>
          <w:rStyle w:val="VerbatimChar"/>
        </w:rPr>
        <w:t xml:space="preserve">Loja(ARQUIVO_LOJA)</w:t>
      </w:r>
      <w:r>
        <w:t xml:space="preserve">, arquivo</w:t>
      </w:r>
      <w:r>
        <w:t xml:space="preserve"> </w:t>
      </w:r>
      <w:r>
        <w:rPr>
          <w:rStyle w:val="VerbatimChar"/>
        </w:rPr>
        <w:t xml:space="preserve">dados/execucoes.sqlite3</w:t>
      </w:r>
      <w:r>
        <w:t xml:space="preserve">). Se o arquivo não existir, é criado com as tabelas necessárias.</w:t>
      </w:r>
      <w:r>
        <w:t xml:space="preserve"> </w:t>
      </w:r>
      <w:r>
        <w:t xml:space="preserve">-</w:t>
      </w:r>
      <w:r>
        <w:t xml:space="preserve"> </w:t>
      </w:r>
      <w:r>
        <w:rPr>
          <w:bCs/>
          <w:b/>
        </w:rPr>
        <w:t xml:space="preserve">Linhas 75–91</w:t>
      </w:r>
      <w:r>
        <w:t xml:space="preserve"> </w:t>
      </w:r>
      <w:r>
        <w:t xml:space="preserve">— o dicionário</w:t>
      </w:r>
      <w:r>
        <w:t xml:space="preserve"> </w:t>
      </w:r>
      <w:r>
        <w:rPr>
          <w:rStyle w:val="VerbatimChar"/>
        </w:rPr>
        <w:t xml:space="preserve">_estado</w:t>
      </w:r>
      <w:r>
        <w:t xml:space="preserve">: tudo o que a tela mostra (fase, progresso, aviso, mensagens…). A tela lê esse estado a cada segundo.</w:t>
      </w:r>
      <w:r>
        <w:t xml:space="preserve"> </w:t>
      </w:r>
      <w:r>
        <w:t xml:space="preserve">-</w:t>
      </w:r>
      <w:r>
        <w:t xml:space="preserve"> </w:t>
      </w:r>
      <w:r>
        <w:rPr>
          <w:bCs/>
          <w:b/>
        </w:rPr>
        <w:t xml:space="preserve">Linhas 92–93</w:t>
      </w:r>
      <w:r>
        <w:t xml:space="preserve"> </w:t>
      </w:r>
      <w:r>
        <w:t xml:space="preserve">— se</w:t>
      </w:r>
      <w:r>
        <w:t xml:space="preserve"> </w:t>
      </w:r>
      <w:r>
        <w:rPr>
          <w:rStyle w:val="VerbatimChar"/>
        </w:rPr>
        <w:t xml:space="preserve">config/api.json</w:t>
      </w:r>
      <w:r>
        <w:t xml:space="preserve"> </w:t>
      </w:r>
      <w:r>
        <w:t xml:space="preserve">foi gravado por uma versão anterior do programa, ele é apagado e a fonte é refeita na próxima análise (função</w:t>
      </w:r>
      <w:r>
        <w:t xml:space="preserve"> </w:t>
      </w:r>
      <w:r>
        <w:rPr>
          <w:rStyle w:val="VerbatimChar"/>
        </w:rPr>
        <w:t xml:space="preserve">descartar_se_antiga</w:t>
      </w:r>
      <w:r>
        <w:t xml:space="preserve"> </w:t>
      </w:r>
      <w:r>
        <w:t xml:space="preserve">de</w:t>
      </w:r>
      <w:r>
        <w:t xml:space="preserve"> </w:t>
      </w:r>
      <w:r>
        <w:rPr>
          <w:rStyle w:val="VerbatimChar"/>
        </w:rPr>
        <w:t xml:space="preserve">config.py</w:t>
      </w:r>
      <w:r>
        <w:t xml:space="preserve">, que compara</w:t>
      </w:r>
      <w:r>
        <w:t xml:space="preserve"> </w:t>
      </w:r>
      <w:r>
        <w:rPr>
          <w:rStyle w:val="VerbatimChar"/>
        </w:rPr>
        <w:t xml:space="preserve">VERSAO_CONFIG</w:t>
      </w:r>
      <w:r>
        <w:t xml:space="preserve">).</w:t>
      </w:r>
      <w:r>
        <w:t xml:space="preserve"> </w:t>
      </w:r>
      <w:r>
        <w:t xml:space="preserve">-</w:t>
      </w:r>
      <w:r>
        <w:t xml:space="preserve"> </w:t>
      </w:r>
      <w:r>
        <w:rPr>
          <w:bCs/>
          <w:b/>
        </w:rPr>
        <w:t xml:space="preserve">Linha 94</w:t>
      </w:r>
      <w:r>
        <w:t xml:space="preserve"> </w:t>
      </w:r>
      <w:r>
        <w:t xml:space="preserve">— inicia a</w:t>
      </w:r>
      <w:r>
        <w:t xml:space="preserve"> </w:t>
      </w:r>
      <w:r>
        <w:rPr>
          <w:bCs/>
          <w:b/>
        </w:rPr>
        <w:t xml:space="preserve">linha de execução de comandos</w:t>
      </w:r>
      <w:r>
        <w:t xml:space="preserve"> </w:t>
      </w:r>
      <w:r>
        <w:t xml:space="preserve">(</w:t>
      </w:r>
      <w:r>
        <w:rPr>
          <w:rStyle w:val="VerbatimChar"/>
        </w:rPr>
        <w:t xml:space="preserve">_laco</w:t>
      </w:r>
      <w:r>
        <w:t xml:space="preserve">), que vai rodar durante toda a vida do programa.</w:t>
      </w:r>
    </w:p>
    <w:bookmarkEnd w:id="131"/>
    <w:bookmarkStart w:id="132" w:name="a-fila-de-comandos"/>
    <w:p>
      <w:pPr>
        <w:pStyle w:val="Heading3"/>
      </w:pPr>
      <w:r>
        <w:t xml:space="preserve">10.5 A fila de comandos</w:t>
      </w:r>
    </w:p>
    <w:p>
      <w:pPr>
        <w:pStyle w:val="FirstParagraph"/>
      </w:pPr>
      <w:r>
        <w:t xml:space="preserve">O orquestrador executa um comando por vez, numa linha de execução própria. Isso é importante: o servidor web nunca executa uma análise diretamente; ele apenas</w:t>
      </w:r>
      <w:r>
        <w:t xml:space="preserve"> </w:t>
      </w:r>
      <w:r>
        <w:rPr>
          <w:bCs/>
          <w:b/>
        </w:rPr>
        <w:t xml:space="preserve">coloca um pedido na fila</w:t>
      </w:r>
      <w:r>
        <w:t xml:space="preserve"> </w:t>
      </w:r>
      <w:r>
        <w:t xml:space="preserve">e responde à tela imediatamente.</w:t>
      </w:r>
    </w:p>
    <w:p>
      <w:pPr>
        <w:pStyle w:val="BodyText"/>
      </w:pPr>
      <w:r>
        <w:rPr>
          <w:bCs/>
          <w:b/>
        </w:rPr>
        <w:t xml:space="preserve">Código-fonte — agente_btp/agente.py · Agente._laco · linhas 358–368</w:t>
      </w:r>
    </w:p>
    <w:p>
      <w:pPr>
        <w:pStyle w:val="SourceCode"/>
      </w:pPr>
      <w:r>
        <w:rPr>
          <w:rStyle w:val="NormalTok"/>
        </w:rPr>
        <w:t xml:space="preserve"> </w:t>
      </w:r>
      <w:r>
        <w:rPr>
          <w:rStyle w:val="DecValTok"/>
        </w:rPr>
        <w:t xml:space="preserve">358</w:t>
      </w:r>
      <w:r>
        <w:rPr>
          <w:rStyle w:val="NormalTok"/>
        </w:rPr>
        <w:t xml:space="preserve">      </w:t>
      </w:r>
      <w:r>
        <w:rPr>
          <w:rStyle w:val="KeywordTok"/>
        </w:rPr>
        <w:t xml:space="preserve">def</w:t>
      </w:r>
      <w:r>
        <w:rPr>
          <w:rStyle w:val="NormalTok"/>
        </w:rPr>
        <w:t xml:space="preserve"> _laco(</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359</w:t>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DecValTok"/>
        </w:rPr>
        <w:t xml:space="preserve">360</w:t>
      </w:r>
      <w:r>
        <w:rPr>
          <w:rStyle w:val="NormalTok"/>
        </w:rPr>
        <w:t xml:space="preserve">              comando, args </w:t>
      </w:r>
      <w:r>
        <w:rPr>
          <w:rStyle w:val="OperatorTok"/>
        </w:rPr>
        <w:t xml:space="preserve">=</w:t>
      </w:r>
      <w:r>
        <w:rPr>
          <w:rStyle w:val="NormalTok"/>
        </w:rPr>
        <w:t xml:space="preserve"> </w:t>
      </w:r>
      <w:r>
        <w:rPr>
          <w:rStyle w:val="VariableTok"/>
        </w:rPr>
        <w:t xml:space="preserve">self</w:t>
      </w:r>
      <w:r>
        <w:rPr>
          <w:rStyle w:val="NormalTok"/>
        </w:rPr>
        <w:t xml:space="preserve">._fila.get()</w:t>
      </w:r>
      <w:r>
        <w:br/>
      </w:r>
      <w:r>
        <w:rPr>
          <w:rStyle w:val="NormalTok"/>
        </w:rPr>
        <w:t xml:space="preserve"> </w:t>
      </w:r>
      <w:r>
        <w:rPr>
          <w:rStyle w:val="DecValTok"/>
        </w:rPr>
        <w:t xml:space="preserve">361</w:t>
      </w:r>
      <w:r>
        <w:rPr>
          <w:rStyle w:val="NormalTok"/>
        </w:rPr>
        <w:t xml:space="preserve">              </w:t>
      </w:r>
      <w:r>
        <w:rPr>
          <w:rStyle w:val="VariableTok"/>
        </w:rPr>
        <w:t xml:space="preserve">self</w:t>
      </w:r>
      <w:r>
        <w:rPr>
          <w:rStyle w:val="NormalTok"/>
        </w:rPr>
        <w:t xml:space="preserve">._definir(ocupado</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DecValTok"/>
        </w:rPr>
        <w:t xml:space="preserve">362</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363</w:t>
      </w:r>
      <w:r>
        <w:rPr>
          <w:rStyle w:val="NormalTok"/>
        </w:rPr>
        <w:t xml:space="preserve">                  </w:t>
      </w:r>
      <w:r>
        <w:rPr>
          <w:rStyle w:val="BuiltInTok"/>
        </w:rPr>
        <w:t xml:space="preserve">getattr</w:t>
      </w:r>
      <w:r>
        <w:rPr>
          <w:rStyle w:val="NormalTok"/>
        </w:rPr>
        <w:t xml:space="preserve">(</w:t>
      </w:r>
      <w:r>
        <w:rPr>
          <w:rStyle w:val="VariableTok"/>
        </w:rPr>
        <w:t xml:space="preserve">self</w:t>
      </w:r>
      <w:r>
        <w:rPr>
          <w:rStyle w:val="NormalTok"/>
        </w:rPr>
        <w:t xml:space="preserve">, </w:t>
      </w:r>
      <w:r>
        <w:rPr>
          <w:rStyle w:val="SpecialStringTok"/>
        </w:rPr>
        <w:t xml:space="preserve">f"_cmd_</w:t>
      </w:r>
      <w:r>
        <w:rPr>
          <w:rStyle w:val="SpecialCharTok"/>
        </w:rPr>
        <w:t xml:space="preserve">{</w:t>
      </w:r>
      <w:r>
        <w:rPr>
          <w:rStyle w:val="NormalTok"/>
        </w:rPr>
        <w:t xml:space="preserve">comando</w:t>
      </w:r>
      <w:r>
        <w:rPr>
          <w:rStyle w:val="SpecialCharTok"/>
        </w:rPr>
        <w:t xml:space="preserve">}</w:t>
      </w:r>
      <w:r>
        <w:rPr>
          <w:rStyle w:val="SpecialStringTok"/>
        </w:rPr>
        <w:t xml:space="preserve">"</w:t>
      </w:r>
      <w:r>
        <w:rPr>
          <w:rStyle w:val="NormalTok"/>
        </w:rPr>
        <w:t xml:space="preserve">)(</w:t>
      </w:r>
      <w:r>
        <w:rPr>
          <w:rStyle w:val="OperatorTok"/>
        </w:rPr>
        <w:t xml:space="preserve">*</w:t>
      </w:r>
      <w:r>
        <w:rPr>
          <w:rStyle w:val="NormalTok"/>
        </w:rPr>
        <w:t xml:space="preserve">args)</w:t>
      </w:r>
      <w:r>
        <w:br/>
      </w:r>
      <w:r>
        <w:rPr>
          <w:rStyle w:val="NormalTok"/>
        </w:rPr>
        <w:t xml:space="preserve"> </w:t>
      </w:r>
      <w:r>
        <w:rPr>
          <w:rStyle w:val="DecValTok"/>
        </w:rPr>
        <w:t xml:space="preserve">364</w:t>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  </w:t>
      </w:r>
      <w:r>
        <w:rPr>
          <w:rStyle w:val="CommentTok"/>
        </w:rPr>
        <w:t xml:space="preserve"># noqa: BLE001</w:t>
      </w:r>
      <w:r>
        <w:br/>
      </w:r>
      <w:r>
        <w:rPr>
          <w:rStyle w:val="NormalTok"/>
        </w:rPr>
        <w:t xml:space="preserve"> </w:t>
      </w:r>
      <w:r>
        <w:rPr>
          <w:rStyle w:val="DecValTok"/>
        </w:rPr>
        <w:t xml:space="preserve">365</w:t>
      </w:r>
      <w:r>
        <w:rPr>
          <w:rStyle w:val="NormalTok"/>
        </w:rPr>
        <w:t xml:space="preserve">                  log.exception(</w:t>
      </w:r>
      <w:r>
        <w:rPr>
          <w:rStyle w:val="StringTok"/>
        </w:rPr>
        <w:t xml:space="preserve">"Falha no comando </w:t>
      </w:r>
      <w:r>
        <w:rPr>
          <w:rStyle w:val="SpecialCharTok"/>
        </w:rPr>
        <w:t xml:space="preserve">%s</w:t>
      </w:r>
      <w:r>
        <w:rPr>
          <w:rStyle w:val="StringTok"/>
        </w:rPr>
        <w:t xml:space="preserve">"</w:t>
      </w:r>
      <w:r>
        <w:rPr>
          <w:rStyle w:val="NormalTok"/>
        </w:rPr>
        <w:t xml:space="preserve">, comando)</w:t>
      </w:r>
      <w:r>
        <w:br/>
      </w:r>
      <w:r>
        <w:rPr>
          <w:rStyle w:val="NormalTok"/>
        </w:rPr>
        <w:t xml:space="preserve"> </w:t>
      </w:r>
      <w:r>
        <w:rPr>
          <w:rStyle w:val="DecValTok"/>
        </w:rPr>
        <w:t xml:space="preserve">366</w:t>
      </w:r>
      <w:r>
        <w:rPr>
          <w:rStyle w:val="NormalTok"/>
        </w:rPr>
        <w:t xml:space="preserve">                  </w:t>
      </w:r>
      <w:r>
        <w:rPr>
          <w:rStyle w:val="VariableTok"/>
        </w:rPr>
        <w:t xml:space="preserve">self</w:t>
      </w:r>
      <w:r>
        <w:rPr>
          <w:rStyle w:val="NormalTok"/>
        </w:rPr>
        <w:t xml:space="preserve">._msg(</w:t>
      </w:r>
      <w:r>
        <w:rPr>
          <w:rStyle w:val="SpecialStringTok"/>
        </w:rPr>
        <w:t xml:space="preserve">f"ERRO: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DecValTok"/>
        </w:rPr>
        <w:t xml:space="preserve">367</w:t>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DecValTok"/>
        </w:rPr>
        <w:t xml:space="preserve">368</w:t>
      </w:r>
      <w:r>
        <w:rPr>
          <w:rStyle w:val="NormalTok"/>
        </w:rPr>
        <w:t xml:space="preserve">                  </w:t>
      </w:r>
      <w:r>
        <w:rPr>
          <w:rStyle w:val="VariableTok"/>
        </w:rPr>
        <w:t xml:space="preserve">self</w:t>
      </w:r>
      <w:r>
        <w:rPr>
          <w:rStyle w:val="NormalTok"/>
        </w:rPr>
        <w:t xml:space="preserve">._definir(ocupado</w:t>
      </w:r>
      <w:r>
        <w:rPr>
          <w:rStyle w:val="OperatorTok"/>
        </w:rPr>
        <w:t xml:space="preserve">=</w:t>
      </w:r>
      <w:r>
        <w:rPr>
          <w:rStyle w:val="VariableTok"/>
        </w:rPr>
        <w:t xml:space="preserve">False</w:t>
      </w:r>
      <w:r>
        <w:rPr>
          <w:rStyle w:val="NormalTok"/>
        </w:rPr>
        <w:t xml:space="preserve">)</w:t>
      </w:r>
    </w:p>
    <w:p>
      <w:pPr>
        <w:pStyle w:val="Bloco"/>
      </w:pPr>
      <w:r>
        <w:rPr>
          <w:bCs/>
          <w:b/>
        </w:rPr>
        <w:t xml:space="preserve">CONCEITO FUNDAMENTAL</w:t>
      </w:r>
      <w:r>
        <w:t xml:space="preserve"> </w:t>
      </w:r>
      <w:r>
        <w:t xml:space="preserve">·</w:t>
      </w:r>
      <w:r>
        <w:t xml:space="preserve"> </w:t>
      </w:r>
      <w:r>
        <w:rPr>
          <w:bCs/>
          <w:b/>
        </w:rPr>
        <w:t xml:space="preserve">Thread (linha de execução).</w:t>
      </w:r>
      <w:r>
        <w:t xml:space="preserve"> </w:t>
      </w:r>
      <w:r>
        <w:t xml:space="preserve">Um programa pode fazer várias coisas</w:t>
      </w:r>
      <w:r>
        <w:t xml:space="preserve"> </w:t>
      </w:r>
      <w:r>
        <w:t xml:space="preserve">“</w:t>
      </w:r>
      <w:r>
        <w:t xml:space="preserve">ao mesmo tempo</w:t>
      </w:r>
      <w:r>
        <w:t xml:space="preserve">”</w:t>
      </w:r>
      <w:r>
        <w:t xml:space="preserve"> </w:t>
      </w:r>
      <w:r>
        <w:t xml:space="preserve">dividindo o trabalho em linhas de execução. Aqui, uma thread atende a tela (as do Flask), outra executa comandos (</w:t>
      </w:r>
      <w:r>
        <w:rPr>
          <w:rStyle w:val="VerbatimChar"/>
        </w:rPr>
        <w:t xml:space="preserve">_laco</w:t>
      </w:r>
      <w:r>
        <w:t xml:space="preserve">) e, durante uma análise, várias trabalham em paralelo (as do motor). Como elas compartilham dados, o código usa</w:t>
      </w:r>
      <w:r>
        <w:t xml:space="preserve"> </w:t>
      </w:r>
      <w:r>
        <w:rPr>
          <w:bCs/>
          <w:b/>
        </w:rPr>
        <w:t xml:space="preserve">travas</w:t>
      </w:r>
      <w:r>
        <w:t xml:space="preserve"> </w:t>
      </w:r>
      <w:r>
        <w:t xml:space="preserve">(</w:t>
      </w:r>
      <w:r>
        <w:rPr>
          <w:rStyle w:val="VerbatimChar"/>
        </w:rPr>
        <w:t xml:space="preserve">Lock</w:t>
      </w:r>
      <w:r>
        <w:t xml:space="preserve">) para que duas threads não alterem o mesmo dado ao mesmo tempo.</w:t>
      </w:r>
    </w:p>
    <w:p>
      <w:pPr>
        <w:pStyle w:val="BodyText"/>
      </w:pPr>
      <w:r>
        <w:t xml:space="preserve">O laço é simples: espera um comando na fila (</w:t>
      </w:r>
      <w:r>
        <w:rPr>
          <w:rStyle w:val="VerbatimChar"/>
        </w:rPr>
        <w:t xml:space="preserve">self._fila.get()</w:t>
      </w:r>
      <w:r>
        <w:t xml:space="preserve"> </w:t>
      </w:r>
      <w:r>
        <w:t xml:space="preserve">bloqueia até chegar algo), marca o agente como ocupado, chama o método correspondente (</w:t>
      </w:r>
      <w:r>
        <w:rPr>
          <w:rStyle w:val="VerbatimChar"/>
        </w:rPr>
        <w:t xml:space="preserve">_cmd_executar</w:t>
      </w:r>
      <w:r>
        <w:t xml:space="preserve">,</w:t>
      </w:r>
      <w:r>
        <w:t xml:space="preserve"> </w:t>
      </w:r>
      <w:r>
        <w:rPr>
          <w:rStyle w:val="VerbatimChar"/>
        </w:rPr>
        <w:t xml:space="preserve">_cmd_retomar</w:t>
      </w:r>
      <w:r>
        <w:t xml:space="preserve">,</w:t>
      </w:r>
      <w:r>
        <w:t xml:space="preserve"> </w:t>
      </w:r>
      <w:r>
        <w:rPr>
          <w:rStyle w:val="VerbatimChar"/>
        </w:rPr>
        <w:t xml:space="preserve">_cmd_refazer</w:t>
      </w:r>
      <w:r>
        <w:t xml:space="preserve">,</w:t>
      </w:r>
      <w:r>
        <w:t xml:space="preserve"> </w:t>
      </w:r>
      <w:r>
        <w:rPr>
          <w:rStyle w:val="VerbatimChar"/>
        </w:rPr>
        <w:t xml:space="preserve">_cmd_preparar</w:t>
      </w:r>
      <w:r>
        <w:t xml:space="preserve">,</w:t>
      </w:r>
      <w:r>
        <w:t xml:space="preserve"> </w:t>
      </w:r>
      <w:r>
        <w:rPr>
          <w:rStyle w:val="VerbatimChar"/>
        </w:rPr>
        <w:t xml:space="preserve">_cmd_raiox</w:t>
      </w:r>
      <w:r>
        <w:t xml:space="preserve">,</w:t>
      </w:r>
      <w:r>
        <w:t xml:space="preserve"> </w:t>
      </w:r>
      <w:r>
        <w:rPr>
          <w:rStyle w:val="VerbatimChar"/>
        </w:rPr>
        <w:t xml:space="preserve">_cmd_sondar</w:t>
      </w:r>
      <w:r>
        <w:t xml:space="preserve">) e, aconteça o que acontecer, marca o agente como livre. Uma exceção inesperada é registrada no log com o</w:t>
      </w:r>
      <w:r>
        <w:t xml:space="preserve"> </w:t>
      </w:r>
      <w:r>
        <w:rPr>
          <w:iCs/>
          <w:i/>
        </w:rPr>
        <w:t xml:space="preserve">traceback</w:t>
      </w:r>
      <w:r>
        <w:t xml:space="preserve"> </w:t>
      </w:r>
      <w:r>
        <w:t xml:space="preserve">completo (</w:t>
      </w:r>
      <w:r>
        <w:rPr>
          <w:rStyle w:val="VerbatimChar"/>
        </w:rPr>
        <w:t xml:space="preserve">log.exception</w:t>
      </w:r>
      <w:r>
        <w:t xml:space="preserve">) e aparece como mensagem na tela — o laço nunca morre por causa dela.</w:t>
      </w:r>
    </w:p>
    <w:p>
      <w:pPr>
        <w:pStyle w:val="BodyText"/>
      </w:pPr>
      <w:r>
        <w:t xml:space="preserve">O método que coloca comandos na fila é</w:t>
      </w:r>
      <w:r>
        <w:t xml:space="preserve"> </w:t>
      </w:r>
      <w:r>
        <w:rPr>
          <w:rStyle w:val="VerbatimChar"/>
        </w:rPr>
        <w:t xml:space="preserve">enviar</w:t>
      </w:r>
      <w:r>
        <w:t xml:space="preserve">. Um detalhe de projeto: para os comandos que iniciam análises, ele já marca o agente como ocupado</w:t>
      </w:r>
      <w:r>
        <w:t xml:space="preserve"> </w:t>
      </w:r>
      <w:r>
        <w:rPr>
          <w:bCs/>
          <w:b/>
        </w:rPr>
        <w:t xml:space="preserve">no momento do pedido</w:t>
      </w:r>
      <w:r>
        <w:t xml:space="preserve">, e não só quando a fila o pegar — assim um segundo clique rápido em</w:t>
      </w:r>
      <w:r>
        <w:t xml:space="preserve"> </w:t>
      </w:r>
      <w:r>
        <w:t xml:space="preserve">“</w:t>
      </w:r>
      <w:r>
        <w:t xml:space="preserve">Executar</w:t>
      </w:r>
      <w:r>
        <w:t xml:space="preserve">”</w:t>
      </w:r>
      <w:r>
        <w:t xml:space="preserve"> </w:t>
      </w:r>
      <w:r>
        <w:t xml:space="preserve">não inicia outra análise.</w:t>
      </w:r>
    </w:p>
    <w:p>
      <w:pPr>
        <w:pStyle w:val="BodyText"/>
      </w:pPr>
      <w:r>
        <w:rPr>
          <w:bCs/>
          <w:b/>
        </w:rPr>
        <w:t xml:space="preserve">Código-fonte — agente_btp/agente.py · Agente.enviar · linhas 221–225</w:t>
      </w:r>
    </w:p>
    <w:p>
      <w:pPr>
        <w:pStyle w:val="SourceCode"/>
      </w:pPr>
      <w:r>
        <w:rPr>
          <w:rStyle w:val="NormalTok"/>
        </w:rPr>
        <w:t xml:space="preserve"> </w:t>
      </w:r>
      <w:r>
        <w:rPr>
          <w:rStyle w:val="DecValTok"/>
        </w:rPr>
        <w:t xml:space="preserve">221</w:t>
      </w:r>
      <w:r>
        <w:rPr>
          <w:rStyle w:val="NormalTok"/>
        </w:rPr>
        <w:t xml:space="preserve">      </w:t>
      </w:r>
      <w:r>
        <w:rPr>
          <w:rStyle w:val="KeywordTok"/>
        </w:rPr>
        <w:t xml:space="preserve">def</w:t>
      </w:r>
      <w:r>
        <w:rPr>
          <w:rStyle w:val="NormalTok"/>
        </w:rPr>
        <w:t xml:space="preserve"> enviar(</w:t>
      </w:r>
      <w:r>
        <w:rPr>
          <w:rStyle w:val="VariableTok"/>
        </w:rPr>
        <w:t xml:space="preserve">self</w:t>
      </w:r>
      <w:r>
        <w:rPr>
          <w:rStyle w:val="NormalTok"/>
        </w:rPr>
        <w:t xml:space="preserve">, comando: </w:t>
      </w:r>
      <w:r>
        <w:rPr>
          <w:rStyle w:val="BuiltInTok"/>
        </w:rPr>
        <w:t xml:space="preserve">str</w:t>
      </w:r>
      <w:r>
        <w:rPr>
          <w:rStyle w:val="NormalTok"/>
        </w:rPr>
        <w:t xml:space="preserve">, </w:t>
      </w:r>
      <w:r>
        <w:rPr>
          <w:rStyle w:val="OperatorTok"/>
        </w:rPr>
        <w:t xml:space="preserve">*</w:t>
      </w:r>
      <w:r>
        <w:rPr>
          <w:rStyle w:val="NormalTok"/>
        </w:rPr>
        <w:t xml:space="preserve">args)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222</w:t>
      </w:r>
      <w:r>
        <w:rPr>
          <w:rStyle w:val="NormalTok"/>
        </w:rPr>
        <w:t xml:space="preserve">          </w:t>
      </w:r>
      <w:r>
        <w:rPr>
          <w:rStyle w:val="ControlFlowTok"/>
        </w:rPr>
        <w:t xml:space="preserve">if</w:t>
      </w:r>
      <w:r>
        <w:rPr>
          <w:rStyle w:val="NormalTok"/>
        </w:rPr>
        <w:t xml:space="preserve"> comando </w:t>
      </w:r>
      <w:r>
        <w:rPr>
          <w:rStyle w:val="KeywordTok"/>
        </w:rPr>
        <w:t xml:space="preserve">in</w:t>
      </w:r>
      <w:r>
        <w:rPr>
          <w:rStyle w:val="NormalTok"/>
        </w:rPr>
        <w:t xml:space="preserve"> (</w:t>
      </w:r>
      <w:r>
        <w:rPr>
          <w:rStyle w:val="StringTok"/>
        </w:rPr>
        <w:t xml:space="preserve">"executar"</w:t>
      </w:r>
      <w:r>
        <w:rPr>
          <w:rStyle w:val="NormalTok"/>
        </w:rPr>
        <w:t xml:space="preserve">, </w:t>
      </w:r>
      <w:r>
        <w:rPr>
          <w:rStyle w:val="StringTok"/>
        </w:rPr>
        <w:t xml:space="preserve">"retomar"</w:t>
      </w:r>
      <w:r>
        <w:rPr>
          <w:rStyle w:val="NormalTok"/>
        </w:rPr>
        <w:t xml:space="preserve">, </w:t>
      </w:r>
      <w:r>
        <w:rPr>
          <w:rStyle w:val="StringTok"/>
        </w:rPr>
        <w:t xml:space="preserve">"refazer"</w:t>
      </w:r>
      <w:r>
        <w:rPr>
          <w:rStyle w:val="NormalTok"/>
        </w:rPr>
        <w:t xml:space="preserve">):</w:t>
      </w:r>
      <w:r>
        <w:br/>
      </w:r>
      <w:r>
        <w:rPr>
          <w:rStyle w:val="NormalTok"/>
        </w:rPr>
        <w:t xml:space="preserve"> </w:t>
      </w:r>
      <w:r>
        <w:rPr>
          <w:rStyle w:val="DecValTok"/>
        </w:rPr>
        <w:t xml:space="preserve">223</w:t>
      </w:r>
      <w:r>
        <w:rPr>
          <w:rStyle w:val="NormalTok"/>
        </w:rPr>
        <w:t xml:space="preserve">              </w:t>
      </w:r>
      <w:r>
        <w:rPr>
          <w:rStyle w:val="CommentTok"/>
        </w:rPr>
        <w:t xml:space="preserve"># Ocupado JÁ no pedido (não só quando a fila o pega): um 2º clique não inicia outra análise.</w:t>
      </w:r>
      <w:r>
        <w:br/>
      </w:r>
      <w:r>
        <w:rPr>
          <w:rStyle w:val="NormalTok"/>
        </w:rPr>
        <w:t xml:space="preserve"> </w:t>
      </w:r>
      <w:r>
        <w:rPr>
          <w:rStyle w:val="DecValTok"/>
        </w:rPr>
        <w:t xml:space="preserve">224</w:t>
      </w:r>
      <w:r>
        <w:rPr>
          <w:rStyle w:val="NormalTok"/>
        </w:rPr>
        <w:t xml:space="preserve">              </w:t>
      </w:r>
      <w:r>
        <w:rPr>
          <w:rStyle w:val="VariableTok"/>
        </w:rPr>
        <w:t xml:space="preserve">self</w:t>
      </w:r>
      <w:r>
        <w:rPr>
          <w:rStyle w:val="NormalTok"/>
        </w:rPr>
        <w:t xml:space="preserve">._definir(ocupado</w:t>
      </w:r>
      <w:r>
        <w:rPr>
          <w:rStyle w:val="OperatorTok"/>
        </w:rPr>
        <w:t xml:space="preserve">=</w:t>
      </w:r>
      <w:r>
        <w:rPr>
          <w:rStyle w:val="VariableTok"/>
        </w:rPr>
        <w:t xml:space="preserve">True</w:t>
      </w:r>
      <w:r>
        <w:rPr>
          <w:rStyle w:val="NormalTok"/>
        </w:rPr>
        <w:t xml:space="preserve">, fase</w:t>
      </w:r>
      <w:r>
        <w:rPr>
          <w:rStyle w:val="OperatorTok"/>
        </w:rPr>
        <w:t xml:space="preserve">=</w:t>
      </w:r>
      <w:r>
        <w:rPr>
          <w:rStyle w:val="StringTok"/>
        </w:rPr>
        <w:t xml:space="preserve">"preparando"</w:t>
      </w:r>
      <w:r>
        <w:rPr>
          <w:rStyle w:val="NormalTok"/>
        </w:rPr>
        <w:t xml:space="preserve">, aviso</w:t>
      </w:r>
      <w:r>
        <w:rPr>
          <w:rStyle w:val="OperatorTok"/>
        </w:rPr>
        <w:t xml:space="preserve">=</w:t>
      </w:r>
      <w:r>
        <w:rPr>
          <w:rStyle w:val="StringTok"/>
        </w:rPr>
        <w:t xml:space="preserve">""</w:t>
      </w:r>
      <w:r>
        <w:rPr>
          <w:rStyle w:val="NormalTok"/>
        </w:rPr>
        <w:t xml:space="preserve">)</w:t>
      </w:r>
      <w:r>
        <w:br/>
      </w:r>
      <w:r>
        <w:rPr>
          <w:rStyle w:val="NormalTok"/>
        </w:rPr>
        <w:t xml:space="preserve"> </w:t>
      </w:r>
      <w:r>
        <w:rPr>
          <w:rStyle w:val="DecValTok"/>
        </w:rPr>
        <w:t xml:space="preserve">225</w:t>
      </w:r>
      <w:r>
        <w:rPr>
          <w:rStyle w:val="NormalTok"/>
        </w:rPr>
        <w:t xml:space="preserve">          </w:t>
      </w:r>
      <w:r>
        <w:rPr>
          <w:rStyle w:val="VariableTok"/>
        </w:rPr>
        <w:t xml:space="preserve">self</w:t>
      </w:r>
      <w:r>
        <w:rPr>
          <w:rStyle w:val="NormalTok"/>
        </w:rPr>
        <w:t xml:space="preserve">._fila.put((comando, args))</w:t>
      </w:r>
    </w:p>
    <w:bookmarkEnd w:id="132"/>
    <w:bookmarkStart w:id="133" w:name="a-criação-do-aplicativo-web"/>
    <w:p>
      <w:pPr>
        <w:pStyle w:val="Heading3"/>
      </w:pPr>
      <w:r>
        <w:t xml:space="preserve">10.6 A criação do aplicativo web</w:t>
      </w:r>
    </w:p>
    <w:p>
      <w:pPr>
        <w:pStyle w:val="FirstParagraph"/>
      </w:pPr>
      <w:r>
        <w:rPr>
          <w:bCs/>
          <w:b/>
        </w:rPr>
        <w:t xml:space="preserve">Código-fonte — agente_btp/servidor.py · criar_app · linhas 47–58</w:t>
      </w:r>
    </w:p>
    <w:p>
      <w:pPr>
        <w:pStyle w:val="SourceCode"/>
      </w:pPr>
      <w:r>
        <w:rPr>
          <w:rStyle w:val="NormalTok"/>
        </w:rPr>
        <w:t xml:space="preserve">  </w:t>
      </w:r>
      <w:r>
        <w:rPr>
          <w:rStyle w:val="DecValTok"/>
        </w:rPr>
        <w:t xml:space="preserve">47</w:t>
      </w:r>
      <w:r>
        <w:rPr>
          <w:rStyle w:val="NormalTok"/>
        </w:rPr>
        <w:t xml:space="preserve">  </w:t>
      </w:r>
      <w:r>
        <w:rPr>
          <w:rStyle w:val="KeywordTok"/>
        </w:rPr>
        <w:t xml:space="preserve">def</w:t>
      </w:r>
      <w:r>
        <w:rPr>
          <w:rStyle w:val="NormalTok"/>
        </w:rPr>
        <w:t xml:space="preserve"> criar_app(agente: Agente) </w:t>
      </w:r>
      <w:r>
        <w:rPr>
          <w:rStyle w:val="OperatorTok"/>
        </w:rPr>
        <w:t xml:space="preserve">-&gt;</w:t>
      </w:r>
      <w:r>
        <w:rPr>
          <w:rStyle w:val="NormalTok"/>
        </w:rPr>
        <w:t xml:space="preserve"> Flask:</w:t>
      </w:r>
      <w:r>
        <w:br/>
      </w:r>
      <w:r>
        <w:rPr>
          <w:rStyle w:val="NormalTok"/>
        </w:rPr>
        <w:t xml:space="preserve">  </w:t>
      </w:r>
      <w:r>
        <w:rPr>
          <w:rStyle w:val="DecValTok"/>
        </w:rPr>
        <w:t xml:space="preserve">48</w:t>
      </w:r>
      <w:r>
        <w:rPr>
          <w:rStyle w:val="NormalTok"/>
        </w:rPr>
        <w:t xml:space="preserve">      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  </w:t>
      </w:r>
      <w:r>
        <w:rPr>
          <w:rStyle w:val="DecValTok"/>
        </w:rPr>
        <w:t xml:space="preserve">49</w:t>
      </w:r>
      <w:r>
        <w:rPr>
          <w:rStyle w:val="NormalTok"/>
        </w:rPr>
        <w:t xml:space="preserve">      codigo_agente </w:t>
      </w:r>
      <w:r>
        <w:rPr>
          <w:rStyle w:val="OperatorTok"/>
        </w:rPr>
        <w:t xml:space="preserve">=</w:t>
      </w:r>
      <w:r>
        <w:rPr>
          <w:rStyle w:val="NormalTok"/>
        </w:rPr>
        <w:t xml:space="preserve"> (PASTA_WEB </w:t>
      </w:r>
      <w:r>
        <w:rPr>
          <w:rStyle w:val="OperatorTok"/>
        </w:rPr>
        <w:t xml:space="preserve">/</w:t>
      </w:r>
      <w:r>
        <w:rPr>
          <w:rStyle w:val="NormalTok"/>
        </w:rPr>
        <w:t xml:space="preserve"> </w:t>
      </w:r>
      <w:r>
        <w:rPr>
          <w:rStyle w:val="StringTok"/>
        </w:rPr>
        <w:t xml:space="preserve">"agente_btp.js"</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DecValTok"/>
        </w:rPr>
        <w:t xml:space="preserve">50</w:t>
      </w:r>
      <w:r>
        <w:rPr>
          <w:rStyle w:val="NormalTok"/>
        </w:rPr>
        <w:t xml:space="preserve">      sincronizar_extensao(codigo_agente)</w:t>
      </w:r>
      <w:r>
        <w:br/>
      </w:r>
      <w:r>
        <w:rPr>
          <w:rStyle w:val="NormalTok"/>
        </w:rPr>
        <w:t xml:space="preserve">  </w:t>
      </w:r>
      <w:r>
        <w:rPr>
          <w:rStyle w:val="DecValTok"/>
        </w:rPr>
        <w:t xml:space="preserve">51</w:t>
      </w:r>
      <w:r>
        <w:rPr>
          <w:rStyle w:val="NormalTok"/>
        </w:rPr>
        <w:t xml:space="preserve">      </w:t>
      </w:r>
      <w:r>
        <w:rPr>
          <w:rStyle w:val="CommentTok"/>
        </w:rPr>
        <w:t xml:space="preserve"># Versão = impressão digital de todo o programa: qualquer mudança gera outra versão.</w:t>
      </w:r>
      <w:r>
        <w:br/>
      </w:r>
      <w:r>
        <w:rPr>
          <w:rStyle w:val="NormalTok"/>
        </w:rPr>
        <w:t xml:space="preserve">  </w:t>
      </w:r>
      <w:r>
        <w:rPr>
          <w:rStyle w:val="DecValTok"/>
        </w:rPr>
        <w:t xml:space="preserve">52</w:t>
      </w:r>
      <w:r>
        <w:rPr>
          <w:rStyle w:val="NormalTok"/>
        </w:rPr>
        <w:t xml:space="preserve">      digital </w:t>
      </w:r>
      <w:r>
        <w:rPr>
          <w:rStyle w:val="OperatorTok"/>
        </w:rPr>
        <w:t xml:space="preserve">=</w:t>
      </w:r>
      <w:r>
        <w:rPr>
          <w:rStyle w:val="NormalTok"/>
        </w:rPr>
        <w:t xml:space="preserve"> hashlib.sha1()</w:t>
      </w:r>
      <w:r>
        <w:br/>
      </w:r>
      <w:r>
        <w:rPr>
          <w:rStyle w:val="NormalTok"/>
        </w:rPr>
        <w:t xml:space="preserve">  </w:t>
      </w:r>
      <w:r>
        <w:rPr>
          <w:rStyle w:val="DecValTok"/>
        </w:rPr>
        <w:t xml:space="preserve">53</w:t>
      </w:r>
      <w:r>
        <w:rPr>
          <w:rStyle w:val="NormalTok"/>
        </w:rPr>
        <w:t xml:space="preserve">      </w:t>
      </w:r>
      <w:r>
        <w:rPr>
          <w:rStyle w:val="ControlFlowTok"/>
        </w:rPr>
        <w:t xml:space="preserve">for</w:t>
      </w:r>
      <w:r>
        <w:rPr>
          <w:rStyle w:val="NormalTok"/>
        </w:rPr>
        <w:t xml:space="preserve"> arq </w:t>
      </w:r>
      <w:r>
        <w:rPr>
          <w:rStyle w:val="KeywordTok"/>
        </w:rPr>
        <w:t xml:space="preserve">in</w:t>
      </w:r>
      <w:r>
        <w:rPr>
          <w:rStyle w:val="NormalTok"/>
        </w:rPr>
        <w:t xml:space="preserve"> </w:t>
      </w:r>
      <w:r>
        <w:rPr>
          <w:rStyle w:val="BuiltInTok"/>
        </w:rPr>
        <w:t xml:space="preserve">sorted</w:t>
      </w:r>
      <w:r>
        <w:rPr>
          <w:rStyle w:val="NormalTok"/>
        </w:rPr>
        <w:t xml:space="preserve">(PASTA_WEB.parent.glob(</w:t>
      </w:r>
      <w:r>
        <w:rPr>
          <w:rStyle w:val="StringTok"/>
        </w:rPr>
        <w:t xml:space="preserve">"*.py"</w:t>
      </w:r>
      <w:r>
        <w:rPr>
          <w:rStyle w:val="NormalTok"/>
        </w:rPr>
        <w:t xml:space="preserve">)) </w:t>
      </w:r>
      <w:r>
        <w:rPr>
          <w:rStyle w:val="OperatorTok"/>
        </w:rPr>
        <w:t xml:space="preserve">+</w:t>
      </w:r>
      <w:r>
        <w:rPr>
          <w:rStyle w:val="NormalTok"/>
        </w:rPr>
        <w:t xml:space="preserve"> </w:t>
      </w:r>
      <w:r>
        <w:rPr>
          <w:rStyle w:val="BuiltInTok"/>
        </w:rPr>
        <w:t xml:space="preserve">sorted</w:t>
      </w:r>
      <w:r>
        <w:rPr>
          <w:rStyle w:val="NormalTok"/>
        </w:rPr>
        <w:t xml:space="preserve">(PASTA_WEB.glob(</w:t>
      </w:r>
      <w:r>
        <w:rPr>
          <w:rStyle w:val="StringTok"/>
        </w:rPr>
        <w:t xml:space="preserve">"*"</w:t>
      </w:r>
      <w:r>
        <w:rPr>
          <w:rStyle w:val="NormalTok"/>
        </w:rPr>
        <w:t xml:space="preserve">)):</w:t>
      </w:r>
      <w:r>
        <w:br/>
      </w:r>
      <w:r>
        <w:rPr>
          <w:rStyle w:val="NormalTok"/>
        </w:rPr>
        <w:t xml:space="preserve">  </w:t>
      </w:r>
      <w:r>
        <w:rPr>
          <w:rStyle w:val="DecValTok"/>
        </w:rPr>
        <w:t xml:space="preserve">54</w:t>
      </w:r>
      <w:r>
        <w:rPr>
          <w:rStyle w:val="NormalTok"/>
        </w:rPr>
        <w:t xml:space="preserve">          digital.update(arq.read_bytes())</w:t>
      </w:r>
      <w:r>
        <w:br/>
      </w:r>
      <w:r>
        <w:rPr>
          <w:rStyle w:val="NormalTok"/>
        </w:rPr>
        <w:t xml:space="preserve">  </w:t>
      </w:r>
      <w:r>
        <w:rPr>
          <w:rStyle w:val="DecValTok"/>
        </w:rPr>
        <w:t xml:space="preserve">55</w:t>
      </w:r>
      <w:r>
        <w:rPr>
          <w:rStyle w:val="NormalTok"/>
        </w:rPr>
        <w:t xml:space="preserve">      versao </w:t>
      </w:r>
      <w:r>
        <w:rPr>
          <w:rStyle w:val="OperatorTok"/>
        </w:rPr>
        <w:t xml:space="preserve">=</w:t>
      </w:r>
      <w:r>
        <w:rPr>
          <w:rStyle w:val="NormalTok"/>
        </w:rPr>
        <w:t xml:space="preserve"> digital.hexdigest()[:</w:t>
      </w:r>
      <w:r>
        <w:rPr>
          <w:rStyle w:val="DecValTok"/>
        </w:rPr>
        <w:t xml:space="preserve">10</w:t>
      </w:r>
      <w:r>
        <w:rPr>
          <w:rStyle w:val="NormalTok"/>
        </w:rPr>
        <w:t xml:space="preserve">]</w:t>
      </w:r>
      <w:r>
        <w:br/>
      </w:r>
      <w:r>
        <w:rPr>
          <w:rStyle w:val="NormalTok"/>
        </w:rPr>
        <w:t xml:space="preserve">  </w:t>
      </w:r>
      <w:r>
        <w:rPr>
          <w:rStyle w:val="DecValTok"/>
        </w:rPr>
        <w:t xml:space="preserve">56</w:t>
      </w:r>
      <w:r>
        <w:rPr>
          <w:rStyle w:val="NormalTok"/>
        </w:rPr>
        <w:t xml:space="preserve">      agente.ponte.versao_agente </w:t>
      </w:r>
      <w:r>
        <w:rPr>
          <w:rStyle w:val="OperatorTok"/>
        </w:rPr>
        <w:t xml:space="preserve">=</w:t>
      </w:r>
      <w:r>
        <w:rPr>
          <w:rStyle w:val="NormalTok"/>
        </w:rPr>
        <w:t xml:space="preserve"> versao</w:t>
      </w:r>
      <w:r>
        <w:br/>
      </w:r>
      <w:r>
        <w:rPr>
          <w:rStyle w:val="NormalTok"/>
        </w:rPr>
        <w:t xml:space="preserve">  </w:t>
      </w:r>
      <w:r>
        <w:rPr>
          <w:rStyle w:val="DecValTok"/>
        </w:rPr>
        <w:t xml:space="preserve">57</w:t>
      </w:r>
      <w:r>
        <w:rPr>
          <w:rStyle w:val="NormalTok"/>
        </w:rPr>
        <w:t xml:space="preserve">      app.config[</w:t>
      </w:r>
      <w:r>
        <w:rPr>
          <w:rStyle w:val="StringTok"/>
        </w:rPr>
        <w:t xml:space="preserve">"MAX_CONTENT_LENGTH"</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br/>
      </w:r>
      <w:r>
        <w:rPr>
          <w:rStyle w:val="NormalTok"/>
        </w:rPr>
        <w:t xml:space="preserve">  </w:t>
      </w:r>
      <w:r>
        <w:rPr>
          <w:rStyle w:val="DecValTok"/>
        </w:rPr>
        <w:t xml:space="preserve">58</w:t>
      </w:r>
      <w:r>
        <w:rPr>
          <w:rStyle w:val="NormalTok"/>
        </w:rPr>
        <w:t xml:space="preserve">  </w:t>
      </w:r>
    </w:p>
    <w:p>
      <w:pPr>
        <w:pStyle w:val="Bloco"/>
      </w:pPr>
      <w:r>
        <w:rPr>
          <w:bCs/>
          <w:b/>
        </w:rPr>
        <w:t xml:space="preserve">LEITURA DO CÓDIGO</w:t>
      </w:r>
      <w:r>
        <w:t xml:space="preserve"> </w:t>
      </w:r>
      <w:r>
        <w:t xml:space="preserve">· -</w:t>
      </w:r>
      <w:r>
        <w:t xml:space="preserve"> </w:t>
      </w:r>
      <w:r>
        <w:rPr>
          <w:bCs/>
          <w:b/>
        </w:rPr>
        <w:t xml:space="preserve">Linha 49</w:t>
      </w:r>
      <w:r>
        <w:t xml:space="preserve"> </w:t>
      </w:r>
      <w:r>
        <w:t xml:space="preserve">— lê o script da aba (</w:t>
      </w:r>
      <w:r>
        <w:rPr>
          <w:rStyle w:val="VerbatimChar"/>
        </w:rPr>
        <w:t xml:space="preserve">web/agente_btp.js</w:t>
      </w:r>
      <w:r>
        <w:t xml:space="preserve">).</w:t>
      </w:r>
      <w:r>
        <w:t xml:space="preserve"> </w:t>
      </w:r>
      <w:r>
        <w:t xml:space="preserve">-</w:t>
      </w:r>
      <w:r>
        <w:t xml:space="preserve"> </w:t>
      </w:r>
      <w:r>
        <w:rPr>
          <w:bCs/>
          <w:b/>
        </w:rPr>
        <w:t xml:space="preserve">Linha 50</w:t>
      </w:r>
      <w:r>
        <w:t xml:space="preserve"> </w:t>
      </w:r>
      <w:r>
        <w:t xml:space="preserve">—</w:t>
      </w:r>
      <w:r>
        <w:t xml:space="preserve"> </w:t>
      </w:r>
      <w:r>
        <w:rPr>
          <w:rStyle w:val="VerbatimChar"/>
        </w:rPr>
        <w:t xml:space="preserve">sincronizar_extensao</w:t>
      </w:r>
      <w:r>
        <w:t xml:space="preserve">: copia esse script para dentro da pasta</w:t>
      </w:r>
      <w:r>
        <w:t xml:space="preserve"> </w:t>
      </w:r>
      <w:r>
        <w:rPr>
          <w:rStyle w:val="VerbatimChar"/>
        </w:rPr>
        <w:t xml:space="preserve">extensao/</w:t>
      </w:r>
      <w:r>
        <w:t xml:space="preserve"> </w:t>
      </w:r>
      <w:r>
        <w:t xml:space="preserve">se a cópia estiver diferente. A extensão leva sua própria cópia do script (o Chrome não permite que ela execute código baixado), e esta linha garante que a cópia corresponda ao programa aberto.</w:t>
      </w:r>
      <w:r>
        <w:t xml:space="preserve"> </w:t>
      </w:r>
      <w:r>
        <w:t xml:space="preserve">-</w:t>
      </w:r>
      <w:r>
        <w:t xml:space="preserve"> </w:t>
      </w:r>
      <w:r>
        <w:rPr>
          <w:bCs/>
          <w:b/>
        </w:rPr>
        <w:t xml:space="preserve">Linhas 52–55</w:t>
      </w:r>
      <w:r>
        <w:t xml:space="preserve"> </w:t>
      </w:r>
      <w:r>
        <w:t xml:space="preserve">— calculam a</w:t>
      </w:r>
      <w:r>
        <w:t xml:space="preserve"> </w:t>
      </w:r>
      <w:r>
        <w:rPr>
          <w:bCs/>
          <w:b/>
        </w:rPr>
        <w:t xml:space="preserve">versão</w:t>
      </w:r>
      <w:r>
        <w:t xml:space="preserve"> </w:t>
      </w:r>
      <w:r>
        <w:t xml:space="preserve">do programa: uma impressão digital (SHA-1) de todos os arquivos</w:t>
      </w:r>
      <w:r>
        <w:t xml:space="preserve"> </w:t>
      </w:r>
      <w:r>
        <w:rPr>
          <w:rStyle w:val="VerbatimChar"/>
        </w:rPr>
        <w:t xml:space="preserve">.py</w:t>
      </w:r>
      <w:r>
        <w:t xml:space="preserve"> </w:t>
      </w:r>
      <w:r>
        <w:t xml:space="preserve">do pacote e de todos os arquivos da pasta</w:t>
      </w:r>
      <w:r>
        <w:t xml:space="preserve"> </w:t>
      </w:r>
      <w:r>
        <w:rPr>
          <w:rStyle w:val="VerbatimChar"/>
        </w:rPr>
        <w:t xml:space="preserve">web/</w:t>
      </w:r>
      <w:r>
        <w:t xml:space="preserve">. Qualquer alteração em qualquer arquivo gera outra versão. A ponte guarda esse valor para detectar abas com script desatualizado.</w:t>
      </w:r>
      <w:r>
        <w:t xml:space="preserve"> </w:t>
      </w:r>
      <w:r>
        <w:t xml:space="preserve">-</w:t>
      </w:r>
      <w:r>
        <w:t xml:space="preserve"> </w:t>
      </w:r>
      <w:r>
        <w:rPr>
          <w:bCs/>
          <w:b/>
        </w:rPr>
        <w:t xml:space="preserve">Linha 57</w:t>
      </w:r>
      <w:r>
        <w:t xml:space="preserve"> </w:t>
      </w:r>
      <w:r>
        <w:t xml:space="preserve">— limita o tamanho dos pedidos a 20 MB (importação de planilhas).</w:t>
      </w:r>
    </w:p>
    <w:bookmarkEnd w:id="133"/>
    <w:bookmarkStart w:id="134" w:name="configurações-ausentes-ou-inválidas"/>
    <w:p>
      <w:pPr>
        <w:pStyle w:val="Heading3"/>
      </w:pPr>
      <w:r>
        <w:t xml:space="preserve">10.7 Configurações ausentes ou inválidas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Situação</w:t>
            </w:r>
          </w:p>
        </w:tc>
        <w:tc>
          <w:tcPr/>
          <w:p>
            <w:pPr>
              <w:pStyle w:val="Compact"/>
              <w:jc w:val="left"/>
            </w:pPr>
            <w:r>
              <w:t xml:space="preserve">Comportamento</w:t>
            </w:r>
          </w:p>
        </w:tc>
        <w:tc>
          <w:tcPr/>
          <w:p>
            <w:pPr>
              <w:pStyle w:val="Compact"/>
              <w:jc w:val="left"/>
            </w:pPr>
            <w:r>
              <w:t xml:space="preserve">Onde</w:t>
            </w:r>
          </w:p>
        </w:tc>
      </w:tr>
      <w:tr>
        <w:tc>
          <w:tcPr/>
          <w:p>
            <w:pPr>
              <w:pStyle w:val="Compact"/>
              <w:jc w:val="left"/>
            </w:pPr>
            <w:r>
              <w:rPr>
                <w:rStyle w:val="VerbatimChar"/>
              </w:rPr>
              <w:t xml:space="preserve">config/api.json</w:t>
            </w:r>
            <w:r>
              <w:t xml:space="preserve"> </w:t>
            </w:r>
            <w:r>
              <w:t xml:space="preserve">não existe</w:t>
            </w:r>
          </w:p>
        </w:tc>
        <w:tc>
          <w:tcPr/>
          <w:p>
            <w:pPr>
              <w:pStyle w:val="Compact"/>
              <w:jc w:val="left"/>
            </w:pPr>
            <w:r>
              <w:t xml:space="preserve">Normal na primeira vez; a preparação o cria na primeira análise</w:t>
            </w:r>
          </w:p>
        </w:tc>
        <w:tc>
          <w:tcPr/>
          <w:p>
            <w:pPr>
              <w:pStyle w:val="Compact"/>
              <w:jc w:val="left"/>
            </w:pPr>
            <w:r>
              <w:rPr>
                <w:rStyle w:val="VerbatimChar"/>
              </w:rPr>
              <w:t xml:space="preserve">agente._garantir_preparo</w:t>
            </w:r>
          </w:p>
        </w:tc>
      </w:tr>
      <w:tr>
        <w:tc>
          <w:tcPr/>
          <w:p>
            <w:pPr>
              <w:pStyle w:val="Compact"/>
              <w:jc w:val="left"/>
            </w:pPr>
            <w:r>
              <w:rPr>
                <w:rStyle w:val="VerbatimChar"/>
              </w:rPr>
              <w:t xml:space="preserve">config/api.json</w:t>
            </w:r>
            <w:r>
              <w:t xml:space="preserve"> </w:t>
            </w:r>
            <w:r>
              <w:t xml:space="preserve">de versão anterior ou ilegível</w:t>
            </w:r>
          </w:p>
        </w:tc>
        <w:tc>
          <w:tcPr/>
          <w:p>
            <w:pPr>
              <w:pStyle w:val="Compact"/>
              <w:jc w:val="left"/>
            </w:pPr>
            <w:r>
              <w:t xml:space="preserve">Apagado na inicialização; refeito na próxima análise</w:t>
            </w:r>
          </w:p>
        </w:tc>
        <w:tc>
          <w:tcPr/>
          <w:p>
            <w:pPr>
              <w:pStyle w:val="Compact"/>
              <w:jc w:val="left"/>
            </w:pPr>
            <w:r>
              <w:rPr>
                <w:rStyle w:val="VerbatimChar"/>
              </w:rPr>
              <w:t xml:space="preserve">config.descartar_se_antiga</w:t>
            </w:r>
          </w:p>
        </w:tc>
      </w:tr>
      <w:tr>
        <w:tc>
          <w:tcPr/>
          <w:p>
            <w:pPr>
              <w:pStyle w:val="Compact"/>
              <w:jc w:val="left"/>
            </w:pPr>
            <w:r>
              <w:rPr>
                <w:rStyle w:val="VerbatimChar"/>
              </w:rPr>
              <w:t xml:space="preserve">config/preferencias.json</w:t>
            </w:r>
            <w:r>
              <w:t xml:space="preserve"> </w:t>
            </w:r>
            <w:r>
              <w:t xml:space="preserve">não existe ou ilegível</w:t>
            </w:r>
          </w:p>
        </w:tc>
        <w:tc>
          <w:tcPr/>
          <w:p>
            <w:pPr>
              <w:pStyle w:val="Compact"/>
              <w:jc w:val="left"/>
            </w:pPr>
            <w:r>
              <w:t xml:space="preserve">Valores padrão (por exemplo, 2 auditorias, 4 em paralelo)</w:t>
            </w:r>
          </w:p>
        </w:tc>
        <w:tc>
          <w:tcPr/>
          <w:p>
            <w:pPr>
              <w:pStyle w:val="Compact"/>
              <w:jc w:val="left"/>
            </w:pPr>
            <w:r>
              <w:rPr>
                <w:rStyle w:val="VerbatimChar"/>
              </w:rPr>
              <w:t xml:space="preserve">preferencias.carregar</w:t>
            </w:r>
          </w:p>
        </w:tc>
      </w:tr>
      <w:tr>
        <w:tc>
          <w:tcPr/>
          <w:p>
            <w:pPr>
              <w:pStyle w:val="Compact"/>
              <w:jc w:val="left"/>
            </w:pPr>
            <w:r>
              <w:t xml:space="preserve">Preferência fora da faixa permitida</w:t>
            </w:r>
          </w:p>
        </w:tc>
        <w:tc>
          <w:tcPr/>
          <w:p>
            <w:pPr>
              <w:pStyle w:val="Compact"/>
              <w:jc w:val="left"/>
            </w:pPr>
            <w:r>
              <w:t xml:space="preserve">Ajustada ao limite e registrada como problema</w:t>
            </w:r>
          </w:p>
        </w:tc>
        <w:tc>
          <w:tcPr/>
          <w:p>
            <w:pPr>
              <w:pStyle w:val="Compact"/>
              <w:jc w:val="left"/>
            </w:pPr>
            <w:r>
              <w:rPr>
                <w:rStyle w:val="VerbatimChar"/>
              </w:rPr>
              <w:t xml:space="preserve">preferencias.validar</w:t>
            </w:r>
          </w:p>
        </w:tc>
      </w:tr>
      <w:tr>
        <w:tc>
          <w:tcPr/>
          <w:p>
            <w:pPr>
              <w:pStyle w:val="Compact"/>
              <w:jc w:val="left"/>
            </w:pPr>
            <w:r>
              <w:t xml:space="preserve">Preferências da versão 1 com valores padrão antigos</w:t>
            </w:r>
          </w:p>
        </w:tc>
        <w:tc>
          <w:tcPr/>
          <w:p>
            <w:pPr>
              <w:pStyle w:val="Compact"/>
              <w:jc w:val="left"/>
            </w:pPr>
            <w:r>
              <w:t xml:space="preserve">Migradas para a política atual, com aviso no registro</w:t>
            </w:r>
          </w:p>
        </w:tc>
        <w:tc>
          <w:tcPr/>
          <w:p>
            <w:pPr>
              <w:pStyle w:val="Compact"/>
              <w:jc w:val="left"/>
            </w:pPr>
            <w:r>
              <w:rPr>
                <w:rStyle w:val="VerbatimChar"/>
              </w:rPr>
              <w:t xml:space="preserve">preferencias.migrar</w:t>
            </w:r>
          </w:p>
        </w:tc>
      </w:tr>
      <w:tr>
        <w:tc>
          <w:tcPr/>
          <w:p>
            <w:pPr>
              <w:pStyle w:val="Compact"/>
              <w:jc w:val="left"/>
            </w:pPr>
            <w:r>
              <w:rPr>
                <w:rStyle w:val="VerbatimChar"/>
              </w:rPr>
              <w:t xml:space="preserve">config/tabela_materiais.json</w:t>
            </w:r>
            <w:r>
              <w:t xml:space="preserve"> </w:t>
            </w:r>
            <w:r>
              <w:t xml:space="preserve">não existe</w:t>
            </w:r>
          </w:p>
        </w:tc>
        <w:tc>
          <w:tcPr/>
          <w:p>
            <w:pPr>
              <w:pStyle w:val="Compact"/>
              <w:jc w:val="left"/>
            </w:pPr>
            <w:r>
              <w:t xml:space="preserve">Planilha sem Tipo Material e sem valores (</w:t>
            </w:r>
            <w:r>
              <w:t xml:space="preserve">“</w:t>
            </w:r>
            <w:r>
              <w:t xml:space="preserve">-</w:t>
            </w:r>
            <w:r>
              <w:t xml:space="preserve">”</w:t>
            </w:r>
            <w:r>
              <w:t xml:space="preserve">)</w:t>
            </w:r>
          </w:p>
        </w:tc>
        <w:tc>
          <w:tcPr/>
          <w:p>
            <w:pPr>
              <w:pStyle w:val="Compact"/>
              <w:jc w:val="left"/>
            </w:pPr>
            <w:r>
              <w:rPr>
                <w:rStyle w:val="VerbatimChar"/>
              </w:rPr>
              <w:t xml:space="preserve">materiais.carregar</w:t>
            </w:r>
          </w:p>
        </w:tc>
      </w:tr>
      <w:tr>
        <w:tc>
          <w:tcPr/>
          <w:p>
            <w:pPr>
              <w:pStyle w:val="Compact"/>
              <w:jc w:val="left"/>
            </w:pPr>
            <w:r>
              <w:t xml:space="preserve">Porta 8767 ocupada</w:t>
            </w:r>
          </w:p>
        </w:tc>
        <w:tc>
          <w:tcPr/>
          <w:p>
            <w:pPr>
              <w:pStyle w:val="Compact"/>
              <w:jc w:val="left"/>
            </w:pPr>
            <w:r>
              <w:t xml:space="preserve">O</w:t>
            </w:r>
            <w:r>
              <w:t xml:space="preserve"> </w:t>
            </w:r>
            <w:r>
              <w:rPr>
                <w:rStyle w:val="VerbatimChar"/>
              </w:rPr>
              <w:t xml:space="preserve">.bat</w:t>
            </w:r>
            <w:r>
              <w:t xml:space="preserve"> </w:t>
            </w:r>
            <w:r>
              <w:t xml:space="preserve">encerra o processo que a ocupa antes de iniciar</w:t>
            </w:r>
          </w:p>
        </w:tc>
        <w:tc>
          <w:tcPr/>
          <w:p>
            <w:pPr>
              <w:pStyle w:val="Compact"/>
              <w:jc w:val="left"/>
            </w:pPr>
            <w:r>
              <w:rPr>
                <w:rStyle w:val="VerbatimChar"/>
              </w:rPr>
              <w:t xml:space="preserve">Abrir Agente BTP.bat</w:t>
            </w:r>
            <w:r>
              <w:t xml:space="preserve">, linhas 6–7</w:t>
            </w:r>
          </w:p>
        </w:tc>
      </w:tr>
    </w:tbl>
    <w:bookmarkEnd w:id="134"/>
    <w:bookmarkStart w:id="135" w:name="como-o-programa-indica-que-está-pronto"/>
    <w:p>
      <w:pPr>
        <w:pStyle w:val="Heading3"/>
      </w:pPr>
      <w:r>
        <w:t xml:space="preserve">10.8 Como o programa indica que está pronto</w:t>
      </w:r>
    </w:p>
    <w:p>
      <w:pPr>
        <w:pStyle w:val="FirstParagraph"/>
      </w:pPr>
      <w:r>
        <w:t xml:space="preserve">Três sinais, em ordem: a mensagem na janela preta (</w:t>
      </w:r>
      <w:r>
        <w:t xml:space="preserve">“</w:t>
      </w:r>
      <w:r>
        <w:t xml:space="preserve">Agente BTP aberto em http://127.0.0.1:8767…</w:t>
      </w:r>
      <w:r>
        <w:t xml:space="preserve">”</w:t>
      </w:r>
      <w:r>
        <w:t xml:space="preserve">), a abertura automática da tela no navegador e, na tela, o estado da conexão no rodapé do menu lateral — que começa em</w:t>
      </w:r>
      <w:r>
        <w:t xml:space="preserve"> </w:t>
      </w:r>
      <w:r>
        <w:t xml:space="preserve">“</w:t>
      </w:r>
      <w:r>
        <w:t xml:space="preserve">Aguardando o BTP</w:t>
      </w:r>
      <w:r>
        <w:t xml:space="preserve">”</w:t>
      </w:r>
      <w:r>
        <w:t xml:space="preserve"> </w:t>
      </w:r>
      <w:r>
        <w:t xml:space="preserve">e passa a</w:t>
      </w:r>
      <w:r>
        <w:t xml:space="preserve"> </w:t>
      </w:r>
      <w:r>
        <w:t xml:space="preserve">“</w:t>
      </w:r>
      <w:r>
        <w:t xml:space="preserve">Aba conectada</w:t>
      </w:r>
      <w:r>
        <w:t xml:space="preserve">”</w:t>
      </w:r>
      <w:r>
        <w:t xml:space="preserve"> </w:t>
      </w:r>
      <w:r>
        <w:t xml:space="preserve">quando a aba se anuncia, e a</w:t>
      </w:r>
      <w:r>
        <w:t xml:space="preserve"> </w:t>
      </w:r>
      <w:r>
        <w:t xml:space="preserve">“</w:t>
      </w:r>
      <w:r>
        <w:t xml:space="preserve">BTP conectado · sessão válida</w:t>
      </w:r>
      <w:r>
        <w:t xml:space="preserve">”</w:t>
      </w:r>
      <w:r>
        <w:t xml:space="preserve"> </w:t>
      </w:r>
      <w:r>
        <w:t xml:space="preserve">quando uma consulta confirma a sessão.</w:t>
      </w:r>
    </w:p>
    <w:bookmarkEnd w:id="135"/>
    <w:bookmarkEnd w:id="136"/>
    <w:bookmarkStart w:id="154" w:name="cap11"/>
    <w:p>
      <w:pPr>
        <w:pStyle w:val="Heading2"/>
      </w:pPr>
      <w:r>
        <w:t xml:space="preserve">11. A relação entre o agente, o servidor e os sistemas externos</w:t>
      </w:r>
    </w:p>
    <w:p>
      <w:pPr>
        <w:pStyle w:val="FirstParagraph"/>
      </w:pPr>
      <w:r>
        <w:t xml:space="preserve">Este é o capítulo mais importante para entender</w:t>
      </w:r>
      <w:r>
        <w:t xml:space="preserve"> </w:t>
      </w:r>
      <w:r>
        <w:rPr>
          <w:bCs/>
          <w:b/>
        </w:rPr>
        <w:t xml:space="preserve">como o Agente BTP conversa com o BTP</w:t>
      </w:r>
      <w:r>
        <w:t xml:space="preserve"> </w:t>
      </w:r>
      <w:r>
        <w:t xml:space="preserve">— e por que ele conversa desse jeito.</w:t>
      </w:r>
    </w:p>
    <w:bookmarkStart w:id="137" w:name="a-ideia-um-mensageiro-dentro-da-sessão"/>
    <w:p>
      <w:pPr>
        <w:pStyle w:val="Heading3"/>
      </w:pPr>
      <w:r>
        <w:t xml:space="preserve">11.1 A ideia: um mensageiro dentro da sessão</w:t>
      </w:r>
    </w:p>
    <w:p>
      <w:pPr>
        <w:pStyle w:val="FirstParagraph"/>
      </w:pPr>
      <w:r>
        <w:t xml:space="preserve">Imagine um escritório com uma sala de acesso restrito, onde só entra quem tem crachá. O agente não tem crachá — e não deve ter: ele não guarda senhas. Mas o usuário tem, e já está lá dentro (a aba do BTP, logada). A solução do projeto é deixar dentro da sala um</w:t>
      </w:r>
      <w:r>
        <w:t xml:space="preserve"> </w:t>
      </w:r>
      <w:r>
        <w:rPr>
          <w:bCs/>
          <w:b/>
        </w:rPr>
        <w:t xml:space="preserve">mensageiro</w:t>
      </w:r>
      <w:r>
        <w:t xml:space="preserve"> </w:t>
      </w:r>
      <w:r>
        <w:t xml:space="preserve">(o script</w:t>
      </w:r>
      <w:r>
        <w:t xml:space="preserve"> </w:t>
      </w:r>
      <w:r>
        <w:rPr>
          <w:rStyle w:val="VerbatimChar"/>
        </w:rPr>
        <w:t xml:space="preserve">agente_btp.js</w:t>
      </w:r>
      <w:r>
        <w:t xml:space="preserve">) que pergunta periodicamente ao agente, do lado de fora,</w:t>
      </w:r>
      <w:r>
        <w:t xml:space="preserve"> </w:t>
      </w:r>
      <w:r>
        <w:t xml:space="preserve">“</w:t>
      </w:r>
      <w:r>
        <w:t xml:space="preserve">tem algo para eu buscar?</w:t>
      </w:r>
      <w:r>
        <w:t xml:space="preserve">”</w:t>
      </w:r>
      <w:r>
        <w:t xml:space="preserve">. Quando há, o mensageiro busca com o crachá do usuário e entrega a resposta. O agente nunca entra na sala e nunca toca no crachá.</w:t>
      </w:r>
    </w:p>
    <w:p>
      <w:pPr>
        <w:pStyle w:val="BodyText"/>
      </w:pPr>
      <w:r>
        <w:t xml:space="preserve">Tecnicamente, o</w:t>
      </w:r>
      <w:r>
        <w:t xml:space="preserve"> </w:t>
      </w:r>
      <w:r>
        <w:t xml:space="preserve">“</w:t>
      </w:r>
      <w:r>
        <w:t xml:space="preserve">crachá</w:t>
      </w:r>
      <w:r>
        <w:t xml:space="preserve">”</w:t>
      </w:r>
      <w:r>
        <w:t xml:space="preserve"> </w:t>
      </w:r>
      <w:r>
        <w:t xml:space="preserve">é o cookie de sessão que o navegador anexa automaticamente a toda consulta feita</w:t>
      </w:r>
      <w:r>
        <w:t xml:space="preserve"> </w:t>
      </w:r>
      <w:r>
        <w:rPr>
          <w:bCs/>
          <w:b/>
        </w:rPr>
        <w:t xml:space="preserve">de dentro da página do BTP</w:t>
      </w:r>
      <w:r>
        <w:t xml:space="preserve"> </w:t>
      </w:r>
      <w:r>
        <w:t xml:space="preserve">(uma consulta</w:t>
      </w:r>
      <w:r>
        <w:t xml:space="preserve"> </w:t>
      </w:r>
      <w:r>
        <w:rPr>
          <w:iCs/>
          <w:i/>
        </w:rPr>
        <w:t xml:space="preserve">same-origin</w:t>
      </w:r>
      <w:r>
        <w:t xml:space="preserve">, ou</w:t>
      </w:r>
      <w:r>
        <w:t xml:space="preserve"> </w:t>
      </w:r>
      <w:r>
        <w:t xml:space="preserve">“</w:t>
      </w:r>
      <w:r>
        <w:t xml:space="preserve">da mesma origem</w:t>
      </w:r>
      <w:r>
        <w:t xml:space="preserve">”</w:t>
      </w:r>
      <w:r>
        <w:t xml:space="preserve">). O script faz as consultas de dentro da página; por isso o cookie vai junto, sem que nenhum código do agente o leia.</w:t>
      </w:r>
    </w:p>
    <w:bookmarkEnd w:id="137"/>
    <w:bookmarkStart w:id="141" w:name="quem-é-servidor-e-quem-é-cliente"/>
    <w:p>
      <w:pPr>
        <w:pStyle w:val="Heading3"/>
      </w:pPr>
      <w:r>
        <w:t xml:space="preserve">11.2 Quem é servidor e quem é cliente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Componente</w:t>
            </w:r>
          </w:p>
        </w:tc>
        <w:tc>
          <w:tcPr/>
          <w:p>
            <w:pPr>
              <w:pStyle w:val="Compact"/>
              <w:jc w:val="left"/>
            </w:pPr>
            <w:r>
              <w:t xml:space="preserve">Onde roda</w:t>
            </w:r>
          </w:p>
        </w:tc>
        <w:tc>
          <w:tcPr/>
          <w:p>
            <w:pPr>
              <w:pStyle w:val="Compact"/>
              <w:jc w:val="left"/>
            </w:pPr>
            <w:r>
              <w:t xml:space="preserve">Papel</w:t>
            </w:r>
          </w:p>
        </w:tc>
        <w:tc>
          <w:tcPr/>
          <w:p>
            <w:pPr>
              <w:pStyle w:val="Compact"/>
              <w:jc w:val="left"/>
            </w:pPr>
            <w:r>
              <w:t xml:space="preserve">Fala com</w:t>
            </w:r>
          </w:p>
        </w:tc>
      </w:tr>
      <w:tr>
        <w:tc>
          <w:tcPr/>
          <w:p>
            <w:pPr>
              <w:pStyle w:val="Compact"/>
              <w:jc w:val="left"/>
            </w:pPr>
            <w:r>
              <w:t xml:space="preserve">Tela (</w:t>
            </w:r>
            <w:r>
              <w:rPr>
                <w:rStyle w:val="VerbatimChar"/>
              </w:rPr>
              <w:t xml:space="preserve">index.html</w:t>
            </w:r>
            <w:r>
              <w:t xml:space="preserve">)</w:t>
            </w:r>
          </w:p>
        </w:tc>
        <w:tc>
          <w:tcPr/>
          <w:p>
            <w:pPr>
              <w:pStyle w:val="Compact"/>
              <w:jc w:val="left"/>
            </w:pPr>
            <w:r>
              <w:t xml:space="preserve">Navegador do usuário</w:t>
            </w:r>
          </w:p>
        </w:tc>
        <w:tc>
          <w:tcPr/>
          <w:p>
            <w:pPr>
              <w:pStyle w:val="Compact"/>
              <w:jc w:val="left"/>
            </w:pPr>
            <w:r>
              <w:t xml:space="preserve">Cliente do servidor local</w:t>
            </w:r>
          </w:p>
        </w:tc>
        <w:tc>
          <w:tcPr/>
          <w:p>
            <w:pPr>
              <w:pStyle w:val="Compact"/>
              <w:jc w:val="left"/>
            </w:pPr>
            <w:r>
              <w:t xml:space="preserve">Servidor local (HTTP, JSON)</w:t>
            </w:r>
          </w:p>
        </w:tc>
      </w:tr>
      <w:tr>
        <w:tc>
          <w:tcPr/>
          <w:p>
            <w:pPr>
              <w:pStyle w:val="Compact"/>
              <w:jc w:val="left"/>
            </w:pPr>
            <w:r>
              <w:t xml:space="preserve">Servidor local (Flask)</w:t>
            </w:r>
          </w:p>
        </w:tc>
        <w:tc>
          <w:tcPr/>
          <w:p>
            <w:pPr>
              <w:pStyle w:val="Compact"/>
              <w:jc w:val="left"/>
            </w:pPr>
            <w:r>
              <w:t xml:space="preserve">Computador do usuário,</w:t>
            </w:r>
            <w:r>
              <w:t xml:space="preserve"> </w:t>
            </w:r>
            <w:r>
              <w:rPr>
                <w:rStyle w:val="VerbatimChar"/>
              </w:rPr>
              <w:t xml:space="preserve">127.0.0.1:8767</w:t>
            </w:r>
          </w:p>
        </w:tc>
        <w:tc>
          <w:tcPr/>
          <w:p>
            <w:pPr>
              <w:pStyle w:val="Compact"/>
              <w:jc w:val="left"/>
            </w:pPr>
            <w:r>
              <w:t xml:space="preserve">Servidor para a tela e para a aba</w:t>
            </w:r>
          </w:p>
        </w:tc>
        <w:tc>
          <w:tcPr/>
          <w:p>
            <w:pPr>
              <w:pStyle w:val="Compact"/>
              <w:jc w:val="left"/>
            </w:pPr>
            <w:r>
              <w:t xml:space="preserve">Tela; script da aba</w:t>
            </w:r>
          </w:p>
        </w:tc>
      </w:tr>
      <w:tr>
        <w:tc>
          <w:tcPr/>
          <w:p>
            <w:pPr>
              <w:pStyle w:val="Compact"/>
              <w:jc w:val="left"/>
            </w:pPr>
            <w:r>
              <w:t xml:space="preserve">Script da aba (</w:t>
            </w:r>
            <w:r>
              <w:rPr>
                <w:rStyle w:val="VerbatimChar"/>
              </w:rPr>
              <w:t xml:space="preserve">agente_btp.js</w:t>
            </w:r>
            <w:r>
              <w:t xml:space="preserve">)</w:t>
            </w:r>
          </w:p>
        </w:tc>
        <w:tc>
          <w:tcPr/>
          <w:p>
            <w:pPr>
              <w:pStyle w:val="Compact"/>
              <w:jc w:val="left"/>
            </w:pPr>
            <w:r>
              <w:t xml:space="preserve">Dentro da aba do BTP</w:t>
            </w:r>
          </w:p>
        </w:tc>
        <w:tc>
          <w:tcPr/>
          <w:p>
            <w:pPr>
              <w:pStyle w:val="Compact"/>
              <w:jc w:val="left"/>
            </w:pPr>
            <w:r>
              <w:t xml:space="preserve">Cliente do servidor local</w:t>
            </w:r>
            <w:r>
              <w:t xml:space="preserve"> </w:t>
            </w:r>
            <w:r>
              <w:rPr>
                <w:bCs/>
                <w:b/>
              </w:rPr>
              <w:t xml:space="preserve">e</w:t>
            </w:r>
            <w:r>
              <w:t xml:space="preserve"> </w:t>
            </w:r>
            <w:r>
              <w:t xml:space="preserve">cliente do BTP</w:t>
            </w:r>
          </w:p>
        </w:tc>
        <w:tc>
          <w:tcPr/>
          <w:p>
            <w:pPr>
              <w:pStyle w:val="Compact"/>
              <w:jc w:val="left"/>
            </w:pPr>
            <w:r>
              <w:t xml:space="preserve">Servidor local; serviço OData do BTP</w:t>
            </w:r>
          </w:p>
        </w:tc>
      </w:tr>
      <w:tr>
        <w:tc>
          <w:tcPr/>
          <w:p>
            <w:pPr>
              <w:pStyle w:val="Compact"/>
              <w:jc w:val="left"/>
            </w:pPr>
            <w:r>
              <w:t xml:space="preserve">Serviço OData do Monitor</w:t>
            </w:r>
          </w:p>
        </w:tc>
        <w:tc>
          <w:tcPr/>
          <w:p>
            <w:pPr>
              <w:pStyle w:val="Compact"/>
              <w:jc w:val="left"/>
            </w:pPr>
            <w:r>
              <w:t xml:space="preserve">Nuvem SAP BTP</w:t>
            </w:r>
          </w:p>
        </w:tc>
        <w:tc>
          <w:tcPr/>
          <w:p>
            <w:pPr>
              <w:pStyle w:val="Compact"/>
              <w:jc w:val="left"/>
            </w:pPr>
            <w:r>
              <w:t xml:space="preserve">Servidor de dados</w:t>
            </w:r>
          </w:p>
        </w:tc>
        <w:tc>
          <w:tcPr/>
          <w:p>
            <w:pPr>
              <w:pStyle w:val="Compact"/>
              <w:jc w:val="left"/>
            </w:pPr>
            <w:r>
              <w:t xml:space="preserve">Script da aba</w:t>
            </w:r>
          </w:p>
        </w:tc>
      </w:tr>
    </w:tbl>
    <w:p>
      <w:pPr>
        <w:pStyle w:val="BodyText"/>
      </w:pPr>
      <w:r>
        <w:t xml:space="preserve">Repare na consequência: o</w:t>
      </w:r>
      <w:r>
        <w:t xml:space="preserve"> </w:t>
      </w:r>
      <w:r>
        <w:rPr>
          <w:bCs/>
          <w:b/>
        </w:rPr>
        <w:t xml:space="preserve">único</w:t>
      </w:r>
      <w:r>
        <w:t xml:space="preserve"> </w:t>
      </w:r>
      <w:r>
        <w:t xml:space="preserve">componente que conversa com o BTP é o script da aba. O programa local (Python) não abre conexão nenhuma para a internet durante uma análise — todas as consultas saem do navegador.</w:t>
      </w:r>
    </w:p>
    <w:p>
      <w:pPr>
        <w:pStyle w:val="BodyText"/>
      </w:pPr>
      <w:r>
        <w:drawing>
          <wp:inline>
            <wp:extent cx="5334000" cy="4812311"/>
            <wp:effectExtent b="0" l="0" r="0" t="0"/>
            <wp:docPr descr="Figura 11.1 — Canais de comunicação e o que trafega em cada um" title="" id="139" name="Picture"/>
            <a:graphic>
              <a:graphicData uri="http://schemas.openxmlformats.org/drawingml/2006/picture">
                <pic:pic>
                  <pic:nvPicPr>
                    <pic:cNvPr descr="diagramas/comunicacao.png" id="140" name="Picture"/>
                    <pic:cNvPicPr>
                      <a:picLocks noChangeArrowheads="1" noChangeAspect="1"/>
                    </pic:cNvPicPr>
                  </pic:nvPicPr>
                  <pic:blipFill>
                    <a:blip r:embed="rId138"/>
                    <a:stretch>
                      <a:fillRect/>
                    </a:stretch>
                  </pic:blipFill>
                  <pic:spPr bwMode="auto">
                    <a:xfrm>
                      <a:off x="0" y="0"/>
                      <a:ext cx="5334000" cy="4812311"/>
                    </a:xfrm>
                    <a:prstGeom prst="rect">
                      <a:avLst/>
                    </a:prstGeom>
                    <a:noFill/>
                    <a:ln w="9525">
                      <a:noFill/>
                      <a:headEnd/>
                      <a:tailEnd/>
                    </a:ln>
                  </pic:spPr>
                </pic:pic>
              </a:graphicData>
            </a:graphic>
          </wp:inline>
        </w:drawing>
      </w:r>
    </w:p>
    <w:bookmarkEnd w:id="141"/>
    <w:bookmarkStart w:id="142" w:name="X73aacb63add02bcfd7f3668fed19661e1665519"/>
    <w:p>
      <w:pPr>
        <w:pStyle w:val="Heading3"/>
      </w:pPr>
      <w:r>
        <w:t xml:space="preserve">11.3 Por que a aba pergunta e o programa não manda</w:t>
      </w:r>
    </w:p>
    <w:p>
      <w:pPr>
        <w:pStyle w:val="FirstParagraph"/>
      </w:pPr>
      <w:r>
        <w:t xml:space="preserve">Um navegador não aceita conexões de entrada: um programa externo não consegue</w:t>
      </w:r>
      <w:r>
        <w:t xml:space="preserve"> </w:t>
      </w:r>
      <w:r>
        <w:t xml:space="preserve">“</w:t>
      </w:r>
      <w:r>
        <w:t xml:space="preserve">mandar</w:t>
      </w:r>
      <w:r>
        <w:t xml:space="preserve">”</w:t>
      </w:r>
      <w:r>
        <w:t xml:space="preserve"> </w:t>
      </w:r>
      <w:r>
        <w:t xml:space="preserve">uma ordem para uma aba. Quem pode iniciar a conversa é a própria aba. Por isso a comunicação é invertida: a aba faz pedidos ao programa local, e o programa usa a técnica de</w:t>
      </w:r>
      <w:r>
        <w:t xml:space="preserve"> </w:t>
      </w:r>
      <w:r>
        <w:rPr>
          <w:bCs/>
          <w:b/>
        </w:rPr>
        <w:t xml:space="preserve">long-poll</w:t>
      </w:r>
      <w:r>
        <w:t xml:space="preserve"> </w:t>
      </w:r>
      <w:r>
        <w:t xml:space="preserve">(Capítulo 4) — segura o pedido aberto até ter uma tarefa para entregar, ou até 15 segundos.</w:t>
      </w:r>
    </w:p>
    <w:bookmarkEnd w:id="142"/>
    <w:bookmarkStart w:id="146" w:name="a-sequência-de-uma-consulta"/>
    <w:p>
      <w:pPr>
        <w:pStyle w:val="Heading3"/>
      </w:pPr>
      <w:r>
        <w:t xml:space="preserve">11.4 A sequência de uma consulta</w:t>
      </w:r>
    </w:p>
    <w:p>
      <w:pPr>
        <w:pStyle w:val="FirstParagraph"/>
      </w:pPr>
      <w:r>
        <w:drawing>
          <wp:inline>
            <wp:extent cx="5334000" cy="3583145"/>
            <wp:effectExtent b="0" l="0" r="0" t="0"/>
            <wp:docPr descr="Figura 11.2 — Sequência de uma consulta ao BTP passando pela aba" title="" id="144" name="Picture"/>
            <a:graphic>
              <a:graphicData uri="http://schemas.openxmlformats.org/drawingml/2006/picture">
                <pic:pic>
                  <pic:nvPicPr>
                    <pic:cNvPr descr="diagramas/seq_consulta.png" id="145" name="Picture"/>
                    <pic:cNvPicPr>
                      <a:picLocks noChangeArrowheads="1" noChangeAspect="1"/>
                    </pic:cNvPicPr>
                  </pic:nvPicPr>
                  <pic:blipFill>
                    <a:blip r:embed="rId143"/>
                    <a:stretch>
                      <a:fillRect/>
                    </a:stretch>
                  </pic:blipFill>
                  <pic:spPr bwMode="auto">
                    <a:xfrm>
                      <a:off x="0" y="0"/>
                      <a:ext cx="5334000" cy="3583145"/>
                    </a:xfrm>
                    <a:prstGeom prst="rect">
                      <a:avLst/>
                    </a:prstGeom>
                    <a:noFill/>
                    <a:ln w="9525">
                      <a:noFill/>
                      <a:headEnd/>
                      <a:tailEnd/>
                    </a:ln>
                  </pic:spPr>
                </pic:pic>
              </a:graphicData>
            </a:graphic>
          </wp:inline>
        </w:drawing>
      </w:r>
    </w:p>
    <w:p>
      <w:pPr>
        <w:pStyle w:val="BodyText"/>
      </w:pPr>
      <w:r>
        <w:rPr>
          <w:bCs/>
          <w:b/>
        </w:rPr>
        <w:t xml:space="preserve">Leitura passo a passo.</w:t>
      </w:r>
    </w:p>
    <w:p>
      <w:pPr>
        <w:numPr>
          <w:ilvl w:val="0"/>
          <w:numId w:val="1014"/>
        </w:numPr>
        <w:pStyle w:val="Compact"/>
      </w:pPr>
      <w:r>
        <w:t xml:space="preserve">Cada</w:t>
      </w:r>
      <w:r>
        <w:t xml:space="preserve"> </w:t>
      </w:r>
      <w:r>
        <w:rPr>
          <w:bCs/>
          <w:b/>
        </w:rPr>
        <w:t xml:space="preserve">trabalhador</w:t>
      </w:r>
      <w:r>
        <w:t xml:space="preserve"> </w:t>
      </w:r>
      <w:r>
        <w:t xml:space="preserve">do script da aba envia</w:t>
      </w:r>
      <w:r>
        <w:t xml:space="preserve"> </w:t>
      </w:r>
      <w:r>
        <w:rPr>
          <w:rStyle w:val="VerbatimChar"/>
        </w:rPr>
        <w:t xml:space="preserve">POST /api/agente/ciclo</w:t>
      </w:r>
      <w:r>
        <w:t xml:space="preserve"> </w:t>
      </w:r>
      <w:r>
        <w:t xml:space="preserve">ao programa local.</w:t>
      </w:r>
    </w:p>
    <w:p>
      <w:pPr>
        <w:numPr>
          <w:ilvl w:val="0"/>
          <w:numId w:val="1014"/>
        </w:numPr>
        <w:pStyle w:val="Compact"/>
      </w:pPr>
      <w:r>
        <w:t xml:space="preserve">O servidor chama</w:t>
      </w:r>
      <w:r>
        <w:t xml:space="preserve"> </w:t>
      </w:r>
      <w:r>
        <w:rPr>
          <w:rStyle w:val="VerbatimChar"/>
        </w:rPr>
        <w:t xml:space="preserve">PonteAba.proxima_tarefa</w:t>
      </w:r>
      <w:r>
        <w:t xml:space="preserve">, que espera até haver tarefa na fila (ou até 15 s).</w:t>
      </w:r>
    </w:p>
    <w:p>
      <w:pPr>
        <w:numPr>
          <w:ilvl w:val="0"/>
          <w:numId w:val="1014"/>
        </w:numPr>
        <w:pStyle w:val="Compact"/>
      </w:pPr>
      <w:r>
        <w:t xml:space="preserve">Enquanto isso, do lado Python, o cliente (</w:t>
      </w:r>
      <w:r>
        <w:rPr>
          <w:rStyle w:val="VerbatimChar"/>
        </w:rPr>
        <w:t xml:space="preserve">ClienteBTP</w:t>
      </w:r>
      <w:r>
        <w:t xml:space="preserve">) precisa de um dado e chama</w:t>
      </w:r>
      <w:r>
        <w:t xml:space="preserve"> </w:t>
      </w:r>
      <w:r>
        <w:rPr>
          <w:rStyle w:val="VerbatimChar"/>
        </w:rPr>
        <w:t xml:space="preserve">PonteAba.get(url)</w:t>
      </w:r>
      <w:r>
        <w:t xml:space="preserve">, que coloca a tarefa na fila e fica esperando a resposta.</w:t>
      </w:r>
    </w:p>
    <w:p>
      <w:pPr>
        <w:numPr>
          <w:ilvl w:val="0"/>
          <w:numId w:val="1014"/>
        </w:numPr>
        <w:pStyle w:val="Compact"/>
      </w:pPr>
      <w:r>
        <w:t xml:space="preserve">A ponte entrega a tarefa ao pedido que estava esperando:</w:t>
      </w:r>
      <w:r>
        <w:t xml:space="preserve"> </w:t>
      </w:r>
      <w:r>
        <w:rPr>
          <w:rStyle w:val="VerbatimChar"/>
        </w:rPr>
        <w:t xml:space="preserve">{id, url, timeout}</w:t>
      </w:r>
      <w:r>
        <w:t xml:space="preserve">.</w:t>
      </w:r>
    </w:p>
    <w:p>
      <w:pPr>
        <w:numPr>
          <w:ilvl w:val="0"/>
          <w:numId w:val="1014"/>
        </w:numPr>
        <w:pStyle w:val="Compact"/>
      </w:pPr>
      <w:r>
        <w:t xml:space="preserve">O servidor responde ao ciclo da aba com essa tarefa.</w:t>
      </w:r>
    </w:p>
    <w:p>
      <w:pPr>
        <w:numPr>
          <w:ilvl w:val="0"/>
          <w:numId w:val="1014"/>
        </w:numPr>
        <w:pStyle w:val="Compact"/>
      </w:pPr>
      <w:r>
        <w:t xml:space="preserve">O script faz</w:t>
      </w:r>
      <w:r>
        <w:t xml:space="preserve"> </w:t>
      </w:r>
      <w:r>
        <w:rPr>
          <w:rStyle w:val="VerbatimChar"/>
        </w:rPr>
        <w:t xml:space="preserve">fetch</w:t>
      </w:r>
      <w:r>
        <w:t xml:space="preserve"> </w:t>
      </w:r>
      <w:r>
        <w:t xml:space="preserve">(o GET) ao serviço OData, com a sessão da aba.</w:t>
      </w:r>
    </w:p>
    <w:p>
      <w:pPr>
        <w:numPr>
          <w:ilvl w:val="0"/>
          <w:numId w:val="1014"/>
        </w:numPr>
        <w:pStyle w:val="Compact"/>
      </w:pPr>
      <w:r>
        <w:t xml:space="preserve">O BTP responde (por exemplo,</w:t>
      </w:r>
      <w:r>
        <w:t xml:space="preserve"> </w:t>
      </w:r>
      <w:r>
        <w:rPr>
          <w:rStyle w:val="VerbatimChar"/>
        </w:rPr>
        <w:t xml:space="preserve">200</w:t>
      </w:r>
      <w:r>
        <w:t xml:space="preserve"> </w:t>
      </w:r>
      <w:r>
        <w:t xml:space="preserve">com o JSON).</w:t>
      </w:r>
    </w:p>
    <w:p>
      <w:pPr>
        <w:numPr>
          <w:ilvl w:val="0"/>
          <w:numId w:val="1014"/>
        </w:numPr>
        <w:pStyle w:val="Compact"/>
      </w:pPr>
      <w:r>
        <w:t xml:space="preserve">O script envia o</w:t>
      </w:r>
      <w:r>
        <w:t xml:space="preserve"> </w:t>
      </w:r>
      <w:r>
        <w:rPr>
          <w:bCs/>
          <w:b/>
        </w:rPr>
        <w:t xml:space="preserve">próximo</w:t>
      </w:r>
      <w:r>
        <w:t xml:space="preserve"> </w:t>
      </w:r>
      <w:r>
        <w:t xml:space="preserve">ciclo levando a resposta da tarefa anterior.</w:t>
      </w:r>
    </w:p>
    <w:p>
      <w:pPr>
        <w:numPr>
          <w:ilvl w:val="0"/>
          <w:numId w:val="1014"/>
        </w:numPr>
        <w:pStyle w:val="Compact"/>
      </w:pPr>
      <w:r>
        <w:t xml:space="preserve">O servidor entrega a resposta à ponte (</w:t>
      </w:r>
      <w:r>
        <w:rPr>
          <w:rStyle w:val="VerbatimChar"/>
        </w:rPr>
        <w:t xml:space="preserve">entregar_resposta</w:t>
      </w:r>
      <w:r>
        <w:t xml:space="preserve">), que acorda quem estava esperando.</w:t>
      </w:r>
    </w:p>
    <w:p>
      <w:pPr>
        <w:numPr>
          <w:ilvl w:val="0"/>
          <w:numId w:val="1014"/>
        </w:numPr>
        <w:pStyle w:val="Compact"/>
      </w:pPr>
      <w:r>
        <w:t xml:space="preserve">O cliente recebe um objeto</w:t>
      </w:r>
      <w:r>
        <w:t xml:space="preserve"> </w:t>
      </w:r>
      <w:r>
        <w:rPr>
          <w:rStyle w:val="VerbatimChar"/>
        </w:rPr>
        <w:t xml:space="preserve">Resposta</w:t>
      </w:r>
      <w:r>
        <w:t xml:space="preserve"> </w:t>
      </w:r>
      <w:r>
        <w:t xml:space="preserve">com situação, tipo de conteúdo e corpo.</w:t>
      </w:r>
    </w:p>
    <w:p>
      <w:pPr>
        <w:numPr>
          <w:ilvl w:val="0"/>
          <w:numId w:val="1014"/>
        </w:numPr>
        <w:pStyle w:val="Compact"/>
      </w:pPr>
      <w:r>
        <w:t xml:space="preserve">O cliente classifica a resposta e extrai os registros (Capítulos 13 e 14).</w:t>
      </w:r>
    </w:p>
    <w:p>
      <w:pPr>
        <w:pStyle w:val="FirstParagraph"/>
      </w:pPr>
      <w:r>
        <w:t xml:space="preserve">Um detalhe elegante: cada ciclo</w:t>
      </w:r>
      <w:r>
        <w:t xml:space="preserve"> </w:t>
      </w:r>
      <w:r>
        <w:rPr>
          <w:bCs/>
          <w:b/>
        </w:rPr>
        <w:t xml:space="preserve">entrega a resposta anterior e pede a próxima tarefa</w:t>
      </w:r>
      <w:r>
        <w:t xml:space="preserve"> </w:t>
      </w:r>
      <w:r>
        <w:t xml:space="preserve">no mesmo pedido. Assim, cada trabalhador usa uma única conexão por vez com o programa local — importante porque o navegador limita a seis as conexões simultâneas a um mesmo servidor (</w:t>
      </w:r>
      <w:r>
        <w:rPr>
          <w:rStyle w:val="VerbatimChar"/>
        </w:rPr>
        <w:t xml:space="preserve">LIMITE_TRABALHADORES_ABA = 6</w:t>
      </w:r>
      <w:r>
        <w:t xml:space="preserve"> </w:t>
      </w:r>
      <w:r>
        <w:t xml:space="preserve">em</w:t>
      </w:r>
      <w:r>
        <w:t xml:space="preserve"> </w:t>
      </w:r>
      <w:r>
        <w:rPr>
          <w:rStyle w:val="VerbatimChar"/>
        </w:rPr>
        <w:t xml:space="preserve">ponte.py</w:t>
      </w:r>
      <w:r>
        <w:t xml:space="preserve">).</w:t>
      </w:r>
    </w:p>
    <w:bookmarkEnd w:id="146"/>
    <w:bookmarkStart w:id="147" w:name="o-lado-python-a-ponte"/>
    <w:p>
      <w:pPr>
        <w:pStyle w:val="Heading3"/>
      </w:pPr>
      <w:r>
        <w:t xml:space="preserve">11.5 O lado Python: a ponte</w:t>
      </w:r>
    </w:p>
    <w:p>
      <w:pPr>
        <w:pStyle w:val="FirstParagraph"/>
      </w:pPr>
      <w:r>
        <w:t xml:space="preserve">A fila e a espera ficam em</w:t>
      </w:r>
      <w:r>
        <w:t xml:space="preserve"> </w:t>
      </w:r>
      <w:r>
        <w:rPr>
          <w:rStyle w:val="VerbatimChar"/>
        </w:rPr>
        <w:t xml:space="preserve">agente_btp/ponte.py</w:t>
      </w:r>
      <w:r>
        <w:t xml:space="preserve">. Primeiro, o lado que a aba chama:</w:t>
      </w:r>
    </w:p>
    <w:p>
      <w:pPr>
        <w:pStyle w:val="BodyText"/>
      </w:pPr>
      <w:r>
        <w:rPr>
          <w:bCs/>
          <w:b/>
        </w:rPr>
        <w:t xml:space="preserve">Código-fonte — agente_btp/ponte.py · PonteAba.proxima_tarefa · linhas 81–109</w:t>
      </w:r>
    </w:p>
    <w:p>
      <w:pPr>
        <w:pStyle w:val="SourceCode"/>
      </w:pPr>
      <w:r>
        <w:rPr>
          <w:rStyle w:val="NormalTok"/>
        </w:rPr>
        <w:t xml:space="preserve">  </w:t>
      </w:r>
      <w:r>
        <w:rPr>
          <w:rStyle w:val="DecValTok"/>
        </w:rPr>
        <w:t xml:space="preserve">81</w:t>
      </w:r>
      <w:r>
        <w:rPr>
          <w:rStyle w:val="NormalTok"/>
        </w:rPr>
        <w:t xml:space="preserve">      </w:t>
      </w:r>
      <w:r>
        <w:rPr>
          <w:rStyle w:val="KeywordTok"/>
        </w:rPr>
        <w:t xml:space="preserve">def</w:t>
      </w:r>
      <w:r>
        <w:rPr>
          <w:rStyle w:val="NormalTok"/>
        </w:rPr>
        <w:t xml:space="preserve"> proxima_tarefa(</w:t>
      </w:r>
      <w:r>
        <w:rPr>
          <w:rStyle w:val="VariableTok"/>
        </w:rPr>
        <w:t xml:space="preserve">self</w:t>
      </w:r>
      <w:r>
        <w:rPr>
          <w:rStyle w:val="NormalTok"/>
        </w:rPr>
        <w:t xml:space="preserve">, agente: </w:t>
      </w:r>
      <w:r>
        <w:rPr>
          <w:rStyle w:val="BuiltInTok"/>
        </w:rPr>
        <w:t xml:space="preserve">str</w:t>
      </w:r>
      <w:r>
        <w:rPr>
          <w:rStyle w:val="NormalTok"/>
        </w:rPr>
        <w:t xml:space="preserve">, autenticado: </w:t>
      </w:r>
      <w:r>
        <w:rPr>
          <w:rStyle w:val="BuiltInTok"/>
        </w:rPr>
        <w:t xml:space="preserve">bool</w:t>
      </w:r>
      <w:r>
        <w:rPr>
          <w:rStyle w:val="NormalTok"/>
        </w:rPr>
        <w:t xml:space="preserve">, pagina: </w:t>
      </w:r>
      <w:r>
        <w:rPr>
          <w:rStyle w:val="BuiltInTok"/>
        </w:rPr>
        <w:t xml:space="preserve">str</w:t>
      </w:r>
      <w:r>
        <w:rPr>
          <w:rStyle w:val="NormalTok"/>
        </w:rPr>
        <w:t xml:space="preserve">,</w:t>
      </w:r>
      <w:r>
        <w:br/>
      </w:r>
      <w:r>
        <w:rPr>
          <w:rStyle w:val="NormalTok"/>
        </w:rPr>
        <w:t xml:space="preserve">  </w:t>
      </w:r>
      <w:r>
        <w:rPr>
          <w:rStyle w:val="DecValTok"/>
        </w:rPr>
        <w:t xml:space="preserve">82</w:t>
      </w:r>
      <w:r>
        <w:rPr>
          <w:rStyle w:val="NormalTok"/>
        </w:rPr>
        <w:t xml:space="preserve">                         capturando_na_aba: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espera: </w:t>
      </w:r>
      <w:r>
        <w:rPr>
          <w:rStyle w:val="BuiltInTok"/>
        </w:rPr>
        <w:t xml:space="preserve">float</w:t>
      </w:r>
      <w:r>
        <w:rPr>
          <w:rStyle w:val="NormalTok"/>
        </w:rPr>
        <w:t xml:space="preserve"> </w:t>
      </w:r>
      <w:r>
        <w:rPr>
          <w:rStyle w:val="OperatorTok"/>
        </w:rPr>
        <w:t xml:space="preserve">=</w:t>
      </w:r>
      <w:r>
        <w:rPr>
          <w:rStyle w:val="NormalTok"/>
        </w:rPr>
        <w:t xml:space="preserve"> ESPERA_LONG_POLL,</w:t>
      </w:r>
      <w:r>
        <w:br/>
      </w:r>
      <w:r>
        <w:rPr>
          <w:rStyle w:val="NormalTok"/>
        </w:rPr>
        <w:t xml:space="preserve">  </w:t>
      </w:r>
      <w:r>
        <w:rPr>
          <w:rStyle w:val="DecValTok"/>
        </w:rPr>
        <w:t xml:space="preserve">83</w:t>
      </w:r>
      <w:r>
        <w:rPr>
          <w:rStyle w:val="NormalTok"/>
        </w:rPr>
        <w:t xml:space="preserve">                         versao: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DecValTok"/>
        </w:rPr>
        <w:t xml:space="preserve">84</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._cond:</w:t>
      </w:r>
      <w:r>
        <w:br/>
      </w:r>
      <w:r>
        <w:rPr>
          <w:rStyle w:val="NormalTok"/>
        </w:rPr>
        <w:t xml:space="preserve">  </w:t>
      </w:r>
      <w:r>
        <w:rPr>
          <w:rStyle w:val="DecValTok"/>
        </w:rPr>
        <w:t xml:space="preserve">85</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.versao_agente </w:t>
      </w:r>
      <w:r>
        <w:rPr>
          <w:rStyle w:val="KeywordTok"/>
        </w:rPr>
        <w:t xml:space="preserve">and</w:t>
      </w:r>
      <w:r>
        <w:rPr>
          <w:rStyle w:val="NormalTok"/>
        </w:rPr>
        <w:t xml:space="preserve"> versao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.versao_agente, </w:t>
      </w:r>
      <w:r>
        <w:rPr>
          <w:rStyle w:val="StringTok"/>
        </w:rPr>
        <w:t xml:space="preserve">"ext"</w:t>
      </w:r>
      <w:r>
        <w:rPr>
          <w:rStyle w:val="NormalTok"/>
        </w:rPr>
        <w:t xml:space="preserve">)</w:t>
      </w:r>
      <w:r>
        <w:br/>
      </w:r>
      <w:r>
        <w:rPr>
          <w:rStyle w:val="NormalTok"/>
        </w:rPr>
        <w:t xml:space="preserve">  </w:t>
      </w:r>
      <w:r>
        <w:rPr>
          <w:rStyle w:val="DecValTok"/>
        </w:rPr>
        <w:t xml:space="preserve">86</w:t>
      </w:r>
      <w:r>
        <w:rPr>
          <w:rStyle w:val="NormalTok"/>
        </w:rPr>
        <w:t xml:space="preserve">                      </w:t>
      </w:r>
      <w:r>
        <w:rPr>
          <w:rStyle w:val="KeywordTok"/>
        </w:rPr>
        <w:t xml:space="preserve">and</w:t>
      </w:r>
      <w:r>
        <w:rPr>
          <w:rStyle w:val="NormalTok"/>
        </w:rPr>
        <w:t xml:space="preserve"> versao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._versoes_avisadas):</w:t>
      </w:r>
      <w:r>
        <w:br/>
      </w:r>
      <w:r>
        <w:rPr>
          <w:rStyle w:val="NormalTok"/>
        </w:rPr>
        <w:t xml:space="preserve">  </w:t>
      </w:r>
      <w:r>
        <w:rPr>
          <w:rStyle w:val="DecValTok"/>
        </w:rPr>
        <w:t xml:space="preserve">87</w:t>
      </w:r>
      <w:r>
        <w:rPr>
          <w:rStyle w:val="NormalTok"/>
        </w:rPr>
        <w:t xml:space="preserve">                  </w:t>
      </w:r>
      <w:r>
        <w:rPr>
          <w:rStyle w:val="CommentTok"/>
        </w:rPr>
        <w:t xml:space="preserve"># Script de outra versão na aba: pede UMA recarga. Se a mesma versão voltar</w:t>
      </w:r>
      <w:r>
        <w:br/>
      </w:r>
      <w:r>
        <w:rPr>
          <w:rStyle w:val="NormalTok"/>
        </w:rPr>
        <w:t xml:space="preserve">  </w:t>
      </w:r>
      <w:r>
        <w:rPr>
          <w:rStyle w:val="DecValTok"/>
        </w:rPr>
        <w:t xml:space="preserve">88</w:t>
      </w:r>
      <w:r>
        <w:rPr>
          <w:rStyle w:val="NormalTok"/>
        </w:rPr>
        <w:t xml:space="preserve">                  </w:t>
      </w:r>
      <w:r>
        <w:rPr>
          <w:rStyle w:val="CommentTok"/>
        </w:rPr>
        <w:t xml:space="preserve"># (a recarga não a mudou), aceita e segue — nunca entra em laço.</w:t>
      </w:r>
      <w:r>
        <w:br/>
      </w:r>
      <w:r>
        <w:rPr>
          <w:rStyle w:val="NormalTok"/>
        </w:rPr>
        <w:t xml:space="preserve">  </w:t>
      </w:r>
      <w:r>
        <w:rPr>
          <w:rStyle w:val="DecValTok"/>
        </w:rPr>
        <w:t xml:space="preserve">89</w:t>
      </w:r>
      <w:r>
        <w:rPr>
          <w:rStyle w:val="NormalTok"/>
        </w:rPr>
        <w:t xml:space="preserve">                  </w:t>
      </w:r>
      <w:r>
        <w:rPr>
          <w:rStyle w:val="VariableTok"/>
        </w:rPr>
        <w:t xml:space="preserve">self</w:t>
      </w:r>
      <w:r>
        <w:rPr>
          <w:rStyle w:val="NormalTok"/>
        </w:rPr>
        <w:t xml:space="preserve">._versoes_avisadas.add(versao)</w:t>
      </w:r>
      <w:r>
        <w:br/>
      </w:r>
      <w:r>
        <w:rPr>
          <w:rStyle w:val="NormalTok"/>
        </w:rPr>
        <w:t xml:space="preserve">  </w:t>
      </w:r>
      <w:r>
        <w:rPr>
          <w:rStyle w:val="DecValTok"/>
        </w:rPr>
        <w:t xml:space="preserve">90</w:t>
      </w:r>
      <w:r>
        <w:rPr>
          <w:rStyle w:val="NormalTok"/>
        </w:rPr>
        <w:t xml:space="preserve">                  </w:t>
      </w:r>
      <w:r>
        <w:rPr>
          <w:rStyle w:val="ControlFlowTok"/>
        </w:rPr>
        <w:t xml:space="preserve">return</w:t>
      </w:r>
      <w:r>
        <w:rPr>
          <w:rStyle w:val="NormalTok"/>
        </w:rPr>
        <w:t xml:space="preserve"> {</w:t>
      </w:r>
      <w:r>
        <w:rPr>
          <w:rStyle w:val="StringTok"/>
        </w:rPr>
        <w:t xml:space="preserve">"atualizar"</w:t>
      </w:r>
      <w:r>
        <w:rPr>
          <w:rStyle w:val="NormalTok"/>
        </w:rPr>
        <w:t xml:space="preserve">: </w:t>
      </w:r>
      <w:r>
        <w:rPr>
          <w:rStyle w:val="VariableTok"/>
        </w:rPr>
        <w:t xml:space="preserve">True</w:t>
      </w:r>
      <w:r>
        <w:rPr>
          <w:rStyle w:val="NormalTok"/>
        </w:rPr>
        <w:t xml:space="preserve">, </w:t>
      </w:r>
      <w:r>
        <w:rPr>
          <w:rStyle w:val="StringTok"/>
        </w:rPr>
        <w:t xml:space="preserve">"substituido"</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DecValTok"/>
        </w:rPr>
        <w:t xml:space="preserve">91</w:t>
      </w:r>
      <w:r>
        <w:rPr>
          <w:rStyle w:val="NormalTok"/>
        </w:rPr>
        <w:t xml:space="preserve">              </w:t>
      </w:r>
      <w:r>
        <w:rPr>
          <w:rStyle w:val="ControlFlowTok"/>
        </w:rPr>
        <w:t xml:space="preserve">if</w:t>
      </w:r>
      <w:r>
        <w:rPr>
          <w:rStyle w:val="NormalTok"/>
        </w:rPr>
        <w:t xml:space="preserve"> agente </w:t>
      </w:r>
      <w:r>
        <w:rPr>
          <w:rStyle w:val="OperatorTok"/>
        </w:rPr>
        <w:t xml:space="preserve">!=</w:t>
      </w:r>
      <w:r>
        <w:rPr>
          <w:rStyle w:val="NormalTok"/>
        </w:rPr>
        <w:t xml:space="preserve"> </w:t>
      </w:r>
      <w:r>
        <w:rPr>
          <w:rStyle w:val="VariableTok"/>
        </w:rPr>
        <w:t xml:space="preserve">self</w:t>
      </w:r>
      <w:r>
        <w:rPr>
          <w:rStyle w:val="NormalTok"/>
        </w:rPr>
        <w:t xml:space="preserve">.agente_id:</w:t>
      </w:r>
      <w:r>
        <w:br/>
      </w:r>
      <w:r>
        <w:rPr>
          <w:rStyle w:val="NormalTok"/>
        </w:rPr>
        <w:t xml:space="preserve">  </w:t>
      </w:r>
      <w:r>
        <w:rPr>
          <w:rStyle w:val="DecValTok"/>
        </w:rPr>
        <w:t xml:space="preserve">92</w:t>
      </w:r>
      <w:r>
        <w:rPr>
          <w:rStyle w:val="NormalTok"/>
        </w:rPr>
        <w:t xml:space="preserve">                  </w:t>
      </w:r>
      <w:r>
        <w:rPr>
          <w:rStyle w:val="ControlFlowTok"/>
        </w:rPr>
        <w:t xml:space="preserve">return</w:t>
      </w:r>
      <w:r>
        <w:rPr>
          <w:rStyle w:val="NormalTok"/>
        </w:rPr>
        <w:t xml:space="preserve"> {</w:t>
      </w:r>
      <w:r>
        <w:rPr>
          <w:rStyle w:val="StringTok"/>
        </w:rPr>
        <w:t xml:space="preserve">"substituido"</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DecValTok"/>
        </w:rPr>
        <w:t xml:space="preserve">93</w:t>
      </w:r>
      <w:r>
        <w:rPr>
          <w:rStyle w:val="NormalTok"/>
        </w:rPr>
        <w:t xml:space="preserve">              </w:t>
      </w:r>
      <w:r>
        <w:rPr>
          <w:rStyle w:val="VariableTok"/>
        </w:rPr>
        <w:t xml:space="preserve">self</w:t>
      </w:r>
      <w:r>
        <w:rPr>
          <w:rStyle w:val="NormalTok"/>
        </w:rPr>
        <w:t xml:space="preserve">._visto_em </w:t>
      </w:r>
      <w:r>
        <w:rPr>
          <w:rStyle w:val="OperatorTok"/>
        </w:rPr>
        <w:t xml:space="preserve">=</w:t>
      </w:r>
      <w:r>
        <w:rPr>
          <w:rStyle w:val="NormalTok"/>
        </w:rPr>
        <w:t xml:space="preserve"> time.monotonic()</w:t>
      </w:r>
      <w:r>
        <w:br/>
      </w:r>
      <w:r>
        <w:rPr>
          <w:rStyle w:val="NormalTok"/>
        </w:rPr>
        <w:t xml:space="preserve">  </w:t>
      </w:r>
      <w:r>
        <w:rPr>
          <w:rStyle w:val="DecValTok"/>
        </w:rPr>
        <w:t xml:space="preserve">94</w:t>
      </w:r>
      <w:r>
        <w:rPr>
          <w:rStyle w:val="NormalTok"/>
        </w:rPr>
        <w:t xml:space="preserve">              </w:t>
      </w:r>
      <w:r>
        <w:rPr>
          <w:rStyle w:val="VariableTok"/>
        </w:rPr>
        <w:t xml:space="preserve">self</w:t>
      </w:r>
      <w:r>
        <w:rPr>
          <w:rStyle w:val="NormalTok"/>
        </w:rPr>
        <w:t xml:space="preserve">._aba_autenticada </w:t>
      </w:r>
      <w:r>
        <w:rPr>
          <w:rStyle w:val="OperatorTok"/>
        </w:rPr>
        <w:t xml:space="preserve">=</w:t>
      </w:r>
      <w:r>
        <w:rPr>
          <w:rStyle w:val="NormalTok"/>
        </w:rPr>
        <w:t xml:space="preserve"> autenticado</w:t>
      </w:r>
      <w:r>
        <w:br/>
      </w:r>
      <w:r>
        <w:rPr>
          <w:rStyle w:val="NormalTok"/>
        </w:rPr>
        <w:t xml:space="preserve">  </w:t>
      </w:r>
      <w:r>
        <w:rPr>
          <w:rStyle w:val="DecValTok"/>
        </w:rPr>
        <w:t xml:space="preserve">95</w:t>
      </w:r>
      <w:r>
        <w:rPr>
          <w:rStyle w:val="NormalTok"/>
        </w:rPr>
        <w:t xml:space="preserve">              </w:t>
      </w:r>
      <w:r>
        <w:rPr>
          <w:rStyle w:val="VariableTok"/>
        </w:rPr>
        <w:t xml:space="preserve">self</w:t>
      </w:r>
      <w:r>
        <w:rPr>
          <w:rStyle w:val="NormalTok"/>
        </w:rPr>
        <w:t xml:space="preserve">.pagina </w:t>
      </w:r>
      <w:r>
        <w:rPr>
          <w:rStyle w:val="OperatorTok"/>
        </w:rPr>
        <w:t xml:space="preserve">=</w:t>
      </w:r>
      <w:r>
        <w:rPr>
          <w:rStyle w:val="NormalTok"/>
        </w:rPr>
        <w:t xml:space="preserve"> pagina</w:t>
      </w:r>
      <w:r>
        <w:br/>
      </w:r>
      <w:r>
        <w:rPr>
          <w:rStyle w:val="NormalTok"/>
        </w:rPr>
        <w:t xml:space="preserve">  </w:t>
      </w:r>
      <w:r>
        <w:rPr>
          <w:rStyle w:val="DecValTok"/>
        </w:rPr>
        <w:t xml:space="preserve">96</w:t>
      </w:r>
      <w:r>
        <w:rPr>
          <w:rStyle w:val="NormalTok"/>
        </w:rPr>
        <w:t xml:space="preserve">              limite </w:t>
      </w:r>
      <w:r>
        <w:rPr>
          <w:rStyle w:val="OperatorTok"/>
        </w:rPr>
        <w:t xml:space="preserve">=</w:t>
      </w:r>
      <w:r>
        <w:rPr>
          <w:rStyle w:val="NormalTok"/>
        </w:rPr>
        <w:t xml:space="preserve"> time.monotonic() </w:t>
      </w:r>
      <w:r>
        <w:rPr>
          <w:rStyle w:val="OperatorTok"/>
        </w:rPr>
        <w:t xml:space="preserve">+</w:t>
      </w:r>
      <w:r>
        <w:rPr>
          <w:rStyle w:val="NormalTok"/>
        </w:rPr>
        <w:t xml:space="preserve"> espera</w:t>
      </w:r>
      <w:r>
        <w:br/>
      </w:r>
      <w:r>
        <w:rPr>
          <w:rStyle w:val="NormalTok"/>
        </w:rPr>
        <w:t xml:space="preserve">  </w:t>
      </w:r>
      <w:r>
        <w:rPr>
          <w:rStyle w:val="DecValTok"/>
        </w:rPr>
        <w:t xml:space="preserve">97</w:t>
      </w:r>
      <w:r>
        <w:rPr>
          <w:rStyle w:val="NormalTok"/>
        </w:rPr>
        <w:t xml:space="preserve">              </w:t>
      </w:r>
      <w:r>
        <w:rPr>
          <w:rStyle w:val="CommentTok"/>
        </w:rPr>
        <w:t xml:space="preserve"># Responde na hora se há tarefa OU se a aba precisa saber que a observação</w:t>
      </w:r>
      <w:r>
        <w:br/>
      </w:r>
      <w:r>
        <w:rPr>
          <w:rStyle w:val="NormalTok"/>
        </w:rPr>
        <w:t xml:space="preserve">  </w:t>
      </w:r>
      <w:r>
        <w:rPr>
          <w:rStyle w:val="DecValTok"/>
        </w:rPr>
        <w:t xml:space="preserve">98</w:t>
      </w:r>
      <w:r>
        <w:rPr>
          <w:rStyle w:val="NormalTok"/>
        </w:rPr>
        <w:t xml:space="preserve">              </w:t>
      </w:r>
      <w:r>
        <w:rPr>
          <w:rStyle w:val="CommentTok"/>
        </w:rPr>
        <w:t xml:space="preserve"># começou/terminou — senão ela perderia as primeiras consultas da tela.</w:t>
      </w:r>
      <w:r>
        <w:br/>
      </w:r>
      <w:r>
        <w:rPr>
          <w:rStyle w:val="NormalTok"/>
        </w:rPr>
        <w:t xml:space="preserve">  </w:t>
      </w:r>
      <w:r>
        <w:rPr>
          <w:rStyle w:val="DecValTok"/>
        </w:rPr>
        <w:t xml:space="preserve">99</w:t>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._fila </w:t>
      </w:r>
      <w:r>
        <w:rPr>
          <w:rStyle w:val="KeywordTok"/>
        </w:rPr>
        <w:t xml:space="preserve">and</w:t>
      </w:r>
      <w:r>
        <w:rPr>
          <w:rStyle w:val="NormalTok"/>
        </w:rPr>
        <w:t xml:space="preserve"> time.monotonic() </w:t>
      </w:r>
      <w:r>
        <w:rPr>
          <w:rStyle w:val="OperatorTok"/>
        </w:rPr>
        <w:t xml:space="preserve">&lt;</w:t>
      </w:r>
      <w:r>
        <w:rPr>
          <w:rStyle w:val="NormalTok"/>
        </w:rPr>
        <w:t xml:space="preserve"> limite </w:t>
      </w:r>
      <w:r>
        <w:rPr>
          <w:rStyle w:val="KeywordTok"/>
        </w:rPr>
        <w:t xml:space="preserve">and</w:t>
      </w:r>
      <w:r>
        <w:rPr>
          <w:rStyle w:val="NormalTok"/>
        </w:rPr>
        <w:t xml:space="preserve"> agente </w:t>
      </w:r>
      <w:r>
        <w:rPr>
          <w:rStyle w:val="OperatorTok"/>
        </w:rPr>
        <w:t xml:space="preserve">==</w:t>
      </w:r>
      <w:r>
        <w:rPr>
          <w:rStyle w:val="NormalTok"/>
        </w:rPr>
        <w:t xml:space="preserve"> </w:t>
      </w:r>
      <w:r>
        <w:rPr>
          <w:rStyle w:val="VariableTok"/>
        </w:rPr>
        <w:t xml:space="preserve">self</w:t>
      </w:r>
      <w:r>
        <w:rPr>
          <w:rStyle w:val="NormalTok"/>
        </w:rPr>
        <w:t xml:space="preserve">.agente_id</w:t>
      </w:r>
      <w:r>
        <w:br/>
      </w:r>
      <w:r>
        <w:rPr>
          <w:rStyle w:val="NormalTok"/>
        </w:rPr>
        <w:t xml:space="preserve"> </w:t>
      </w:r>
      <w:r>
        <w:rPr>
          <w:rStyle w:val="DecValTok"/>
        </w:rPr>
        <w:t xml:space="preserve">100</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._captura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capturando_na_aba):</w:t>
      </w:r>
      <w:r>
        <w:br/>
      </w:r>
      <w:r>
        <w:rPr>
          <w:rStyle w:val="NormalTok"/>
        </w:rPr>
        <w:t xml:space="preserve"> </w:t>
      </w:r>
      <w:r>
        <w:rPr>
          <w:rStyle w:val="DecValTok"/>
        </w:rPr>
        <w:t xml:space="preserve">101</w:t>
      </w:r>
      <w:r>
        <w:rPr>
          <w:rStyle w:val="NormalTok"/>
        </w:rPr>
        <w:t xml:space="preserve">                  </w:t>
      </w:r>
      <w:r>
        <w:rPr>
          <w:rStyle w:val="VariableTok"/>
        </w:rPr>
        <w:t xml:space="preserve">self</w:t>
      </w:r>
      <w:r>
        <w:rPr>
          <w:rStyle w:val="NormalTok"/>
        </w:rPr>
        <w:t xml:space="preserve">._cond.wait(timeout</w:t>
      </w:r>
      <w:r>
        <w:rPr>
          <w:rStyle w:val="OperatorTok"/>
        </w:rPr>
        <w:t xml:space="preserve">=</w:t>
      </w:r>
      <w:r>
        <w:rPr>
          <w:rStyle w:val="BuiltInTok"/>
        </w:rPr>
        <w:t xml:space="preserve">min</w:t>
      </w:r>
      <w:r>
        <w:rPr>
          <w:rStyle w:val="NormalTok"/>
        </w:rPr>
        <w:t xml:space="preserve">(</w:t>
      </w:r>
      <w:r>
        <w:rPr>
          <w:rStyle w:val="FloatTok"/>
        </w:rPr>
        <w:t xml:space="preserve">1.0</w:t>
      </w:r>
      <w:r>
        <w:rPr>
          <w:rStyle w:val="NormalTok"/>
        </w:rPr>
        <w:t xml:space="preserve">, limite </w:t>
      </w:r>
      <w:r>
        <w:rPr>
          <w:rStyle w:val="OperatorTok"/>
        </w:rPr>
        <w:t xml:space="preserve">-</w:t>
      </w:r>
      <w:r>
        <w:rPr>
          <w:rStyle w:val="NormalTok"/>
        </w:rPr>
        <w:t xml:space="preserve"> time.monotonic()))</w:t>
      </w:r>
      <w:r>
        <w:br/>
      </w:r>
      <w:r>
        <w:rPr>
          <w:rStyle w:val="NormalTok"/>
        </w:rPr>
        <w:t xml:space="preserve"> </w:t>
      </w:r>
      <w:r>
        <w:rPr>
          <w:rStyle w:val="DecValTok"/>
        </w:rPr>
        <w:t xml:space="preserve">102</w:t>
      </w:r>
      <w:r>
        <w:rPr>
          <w:rStyle w:val="NormalTok"/>
        </w:rPr>
        <w:t xml:space="preserve">                  </w:t>
      </w:r>
      <w:r>
        <w:rPr>
          <w:rStyle w:val="VariableTok"/>
        </w:rPr>
        <w:t xml:space="preserve">self</w:t>
      </w:r>
      <w:r>
        <w:rPr>
          <w:rStyle w:val="NormalTok"/>
        </w:rPr>
        <w:t xml:space="preserve">._visto_em </w:t>
      </w:r>
      <w:r>
        <w:rPr>
          <w:rStyle w:val="OperatorTok"/>
        </w:rPr>
        <w:t xml:space="preserve">=</w:t>
      </w:r>
      <w:r>
        <w:rPr>
          <w:rStyle w:val="NormalTok"/>
        </w:rPr>
        <w:t xml:space="preserve"> time.monotonic()</w:t>
      </w:r>
      <w:r>
        <w:br/>
      </w:r>
      <w:r>
        <w:rPr>
          <w:rStyle w:val="NormalTok"/>
        </w:rPr>
        <w:t xml:space="preserve"> </w:t>
      </w:r>
      <w:r>
        <w:rPr>
          <w:rStyle w:val="DecValTok"/>
        </w:rPr>
        <w:t xml:space="preserve">103</w:t>
      </w:r>
      <w:r>
        <w:rPr>
          <w:rStyle w:val="NormalTok"/>
        </w:rPr>
        <w:t xml:space="preserve">              resposta </w:t>
      </w:r>
      <w:r>
        <w:rPr>
          <w:rStyle w:val="OperatorTok"/>
        </w:rPr>
        <w:t xml:space="preserve">=</w:t>
      </w:r>
      <w:r>
        <w:rPr>
          <w:rStyle w:val="NormalTok"/>
        </w:rPr>
        <w:t xml:space="preserve"> {</w:t>
      </w:r>
      <w:r>
        <w:rPr>
          <w:rStyle w:val="StringTok"/>
        </w:rPr>
        <w:t xml:space="preserve">"capturar"</w:t>
      </w:r>
      <w:r>
        <w:rPr>
          <w:rStyle w:val="NormalTok"/>
        </w:rPr>
        <w:t xml:space="preserve">: </w:t>
      </w:r>
      <w:r>
        <w:rPr>
          <w:rStyle w:val="VariableTok"/>
        </w:rPr>
        <w:t xml:space="preserve">self</w:t>
      </w:r>
      <w:r>
        <w:rPr>
          <w:rStyle w:val="NormalTok"/>
        </w:rPr>
        <w:t xml:space="preserve">._captura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104</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._fila </w:t>
      </w:r>
      <w:r>
        <w:rPr>
          <w:rStyle w:val="KeywordTok"/>
        </w:rPr>
        <w:t xml:space="preserve">and</w:t>
      </w:r>
      <w:r>
        <w:rPr>
          <w:rStyle w:val="NormalTok"/>
        </w:rPr>
        <w:t xml:space="preserve"> agente </w:t>
      </w:r>
      <w:r>
        <w:rPr>
          <w:rStyle w:val="OperatorTok"/>
        </w:rPr>
        <w:t xml:space="preserve">==</w:t>
      </w:r>
      <w:r>
        <w:rPr>
          <w:rStyle w:val="NormalTok"/>
        </w:rPr>
        <w:t xml:space="preserve"> </w:t>
      </w:r>
      <w:r>
        <w:rPr>
          <w:rStyle w:val="VariableTok"/>
        </w:rPr>
        <w:t xml:space="preserve">self</w:t>
      </w:r>
      <w:r>
        <w:rPr>
          <w:rStyle w:val="NormalTok"/>
        </w:rPr>
        <w:t xml:space="preserve">.agente_id:</w:t>
      </w:r>
      <w:r>
        <w:br/>
      </w:r>
      <w:r>
        <w:rPr>
          <w:rStyle w:val="NormalTok"/>
        </w:rPr>
        <w:t xml:space="preserve"> </w:t>
      </w:r>
      <w:r>
        <w:rPr>
          <w:rStyle w:val="DecValTok"/>
        </w:rPr>
        <w:t xml:space="preserve">105</w:t>
      </w:r>
      <w:r>
        <w:rPr>
          <w:rStyle w:val="NormalTok"/>
        </w:rPr>
        <w:t xml:space="preserve">                  tarefa </w:t>
      </w:r>
      <w:r>
        <w:rPr>
          <w:rStyle w:val="OperatorTok"/>
        </w:rPr>
        <w:t xml:space="preserve">=</w:t>
      </w:r>
      <w:r>
        <w:rPr>
          <w:rStyle w:val="NormalTok"/>
        </w:rPr>
        <w:t xml:space="preserve"> </w:t>
      </w:r>
      <w:r>
        <w:rPr>
          <w:rStyle w:val="VariableTok"/>
        </w:rPr>
        <w:t xml:space="preserve">self</w:t>
      </w:r>
      <w:r>
        <w:rPr>
          <w:rStyle w:val="NormalTok"/>
        </w:rPr>
        <w:t xml:space="preserve">._fila.popleft()</w:t>
      </w:r>
      <w:r>
        <w:br/>
      </w:r>
      <w:r>
        <w:rPr>
          <w:rStyle w:val="NormalTok"/>
        </w:rPr>
        <w:t xml:space="preserve"> </w:t>
      </w:r>
      <w:r>
        <w:rPr>
          <w:rStyle w:val="DecValTok"/>
        </w:rPr>
        <w:t xml:space="preserve">106</w:t>
      </w:r>
      <w:r>
        <w:rPr>
          <w:rStyle w:val="NormalTok"/>
        </w:rPr>
        <w:t xml:space="preserve">                  </w:t>
      </w:r>
      <w:r>
        <w:rPr>
          <w:rStyle w:val="VariableTok"/>
        </w:rPr>
        <w:t xml:space="preserve">self</w:t>
      </w:r>
      <w:r>
        <w:rPr>
          <w:rStyle w:val="NormalTok"/>
        </w:rPr>
        <w:t xml:space="preserve">._entregues[tarefa[</w:t>
      </w:r>
      <w:r>
        <w:rPr>
          <w:rStyle w:val="StringTok"/>
        </w:rPr>
        <w:t xml:space="preserve">"id"</w:t>
      </w:r>
      <w:r>
        <w:rPr>
          <w:rStyle w:val="NormalTok"/>
        </w:rPr>
        <w:t xml:space="preserve">]] </w:t>
      </w:r>
      <w:r>
        <w:rPr>
          <w:rStyle w:val="OperatorTok"/>
        </w:rPr>
        <w:t xml:space="preserve">=</w:t>
      </w:r>
      <w:r>
        <w:rPr>
          <w:rStyle w:val="NormalTok"/>
        </w:rPr>
        <w:t xml:space="preserve"> tarefa</w:t>
      </w:r>
      <w:r>
        <w:br/>
      </w:r>
      <w:r>
        <w:rPr>
          <w:rStyle w:val="NormalTok"/>
        </w:rPr>
        <w:t xml:space="preserve"> </w:t>
      </w:r>
      <w:r>
        <w:rPr>
          <w:rStyle w:val="DecValTok"/>
        </w:rPr>
        <w:t xml:space="preserve">107</w:t>
      </w:r>
      <w:r>
        <w:rPr>
          <w:rStyle w:val="NormalTok"/>
        </w:rPr>
        <w:t xml:space="preserve">                  </w:t>
      </w:r>
      <w:r>
        <w:rPr>
          <w:rStyle w:val="VariableTok"/>
        </w:rPr>
        <w:t xml:space="preserve">self</w:t>
      </w:r>
      <w:r>
        <w:rPr>
          <w:rStyle w:val="NormalTok"/>
        </w:rPr>
        <w:t xml:space="preserve">._em_curso[tarefa[</w:t>
      </w:r>
      <w:r>
        <w:rPr>
          <w:rStyle w:val="StringTok"/>
        </w:rPr>
        <w:t xml:space="preserve">"id"</w:t>
      </w:r>
      <w:r>
        <w:rPr>
          <w:rStyle w:val="NormalTok"/>
        </w:rPr>
        <w:t xml:space="preserve">]] </w:t>
      </w:r>
      <w:r>
        <w:rPr>
          <w:rStyle w:val="OperatorTok"/>
        </w:rPr>
        <w:t xml:space="preserve">=</w:t>
      </w:r>
      <w:r>
        <w:rPr>
          <w:rStyle w:val="NormalTok"/>
        </w:rPr>
        <w:t xml:space="preserve"> time.monotonic() </w:t>
      </w:r>
      <w:r>
        <w:rPr>
          <w:rStyle w:val="OperatorTok"/>
        </w:rPr>
        <w:t xml:space="preserve">+</w:t>
      </w:r>
      <w:r>
        <w:rPr>
          <w:rStyle w:val="NormalTok"/>
        </w:rPr>
        <w:t xml:space="preserve"> tarefa.get(</w:t>
      </w:r>
      <w:r>
        <w:rPr>
          <w:rStyle w:val="StringTok"/>
        </w:rPr>
        <w:t xml:space="preserve">"timeout"</w:t>
      </w:r>
      <w:r>
        <w:rPr>
          <w:rStyle w:val="NormalTok"/>
        </w:rPr>
        <w:t xml:space="preserve">, </w:t>
      </w:r>
      <w:r>
        <w:rPr>
          <w:rStyle w:val="DecValTok"/>
        </w:rPr>
        <w:t xml:space="preserve">60000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DecValTok"/>
        </w:rPr>
        <w:t xml:space="preserve">108</w:t>
      </w:r>
      <w:r>
        <w:rPr>
          <w:rStyle w:val="NormalTok"/>
        </w:rPr>
        <w:t xml:space="preserve">                  resposta[</w:t>
      </w:r>
      <w:r>
        <w:rPr>
          <w:rStyle w:val="StringTok"/>
        </w:rPr>
        <w:t xml:space="preserve">"tarefa"</w:t>
      </w:r>
      <w:r>
        <w:rPr>
          <w:rStyle w:val="NormalTok"/>
        </w:rPr>
        <w:t xml:space="preserve">] </w:t>
      </w:r>
      <w:r>
        <w:rPr>
          <w:rStyle w:val="OperatorTok"/>
        </w:rPr>
        <w:t xml:space="preserve">=</w:t>
      </w:r>
      <w:r>
        <w:rPr>
          <w:rStyle w:val="NormalTok"/>
        </w:rPr>
        <w:t xml:space="preserve"> tarefa</w:t>
      </w:r>
      <w:r>
        <w:br/>
      </w:r>
      <w:r>
        <w:rPr>
          <w:rStyle w:val="NormalTok"/>
        </w:rPr>
        <w:t xml:space="preserve"> </w:t>
      </w:r>
      <w:r>
        <w:rPr>
          <w:rStyle w:val="DecValTok"/>
        </w:rPr>
        <w:t xml:space="preserve">109</w:t>
      </w:r>
      <w:r>
        <w:rPr>
          <w:rStyle w:val="NormalTok"/>
        </w:rPr>
        <w:t xml:space="preserve">              </w:t>
      </w:r>
      <w:r>
        <w:rPr>
          <w:rStyle w:val="ControlFlowTok"/>
        </w:rPr>
        <w:t xml:space="preserve">return</w:t>
      </w:r>
      <w:r>
        <w:rPr>
          <w:rStyle w:val="NormalTok"/>
        </w:rPr>
        <w:t xml:space="preserve"> resposta</w:t>
      </w:r>
    </w:p>
    <w:p>
      <w:pPr>
        <w:pStyle w:val="Bloco"/>
      </w:pPr>
      <w:r>
        <w:rPr>
          <w:bCs/>
          <w:b/>
        </w:rPr>
        <w:t xml:space="preserve">LEITURA DO CÓDIGO</w:t>
      </w:r>
      <w:r>
        <w:t xml:space="preserve"> </w:t>
      </w:r>
      <w:r>
        <w:t xml:space="preserve">· -</w:t>
      </w:r>
      <w:r>
        <w:t xml:space="preserve"> </w:t>
      </w:r>
      <w:r>
        <w:rPr>
          <w:bCs/>
          <w:b/>
        </w:rPr>
        <w:t xml:space="preserve">Linhas 85–90</w:t>
      </w:r>
      <w:r>
        <w:t xml:space="preserve"> </w:t>
      </w:r>
      <w:r>
        <w:t xml:space="preserve">— controle de versão: se a aba estiver com um script de outra versão (e não for o da extensão, marcado como</w:t>
      </w:r>
      <w:r>
        <w:t xml:space="preserve"> </w:t>
      </w:r>
      <w:r>
        <w:rPr>
          <w:rStyle w:val="VerbatimChar"/>
        </w:rPr>
        <w:t xml:space="preserve">"ext"</w:t>
      </w:r>
      <w:r>
        <w:t xml:space="preserve">), a ponte pede</w:t>
      </w:r>
      <w:r>
        <w:t xml:space="preserve"> </w:t>
      </w:r>
      <w:r>
        <w:rPr>
          <w:bCs/>
          <w:b/>
        </w:rPr>
        <w:t xml:space="preserve">uma</w:t>
      </w:r>
      <w:r>
        <w:t xml:space="preserve"> </w:t>
      </w:r>
      <w:r>
        <w:t xml:space="preserve">recarga. Se a mesma versão voltar, aceita — o comentário diz explicitamente:</w:t>
      </w:r>
      <w:r>
        <w:t xml:space="preserve"> </w:t>
      </w:r>
      <w:r>
        <w:t xml:space="preserve">“</w:t>
      </w:r>
      <w:r>
        <w:t xml:space="preserve">nunca entra em laço</w:t>
      </w:r>
      <w:r>
        <w:t xml:space="preserve">”</w:t>
      </w:r>
      <w:r>
        <w:t xml:space="preserve">.</w:t>
      </w:r>
      <w:r>
        <w:t xml:space="preserve"> </w:t>
      </w:r>
      <w:r>
        <w:t xml:space="preserve">-</w:t>
      </w:r>
      <w:r>
        <w:t xml:space="preserve"> </w:t>
      </w:r>
      <w:r>
        <w:rPr>
          <w:bCs/>
          <w:b/>
        </w:rPr>
        <w:t xml:space="preserve">Linhas 91–92</w:t>
      </w:r>
      <w:r>
        <w:t xml:space="preserve"> </w:t>
      </w:r>
      <w:r>
        <w:t xml:space="preserve">— se outra aba se conectou depois, esta é avisada de que foi substituída.</w:t>
      </w:r>
      <w:r>
        <w:t xml:space="preserve"> </w:t>
      </w:r>
      <w:r>
        <w:t xml:space="preserve">-</w:t>
      </w:r>
      <w:r>
        <w:t xml:space="preserve"> </w:t>
      </w:r>
      <w:r>
        <w:rPr>
          <w:bCs/>
          <w:b/>
        </w:rPr>
        <w:t xml:space="preserve">Linhas 93–95</w:t>
      </w:r>
      <w:r>
        <w:t xml:space="preserve"> </w:t>
      </w:r>
      <w:r>
        <w:t xml:space="preserve">— registra o</w:t>
      </w:r>
      <w:r>
        <w:t xml:space="preserve"> </w:t>
      </w:r>
      <w:r>
        <w:t xml:space="preserve">“</w:t>
      </w:r>
      <w:r>
        <w:t xml:space="preserve">batimento</w:t>
      </w:r>
      <w:r>
        <w:t xml:space="preserve">”</w:t>
      </w:r>
      <w:r>
        <w:t xml:space="preserve"> </w:t>
      </w:r>
      <w:r>
        <w:t xml:space="preserve">da aba (</w:t>
      </w:r>
      <w:r>
        <w:rPr>
          <w:rStyle w:val="VerbatimChar"/>
        </w:rPr>
        <w:t xml:space="preserve">_visto_em</w:t>
      </w:r>
      <w:r>
        <w:t xml:space="preserve">): é assim que o programa sabe que a aba está viva.</w:t>
      </w:r>
      <w:r>
        <w:t xml:space="preserve"> </w:t>
      </w:r>
      <w:r>
        <w:t xml:space="preserve">-</w:t>
      </w:r>
      <w:r>
        <w:t xml:space="preserve"> </w:t>
      </w:r>
      <w:r>
        <w:rPr>
          <w:bCs/>
          <w:b/>
        </w:rPr>
        <w:t xml:space="preserve">Linhas 99–102</w:t>
      </w:r>
      <w:r>
        <w:t xml:space="preserve"> </w:t>
      </w:r>
      <w:r>
        <w:t xml:space="preserve">— a espera do long-poll: enquanto a fila estiver vazia e o tempo não acabar, a thread dorme em fatias de no máximo 1 segundo (</w:t>
      </w:r>
      <w:r>
        <w:rPr>
          <w:rStyle w:val="VerbatimChar"/>
        </w:rPr>
        <w:t xml:space="preserve">self._cond.wait</w:t>
      </w:r>
      <w:r>
        <w:t xml:space="preserve">), sempre atualizando o batimento.</w:t>
      </w:r>
      <w:r>
        <w:t xml:space="preserve"> </w:t>
      </w:r>
      <w:r>
        <w:t xml:space="preserve">-</w:t>
      </w:r>
      <w:r>
        <w:t xml:space="preserve"> </w:t>
      </w:r>
      <w:r>
        <w:rPr>
          <w:bCs/>
          <w:b/>
        </w:rPr>
        <w:t xml:space="preserve">Linhas 104–108</w:t>
      </w:r>
      <w:r>
        <w:t xml:space="preserve"> </w:t>
      </w:r>
      <w:r>
        <w:t xml:space="preserve">— se há tarefa, ela sai da fila, é registrada como</w:t>
      </w:r>
      <w:r>
        <w:t xml:space="preserve"> </w:t>
      </w:r>
      <w:r>
        <w:t xml:space="preserve">“</w:t>
      </w:r>
      <w:r>
        <w:t xml:space="preserve">entregue</w:t>
      </w:r>
      <w:r>
        <w:t xml:space="preserve">”</w:t>
      </w:r>
      <w:r>
        <w:t xml:space="preserve"> </w:t>
      </w:r>
      <w:r>
        <w:t xml:space="preserve">e ganha um prazo (</w:t>
      </w:r>
      <w:r>
        <w:rPr>
          <w:rStyle w:val="VerbatimChar"/>
        </w:rPr>
        <w:t xml:space="preserve">_em_curso</w:t>
      </w:r>
      <w:r>
        <w:t xml:space="preserve">) — o tempo máximo da consulta mais 10 segundos.</w:t>
      </w:r>
    </w:p>
    <w:p>
      <w:pPr>
        <w:pStyle w:val="BodyText"/>
      </w:pPr>
      <w:r>
        <w:t xml:space="preserve">Agora o lado que o cliente Python chama para fazer uma consulta:</w:t>
      </w:r>
    </w:p>
    <w:p>
      <w:pPr>
        <w:pStyle w:val="BodyText"/>
      </w:pPr>
      <w:r>
        <w:rPr>
          <w:bCs/>
          <w:b/>
        </w:rPr>
        <w:t xml:space="preserve">Código-fonte — agente_btp/ponte.py · PonteAba.get · linhas 161–179</w:t>
      </w:r>
    </w:p>
    <w:p>
      <w:pPr>
        <w:pStyle w:val="SourceCode"/>
      </w:pPr>
      <w:r>
        <w:rPr>
          <w:rStyle w:val="NormalTok"/>
        </w:rPr>
        <w:t xml:space="preserve"> </w:t>
      </w:r>
      <w:r>
        <w:rPr>
          <w:rStyle w:val="DecValTok"/>
        </w:rPr>
        <w:t xml:space="preserve">161</w:t>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url: </w:t>
      </w:r>
      <w:r>
        <w:rPr>
          <w:rStyle w:val="BuiltInTok"/>
        </w:rPr>
        <w:t xml:space="preserve">str</w:t>
      </w:r>
      <w:r>
        <w:rPr>
          <w:rStyle w:val="NormalTok"/>
        </w:rPr>
        <w:t xml:space="preserve">, accept: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timeout: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Resposta:</w:t>
      </w:r>
      <w:r>
        <w:br/>
      </w:r>
      <w:r>
        <w:rPr>
          <w:rStyle w:val="NormalTok"/>
        </w:rPr>
        <w:t xml:space="preserve"> </w:t>
      </w:r>
      <w:r>
        <w:rPr>
          <w:rStyle w:val="DecValTok"/>
        </w:rPr>
        <w:t xml:space="preserve">162</w:t>
      </w:r>
      <w:r>
        <w:rPr>
          <w:rStyle w:val="NormalTok"/>
        </w:rPr>
        <w:t xml:space="preserve">          </w:t>
      </w:r>
      <w:r>
        <w:rPr>
          <w:rStyle w:val="StringTok"/>
        </w:rPr>
        <w:t xml:space="preserve">"""GET pela aba. `timeout` (s) = tempo máximo desta consulta (a aba aborta ao estourar)."""</w:t>
      </w:r>
      <w:r>
        <w:br/>
      </w:r>
      <w:r>
        <w:rPr>
          <w:rStyle w:val="NormalTok"/>
        </w:rPr>
        <w:t xml:space="preserve"> </w:t>
      </w:r>
      <w:r>
        <w:rPr>
          <w:rStyle w:val="DecValTok"/>
        </w:rPr>
        <w:t xml:space="preserve">163</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url.startswith(</w:t>
      </w:r>
      <w:r>
        <w:rPr>
          <w:rStyle w:val="StringTok"/>
        </w:rPr>
        <w:t xml:space="preserve">"/"</w:t>
      </w:r>
      <w:r>
        <w:rPr>
          <w:rStyle w:val="NormalTok"/>
        </w:rPr>
        <w:t xml:space="preserve">) </w:t>
      </w:r>
      <w:r>
        <w:rPr>
          <w:rStyle w:val="KeywordTok"/>
        </w:rPr>
        <w:t xml:space="preserve">or</w:t>
      </w:r>
      <w:r>
        <w:rPr>
          <w:rStyle w:val="NormalTok"/>
        </w:rPr>
        <w:t xml:space="preserve"> url.startswith(</w:t>
      </w:r>
      <w:r>
        <w:rPr>
          <w:rStyle w:val="StringTok"/>
        </w:rPr>
        <w:t xml:space="preserve">"//"</w:t>
      </w:r>
      <w:r>
        <w:rPr>
          <w:rStyle w:val="NormalTok"/>
        </w:rPr>
        <w:t xml:space="preserve">):</w:t>
      </w:r>
      <w:r>
        <w:br/>
      </w:r>
      <w:r>
        <w:rPr>
          <w:rStyle w:val="NormalTok"/>
        </w:rPr>
        <w:t xml:space="preserve"> </w:t>
      </w:r>
      <w:r>
        <w:rPr>
          <w:rStyle w:val="DecValTok"/>
        </w:rPr>
        <w:t xml:space="preserve">164</w:t>
      </w:r>
      <w:r>
        <w:rPr>
          <w:rStyle w:val="NormalTok"/>
        </w:rPr>
        <w:t xml:space="preserve">              </w:t>
      </w:r>
      <w:r>
        <w:rPr>
          <w:rStyle w:val="ControlFlowTok"/>
        </w:rPr>
        <w:t xml:space="preserve">raise</w:t>
      </w:r>
      <w:r>
        <w:rPr>
          <w:rStyle w:val="NormalTok"/>
        </w:rPr>
        <w:t xml:space="preserve"> FalhaComunicacao(</w:t>
      </w:r>
      <w:r>
        <w:rPr>
          <w:rStyle w:val="SpecialStringTok"/>
        </w:rPr>
        <w:t xml:space="preserve">f"URL recusada (precisa ser do próprio sistema): </w:t>
      </w:r>
      <w:r>
        <w:rPr>
          <w:rStyle w:val="SpecialCharTok"/>
        </w:rPr>
        <w:t xml:space="preserve">{</w:t>
      </w:r>
      <w:r>
        <w:rPr>
          <w:rStyle w:val="NormalTok"/>
        </w:rPr>
        <w:t xml:space="preserve">url[:</w:t>
      </w:r>
      <w:r>
        <w:rPr>
          <w:rStyle w:val="DecValTok"/>
        </w:rPr>
        <w:t xml:space="preserve">80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DecValTok"/>
        </w:rPr>
        <w:t xml:space="preserve">165</w:t>
      </w:r>
      <w:r>
        <w:rPr>
          <w:rStyle w:val="NormalTok"/>
        </w:rPr>
        <w:t xml:space="preserve">          tarefa </w:t>
      </w:r>
      <w:r>
        <w:rPr>
          <w:rStyle w:val="OperatorTok"/>
        </w:rPr>
        <w:t xml:space="preserve">=</w:t>
      </w:r>
      <w:r>
        <w:rPr>
          <w:rStyle w:val="NormalTok"/>
        </w:rPr>
        <w:t xml:space="preserve"> {</w:t>
      </w:r>
      <w:r>
        <w:rPr>
          <w:rStyle w:val="StringTok"/>
        </w:rPr>
        <w:t xml:space="preserve">"url"</w:t>
      </w:r>
      <w:r>
        <w:rPr>
          <w:rStyle w:val="NormalTok"/>
        </w:rPr>
        <w:t xml:space="preserve">: url}</w:t>
      </w:r>
      <w:r>
        <w:br/>
      </w:r>
      <w:r>
        <w:rPr>
          <w:rStyle w:val="NormalTok"/>
        </w:rPr>
        <w:t xml:space="preserve"> </w:t>
      </w:r>
      <w:r>
        <w:rPr>
          <w:rStyle w:val="DecValTok"/>
        </w:rPr>
        <w:t xml:space="preserve">166</w:t>
      </w:r>
      <w:r>
        <w:rPr>
          <w:rStyle w:val="NormalTok"/>
        </w:rPr>
        <w:t xml:space="preserve">          </w:t>
      </w:r>
      <w:r>
        <w:rPr>
          <w:rStyle w:val="ControlFlowTok"/>
        </w:rPr>
        <w:t xml:space="preserve">if</w:t>
      </w:r>
      <w:r>
        <w:rPr>
          <w:rStyle w:val="NormalTok"/>
        </w:rPr>
        <w:t xml:space="preserve"> accept:</w:t>
      </w:r>
      <w:r>
        <w:br/>
      </w:r>
      <w:r>
        <w:rPr>
          <w:rStyle w:val="NormalTok"/>
        </w:rPr>
        <w:t xml:space="preserve"> </w:t>
      </w:r>
      <w:r>
        <w:rPr>
          <w:rStyle w:val="DecValTok"/>
        </w:rPr>
        <w:t xml:space="preserve">167</w:t>
      </w:r>
      <w:r>
        <w:rPr>
          <w:rStyle w:val="NormalTok"/>
        </w:rPr>
        <w:t xml:space="preserve">              tarefa[</w:t>
      </w:r>
      <w:r>
        <w:rPr>
          <w:rStyle w:val="StringTok"/>
        </w:rPr>
        <w:t xml:space="preserve">"accept"</w:t>
      </w:r>
      <w:r>
        <w:rPr>
          <w:rStyle w:val="NormalTok"/>
        </w:rPr>
        <w:t xml:space="preserve">] </w:t>
      </w:r>
      <w:r>
        <w:rPr>
          <w:rStyle w:val="OperatorTok"/>
        </w:rPr>
        <w:t xml:space="preserve">=</w:t>
      </w:r>
      <w:r>
        <w:rPr>
          <w:rStyle w:val="NormalTok"/>
        </w:rPr>
        <w:t xml:space="preserve"> accept</w:t>
      </w:r>
      <w:r>
        <w:br/>
      </w:r>
      <w:r>
        <w:rPr>
          <w:rStyle w:val="NormalTok"/>
        </w:rPr>
        <w:t xml:space="preserve"> </w:t>
      </w:r>
      <w:r>
        <w:rPr>
          <w:rStyle w:val="DecValTok"/>
        </w:rPr>
        <w:t xml:space="preserve">168</w:t>
      </w:r>
      <w:r>
        <w:rPr>
          <w:rStyle w:val="NormalTok"/>
        </w:rPr>
        <w:t xml:space="preserve">          </w:t>
      </w:r>
      <w:r>
        <w:rPr>
          <w:rStyle w:val="ControlFlowTok"/>
        </w:rPr>
        <w:t xml:space="preserve">if</w:t>
      </w:r>
      <w:r>
        <w:rPr>
          <w:rStyle w:val="NormalTok"/>
        </w:rPr>
        <w:t xml:space="preserve"> timeout:</w:t>
      </w:r>
      <w:r>
        <w:br/>
      </w:r>
      <w:r>
        <w:rPr>
          <w:rStyle w:val="NormalTok"/>
        </w:rPr>
        <w:t xml:space="preserve"> </w:t>
      </w:r>
      <w:r>
        <w:rPr>
          <w:rStyle w:val="DecValTok"/>
        </w:rPr>
        <w:t xml:space="preserve">169</w:t>
      </w:r>
      <w:r>
        <w:rPr>
          <w:rStyle w:val="NormalTok"/>
        </w:rPr>
        <w:t xml:space="preserve">              tarefa[</w:t>
      </w:r>
      <w:r>
        <w:rPr>
          <w:rStyle w:val="StringTok"/>
        </w:rPr>
        <w:t xml:space="preserve">"timeout"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(timeout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DecValTok"/>
        </w:rPr>
        <w:t xml:space="preserve">170</w:t>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._executar(tarefa, (timeout </w:t>
      </w:r>
      <w:r>
        <w:rPr>
          <w:rStyle w:val="OperatorTok"/>
        </w:rPr>
        <w:t xml:space="preserve">+</w:t>
      </w:r>
      <w:r>
        <w:rPr>
          <w:rStyle w:val="NormalTok"/>
        </w:rPr>
        <w:t xml:space="preserve"> </w:t>
      </w:r>
      <w:r>
        <w:rPr>
          <w:rStyle w:val="DecValTok"/>
        </w:rPr>
        <w:t xml:space="preserve">10</w:t>
      </w:r>
      <w:r>
        <w:rPr>
          <w:rStyle w:val="NormalTok"/>
        </w:rPr>
        <w:t xml:space="preserve">) </w:t>
      </w:r>
      <w:r>
        <w:rPr>
          <w:rStyle w:val="ControlFlowTok"/>
        </w:rPr>
        <w:t xml:space="preserve">if</w:t>
      </w:r>
      <w:r>
        <w:rPr>
          <w:rStyle w:val="NormalTok"/>
        </w:rPr>
        <w:t xml:space="preserve"> timeout </w:t>
      </w:r>
      <w:r>
        <w:rPr>
          <w:rStyle w:val="ControlFlowTok"/>
        </w:rPr>
        <w:t xml:space="preserve">else</w:t>
      </w:r>
      <w:r>
        <w:rPr>
          <w:rStyle w:val="NormalTok"/>
        </w:rPr>
        <w:t xml:space="preserve"> TIMEOUT_TAREFA)</w:t>
      </w:r>
      <w:r>
        <w:br/>
      </w:r>
      <w:r>
        <w:rPr>
          <w:rStyle w:val="NormalTok"/>
        </w:rPr>
        <w:t xml:space="preserve"> </w:t>
      </w:r>
      <w:r>
        <w:rPr>
          <w:rStyle w:val="DecValTok"/>
        </w:rPr>
        <w:t xml:space="preserve">171</w:t>
      </w:r>
      <w:r>
        <w:rPr>
          <w:rStyle w:val="NormalTok"/>
        </w:rPr>
        <w:t xml:space="preserve">          </w:t>
      </w:r>
      <w:r>
        <w:rPr>
          <w:rStyle w:val="ControlFlowTok"/>
        </w:rPr>
        <w:t xml:space="preserve">if</w:t>
      </w:r>
      <w:r>
        <w:rPr>
          <w:rStyle w:val="NormalTok"/>
        </w:rPr>
        <w:t xml:space="preserve"> r.get(</w:t>
      </w:r>
      <w:r>
        <w:rPr>
          <w:rStyle w:val="StringTok"/>
        </w:rPr>
        <w:t xml:space="preserve">"status"</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DecValTok"/>
        </w:rPr>
        <w:t xml:space="preserve">172</w:t>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(r.get(</w:t>
      </w:r>
      <w:r>
        <w:rPr>
          <w:rStyle w:val="StringTok"/>
        </w:rPr>
        <w:t xml:space="preserve">"body"</w:t>
      </w:r>
      <w:r>
        <w:rPr>
          <w:rStyle w:val="NormalTok"/>
        </w:rPr>
        <w:t xml:space="preserve">)).startswith(</w:t>
      </w:r>
      <w:r>
        <w:rPr>
          <w:rStyle w:val="StringTok"/>
        </w:rPr>
        <w:t xml:space="preserve">"TEMPO_ESGOTADO"</w:t>
      </w:r>
      <w:r>
        <w:rPr>
          <w:rStyle w:val="NormalTok"/>
        </w:rPr>
        <w:t xml:space="preserve">):</w:t>
      </w:r>
      <w:r>
        <w:br/>
      </w:r>
      <w:r>
        <w:rPr>
          <w:rStyle w:val="NormalTok"/>
        </w:rPr>
        <w:t xml:space="preserve"> </w:t>
      </w:r>
      <w:r>
        <w:rPr>
          <w:rStyle w:val="DecValTok"/>
        </w:rPr>
        <w:t xml:space="preserve">173</w:t>
      </w:r>
      <w:r>
        <w:rPr>
          <w:rStyle w:val="NormalTok"/>
        </w:rPr>
        <w:t xml:space="preserve">                  </w:t>
      </w:r>
      <w:r>
        <w:rPr>
          <w:rStyle w:val="ControlFlowTok"/>
        </w:rPr>
        <w:t xml:space="preserve">raise</w:t>
      </w:r>
      <w:r>
        <w:rPr>
          <w:rStyle w:val="NormalTok"/>
        </w:rPr>
        <w:t xml:space="preserve"> FalhaComunicacao(</w:t>
      </w:r>
      <w:r>
        <w:rPr>
          <w:rStyle w:val="SpecialStringTok"/>
        </w:rPr>
        <w:t xml:space="preserve">f"Tempo máximo da consulta (</w:t>
      </w:r>
      <w:r>
        <w:rPr>
          <w:rStyle w:val="SpecialCharTok"/>
        </w:rPr>
        <w:t xml:space="preserve">{</w:t>
      </w:r>
      <w:r>
        <w:rPr>
          <w:rStyle w:val="NormalTok"/>
        </w:rPr>
        <w:t xml:space="preserve">timeout </w:t>
      </w:r>
      <w:r>
        <w:rPr>
          <w:rStyle w:val="KeywordTok"/>
        </w:rPr>
        <w:t xml:space="preserve">or</w:t>
      </w:r>
      <w:r>
        <w:rPr>
          <w:rStyle w:val="NormalTok"/>
        </w:rPr>
        <w:t xml:space="preserve"> </w:t>
      </w:r>
      <w:r>
        <w:rPr>
          <w:rStyle w:val="DecValTok"/>
        </w:rPr>
        <w:t xml:space="preserve">60</w:t>
      </w:r>
      <w:r>
        <w:rPr>
          <w:rStyle w:val="SpecialCharTok"/>
        </w:rPr>
        <w:t xml:space="preserve">:g}</w:t>
      </w:r>
      <w:r>
        <w:rPr>
          <w:rStyle w:val="SpecialStringTok"/>
        </w:rPr>
        <w:t xml:space="preserve"> s) excedido."</w:t>
      </w:r>
      <w:r>
        <w:rPr>
          <w:rStyle w:val="NormalTok"/>
        </w:rPr>
        <w:t xml:space="preserve">, </w:t>
      </w:r>
      <w:r>
        <w:rPr>
          <w:rStyle w:val="StringTok"/>
        </w:rPr>
        <w:t xml:space="preserve">"timeout_wo"</w:t>
      </w:r>
      <w:r>
        <w:rPr>
          <w:rStyle w:val="NormalTok"/>
        </w:rPr>
        <w:t xml:space="preserve">,</w:t>
      </w:r>
      <w:r>
        <w:br/>
      </w:r>
      <w:r>
        <w:rPr>
          <w:rStyle w:val="NormalTok"/>
        </w:rPr>
        <w:t xml:space="preserve"> </w:t>
      </w:r>
      <w:r>
        <w:rPr>
          <w:rStyle w:val="DecValTok"/>
        </w:rPr>
        <w:t xml:space="preserve">174</w:t>
      </w:r>
      <w:r>
        <w:rPr>
          <w:rStyle w:val="NormalTok"/>
        </w:rPr>
        <w:t xml:space="preserve">                                         evidencia(url, </w:t>
      </w:r>
      <w:r>
        <w:rPr>
          <w:rStyle w:val="OperatorTok"/>
        </w:rPr>
        <w:t xml:space="preserve">-</w:t>
      </w:r>
      <w:r>
        <w:rPr>
          <w:rStyle w:val="DecValTok"/>
        </w:rPr>
        <w:t xml:space="preserve">1</w:t>
      </w:r>
      <w:r>
        <w:rPr>
          <w:rStyle w:val="NormalTok"/>
        </w:rPr>
        <w:t xml:space="preserve">, </w:t>
      </w:r>
      <w:r>
        <w:rPr>
          <w:rStyle w:val="StringTok"/>
        </w:rPr>
        <w:t xml:space="preserve">""</w:t>
      </w:r>
      <w:r>
        <w:rPr>
          <w:rStyle w:val="NormalTok"/>
        </w:rPr>
        <w:t xml:space="preserve">, </w:t>
      </w:r>
      <w:r>
        <w:rPr>
          <w:rStyle w:val="BuiltInTok"/>
        </w:rPr>
        <w:t xml:space="preserve">str</w:t>
      </w:r>
      <w:r>
        <w:rPr>
          <w:rStyle w:val="NormalTok"/>
        </w:rPr>
        <w:t xml:space="preserve">(r.get(</w:t>
      </w:r>
      <w:r>
        <w:rPr>
          <w:rStyle w:val="StringTok"/>
        </w:rPr>
        <w:t xml:space="preserve">"body"</w:t>
      </w:r>
      <w:r>
        <w:rPr>
          <w:rStyle w:val="NormalTok"/>
        </w:rPr>
        <w:t xml:space="preserve">))))</w:t>
      </w:r>
      <w:r>
        <w:br/>
      </w:r>
      <w:r>
        <w:rPr>
          <w:rStyle w:val="NormalTok"/>
        </w:rPr>
        <w:t xml:space="preserve"> </w:t>
      </w:r>
      <w:r>
        <w:rPr>
          <w:rStyle w:val="DecValTok"/>
        </w:rPr>
        <w:t xml:space="preserve">175</w:t>
      </w:r>
      <w:r>
        <w:rPr>
          <w:rStyle w:val="NormalTok"/>
        </w:rPr>
        <w:t xml:space="preserve">              </w:t>
      </w:r>
      <w:r>
        <w:rPr>
          <w:rStyle w:val="ControlFlowTok"/>
        </w:rPr>
        <w:t xml:space="preserve">raise</w:t>
      </w:r>
      <w:r>
        <w:rPr>
          <w:rStyle w:val="NormalTok"/>
        </w:rPr>
        <w:t xml:space="preserve"> FalhaComunicacao(</w:t>
      </w:r>
      <w:r>
        <w:rPr>
          <w:rStyle w:val="SpecialStringTok"/>
        </w:rPr>
        <w:t xml:space="preserve">f"Falha de rede na aba: </w:t>
      </w:r>
      <w:r>
        <w:rPr>
          <w:rStyle w:val="SpecialCharTok"/>
        </w:rPr>
        <w:t xml:space="preserve">{</w:t>
      </w:r>
      <w:r>
        <w:rPr>
          <w:rStyle w:val="BuiltInTok"/>
        </w:rPr>
        <w:t xml:space="preserve">str</w:t>
      </w:r>
      <w:r>
        <w:rPr>
          <w:rStyle w:val="NormalTok"/>
        </w:rPr>
        <w:t xml:space="preserve">(r.get(</w:t>
      </w:r>
      <w:r>
        <w:rPr>
          <w:rStyle w:val="StringTok"/>
        </w:rPr>
        <w:t xml:space="preserve">'body'</w:t>
      </w:r>
      <w:r>
        <w:rPr>
          <w:rStyle w:val="NormalTok"/>
        </w:rPr>
        <w:t xml:space="preserve">))[:</w:t>
      </w:r>
      <w:r>
        <w:rPr>
          <w:rStyle w:val="DecValTok"/>
        </w:rPr>
        <w:t xml:space="preserve">200</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tringTok"/>
        </w:rPr>
        <w:t xml:space="preserve">"falha_rede"</w:t>
      </w:r>
      <w:r>
        <w:rPr>
          <w:rStyle w:val="NormalTok"/>
        </w:rPr>
        <w:t xml:space="preserve">,</w:t>
      </w:r>
      <w:r>
        <w:br/>
      </w:r>
      <w:r>
        <w:rPr>
          <w:rStyle w:val="NormalTok"/>
        </w:rPr>
        <w:t xml:space="preserve"> </w:t>
      </w:r>
      <w:r>
        <w:rPr>
          <w:rStyle w:val="DecValTok"/>
        </w:rPr>
        <w:t xml:space="preserve">176</w:t>
      </w:r>
      <w:r>
        <w:rPr>
          <w:rStyle w:val="NormalTok"/>
        </w:rPr>
        <w:t xml:space="preserve">                                     evidencia(url, </w:t>
      </w:r>
      <w:r>
        <w:rPr>
          <w:rStyle w:val="OperatorTok"/>
        </w:rPr>
        <w:t xml:space="preserve">-</w:t>
      </w:r>
      <w:r>
        <w:rPr>
          <w:rStyle w:val="DecValTok"/>
        </w:rPr>
        <w:t xml:space="preserve">1</w:t>
      </w:r>
      <w:r>
        <w:rPr>
          <w:rStyle w:val="NormalTok"/>
        </w:rPr>
        <w:t xml:space="preserve">, </w:t>
      </w:r>
      <w:r>
        <w:rPr>
          <w:rStyle w:val="StringTok"/>
        </w:rPr>
        <w:t xml:space="preserve">""</w:t>
      </w:r>
      <w:r>
        <w:rPr>
          <w:rStyle w:val="NormalTok"/>
        </w:rPr>
        <w:t xml:space="preserve">, </w:t>
      </w:r>
      <w:r>
        <w:rPr>
          <w:rStyle w:val="BuiltInTok"/>
        </w:rPr>
        <w:t xml:space="preserve">str</w:t>
      </w:r>
      <w:r>
        <w:rPr>
          <w:rStyle w:val="NormalTok"/>
        </w:rPr>
        <w:t xml:space="preserve">(r.get(</w:t>
      </w:r>
      <w:r>
        <w:rPr>
          <w:rStyle w:val="StringTok"/>
        </w:rPr>
        <w:t xml:space="preserve">"body"</w:t>
      </w:r>
      <w:r>
        <w:rPr>
          <w:rStyle w:val="NormalTok"/>
        </w:rPr>
        <w:t xml:space="preserve">))))</w:t>
      </w:r>
      <w:r>
        <w:br/>
      </w:r>
      <w:r>
        <w:rPr>
          <w:rStyle w:val="NormalTok"/>
        </w:rPr>
        <w:t xml:space="preserve"> </w:t>
      </w:r>
      <w:r>
        <w:rPr>
          <w:rStyle w:val="DecValTok"/>
        </w:rPr>
        <w:t xml:space="preserve">177</w:t>
      </w:r>
      <w:r>
        <w:rPr>
          <w:rStyle w:val="NormalTok"/>
        </w:rPr>
        <w:t xml:space="preserve">          </w:t>
      </w:r>
      <w:r>
        <w:rPr>
          <w:rStyle w:val="ControlFlowTok"/>
        </w:rPr>
        <w:t xml:space="preserve">return</w:t>
      </w:r>
      <w:r>
        <w:rPr>
          <w:rStyle w:val="NormalTok"/>
        </w:rPr>
        <w:t xml:space="preserve"> Resposta(status</w:t>
      </w:r>
      <w:r>
        <w:rPr>
          <w:rStyle w:val="OperatorTok"/>
        </w:rPr>
        <w:t xml:space="preserve">=</w:t>
      </w:r>
      <w:r>
        <w:rPr>
          <w:rStyle w:val="BuiltInTok"/>
        </w:rPr>
        <w:t xml:space="preserve">int</w:t>
      </w:r>
      <w:r>
        <w:rPr>
          <w:rStyle w:val="NormalTok"/>
        </w:rPr>
        <w:t xml:space="preserve">(r.get(</w:t>
      </w:r>
      <w:r>
        <w:rPr>
          <w:rStyle w:val="StringTok"/>
        </w:rPr>
        <w:t xml:space="preserve">"status"</w:t>
      </w:r>
      <w:r>
        <w:rPr>
          <w:rStyle w:val="NormalTok"/>
        </w:rPr>
        <w:t xml:space="preserve">, </w:t>
      </w:r>
      <w:r>
        <w:rPr>
          <w:rStyle w:val="DecValTok"/>
        </w:rPr>
        <w:t xml:space="preserve">0</w:t>
      </w:r>
      <w:r>
        <w:rPr>
          <w:rStyle w:val="NormalTok"/>
        </w:rPr>
        <w:t xml:space="preserve">)), content_type</w:t>
      </w:r>
      <w:r>
        <w:rPr>
          <w:rStyle w:val="OperatorTok"/>
        </w:rPr>
        <w:t xml:space="preserve">=</w:t>
      </w:r>
      <w:r>
        <w:rPr>
          <w:rStyle w:val="NormalTok"/>
        </w:rPr>
        <w:t xml:space="preserve">r.get(</w:t>
      </w:r>
      <w:r>
        <w:rPr>
          <w:rStyle w:val="StringTok"/>
        </w:rPr>
        <w:t xml:space="preserve">"ct"</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178</w:t>
      </w:r>
      <w:r>
        <w:rPr>
          <w:rStyle w:val="NormalTok"/>
        </w:rPr>
        <w:t xml:space="preserve">                          corpo</w:t>
      </w:r>
      <w:r>
        <w:rPr>
          <w:rStyle w:val="OperatorTok"/>
        </w:rPr>
        <w:t xml:space="preserve">=</w:t>
      </w:r>
      <w:r>
        <w:rPr>
          <w:rStyle w:val="NormalTok"/>
        </w:rPr>
        <w:t xml:space="preserve">r.get(</w:t>
      </w:r>
      <w:r>
        <w:rPr>
          <w:rStyle w:val="StringTok"/>
        </w:rPr>
        <w:t xml:space="preserve">"body"</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 redirecionado</w:t>
      </w:r>
      <w:r>
        <w:rPr>
          <w:rStyle w:val="OperatorTok"/>
        </w:rPr>
        <w:t xml:space="preserve">=</w:t>
      </w:r>
      <w:r>
        <w:rPr>
          <w:rStyle w:val="BuiltInTok"/>
        </w:rPr>
        <w:t xml:space="preserve">bool</w:t>
      </w:r>
      <w:r>
        <w:rPr>
          <w:rStyle w:val="NormalTok"/>
        </w:rPr>
        <w:t xml:space="preserve">(r.get(</w:t>
      </w:r>
      <w:r>
        <w:rPr>
          <w:rStyle w:val="StringTok"/>
        </w:rPr>
        <w:t xml:space="preserve">"redir"</w:t>
      </w:r>
      <w:r>
        <w:rPr>
          <w:rStyle w:val="NormalTok"/>
        </w:rPr>
        <w:t xml:space="preserve">)),</w:t>
      </w:r>
      <w:r>
        <w:br/>
      </w:r>
      <w:r>
        <w:rPr>
          <w:rStyle w:val="NormalTok"/>
        </w:rPr>
        <w:t xml:space="preserve"> </w:t>
      </w:r>
      <w:r>
        <w:rPr>
          <w:rStyle w:val="DecValTok"/>
        </w:rPr>
        <w:t xml:space="preserve">179</w:t>
      </w:r>
      <w:r>
        <w:rPr>
          <w:rStyle w:val="NormalTok"/>
        </w:rPr>
        <w:t xml:space="preserve">                          retry_after</w:t>
      </w:r>
      <w:r>
        <w:rPr>
          <w:rStyle w:val="OperatorTok"/>
        </w:rPr>
        <w:t xml:space="preserve">=</w:t>
      </w:r>
      <w:r>
        <w:rPr>
          <w:rStyle w:val="BuiltInTok"/>
        </w:rPr>
        <w:t xml:space="preserve">str</w:t>
      </w:r>
      <w:r>
        <w:rPr>
          <w:rStyle w:val="NormalTok"/>
        </w:rPr>
        <w:t xml:space="preserve">(r.get(</w:t>
      </w:r>
      <w:r>
        <w:rPr>
          <w:rStyle w:val="StringTok"/>
        </w:rPr>
        <w:t xml:space="preserve">"ra"</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p>
    <w:p>
      <w:pPr>
        <w:pStyle w:val="FirstParagraph"/>
      </w:pPr>
      <w:r>
        <w:t xml:space="preserve">A linha 163 é uma proteção de segurança: o endereço precisa começar com</w:t>
      </w:r>
      <w:r>
        <w:t xml:space="preserve"> </w:t>
      </w:r>
      <w:r>
        <w:rPr>
          <w:rStyle w:val="VerbatimChar"/>
        </w:rPr>
        <w:t xml:space="preserve">/</w:t>
      </w:r>
      <w:r>
        <w:t xml:space="preserve"> </w:t>
      </w:r>
      <w:r>
        <w:t xml:space="preserve">e não com</w:t>
      </w:r>
      <w:r>
        <w:t xml:space="preserve"> </w:t>
      </w:r>
      <w:r>
        <w:rPr>
          <w:rStyle w:val="VerbatimChar"/>
        </w:rPr>
        <w:t xml:space="preserve">//</w:t>
      </w:r>
      <w:r>
        <w:t xml:space="preserve"> </w:t>
      </w:r>
      <w:r>
        <w:t xml:space="preserve">— ou seja, precisa ser um caminho</w:t>
      </w:r>
      <w:r>
        <w:t xml:space="preserve"> </w:t>
      </w:r>
      <w:r>
        <w:rPr>
          <w:bCs/>
          <w:b/>
        </w:rPr>
        <w:t xml:space="preserve">do próprio site</w:t>
      </w:r>
      <w:r>
        <w:t xml:space="preserve"> </w:t>
      </w:r>
      <w:r>
        <w:t xml:space="preserve">em que a aba está. Um endereço absoluto para outro site é recusado antes de chegar à aba. As linhas 171–176 traduzem a falha de rede devolvida pela aba (situação</w:t>
      </w:r>
      <w:r>
        <w:t xml:space="preserve"> </w:t>
      </w:r>
      <w:r>
        <w:rPr>
          <w:rStyle w:val="VerbatimChar"/>
        </w:rPr>
        <w:t xml:space="preserve">-1</w:t>
      </w:r>
      <w:r>
        <w:t xml:space="preserve">) em exceções classificadas: tempo esgotado (</w:t>
      </w:r>
      <w:r>
        <w:rPr>
          <w:rStyle w:val="VerbatimChar"/>
        </w:rPr>
        <w:t xml:space="preserve">timeout_wo</w:t>
      </w:r>
      <w:r>
        <w:t xml:space="preserve">) ou falha de rede (</w:t>
      </w:r>
      <w:r>
        <w:rPr>
          <w:rStyle w:val="VerbatimChar"/>
        </w:rPr>
        <w:t xml:space="preserve">falha_rede</w:t>
      </w:r>
      <w:r>
        <w:t xml:space="preserve">).</w:t>
      </w:r>
    </w:p>
    <w:p>
      <w:pPr>
        <w:pStyle w:val="BodyText"/>
      </w:pPr>
      <w:r>
        <w:rPr>
          <w:bCs/>
          <w:b/>
        </w:rPr>
        <w:t xml:space="preserve">Código-fonte — agente_btp/ponte.py · PonteAba._executar · linhas 190–218</w:t>
      </w:r>
    </w:p>
    <w:p>
      <w:pPr>
        <w:pStyle w:val="SourceCode"/>
      </w:pPr>
      <w:r>
        <w:rPr>
          <w:rStyle w:val="NormalTok"/>
        </w:rPr>
        <w:t xml:space="preserve"> </w:t>
      </w:r>
      <w:r>
        <w:rPr>
          <w:rStyle w:val="DecValTok"/>
        </w:rPr>
        <w:t xml:space="preserve">190</w:t>
      </w:r>
      <w:r>
        <w:rPr>
          <w:rStyle w:val="NormalTok"/>
        </w:rPr>
        <w:t xml:space="preserve">      </w:t>
      </w:r>
      <w:r>
        <w:rPr>
          <w:rStyle w:val="KeywordTok"/>
        </w:rPr>
        <w:t xml:space="preserve">def</w:t>
      </w:r>
      <w:r>
        <w:rPr>
          <w:rStyle w:val="NormalTok"/>
        </w:rPr>
        <w:t xml:space="preserve"> _executar(</w:t>
      </w:r>
      <w:r>
        <w:rPr>
          <w:rStyle w:val="VariableTok"/>
        </w:rPr>
        <w:t xml:space="preserve">self</w:t>
      </w:r>
      <w:r>
        <w:rPr>
          <w:rStyle w:val="NormalTok"/>
        </w:rPr>
        <w:t xml:space="preserve">, tarefa: </w:t>
      </w:r>
      <w:r>
        <w:rPr>
          <w:rStyle w:val="BuiltInTok"/>
        </w:rPr>
        <w:t xml:space="preserve">dict</w:t>
      </w:r>
      <w:r>
        <w:rPr>
          <w:rStyle w:val="NormalTok"/>
        </w:rPr>
        <w:t xml:space="preserve">, espera_max: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DecValTok"/>
        </w:rPr>
        <w:t xml:space="preserve">191</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.conectada:</w:t>
      </w:r>
      <w:r>
        <w:br/>
      </w:r>
      <w:r>
        <w:rPr>
          <w:rStyle w:val="NormalTok"/>
        </w:rPr>
        <w:t xml:space="preserve"> </w:t>
      </w:r>
      <w:r>
        <w:rPr>
          <w:rStyle w:val="DecValTok"/>
        </w:rPr>
        <w:t xml:space="preserve">192</w:t>
      </w:r>
      <w:r>
        <w:rPr>
          <w:rStyle w:val="NormalTok"/>
        </w:rPr>
        <w:t xml:space="preserve">              </w:t>
      </w:r>
      <w:r>
        <w:rPr>
          <w:rStyle w:val="ControlFlowTok"/>
        </w:rPr>
        <w:t xml:space="preserve">raise</w:t>
      </w:r>
      <w:r>
        <w:rPr>
          <w:rStyle w:val="NormalTok"/>
        </w:rPr>
        <w:t xml:space="preserve"> SessaoExpirada(</w:t>
      </w:r>
      <w:r>
        <w:rPr>
          <w:rStyle w:val="StringTok"/>
        </w:rPr>
        <w:t xml:space="preserve">"A aba do BTP não está conectada. Clique no favorito 'Agente BTP' na aba."</w:t>
      </w:r>
      <w:r>
        <w:rPr>
          <w:rStyle w:val="NormalTok"/>
        </w:rPr>
        <w:t xml:space="preserve">,</w:t>
      </w:r>
      <w:r>
        <w:br/>
      </w:r>
      <w:r>
        <w:rPr>
          <w:rStyle w:val="NormalTok"/>
        </w:rPr>
        <w:t xml:space="preserve"> </w:t>
      </w:r>
      <w:r>
        <w:rPr>
          <w:rStyle w:val="DecValTok"/>
        </w:rPr>
        <w:t xml:space="preserve">193</w:t>
      </w:r>
      <w:r>
        <w:rPr>
          <w:rStyle w:val="NormalTok"/>
        </w:rPr>
        <w:t xml:space="preserve">                                   </w:t>
      </w:r>
      <w:r>
        <w:rPr>
          <w:rStyle w:val="StringTok"/>
        </w:rPr>
        <w:t xml:space="preserve">"aba_desconectada"</w:t>
      </w:r>
      <w:r>
        <w:rPr>
          <w:rStyle w:val="NormalTok"/>
        </w:rPr>
        <w:t xml:space="preserve">, evidencia(</w:t>
      </w:r>
      <w:r>
        <w:rPr>
          <w:rStyle w:val="BuiltInTok"/>
        </w:rPr>
        <w:t xml:space="preserve">str</w:t>
      </w:r>
      <w:r>
        <w:rPr>
          <w:rStyle w:val="NormalTok"/>
        </w:rPr>
        <w:t xml:space="preserve">(tarefa.get(</w:t>
      </w:r>
      <w:r>
        <w:rPr>
          <w:rStyle w:val="StringTok"/>
        </w:rPr>
        <w:t xml:space="preserve">"url"</w:t>
      </w:r>
      <w:r>
        <w:rPr>
          <w:rStyle w:val="NormalTok"/>
        </w:rPr>
        <w:t xml:space="preserve">, </w:t>
      </w:r>
      <w:r>
        <w:rPr>
          <w:rStyle w:val="StringTok"/>
        </w:rPr>
        <w:t xml:space="preserve">""</w:t>
      </w:r>
      <w:r>
        <w:rPr>
          <w:rStyle w:val="NormalTok"/>
        </w:rPr>
        <w:t xml:space="preserve">)), silencio</w:t>
      </w:r>
      <w:r>
        <w:rPr>
          <w:rStyle w:val="OperatorTok"/>
        </w:rPr>
        <w:t xml:space="preserve">=</w:t>
      </w:r>
      <w:r>
        <w:rPr>
          <w:rStyle w:val="VariableTok"/>
        </w:rPr>
        <w:t xml:space="preserve">self</w:t>
      </w:r>
      <w:r>
        <w:rPr>
          <w:rStyle w:val="NormalTok"/>
        </w:rPr>
        <w:t xml:space="preserve">.silencio_seg))</w:t>
      </w:r>
      <w:r>
        <w:br/>
      </w:r>
      <w:r>
        <w:rPr>
          <w:rStyle w:val="NormalTok"/>
        </w:rPr>
        <w:t xml:space="preserve"> </w:t>
      </w:r>
      <w:r>
        <w:rPr>
          <w:rStyle w:val="DecValTok"/>
        </w:rPr>
        <w:t xml:space="preserve">194</w:t>
      </w:r>
      <w:r>
        <w:rPr>
          <w:rStyle w:val="NormalTok"/>
        </w:rPr>
        <w:t xml:space="preserve">          tarefa </w:t>
      </w:r>
      <w:r>
        <w:rPr>
          <w:rStyle w:val="OperatorTok"/>
        </w:rPr>
        <w:t xml:space="preserve">=</w:t>
      </w:r>
      <w:r>
        <w:rPr>
          <w:rStyle w:val="NormalTok"/>
        </w:rPr>
        <w:t xml:space="preserve"> </w:t>
      </w:r>
      <w:r>
        <w:rPr>
          <w:rStyle w:val="BuiltInTok"/>
        </w:rPr>
        <w:t xml:space="preserve">dict</w:t>
      </w:r>
      <w:r>
        <w:rPr>
          <w:rStyle w:val="NormalTok"/>
        </w:rPr>
        <w:t xml:space="preserve">(tarefa, </w:t>
      </w:r>
      <w:r>
        <w:rPr>
          <w:rStyle w:val="BuiltInTok"/>
        </w:rPr>
        <w:t xml:space="preserve">id</w:t>
      </w:r>
      <w:r>
        <w:rPr>
          <w:rStyle w:val="OperatorTok"/>
        </w:rPr>
        <w:t xml:space="preserve">=</w:t>
      </w:r>
      <w:r>
        <w:rPr>
          <w:rStyle w:val="NormalTok"/>
        </w:rPr>
        <w:t xml:space="preserve">uuid.uuid4().</w:t>
      </w:r>
      <w:r>
        <w:rPr>
          <w:rStyle w:val="BuiltInTok"/>
        </w:rPr>
        <w:t xml:space="preserve">hex</w:t>
      </w:r>
      <w:r>
        <w:rPr>
          <w:rStyle w:val="NormalTok"/>
        </w:rPr>
        <w:t xml:space="preserve">)</w:t>
      </w:r>
      <w:r>
        <w:br/>
      </w:r>
      <w:r>
        <w:rPr>
          <w:rStyle w:val="NormalTok"/>
        </w:rPr>
        <w:t xml:space="preserve"> </w:t>
      </w:r>
      <w:r>
        <w:rPr>
          <w:rStyle w:val="DecValTok"/>
        </w:rPr>
        <w:t xml:space="preserve">195</w:t>
      </w:r>
      <w:r>
        <w:rPr>
          <w:rStyle w:val="NormalTok"/>
        </w:rPr>
        <w:t xml:space="preserve">          pendente </w:t>
      </w:r>
      <w:r>
        <w:rPr>
          <w:rStyle w:val="OperatorTok"/>
        </w:rPr>
        <w:t xml:space="preserve">=</w:t>
      </w:r>
      <w:r>
        <w:rPr>
          <w:rStyle w:val="NormalTok"/>
        </w:rPr>
        <w:t xml:space="preserve"> {</w:t>
      </w:r>
      <w:r>
        <w:rPr>
          <w:rStyle w:val="StringTok"/>
        </w:rPr>
        <w:t xml:space="preserve">"evento"</w:t>
      </w:r>
      <w:r>
        <w:rPr>
          <w:rStyle w:val="NormalTok"/>
        </w:rPr>
        <w:t xml:space="preserve">: threading.Event(), </w:t>
      </w:r>
      <w:r>
        <w:rPr>
          <w:rStyle w:val="StringTok"/>
        </w:rPr>
        <w:t xml:space="preserve">"resposta"</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196</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._cond:</w:t>
      </w:r>
      <w:r>
        <w:br/>
      </w:r>
      <w:r>
        <w:rPr>
          <w:rStyle w:val="NormalTok"/>
        </w:rPr>
        <w:t xml:space="preserve"> </w:t>
      </w:r>
      <w:r>
        <w:rPr>
          <w:rStyle w:val="DecValTok"/>
        </w:rPr>
        <w:t xml:space="preserve">197</w:t>
      </w:r>
      <w:r>
        <w:rPr>
          <w:rStyle w:val="NormalTok"/>
        </w:rPr>
        <w:t xml:space="preserve">              </w:t>
      </w:r>
      <w:r>
        <w:rPr>
          <w:rStyle w:val="VariableTok"/>
        </w:rPr>
        <w:t xml:space="preserve">self</w:t>
      </w:r>
      <w:r>
        <w:rPr>
          <w:rStyle w:val="NormalTok"/>
        </w:rPr>
        <w:t xml:space="preserve">._pendentes[tarefa[</w:t>
      </w:r>
      <w:r>
        <w:rPr>
          <w:rStyle w:val="StringTok"/>
        </w:rPr>
        <w:t xml:space="preserve">"id"</w:t>
      </w:r>
      <w:r>
        <w:rPr>
          <w:rStyle w:val="NormalTok"/>
        </w:rPr>
        <w:t xml:space="preserve">]] </w:t>
      </w:r>
      <w:r>
        <w:rPr>
          <w:rStyle w:val="OperatorTok"/>
        </w:rPr>
        <w:t xml:space="preserve">=</w:t>
      </w:r>
      <w:r>
        <w:rPr>
          <w:rStyle w:val="NormalTok"/>
        </w:rPr>
        <w:t xml:space="preserve"> pendente</w:t>
      </w:r>
      <w:r>
        <w:br/>
      </w:r>
      <w:r>
        <w:rPr>
          <w:rStyle w:val="NormalTok"/>
        </w:rPr>
        <w:t xml:space="preserve"> </w:t>
      </w:r>
      <w:r>
        <w:rPr>
          <w:rStyle w:val="DecValTok"/>
        </w:rPr>
        <w:t xml:space="preserve">198</w:t>
      </w:r>
      <w:r>
        <w:rPr>
          <w:rStyle w:val="NormalTok"/>
        </w:rPr>
        <w:t xml:space="preserve">              </w:t>
      </w:r>
      <w:r>
        <w:rPr>
          <w:rStyle w:val="VariableTok"/>
        </w:rPr>
        <w:t xml:space="preserve">self</w:t>
      </w:r>
      <w:r>
        <w:rPr>
          <w:rStyle w:val="NormalTok"/>
        </w:rPr>
        <w:t xml:space="preserve">._fila.append(tarefa)</w:t>
      </w:r>
      <w:r>
        <w:br/>
      </w:r>
      <w:r>
        <w:rPr>
          <w:rStyle w:val="NormalTok"/>
        </w:rPr>
        <w:t xml:space="preserve"> </w:t>
      </w:r>
      <w:r>
        <w:rPr>
          <w:rStyle w:val="DecValTok"/>
        </w:rPr>
        <w:t xml:space="preserve">199</w:t>
      </w:r>
      <w:r>
        <w:rPr>
          <w:rStyle w:val="NormalTok"/>
        </w:rPr>
        <w:t xml:space="preserve">              </w:t>
      </w:r>
      <w:r>
        <w:rPr>
          <w:rStyle w:val="VariableTok"/>
        </w:rPr>
        <w:t xml:space="preserve">self</w:t>
      </w:r>
      <w:r>
        <w:rPr>
          <w:rStyle w:val="NormalTok"/>
        </w:rPr>
        <w:t xml:space="preserve">._cond.notify_all()</w:t>
      </w:r>
      <w:r>
        <w:br/>
      </w:r>
      <w:r>
        <w:rPr>
          <w:rStyle w:val="NormalTok"/>
        </w:rPr>
        <w:t xml:space="preserve"> </w:t>
      </w:r>
      <w:r>
        <w:rPr>
          <w:rStyle w:val="DecValTok"/>
        </w:rPr>
        <w:t xml:space="preserve">200</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201</w:t>
      </w:r>
      <w:r>
        <w:rPr>
          <w:rStyle w:val="NormalTok"/>
        </w:rPr>
        <w:t xml:space="preserve">              limite </w:t>
      </w:r>
      <w:r>
        <w:rPr>
          <w:rStyle w:val="OperatorTok"/>
        </w:rPr>
        <w:t xml:space="preserve">=</w:t>
      </w:r>
      <w:r>
        <w:rPr>
          <w:rStyle w:val="NormalTok"/>
        </w:rPr>
        <w:t xml:space="preserve"> time.monotonic() </w:t>
      </w:r>
      <w:r>
        <w:rPr>
          <w:rStyle w:val="OperatorTok"/>
        </w:rPr>
        <w:t xml:space="preserve">+</w:t>
      </w:r>
      <w:r>
        <w:rPr>
          <w:rStyle w:val="NormalTok"/>
        </w:rPr>
        <w:t xml:space="preserve"> (espera_max </w:t>
      </w:r>
      <w:r>
        <w:rPr>
          <w:rStyle w:val="KeywordTok"/>
        </w:rPr>
        <w:t xml:space="preserve">or</w:t>
      </w:r>
      <w:r>
        <w:rPr>
          <w:rStyle w:val="NormalTok"/>
        </w:rPr>
        <w:t xml:space="preserve"> TIMEOUT_TAREFA)</w:t>
      </w:r>
      <w:r>
        <w:br/>
      </w:r>
      <w:r>
        <w:rPr>
          <w:rStyle w:val="NormalTok"/>
        </w:rPr>
        <w:t xml:space="preserve"> </w:t>
      </w:r>
      <w:r>
        <w:rPr>
          <w:rStyle w:val="DecValTok"/>
        </w:rPr>
        <w:t xml:space="preserve">202</w:t>
      </w:r>
      <w:r>
        <w:rPr>
          <w:rStyle w:val="NormalTok"/>
        </w:rPr>
        <w:t xml:space="preserve">              </w:t>
      </w:r>
      <w:r>
        <w:rPr>
          <w:rStyle w:val="CommentTok"/>
        </w:rPr>
        <w:t xml:space="preserve"># Espera em fatias curtas: se a aba sumir, percebe logo (não espera os 90 s).</w:t>
      </w:r>
      <w:r>
        <w:br/>
      </w:r>
      <w:r>
        <w:rPr>
          <w:rStyle w:val="NormalTok"/>
        </w:rPr>
        <w:t xml:space="preserve"> </w:t>
      </w:r>
      <w:r>
        <w:rPr>
          <w:rStyle w:val="DecValTok"/>
        </w:rPr>
        <w:t xml:space="preserve">203</w:t>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pendente[</w:t>
      </w:r>
      <w:r>
        <w:rPr>
          <w:rStyle w:val="StringTok"/>
        </w:rPr>
        <w:t xml:space="preserve">"evento"</w:t>
      </w:r>
      <w:r>
        <w:rPr>
          <w:rStyle w:val="NormalTok"/>
        </w:rPr>
        <w:t xml:space="preserve">].wait(</w:t>
      </w:r>
      <w:r>
        <w:rPr>
          <w:rStyle w:val="FloatTok"/>
        </w:rPr>
        <w:t xml:space="preserve">0.5</w:t>
      </w:r>
      <w:r>
        <w:rPr>
          <w:rStyle w:val="NormalTok"/>
        </w:rPr>
        <w:t xml:space="preserve">):</w:t>
      </w:r>
      <w:r>
        <w:br/>
      </w:r>
      <w:r>
        <w:rPr>
          <w:rStyle w:val="NormalTok"/>
        </w:rPr>
        <w:t xml:space="preserve"> </w:t>
      </w:r>
      <w:r>
        <w:rPr>
          <w:rStyle w:val="DecValTok"/>
        </w:rPr>
        <w:t xml:space="preserve">204</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.conectada:</w:t>
      </w:r>
      <w:r>
        <w:br/>
      </w:r>
      <w:r>
        <w:rPr>
          <w:rStyle w:val="NormalTok"/>
        </w:rPr>
        <w:t xml:space="preserve"> </w:t>
      </w:r>
      <w:r>
        <w:rPr>
          <w:rStyle w:val="DecValTok"/>
        </w:rPr>
        <w:t xml:space="preserve">205</w:t>
      </w:r>
      <w:r>
        <w:rPr>
          <w:rStyle w:val="NormalTok"/>
        </w:rPr>
        <w:t xml:space="preserve">                      </w:t>
      </w:r>
      <w:r>
        <w:rPr>
          <w:rStyle w:val="ControlFlowTok"/>
        </w:rPr>
        <w:t xml:space="preserve">raise</w:t>
      </w:r>
      <w:r>
        <w:rPr>
          <w:rStyle w:val="NormalTok"/>
        </w:rPr>
        <w:t xml:space="preserve"> SessaoExpirada(</w:t>
      </w:r>
      <w:r>
        <w:rPr>
          <w:rStyle w:val="StringTok"/>
        </w:rPr>
        <w:t xml:space="preserve">"A aba do BTP foi fechada ou recarregada. "</w:t>
      </w:r>
      <w:r>
        <w:br/>
      </w:r>
      <w:r>
        <w:rPr>
          <w:rStyle w:val="NormalTok"/>
        </w:rPr>
        <w:t xml:space="preserve"> </w:t>
      </w:r>
      <w:r>
        <w:rPr>
          <w:rStyle w:val="DecValTok"/>
        </w:rPr>
        <w:t xml:space="preserve">206</w:t>
      </w:r>
      <w:r>
        <w:rPr>
          <w:rStyle w:val="NormalTok"/>
        </w:rPr>
        <w:t xml:space="preserve">                                           </w:t>
      </w:r>
      <w:r>
        <w:rPr>
          <w:rStyle w:val="StringTok"/>
        </w:rPr>
        <w:t xml:space="preserve">"Clique no favorito 'Agente BTP' na aba do BTP."</w:t>
      </w:r>
      <w:r>
        <w:rPr>
          <w:rStyle w:val="NormalTok"/>
        </w:rPr>
        <w:t xml:space="preserve">, </w:t>
      </w:r>
      <w:r>
        <w:rPr>
          <w:rStyle w:val="StringTok"/>
        </w:rPr>
        <w:t xml:space="preserve">"aba_desconectada"</w:t>
      </w:r>
      <w:r>
        <w:rPr>
          <w:rStyle w:val="NormalTok"/>
        </w:rPr>
        <w:t xml:space="preserve">,</w:t>
      </w:r>
      <w:r>
        <w:br/>
      </w:r>
      <w:r>
        <w:rPr>
          <w:rStyle w:val="NormalTok"/>
        </w:rPr>
        <w:t xml:space="preserve"> </w:t>
      </w:r>
      <w:r>
        <w:rPr>
          <w:rStyle w:val="DecValTok"/>
        </w:rPr>
        <w:t xml:space="preserve">207</w:t>
      </w:r>
      <w:r>
        <w:rPr>
          <w:rStyle w:val="NormalTok"/>
        </w:rPr>
        <w:t xml:space="preserve">                                           evidencia(</w:t>
      </w:r>
      <w:r>
        <w:rPr>
          <w:rStyle w:val="BuiltInTok"/>
        </w:rPr>
        <w:t xml:space="preserve">str</w:t>
      </w:r>
      <w:r>
        <w:rPr>
          <w:rStyle w:val="NormalTok"/>
        </w:rPr>
        <w:t xml:space="preserve">(tarefa.get(</w:t>
      </w:r>
      <w:r>
        <w:rPr>
          <w:rStyle w:val="StringTok"/>
        </w:rPr>
        <w:t xml:space="preserve">"url"</w:t>
      </w:r>
      <w:r>
        <w:rPr>
          <w:rStyle w:val="NormalTok"/>
        </w:rPr>
        <w:t xml:space="preserve">, </w:t>
      </w:r>
      <w:r>
        <w:rPr>
          <w:rStyle w:val="StringTok"/>
        </w:rPr>
        <w:t xml:space="preserve">""</w:t>
      </w:r>
      <w:r>
        <w:rPr>
          <w:rStyle w:val="NormalTok"/>
        </w:rPr>
        <w:t xml:space="preserve">)), silencio</w:t>
      </w:r>
      <w:r>
        <w:rPr>
          <w:rStyle w:val="OperatorTok"/>
        </w:rPr>
        <w:t xml:space="preserve">=</w:t>
      </w:r>
      <w:r>
        <w:rPr>
          <w:rStyle w:val="VariableTok"/>
        </w:rPr>
        <w:t xml:space="preserve">self</w:t>
      </w:r>
      <w:r>
        <w:rPr>
          <w:rStyle w:val="NormalTok"/>
        </w:rPr>
        <w:t xml:space="preserve">.silencio_seg))</w:t>
      </w:r>
      <w:r>
        <w:br/>
      </w:r>
      <w:r>
        <w:rPr>
          <w:rStyle w:val="NormalTok"/>
        </w:rPr>
        <w:t xml:space="preserve"> </w:t>
      </w:r>
      <w:r>
        <w:rPr>
          <w:rStyle w:val="DecValTok"/>
        </w:rPr>
        <w:t xml:space="preserve">208</w:t>
      </w:r>
      <w:r>
        <w:rPr>
          <w:rStyle w:val="NormalTok"/>
        </w:rPr>
        <w:t xml:space="preserve">                  </w:t>
      </w:r>
      <w:r>
        <w:rPr>
          <w:rStyle w:val="ControlFlowTok"/>
        </w:rPr>
        <w:t xml:space="preserve">if</w:t>
      </w:r>
      <w:r>
        <w:rPr>
          <w:rStyle w:val="NormalTok"/>
        </w:rPr>
        <w:t xml:space="preserve"> time.monotonic() </w:t>
      </w:r>
      <w:r>
        <w:rPr>
          <w:rStyle w:val="OperatorTok"/>
        </w:rPr>
        <w:t xml:space="preserve">&gt;</w:t>
      </w:r>
      <w:r>
        <w:rPr>
          <w:rStyle w:val="NormalTok"/>
        </w:rPr>
        <w:t xml:space="preserve"> limite:</w:t>
      </w:r>
      <w:r>
        <w:br/>
      </w:r>
      <w:r>
        <w:rPr>
          <w:rStyle w:val="NormalTok"/>
        </w:rPr>
        <w:t xml:space="preserve"> </w:t>
      </w:r>
      <w:r>
        <w:rPr>
          <w:rStyle w:val="DecValTok"/>
        </w:rPr>
        <w:t xml:space="preserve">209</w:t>
      </w:r>
      <w:r>
        <w:rPr>
          <w:rStyle w:val="NormalTok"/>
        </w:rPr>
        <w:t xml:space="preserve">                      </w:t>
      </w:r>
      <w:r>
        <w:rPr>
          <w:rStyle w:val="ControlFlowTok"/>
        </w:rPr>
        <w:t xml:space="preserve">raise</w:t>
      </w:r>
      <w:r>
        <w:rPr>
          <w:rStyle w:val="NormalTok"/>
        </w:rPr>
        <w:t xml:space="preserve"> FalhaComunicacao(</w:t>
      </w:r>
      <w:r>
        <w:rPr>
          <w:rStyle w:val="StringTok"/>
        </w:rPr>
        <w:t xml:space="preserve">"A aba do BTP não respondeu a tempo."</w:t>
      </w:r>
      <w:r>
        <w:rPr>
          <w:rStyle w:val="NormalTok"/>
        </w:rPr>
        <w:t xml:space="preserve">, </w:t>
      </w:r>
      <w:r>
        <w:rPr>
          <w:rStyle w:val="StringTok"/>
        </w:rPr>
        <w:t xml:space="preserve">"aba_sem_resposta"</w:t>
      </w:r>
      <w:r>
        <w:rPr>
          <w:rStyle w:val="NormalTok"/>
        </w:rPr>
        <w:t xml:space="preserve">,</w:t>
      </w:r>
      <w:r>
        <w:br/>
      </w:r>
      <w:r>
        <w:rPr>
          <w:rStyle w:val="NormalTok"/>
        </w:rPr>
        <w:t xml:space="preserve"> </w:t>
      </w:r>
      <w:r>
        <w:rPr>
          <w:rStyle w:val="DecValTok"/>
        </w:rPr>
        <w:t xml:space="preserve">210</w:t>
      </w:r>
      <w:r>
        <w:rPr>
          <w:rStyle w:val="NormalTok"/>
        </w:rPr>
        <w:t xml:space="preserve">                                             evidencia(</w:t>
      </w:r>
      <w:r>
        <w:rPr>
          <w:rStyle w:val="BuiltInTok"/>
        </w:rPr>
        <w:t xml:space="preserve">str</w:t>
      </w:r>
      <w:r>
        <w:rPr>
          <w:rStyle w:val="NormalTok"/>
        </w:rPr>
        <w:t xml:space="preserve">(tarefa.get(</w:t>
      </w:r>
      <w:r>
        <w:rPr>
          <w:rStyle w:val="StringTok"/>
        </w:rPr>
        <w:t xml:space="preserve">"url"</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211</w:t>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DecValTok"/>
        </w:rPr>
        <w:t xml:space="preserve">212</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._cond:</w:t>
      </w:r>
      <w:r>
        <w:br/>
      </w:r>
      <w:r>
        <w:rPr>
          <w:rStyle w:val="NormalTok"/>
        </w:rPr>
        <w:t xml:space="preserve"> </w:t>
      </w:r>
      <w:r>
        <w:rPr>
          <w:rStyle w:val="DecValTok"/>
        </w:rPr>
        <w:t xml:space="preserve">213</w:t>
      </w:r>
      <w:r>
        <w:rPr>
          <w:rStyle w:val="NormalTok"/>
        </w:rPr>
        <w:t xml:space="preserve">                  </w:t>
      </w:r>
      <w:r>
        <w:rPr>
          <w:rStyle w:val="VariableTok"/>
        </w:rPr>
        <w:t xml:space="preserve">self</w:t>
      </w:r>
      <w:r>
        <w:rPr>
          <w:rStyle w:val="NormalTok"/>
        </w:rPr>
        <w:t xml:space="preserve">._pendentes.pop(tarefa[</w:t>
      </w:r>
      <w:r>
        <w:rPr>
          <w:rStyle w:val="StringTok"/>
        </w:rPr>
        <w:t xml:space="preserve">"id"</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214</w:t>
      </w:r>
      <w:r>
        <w:rPr>
          <w:rStyle w:val="NormalTok"/>
        </w:rPr>
        <w:t xml:space="preserve">                  </w:t>
      </w:r>
      <w:r>
        <w:rPr>
          <w:rStyle w:val="VariableTok"/>
        </w:rPr>
        <w:t xml:space="preserve">self</w:t>
      </w:r>
      <w:r>
        <w:rPr>
          <w:rStyle w:val="NormalTok"/>
        </w:rPr>
        <w:t xml:space="preserve">._entregues.pop(tarefa[</w:t>
      </w:r>
      <w:r>
        <w:rPr>
          <w:rStyle w:val="StringTok"/>
        </w:rPr>
        <w:t xml:space="preserve">"id"</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215</w:t>
      </w:r>
      <w:r>
        <w:rPr>
          <w:rStyle w:val="NormalTok"/>
        </w:rPr>
        <w:t xml:space="preserve">                  </w:t>
      </w:r>
      <w:r>
        <w:rPr>
          <w:rStyle w:val="VariableTok"/>
        </w:rPr>
        <w:t xml:space="preserve">self</w:t>
      </w:r>
      <w:r>
        <w:rPr>
          <w:rStyle w:val="NormalTok"/>
        </w:rPr>
        <w:t xml:space="preserve">._em_curso.pop(tarefa[</w:t>
      </w:r>
      <w:r>
        <w:rPr>
          <w:rStyle w:val="StringTok"/>
        </w:rPr>
        <w:t xml:space="preserve">"id"</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216</w:t>
      </w:r>
      <w:r>
        <w:rPr>
          <w:rStyle w:val="NormalTok"/>
        </w:rPr>
        <w:t xml:space="preserve">                  </w:t>
      </w:r>
      <w:r>
        <w:rPr>
          <w:rStyle w:val="ControlFlowTok"/>
        </w:rPr>
        <w:t xml:space="preserve">if</w:t>
      </w:r>
      <w:r>
        <w:rPr>
          <w:rStyle w:val="NormalTok"/>
        </w:rPr>
        <w:t xml:space="preserve"> tarefa </w:t>
      </w:r>
      <w:r>
        <w:rPr>
          <w:rStyle w:val="KeywordTok"/>
        </w:rPr>
        <w:t xml:space="preserve">in</w:t>
      </w:r>
      <w:r>
        <w:rPr>
          <w:rStyle w:val="NormalTok"/>
        </w:rPr>
        <w:t xml:space="preserve"> </w:t>
      </w:r>
      <w:r>
        <w:rPr>
          <w:rStyle w:val="VariableTok"/>
        </w:rPr>
        <w:t xml:space="preserve">self</w:t>
      </w:r>
      <w:r>
        <w:rPr>
          <w:rStyle w:val="NormalTok"/>
        </w:rPr>
        <w:t xml:space="preserve">._fila:</w:t>
      </w:r>
      <w:r>
        <w:br/>
      </w:r>
      <w:r>
        <w:rPr>
          <w:rStyle w:val="NormalTok"/>
        </w:rPr>
        <w:t xml:space="preserve"> </w:t>
      </w:r>
      <w:r>
        <w:rPr>
          <w:rStyle w:val="DecValTok"/>
        </w:rPr>
        <w:t xml:space="preserve">217</w:t>
      </w:r>
      <w:r>
        <w:rPr>
          <w:rStyle w:val="NormalTok"/>
        </w:rPr>
        <w:t xml:space="preserve">                      </w:t>
      </w:r>
      <w:r>
        <w:rPr>
          <w:rStyle w:val="VariableTok"/>
        </w:rPr>
        <w:t xml:space="preserve">self</w:t>
      </w:r>
      <w:r>
        <w:rPr>
          <w:rStyle w:val="NormalTok"/>
        </w:rPr>
        <w:t xml:space="preserve">._fila.remove(tarefa)</w:t>
      </w:r>
      <w:r>
        <w:br/>
      </w:r>
      <w:r>
        <w:rPr>
          <w:rStyle w:val="NormalTok"/>
        </w:rPr>
        <w:t xml:space="preserve"> </w:t>
      </w:r>
      <w:r>
        <w:rPr>
          <w:rStyle w:val="DecValTok"/>
        </w:rPr>
        <w:t xml:space="preserve">218</w:t>
      </w:r>
      <w:r>
        <w:rPr>
          <w:rStyle w:val="NormalTok"/>
        </w:rPr>
        <w:t xml:space="preserve">          </w:t>
      </w:r>
      <w:r>
        <w:rPr>
          <w:rStyle w:val="ControlFlowTok"/>
        </w:rPr>
        <w:t xml:space="preserve">return</w:t>
      </w:r>
      <w:r>
        <w:rPr>
          <w:rStyle w:val="NormalTok"/>
        </w:rPr>
        <w:t xml:space="preserve"> pendente[</w:t>
      </w:r>
      <w:r>
        <w:rPr>
          <w:rStyle w:val="StringTok"/>
        </w:rPr>
        <w:t xml:space="preserve">"resposta"</w:t>
      </w:r>
      <w:r>
        <w:rPr>
          <w:rStyle w:val="NormalTok"/>
        </w:rPr>
        <w:t xml:space="preserve">]</w:t>
      </w:r>
    </w:p>
    <w:p>
      <w:pPr>
        <w:pStyle w:val="Bloco"/>
      </w:pPr>
      <w:r>
        <w:rPr>
          <w:bCs/>
          <w:b/>
        </w:rPr>
        <w:t xml:space="preserve">LEITURA DO CÓDIGO</w:t>
      </w:r>
      <w:r>
        <w:t xml:space="preserve"> </w:t>
      </w:r>
      <w:r>
        <w:t xml:space="preserve">· A espera pela resposta é feita em fatias de meio segundo (linha 203). A cada fatia, a ponte verifica se a aba</w:t>
      </w:r>
      <w:r>
        <w:t xml:space="preserve"> </w:t>
      </w:r>
      <w:r>
        <w:rPr>
          <w:bCs/>
          <w:b/>
        </w:rPr>
        <w:t xml:space="preserve">continua conectada</w:t>
      </w:r>
      <w:r>
        <w:t xml:space="preserve">; se não, desiste na hora com</w:t>
      </w:r>
      <w:r>
        <w:t xml:space="preserve"> </w:t>
      </w:r>
      <w:r>
        <w:rPr>
          <w:rStyle w:val="VerbatimChar"/>
        </w:rPr>
        <w:t xml:space="preserve">SessaoExpirada("aba_desconectada")</w:t>
      </w:r>
      <w:r>
        <w:t xml:space="preserve">, em vez de esperar os 90 segundos inteiros. O bloco</w:t>
      </w:r>
      <w:r>
        <w:t xml:space="preserve"> </w:t>
      </w:r>
      <w:r>
        <w:rPr>
          <w:rStyle w:val="VerbatimChar"/>
        </w:rPr>
        <w:t xml:space="preserve">finally</w:t>
      </w:r>
      <w:r>
        <w:t xml:space="preserve"> </w:t>
      </w:r>
      <w:r>
        <w:t xml:space="preserve">(linhas 211–217) garante que a tarefa seja removida de todas as estruturas aconteça o que acontecer — inclusive se a espera terminar com exceção.</w:t>
      </w:r>
    </w:p>
    <w:bookmarkEnd w:id="147"/>
    <w:bookmarkStart w:id="148" w:name="o-que-significa-aba-conectada"/>
    <w:p>
      <w:pPr>
        <w:pStyle w:val="Heading3"/>
      </w:pPr>
      <w:r>
        <w:t xml:space="preserve">11.6 O que significa</w:t>
      </w:r>
      <w:r>
        <w:t xml:space="preserve"> </w:t>
      </w:r>
      <w:r>
        <w:t xml:space="preserve">“</w:t>
      </w:r>
      <w:r>
        <w:t xml:space="preserve">aba conectada</w:t>
      </w:r>
      <w:r>
        <w:t xml:space="preserve">”</w:t>
      </w:r>
    </w:p>
    <w:p>
      <w:pPr>
        <w:pStyle w:val="FirstParagraph"/>
      </w:pPr>
      <w:r>
        <w:rPr>
          <w:bCs/>
          <w:b/>
        </w:rPr>
        <w:t xml:space="preserve">Código-fonte — agente_btp/ponte.py · PonteAba.conectada · linhas 148–156</w:t>
      </w:r>
    </w:p>
    <w:p>
      <w:pPr>
        <w:pStyle w:val="SourceCode"/>
      </w:pPr>
      <w:r>
        <w:rPr>
          <w:rStyle w:val="NormalTok"/>
        </w:rPr>
        <w:t xml:space="preserve"> </w:t>
      </w:r>
      <w:r>
        <w:rPr>
          <w:rStyle w:val="DecValTok"/>
        </w:rPr>
        <w:t xml:space="preserve">148</w:t>
      </w:r>
      <w:r>
        <w:rPr>
          <w:rStyle w:val="NormalTok"/>
        </w:rPr>
        <w:t xml:space="preserve">      </w:t>
      </w:r>
      <w:r>
        <w:rPr>
          <w:rStyle w:val="OperatorTok"/>
        </w:rPr>
        <w:t xml:space="preserve">@</w:t>
      </w:r>
      <w:r>
        <w:rPr>
          <w:rStyle w:val="NormalTok"/>
        </w:rPr>
        <w:t xml:space="preserve">property</w:t>
      </w:r>
      <w:r>
        <w:br/>
      </w:r>
      <w:r>
        <w:rPr>
          <w:rStyle w:val="NormalTok"/>
        </w:rPr>
        <w:t xml:space="preserve"> </w:t>
      </w:r>
      <w:r>
        <w:rPr>
          <w:rStyle w:val="DecValTok"/>
        </w:rPr>
        <w:t xml:space="preserve">149</w:t>
      </w:r>
      <w:r>
        <w:rPr>
          <w:rStyle w:val="NormalTok"/>
        </w:rPr>
        <w:t xml:space="preserve">      </w:t>
      </w:r>
      <w:r>
        <w:rPr>
          <w:rStyle w:val="KeywordTok"/>
        </w:rPr>
        <w:t xml:space="preserve">def</w:t>
      </w:r>
      <w:r>
        <w:rPr>
          <w:rStyle w:val="NormalTok"/>
        </w:rPr>
        <w:t xml:space="preserve"> conectada(</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DecValTok"/>
        </w:rPr>
        <w:t xml:space="preserve">150</w:t>
      </w:r>
      <w:r>
        <w:rPr>
          <w:rStyle w:val="NormalTok"/>
        </w:rPr>
        <w:t xml:space="preserve">          </w:t>
      </w:r>
      <w:r>
        <w:rPr>
          <w:rStyle w:val="StringTok"/>
        </w:rPr>
        <w:t xml:space="preserve">"""Aba conectada: falou com o programa há pouco OU está executando uma consulta dentro do</w:t>
      </w:r>
      <w:r>
        <w:br/>
      </w:r>
      <w:r>
        <w:rPr>
          <w:rStyle w:val="StringTok"/>
        </w:rPr>
        <w:t xml:space="preserve"> 151          prazo dela. (Caso real 27/10: 4 consultas lentas em paralelo deixaram a aba 26 s calada e</w:t>
      </w:r>
      <w:r>
        <w:br/>
      </w:r>
      <w:r>
        <w:rPr>
          <w:rStyle w:val="StringTok"/>
        </w:rPr>
        <w:t xml:space="preserve"> 152          ela foi dada como desconectada — a análise pausou sem motivo.)"""</w:t>
      </w:r>
      <w:r>
        <w:br/>
      </w:r>
      <w:r>
        <w:rPr>
          <w:rStyle w:val="NormalTok"/>
        </w:rPr>
        <w:t xml:space="preserve"> </w:t>
      </w:r>
      <w:r>
        <w:rPr>
          <w:rStyle w:val="DecValTok"/>
        </w:rPr>
        <w:t xml:space="preserve">153</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.agente_id:</w:t>
      </w:r>
      <w:r>
        <w:br/>
      </w:r>
      <w:r>
        <w:rPr>
          <w:rStyle w:val="NormalTok"/>
        </w:rPr>
        <w:t xml:space="preserve"> </w:t>
      </w:r>
      <w:r>
        <w:rPr>
          <w:rStyle w:val="DecValTok"/>
        </w:rPr>
        <w:t xml:space="preserve">154</w:t>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DecValTok"/>
        </w:rPr>
        <w:t xml:space="preserve">155</w:t>
      </w:r>
      <w:r>
        <w:rPr>
          <w:rStyle w:val="NormalTok"/>
        </w:rPr>
        <w:t xml:space="preserve">          agora </w:t>
      </w:r>
      <w:r>
        <w:rPr>
          <w:rStyle w:val="OperatorTok"/>
        </w:rPr>
        <w:t xml:space="preserve">=</w:t>
      </w:r>
      <w:r>
        <w:rPr>
          <w:rStyle w:val="NormalTok"/>
        </w:rPr>
        <w:t xml:space="preserve"> time.monotonic()</w:t>
      </w:r>
      <w:r>
        <w:br/>
      </w:r>
      <w:r>
        <w:rPr>
          <w:rStyle w:val="NormalTok"/>
        </w:rPr>
        <w:t xml:space="preserve"> </w:t>
      </w:r>
      <w:r>
        <w:rPr>
          <w:rStyle w:val="DecValTok"/>
        </w:rPr>
        <w:t xml:space="preserve">156</w:t>
      </w:r>
      <w:r>
        <w:rPr>
          <w:rStyle w:val="NormalTok"/>
        </w:rPr>
        <w:t xml:space="preserve">          </w:t>
      </w:r>
      <w:r>
        <w:rPr>
          <w:rStyle w:val="ControlFlowTok"/>
        </w:rPr>
        <w:t xml:space="preserve">return</w:t>
      </w:r>
      <w:r>
        <w:rPr>
          <w:rStyle w:val="NormalTok"/>
        </w:rPr>
        <w:t xml:space="preserve"> agora </w:t>
      </w:r>
      <w:r>
        <w:rPr>
          <w:rStyle w:val="OperatorTok"/>
        </w:rPr>
        <w:t xml:space="preserve">-</w:t>
      </w:r>
      <w:r>
        <w:rPr>
          <w:rStyle w:val="NormalTok"/>
        </w:rPr>
        <w:t xml:space="preserve"> </w:t>
      </w:r>
      <w:r>
        <w:rPr>
          <w:rStyle w:val="VariableTok"/>
        </w:rPr>
        <w:t xml:space="preserve">self</w:t>
      </w:r>
      <w:r>
        <w:rPr>
          <w:rStyle w:val="NormalTok"/>
        </w:rPr>
        <w:t xml:space="preserve">._visto_em </w:t>
      </w:r>
      <w:r>
        <w:rPr>
          <w:rStyle w:val="OperatorTok"/>
        </w:rPr>
        <w:t xml:space="preserve">&lt;</w:t>
      </w:r>
      <w:r>
        <w:rPr>
          <w:rStyle w:val="NormalTok"/>
        </w:rPr>
        <w:t xml:space="preserve"> TOLERANCIA_SILENCIO </w:t>
      </w:r>
      <w:r>
        <w:rPr>
          <w:rStyle w:val="KeywordTok"/>
        </w:rPr>
        <w:t xml:space="preserve">or</w:t>
      </w:r>
      <w:r>
        <w:rPr>
          <w:rStyle w:val="NormalTok"/>
        </w:rPr>
        <w:t xml:space="preserve"> </w:t>
      </w:r>
      <w:r>
        <w:rPr>
          <w:rStyle w:val="BuiltInTok"/>
        </w:rPr>
        <w:t xml:space="preserve">any</w:t>
      </w:r>
      <w:r>
        <w:rPr>
          <w:rStyle w:val="NormalTok"/>
        </w:rPr>
        <w:t xml:space="preserve">(p </w:t>
      </w:r>
      <w:r>
        <w:rPr>
          <w:rStyle w:val="OperatorTok"/>
        </w:rPr>
        <w:t xml:space="preserve">&gt;</w:t>
      </w:r>
      <w:r>
        <w:rPr>
          <w:rStyle w:val="NormalTok"/>
        </w:rPr>
        <w:t xml:space="preserve"> agora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._em_curso.values()))</w:t>
      </w:r>
    </w:p>
    <w:p>
      <w:pPr>
        <w:pStyle w:val="FirstParagraph"/>
      </w:pPr>
      <w:r>
        <w:t xml:space="preserve">A aba é considerada conectada se falou com o programa há menos de 25 segundos (</w:t>
      </w:r>
      <w:r>
        <w:rPr>
          <w:rStyle w:val="VerbatimChar"/>
        </w:rPr>
        <w:t xml:space="preserve">TOLERANCIA_SILENCIO</w:t>
      </w:r>
      <w:r>
        <w:t xml:space="preserve">)</w:t>
      </w:r>
      <w:r>
        <w:t xml:space="preserve"> </w:t>
      </w:r>
      <w:r>
        <w:rPr>
          <w:bCs/>
          <w:b/>
        </w:rPr>
        <w:t xml:space="preserve">ou</w:t>
      </w:r>
      <w:r>
        <w:t xml:space="preserve"> </w:t>
      </w:r>
      <w:r>
        <w:t xml:space="preserve">se está executando uma consulta ainda dentro do prazo. A segunda condição nasceu de um caso real registrado no comentário: em 27/10, quatro consultas lentas em paralelo deixaram a aba 26 segundos sem falar com o programa, e ela foi considerada desconectada — a análise pausou sem motivo. O relatório</w:t>
      </w:r>
      <w:r>
        <w:t xml:space="preserve"> </w:t>
      </w:r>
      <w:r>
        <w:rPr>
          <w:rStyle w:val="VerbatimChar"/>
        </w:rPr>
        <w:t xml:space="preserve">docs/relatorio-correcao-raiz.md</w:t>
      </w:r>
      <w:r>
        <w:t xml:space="preserve">, seção 7, documenta esse episódio.</w:t>
      </w:r>
    </w:p>
    <w:bookmarkEnd w:id="148"/>
    <w:bookmarkStart w:id="149" w:name="o-lado-da-aba-o-script-agente_btp.js"/>
    <w:p>
      <w:pPr>
        <w:pStyle w:val="Heading3"/>
      </w:pPr>
      <w:r>
        <w:t xml:space="preserve">11.7 O lado da aba: o script</w:t>
      </w:r>
      <w:r>
        <w:t xml:space="preserve"> </w:t>
      </w:r>
      <w:r>
        <w:rPr>
          <w:rStyle w:val="VerbatimChar"/>
        </w:rPr>
        <w:t xml:space="preserve">agente_btp.js</w:t>
      </w:r>
    </w:p>
    <w:p>
      <w:pPr>
        <w:pStyle w:val="FirstParagraph"/>
      </w:pPr>
      <w:r>
        <w:t xml:space="preserve">O script tem duas funções centrais. A primeira executa a consulta:</w:t>
      </w:r>
    </w:p>
    <w:p>
      <w:pPr>
        <w:pStyle w:val="BodyText"/>
      </w:pPr>
      <w:r>
        <w:rPr>
          <w:bCs/>
          <w:b/>
        </w:rPr>
        <w:t xml:space="preserve">Código-fonte — agente_btp/web/agente_btp.js · função executar · linhas 183–205</w:t>
      </w:r>
    </w:p>
    <w:p>
      <w:pPr>
        <w:pStyle w:val="SourceCode"/>
      </w:pPr>
      <w:r>
        <w:rPr>
          <w:rStyle w:val="NormalTok"/>
        </w:rPr>
        <w:t xml:space="preserve"> </w:t>
      </w:r>
      <w:r>
        <w:rPr>
          <w:rStyle w:val="DecValTok"/>
        </w:rPr>
        <w:t xml:space="preserve">183</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executar</w:t>
      </w:r>
      <w:r>
        <w:rPr>
          <w:rStyle w:val="NormalTok"/>
        </w:rPr>
        <w:t xml:space="preserve">(t) {</w:t>
      </w:r>
      <w:r>
        <w:br/>
      </w:r>
      <w:r>
        <w:rPr>
          <w:rStyle w:val="NormalTok"/>
        </w:rPr>
        <w:t xml:space="preserve"> </w:t>
      </w:r>
      <w:r>
        <w:rPr>
          <w:rStyle w:val="DecValTok"/>
        </w:rPr>
        <w:t xml:space="preserve">184</w:t>
      </w:r>
      <w:r>
        <w:rPr>
          <w:rStyle w:val="NormalTok"/>
        </w:rPr>
        <w:t xml:space="preserve">      </w:t>
      </w:r>
      <w:r>
        <w:rPr>
          <w:rStyle w:val="ControlFlowTok"/>
        </w:rPr>
        <w:t xml:space="preserve">if</w:t>
      </w:r>
      <w:r>
        <w:rPr>
          <w:rStyle w:val="NormalTok"/>
        </w:rPr>
        <w:t xml:space="preserve"> (t</w:t>
      </w:r>
      <w:r>
        <w:rPr>
          <w:rStyle w:val="OperatorTok"/>
        </w:rPr>
        <w:t xml:space="preserve">.</w:t>
      </w:r>
      <w:r>
        <w:rPr>
          <w:rStyle w:val="AttributeTok"/>
        </w:rPr>
        <w:t xml:space="preserve">tipo</w:t>
      </w:r>
      <w:r>
        <w:rPr>
          <w:rStyle w:val="NormalTok"/>
        </w:rPr>
        <w:t xml:space="preserve"> </w:t>
      </w:r>
      <w:r>
        <w:rPr>
          <w:rStyle w:val="OperatorTok"/>
        </w:rPr>
        <w:t xml:space="preserve">===</w:t>
      </w:r>
      <w:r>
        <w:rPr>
          <w:rStyle w:val="NormalTok"/>
        </w:rPr>
        <w:t xml:space="preserve"> </w:t>
      </w:r>
      <w:r>
        <w:rPr>
          <w:rStyle w:val="StringTok"/>
        </w:rPr>
        <w:t xml:space="preserve">'fontes'</w:t>
      </w:r>
      <w:r>
        <w:rPr>
          <w:rStyle w:val="NormalTok"/>
        </w:rPr>
        <w:t xml:space="preserve">) {</w:t>
      </w:r>
      <w:r>
        <w:br/>
      </w:r>
      <w:r>
        <w:rPr>
          <w:rStyle w:val="NormalTok"/>
        </w:rPr>
        <w:t xml:space="preserve"> </w:t>
      </w:r>
      <w:r>
        <w:rPr>
          <w:rStyle w:val="DecValTok"/>
        </w:rPr>
        <w:t xml:space="preserve">185</w:t>
      </w:r>
      <w:r>
        <w:rPr>
          <w:rStyle w:val="NormalTok"/>
        </w:rPr>
        <w:t xml:space="preserve">        </w:t>
      </w:r>
      <w:r>
        <w:rPr>
          <w:rStyle w:val="ControlFlowTok"/>
        </w:rPr>
        <w:t xml:space="preserve">return</w:t>
      </w:r>
      <w:r>
        <w:rPr>
          <w:rStyle w:val="NormalTok"/>
        </w:rPr>
        <w:t xml:space="preserve"> { </w:t>
      </w:r>
      <w:r>
        <w:rPr>
          <w:rStyle w:val="DataTypeTok"/>
        </w:rPr>
        <w:t xml:space="preserve">id</w:t>
      </w:r>
      <w:r>
        <w:rPr>
          <w:rStyle w:val="OperatorTok"/>
        </w:rPr>
        <w:t xml:space="preserve">:</w:t>
      </w:r>
      <w:r>
        <w:rPr>
          <w:rStyle w:val="NormalTok"/>
        </w:rPr>
        <w:t xml:space="preserve"> t</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ataTypeTok"/>
        </w:rPr>
        <w:t xml:space="preserve">ct</w:t>
      </w:r>
      <w:r>
        <w:rPr>
          <w:rStyle w:val="OperatorTok"/>
        </w:rPr>
        <w:t xml:space="preserve">:</w:t>
      </w:r>
      <w:r>
        <w:rPr>
          <w:rStyle w:val="NormalTok"/>
        </w:rPr>
        <w:t xml:space="preserve"> </w:t>
      </w:r>
      <w:r>
        <w:rPr>
          <w:rStyle w:val="StringTok"/>
        </w:rPr>
        <w:t xml:space="preserve">'application/json'</w:t>
      </w:r>
      <w:r>
        <w:rPr>
          <w:rStyle w:val="OperatorTok"/>
        </w:rPr>
        <w:t xml:space="preserve">,</w:t>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rPr>
          <w:rStyle w:val="FunctionTok"/>
        </w:rPr>
        <w:t xml:space="preserve">fontesDeDados</w:t>
      </w:r>
      <w:r>
        <w:rPr>
          <w:rStyle w:val="NormalTok"/>
        </w:rPr>
        <w:t xml:space="preserve">())</w:t>
      </w:r>
      <w:r>
        <w:rPr>
          <w:rStyle w:val="OperatorTok"/>
        </w:rPr>
        <w:t xml:space="preserve">,</w:t>
      </w:r>
      <w:r>
        <w:rPr>
          <w:rStyle w:val="NormalTok"/>
        </w:rPr>
        <w:t xml:space="preserve"> </w:t>
      </w:r>
      <w:r>
        <w:rPr>
          <w:rStyle w:val="DataTypeTok"/>
        </w:rPr>
        <w:t xml:space="preserve">redir</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DecValTok"/>
        </w:rPr>
        <w:t xml:space="preserve">186</w:t>
      </w:r>
      <w:r>
        <w:rPr>
          <w:rStyle w:val="NormalTok"/>
        </w:rPr>
        <w:t xml:space="preserve">      }</w:t>
      </w:r>
      <w:r>
        <w:br/>
      </w:r>
      <w:r>
        <w:rPr>
          <w:rStyle w:val="NormalTok"/>
        </w:rPr>
        <w:t xml:space="preserve"> </w:t>
      </w:r>
      <w:r>
        <w:rPr>
          <w:rStyle w:val="DecValTok"/>
        </w:rPr>
        <w:t xml:space="preserve">187</w:t>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t</w:t>
      </w:r>
      <w:r>
        <w:rPr>
          <w:rStyle w:val="OperatorTok"/>
        </w:rPr>
        <w:t xml:space="preserve">.</w:t>
      </w:r>
      <w:r>
        <w:rPr>
          <w:rStyle w:val="AttributeTok"/>
        </w:rPr>
        <w:t xml:space="preserve">url</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rPr>
          <w:rStyle w:val="SpecialStringTok"/>
        </w:rPr>
        <w:t xml:space="preserve">/</w:t>
      </w:r>
      <w:r>
        <w:rPr>
          <w:rStyle w:val="SpecialCharTok"/>
        </w:rPr>
        <w:t xml:space="preserve">^\/(?</w:t>
      </w:r>
      <w:r>
        <w:rPr>
          <w:rStyle w:val="SpecialStringTok"/>
        </w:rPr>
        <w:t xml:space="preserve">!</w:t>
      </w:r>
      <w:r>
        <w:rPr>
          <w:rStyle w:val="SpecialCharTok"/>
        </w:rPr>
        <w:t xml:space="preserve">\/)</w:t>
      </w:r>
      <w:r>
        <w:rPr>
          <w:rStyle w:val="SpecialStringTok"/>
        </w:rPr>
        <w:t xml:space="preserve">/</w:t>
      </w:r>
      <w:r>
        <w:rPr>
          <w:rStyle w:val="OperatorTok"/>
        </w:rPr>
        <w:t xml:space="preserve">.</w:t>
      </w:r>
      <w:r>
        <w:rPr>
          <w:rStyle w:val="FunctionTok"/>
        </w:rPr>
        <w:t xml:space="preserve">test</w:t>
      </w:r>
      <w:r>
        <w:rPr>
          <w:rStyle w:val="NormalTok"/>
        </w:rPr>
        <w:t xml:space="preserve">(t</w:t>
      </w:r>
      <w:r>
        <w:rPr>
          <w:rStyle w:val="OperatorTok"/>
        </w:rPr>
        <w:t xml:space="preserve">.</w:t>
      </w:r>
      <w:r>
        <w:rPr>
          <w:rStyle w:val="AttributeTok"/>
        </w:rPr>
        <w:t xml:space="preserve">url</w:t>
      </w:r>
      <w:r>
        <w:rPr>
          <w:rStyle w:val="NormalTok"/>
        </w:rPr>
        <w:t xml:space="preserve">)) {</w:t>
      </w:r>
      <w:r>
        <w:br/>
      </w:r>
      <w:r>
        <w:rPr>
          <w:rStyle w:val="NormalTok"/>
        </w:rPr>
        <w:t xml:space="preserve"> </w:t>
      </w:r>
      <w:r>
        <w:rPr>
          <w:rStyle w:val="DecValTok"/>
        </w:rPr>
        <w:t xml:space="preserve">188</w:t>
      </w:r>
      <w:r>
        <w:rPr>
          <w:rStyle w:val="NormalTok"/>
        </w:rPr>
        <w:t xml:space="preserve">        </w:t>
      </w:r>
      <w:r>
        <w:rPr>
          <w:rStyle w:val="ControlFlowTok"/>
        </w:rPr>
        <w:t xml:space="preserve">return</w:t>
      </w:r>
      <w:r>
        <w:rPr>
          <w:rStyle w:val="NormalTok"/>
        </w:rPr>
        <w:t xml:space="preserve"> { </w:t>
      </w:r>
      <w:r>
        <w:rPr>
          <w:rStyle w:val="DataTypeTok"/>
        </w:rPr>
        <w:t xml:space="preserve">id</w:t>
      </w:r>
      <w:r>
        <w:rPr>
          <w:rStyle w:val="OperatorTok"/>
        </w:rPr>
        <w:t xml:space="preserve">:</w:t>
      </w:r>
      <w:r>
        <w:rPr>
          <w:rStyle w:val="NormalTok"/>
        </w:rPr>
        <w:t xml:space="preserve"> t</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ataTypeTok"/>
        </w:rPr>
        <w:t xml:space="preserve">ct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'URL recusada'</w:t>
      </w:r>
      <w:r>
        <w:rPr>
          <w:rStyle w:val="OperatorTok"/>
        </w:rPr>
        <w:t xml:space="preserve">,</w:t>
      </w:r>
      <w:r>
        <w:rPr>
          <w:rStyle w:val="NormalTok"/>
        </w:rPr>
        <w:t xml:space="preserve"> </w:t>
      </w:r>
      <w:r>
        <w:rPr>
          <w:rStyle w:val="DataTypeTok"/>
        </w:rPr>
        <w:t xml:space="preserve">redir</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DecValTok"/>
        </w:rPr>
        <w:t xml:space="preserve">189</w:t>
      </w:r>
      <w:r>
        <w:rPr>
          <w:rStyle w:val="NormalTok"/>
        </w:rPr>
        <w:t xml:space="preserve">      }</w:t>
      </w:r>
      <w:r>
        <w:br/>
      </w:r>
      <w:r>
        <w:rPr>
          <w:rStyle w:val="NormalTok"/>
        </w:rPr>
        <w:t xml:space="preserve"> </w:t>
      </w:r>
      <w:r>
        <w:rPr>
          <w:rStyle w:val="DecValTok"/>
        </w:rPr>
        <w:t xml:space="preserve">190</w:t>
      </w:r>
      <w:r>
        <w:rPr>
          <w:rStyle w:val="NormalTok"/>
        </w:rPr>
        <w:t xml:space="preserve">      </w:t>
      </w:r>
      <w:r>
        <w:rPr>
          <w:rStyle w:val="KeywordTok"/>
        </w:rPr>
        <w:t xml:space="preserve">const</w:t>
      </w:r>
      <w:r>
        <w:rPr>
          <w:rStyle w:val="NormalTok"/>
        </w:rPr>
        <w:t xml:space="preserve"> ctrl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AbortController</w:t>
      </w:r>
      <w:r>
        <w:rPr>
          <w:rStyle w:val="NormalTok"/>
        </w:rPr>
        <w:t xml:space="preserve">()</w:t>
      </w:r>
      <w:r>
        <w:rPr>
          <w:rStyle w:val="OperatorTok"/>
        </w:rPr>
        <w:t xml:space="preserve">;</w:t>
      </w:r>
      <w:r>
        <w:br/>
      </w:r>
      <w:r>
        <w:rPr>
          <w:rStyle w:val="NormalTok"/>
        </w:rPr>
        <w:t xml:space="preserve"> </w:t>
      </w:r>
      <w:r>
        <w:rPr>
          <w:rStyle w:val="DecValTok"/>
        </w:rPr>
        <w:t xml:space="preserve">191</w:t>
      </w:r>
      <w:r>
        <w:rPr>
          <w:rStyle w:val="NormalTok"/>
        </w:rPr>
        <w:t xml:space="preserve">      </w:t>
      </w:r>
      <w:r>
        <w:rPr>
          <w:rStyle w:val="KeywordTok"/>
        </w:rPr>
        <w:t xml:space="preserve">let</w:t>
      </w:r>
      <w:r>
        <w:rPr>
          <w:rStyle w:val="NormalTok"/>
        </w:rPr>
        <w:t xml:space="preserve"> estourou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ecValTok"/>
        </w:rPr>
        <w:t xml:space="preserve">192</w:t>
      </w:r>
      <w:r>
        <w:rPr>
          <w:rStyle w:val="NormalTok"/>
        </w:rPr>
        <w:t xml:space="preserve">      </w:t>
      </w:r>
      <w:r>
        <w:rPr>
          <w:rStyle w:val="KeywordTok"/>
        </w:rPr>
        <w:t xml:space="preserve">const</w:t>
      </w:r>
      <w:r>
        <w:rPr>
          <w:rStyle w:val="NormalTok"/>
        </w:rPr>
        <w:t xml:space="preserve"> timer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 estourou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ctrl</w:t>
      </w:r>
      <w:r>
        <w:rPr>
          <w:rStyle w:val="OperatorTok"/>
        </w:rPr>
        <w:t xml:space="preserve">.</w:t>
      </w:r>
      <w:r>
        <w:rPr>
          <w:rStyle w:val="FunctionTok"/>
        </w:rPr>
        <w:t xml:space="preserve">abort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timeout</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br/>
      </w:r>
      <w:r>
        <w:rPr>
          <w:rStyle w:val="NormalTok"/>
        </w:rPr>
        <w:t xml:space="preserve"> </w:t>
      </w:r>
      <w:r>
        <w:rPr>
          <w:rStyle w:val="DecValTok"/>
        </w:rPr>
        <w:t xml:space="preserve">193</w:t>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DecValTok"/>
        </w:rPr>
        <w:t xml:space="preserve">194</w:t>
      </w:r>
      <w:r>
        <w:rPr>
          <w:rStyle w:val="NormalTok"/>
        </w:rPr>
        <w:t xml:space="preserve">        </w:t>
      </w:r>
      <w:r>
        <w:rPr>
          <w:rStyle w:val="CommentTok"/>
        </w:rPr>
        <w:t xml:space="preserve">// no-store: cada leitura (inclusive cada auditoria) vem do BTP, nunca do cache do navegador.</w:t>
      </w:r>
      <w:r>
        <w:br/>
      </w:r>
      <w:r>
        <w:rPr>
          <w:rStyle w:val="NormalTok"/>
        </w:rPr>
        <w:t xml:space="preserve"> </w:t>
      </w:r>
      <w:r>
        <w:rPr>
          <w:rStyle w:val="DecValTok"/>
        </w:rPr>
        <w:t xml:space="preserve">195</w:t>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fetchOriginal</w:t>
      </w:r>
      <w:r>
        <w:rPr>
          <w:rStyle w:val="NormalTok"/>
        </w:rPr>
        <w:t xml:space="preserve">(t</w:t>
      </w:r>
      <w:r>
        <w:rPr>
          <w:rStyle w:val="OperatorTok"/>
        </w:rPr>
        <w:t xml:space="preserve">.</w:t>
      </w:r>
      <w:r>
        <w:rPr>
          <w:rStyle w:val="AttributeTok"/>
        </w:rPr>
        <w:t xml:space="preserve">url</w:t>
      </w:r>
      <w:r>
        <w:rPr>
          <w:rStyle w:val="OperatorTok"/>
        </w:rPr>
        <w:t xml:space="preserve">,</w:t>
      </w:r>
      <w:r>
        <w:rPr>
          <w:rStyle w:val="NormalTok"/>
        </w:rPr>
        <w:t xml:space="preserve"> {</w:t>
      </w:r>
      <w:r>
        <w:br/>
      </w:r>
      <w:r>
        <w:rPr>
          <w:rStyle w:val="NormalTok"/>
        </w:rPr>
        <w:t xml:space="preserve"> </w:t>
      </w:r>
      <w:r>
        <w:rPr>
          <w:rStyle w:val="DecValTok"/>
        </w:rPr>
        <w:t xml:space="preserve">196</w:t>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StringTok"/>
        </w:rPr>
        <w:t xml:space="preserve">'same-origin'</w:t>
      </w:r>
      <w:r>
        <w:rPr>
          <w:rStyle w:val="OperatorTok"/>
        </w:rPr>
        <w:t xml:space="preserve">,</w:t>
      </w:r>
      <w:r>
        <w:rPr>
          <w:rStyle w:val="NormalTok"/>
        </w:rPr>
        <w:t xml:space="preserve"> </w:t>
      </w:r>
      <w:r>
        <w:rPr>
          <w:rStyle w:val="DataTypeTok"/>
        </w:rPr>
        <w:t xml:space="preserve">redirect</w:t>
      </w:r>
      <w:r>
        <w:rPr>
          <w:rStyle w:val="OperatorTok"/>
        </w:rPr>
        <w:t xml:space="preserve">:</w:t>
      </w:r>
      <w:r>
        <w:rPr>
          <w:rStyle w:val="NormalTok"/>
        </w:rPr>
        <w:t xml:space="preserve"> </w:t>
      </w:r>
      <w:r>
        <w:rPr>
          <w:rStyle w:val="StringTok"/>
        </w:rPr>
        <w:t xml:space="preserve">'manual'</w:t>
      </w:r>
      <w:r>
        <w:rPr>
          <w:rStyle w:val="OperatorTok"/>
        </w:rPr>
        <w:t xml:space="preserve">,</w:t>
      </w:r>
      <w:r>
        <w:rPr>
          <w:rStyle w:val="NormalTok"/>
        </w:rPr>
        <w:t xml:space="preserve"> </w:t>
      </w:r>
      <w:r>
        <w:rPr>
          <w:rStyle w:val="DataTypeTok"/>
        </w:rPr>
        <w:t xml:space="preserve">signal</w:t>
      </w:r>
      <w:r>
        <w:rPr>
          <w:rStyle w:val="OperatorTok"/>
        </w:rPr>
        <w:t xml:space="preserve">:</w:t>
      </w:r>
      <w:r>
        <w:rPr>
          <w:rStyle w:val="NormalTok"/>
        </w:rPr>
        <w:t xml:space="preserve"> ctrl</w:t>
      </w:r>
      <w:r>
        <w:rPr>
          <w:rStyle w:val="OperatorTok"/>
        </w:rPr>
        <w:t xml:space="preserve">.</w:t>
      </w:r>
      <w:r>
        <w:rPr>
          <w:rStyle w:val="AttributeTok"/>
        </w:rPr>
        <w:t xml:space="preserve">signal</w:t>
      </w:r>
      <w:r>
        <w:rPr>
          <w:rStyle w:val="OperatorTok"/>
        </w:rPr>
        <w:t xml:space="preserve">,</w:t>
      </w:r>
      <w:r>
        <w:rPr>
          <w:rStyle w:val="NormalTok"/>
        </w:rPr>
        <w:t xml:space="preserve"> </w:t>
      </w:r>
      <w:r>
        <w:rPr>
          <w:rStyle w:val="DataTypeTok"/>
        </w:rPr>
        <w:t xml:space="preserve">cache</w:t>
      </w:r>
      <w:r>
        <w:rPr>
          <w:rStyle w:val="OperatorTok"/>
        </w:rPr>
        <w:t xml:space="preserve">:</w:t>
      </w:r>
      <w:r>
        <w:rPr>
          <w:rStyle w:val="NormalTok"/>
        </w:rPr>
        <w:t xml:space="preserve"> </w:t>
      </w:r>
      <w:r>
        <w:rPr>
          <w:rStyle w:val="StringTok"/>
        </w:rPr>
        <w:t xml:space="preserve">'no-store'</w:t>
      </w:r>
      <w:r>
        <w:rPr>
          <w:rStyle w:val="OperatorTok"/>
        </w:rPr>
        <w:t xml:space="preserve">,</w:t>
      </w:r>
      <w:r>
        <w:br/>
      </w:r>
      <w:r>
        <w:rPr>
          <w:rStyle w:val="NormalTok"/>
        </w:rPr>
        <w:t xml:space="preserve"> </w:t>
      </w:r>
      <w:r>
        <w:rPr>
          <w:rStyle w:val="DecValTok"/>
        </w:rPr>
        <w:t xml:space="preserve">197</w:t>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'Accept'</w:t>
      </w:r>
      <w:r>
        <w:rPr>
          <w:rStyle w:val="OperatorTok"/>
        </w:rPr>
        <w:t xml:space="preserve">:</w:t>
      </w:r>
      <w:r>
        <w:rPr>
          <w:rStyle w:val="NormalTok"/>
        </w:rPr>
        <w:t xml:space="preserve"> t</w:t>
      </w:r>
      <w:r>
        <w:rPr>
          <w:rStyle w:val="OperatorTok"/>
        </w:rPr>
        <w:t xml:space="preserve">.</w:t>
      </w:r>
      <w:r>
        <w:rPr>
          <w:rStyle w:val="AttributeTok"/>
        </w:rPr>
        <w:t xml:space="preserve">accept</w:t>
      </w:r>
      <w:r>
        <w:rPr>
          <w:rStyle w:val="NormalTok"/>
        </w:rPr>
        <w:t xml:space="preserve"> </w:t>
      </w:r>
      <w:r>
        <w:rPr>
          <w:rStyle w:val="OperatorTok"/>
        </w:rPr>
        <w:t xml:space="preserve">||</w:t>
      </w:r>
      <w:r>
        <w:rPr>
          <w:rStyle w:val="NormalTok"/>
        </w:rPr>
        <w:t xml:space="preserve"> </w:t>
      </w:r>
      <w:r>
        <w:rPr>
          <w:rStyle w:val="StringTok"/>
        </w:rPr>
        <w:t xml:space="preserve">'application/json'</w:t>
      </w:r>
      <w:r>
        <w:rPr>
          <w:rStyle w:val="OperatorTok"/>
        </w:rPr>
        <w:t xml:space="preserve">,</w:t>
      </w:r>
      <w:r>
        <w:rPr>
          <w:rStyle w:val="NormalTok"/>
        </w:rPr>
        <w:t xml:space="preserve"> </w:t>
      </w:r>
      <w:r>
        <w:rPr>
          <w:rStyle w:val="StringTok"/>
        </w:rPr>
        <w:t xml:space="preserve">'X-Requested-With'</w:t>
      </w:r>
      <w:r>
        <w:rPr>
          <w:rStyle w:val="OperatorTok"/>
        </w:rPr>
        <w:t xml:space="preserve">:</w:t>
      </w:r>
      <w:r>
        <w:rPr>
          <w:rStyle w:val="NormalTok"/>
        </w:rPr>
        <w:t xml:space="preserve"> </w:t>
      </w:r>
      <w:r>
        <w:rPr>
          <w:rStyle w:val="StringTok"/>
        </w:rPr>
        <w:t xml:space="preserve">'XMLHttpRequest'</w:t>
      </w:r>
      <w:r>
        <w:rPr>
          <w:rStyle w:val="NormalTok"/>
        </w:rPr>
        <w:t xml:space="preserve"> }</w:t>
      </w:r>
      <w:r>
        <w:rPr>
          <w:rStyle w:val="OperatorTok"/>
        </w:rPr>
        <w:t xml:space="preserve">,</w:t>
      </w:r>
      <w:r>
        <w:br/>
      </w:r>
      <w:r>
        <w:rPr>
          <w:rStyle w:val="NormalTok"/>
        </w:rPr>
        <w:t xml:space="preserve"> </w:t>
      </w:r>
      <w:r>
        <w:rPr>
          <w:rStyle w:val="DecValTok"/>
        </w:rPr>
        <w:t xml:space="preserve">198</w:t>
      </w:r>
      <w:r>
        <w:rPr>
          <w:rStyle w:val="NormalTok"/>
        </w:rPr>
        <w:t xml:space="preserve">        })</w:t>
      </w:r>
      <w:r>
        <w:rPr>
          <w:rStyle w:val="OperatorTok"/>
        </w:rPr>
        <w:t xml:space="preserve">;</w:t>
      </w:r>
      <w:r>
        <w:br/>
      </w:r>
      <w:r>
        <w:rPr>
          <w:rStyle w:val="NormalTok"/>
        </w:rPr>
        <w:t xml:space="preserve"> </w:t>
      </w:r>
      <w:r>
        <w:rPr>
          <w:rStyle w:val="DecValTok"/>
        </w:rPr>
        <w:t xml:space="preserve">199</w:t>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'opaqueredirect'</w:t>
      </w:r>
      <w:r>
        <w:rPr>
          <w:rStyle w:val="NormalTok"/>
        </w:rPr>
        <w:t xml:space="preserve">) </w:t>
      </w:r>
      <w:r>
        <w:rPr>
          <w:rStyle w:val="ControlFlowTok"/>
        </w:rPr>
        <w:t xml:space="preserve">return</w:t>
      </w:r>
      <w:r>
        <w:rPr>
          <w:rStyle w:val="NormalTok"/>
        </w:rPr>
        <w:t xml:space="preserve"> { </w:t>
      </w:r>
      <w:r>
        <w:rPr>
          <w:rStyle w:val="DataTypeTok"/>
        </w:rPr>
        <w:t xml:space="preserve">id</w:t>
      </w:r>
      <w:r>
        <w:rPr>
          <w:rStyle w:val="OperatorTok"/>
        </w:rPr>
        <w:t xml:space="preserve">:</w:t>
      </w:r>
      <w:r>
        <w:rPr>
          <w:rStyle w:val="NormalTok"/>
        </w:rPr>
        <w:t xml:space="preserve"> t</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ct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redir</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ecValTok"/>
        </w:rPr>
        <w:t xml:space="preserve">200</w:t>
      </w:r>
      <w:r>
        <w:rPr>
          <w:rStyle w:val="NormalTok"/>
        </w:rPr>
        <w:t xml:space="preserve">        </w:t>
      </w:r>
      <w:r>
        <w:rPr>
          <w:rStyle w:val="ControlFlowTok"/>
        </w:rPr>
        <w:t xml:space="preserve">return</w:t>
      </w:r>
      <w:r>
        <w:rPr>
          <w:rStyle w:val="NormalTok"/>
        </w:rPr>
        <w:t xml:space="preserve"> { </w:t>
      </w:r>
      <w:r>
        <w:rPr>
          <w:rStyle w:val="DataTypeTok"/>
        </w:rPr>
        <w:t xml:space="preserve">id</w:t>
      </w:r>
      <w:r>
        <w:rPr>
          <w:rStyle w:val="OperatorTok"/>
        </w:rPr>
        <w:t xml:space="preserve">:</w:t>
      </w:r>
      <w:r>
        <w:rPr>
          <w:rStyle w:val="NormalTok"/>
        </w:rPr>
        <w:t xml:space="preserve"> t</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r</w:t>
      </w:r>
      <w:r>
        <w:rPr>
          <w:rStyle w:val="OperatorTok"/>
        </w:rPr>
        <w:t xml:space="preserve">.</w:t>
      </w:r>
      <w:r>
        <w:rPr>
          <w:rStyle w:val="AttributeTok"/>
        </w:rPr>
        <w:t xml:space="preserve">status</w:t>
      </w:r>
      <w:r>
        <w:rPr>
          <w:rStyle w:val="OperatorTok"/>
        </w:rPr>
        <w:t xml:space="preserve">,</w:t>
      </w:r>
      <w:r>
        <w:rPr>
          <w:rStyle w:val="NormalTok"/>
        </w:rPr>
        <w:t xml:space="preserve"> </w:t>
      </w:r>
      <w:r>
        <w:rPr>
          <w:rStyle w:val="DataTypeTok"/>
        </w:rPr>
        <w:t xml:space="preserve">ct</w:t>
      </w:r>
      <w:r>
        <w:rPr>
          <w:rStyle w:val="OperatorTok"/>
        </w:rPr>
        <w:t xml:space="preserve">:</w:t>
      </w:r>
      <w:r>
        <w:rPr>
          <w:rStyle w:val="NormalTok"/>
        </w:rPr>
        <w:t xml:space="preserve"> r</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'content-type'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body</w:t>
      </w:r>
      <w:r>
        <w:rPr>
          <w:rStyle w:val="OperatorTok"/>
        </w:rPr>
        <w:t xml:space="preserve">:</w:t>
      </w:r>
      <w:r>
        <w:rPr>
          <w:rStyle w:val="NormalTok"/>
        </w:rPr>
        <w:t xml:space="preserve"> </w:t>
      </w:r>
      <w:r>
        <w:rPr>
          <w:rStyle w:val="ControlFlowTok"/>
        </w:rPr>
        <w:t xml:space="preserve">await</w:t>
      </w:r>
      <w:r>
        <w:rPr>
          <w:rStyle w:val="NormalTok"/>
        </w:rPr>
        <w:t xml:space="preserve"> r</w:t>
      </w:r>
      <w:r>
        <w:rPr>
          <w:rStyle w:val="OperatorTok"/>
        </w:rPr>
        <w:t xml:space="preserve">.</w:t>
      </w:r>
      <w:r>
        <w:rPr>
          <w:rStyle w:val="FunctionTok"/>
        </w:rPr>
        <w:t xml:space="preserve">text</w:t>
      </w:r>
      <w:r>
        <w:rPr>
          <w:rStyle w:val="NormalTok"/>
        </w:rPr>
        <w:t xml:space="preserve">()</w:t>
      </w:r>
      <w:r>
        <w:rPr>
          <w:rStyle w:val="OperatorTok"/>
        </w:rPr>
        <w:t xml:space="preserve">,</w:t>
      </w:r>
      <w:r>
        <w:rPr>
          <w:rStyle w:val="NormalTok"/>
        </w:rPr>
        <w:t xml:space="preserve"> </w:t>
      </w:r>
      <w:r>
        <w:rPr>
          <w:rStyle w:val="DataTypeTok"/>
        </w:rPr>
        <w:t xml:space="preserve">redir</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ecValTok"/>
        </w:rPr>
        <w:t xml:space="preserve">201</w:t>
      </w:r>
      <w:r>
        <w:rPr>
          <w:rStyle w:val="NormalTok"/>
        </w:rPr>
        <w:t xml:space="preserve">                 </w:t>
      </w:r>
      <w:r>
        <w:rPr>
          <w:rStyle w:val="DataTypeTok"/>
        </w:rPr>
        <w:t xml:space="preserve">ra</w:t>
      </w:r>
      <w:r>
        <w:rPr>
          <w:rStyle w:val="OperatorTok"/>
        </w:rPr>
        <w:t xml:space="preserve">:</w:t>
      </w:r>
      <w:r>
        <w:rPr>
          <w:rStyle w:val="NormalTok"/>
        </w:rPr>
        <w:t xml:space="preserve"> r</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'retry-after'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202</w:t>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DecValTok"/>
        </w:rPr>
        <w:t xml:space="preserve">203</w:t>
      </w:r>
      <w:r>
        <w:rPr>
          <w:rStyle w:val="NormalTok"/>
        </w:rPr>
        <w:t xml:space="preserve">        </w:t>
      </w:r>
      <w:r>
        <w:rPr>
          <w:rStyle w:val="ControlFlowTok"/>
        </w:rPr>
        <w:t xml:space="preserve">return</w:t>
      </w:r>
      <w:r>
        <w:rPr>
          <w:rStyle w:val="NormalTok"/>
        </w:rPr>
        <w:t xml:space="preserve"> { </w:t>
      </w:r>
      <w:r>
        <w:rPr>
          <w:rStyle w:val="DataTypeTok"/>
        </w:rPr>
        <w:t xml:space="preserve">id</w:t>
      </w:r>
      <w:r>
        <w:rPr>
          <w:rStyle w:val="OperatorTok"/>
        </w:rPr>
        <w:t xml:space="preserve">:</w:t>
      </w:r>
      <w:r>
        <w:rPr>
          <w:rStyle w:val="NormalTok"/>
        </w:rPr>
        <w:t xml:space="preserve"> t</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ataTypeTok"/>
        </w:rPr>
        <w:t xml:space="preserve">ct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body</w:t>
      </w:r>
      <w:r>
        <w:rPr>
          <w:rStyle w:val="OperatorTok"/>
        </w:rPr>
        <w:t xml:space="preserve">:</w:t>
      </w:r>
      <w:r>
        <w:rPr>
          <w:rStyle w:val="NormalTok"/>
        </w:rPr>
        <w:t xml:space="preserve"> (estourou </w:t>
      </w:r>
      <w:r>
        <w:rPr>
          <w:rStyle w:val="OperatorTok"/>
        </w:rPr>
        <w:t xml:space="preserve">?</w:t>
      </w:r>
      <w:r>
        <w:rPr>
          <w:rStyle w:val="NormalTok"/>
        </w:rPr>
        <w:t xml:space="preserve"> </w:t>
      </w:r>
      <w:r>
        <w:rPr>
          <w:rStyle w:val="StringTok"/>
        </w:rPr>
        <w:t xml:space="preserve">'TEMPO_ESGOTADO '</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(e)</w:t>
      </w:r>
      <w:r>
        <w:rPr>
          <w:rStyle w:val="OperatorTok"/>
        </w:rPr>
        <w:t xml:space="preserve">,</w:t>
      </w:r>
      <w:r>
        <w:rPr>
          <w:rStyle w:val="NormalTok"/>
        </w:rPr>
        <w:t xml:space="preserve"> </w:t>
      </w:r>
      <w:r>
        <w:rPr>
          <w:rStyle w:val="DataTypeTok"/>
        </w:rPr>
        <w:t xml:space="preserve">redir</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DecValTok"/>
        </w:rPr>
        <w:t xml:space="preserve">204</w:t>
      </w:r>
      <w:r>
        <w:rPr>
          <w:rStyle w:val="NormalTok"/>
        </w:rPr>
        <w:t xml:space="preserve">      } </w:t>
      </w:r>
      <w:r>
        <w:rPr>
          <w:rStyle w:val="ControlFlowTok"/>
        </w:rPr>
        <w:t xml:space="preserve">finally</w:t>
      </w:r>
      <w:r>
        <w:rPr>
          <w:rStyle w:val="NormalTok"/>
        </w:rPr>
        <w:t xml:space="preserve"> { </w:t>
      </w:r>
      <w:r>
        <w:rPr>
          <w:rStyle w:val="PreprocessorTok"/>
        </w:rPr>
        <w:t xml:space="preserve">clearTimeout</w:t>
      </w:r>
      <w:r>
        <w:rPr>
          <w:rStyle w:val="NormalTok"/>
        </w:rPr>
        <w:t xml:space="preserve">(timer)</w:t>
      </w:r>
      <w:r>
        <w:rPr>
          <w:rStyle w:val="OperatorTok"/>
        </w:rPr>
        <w:t xml:space="preserve">;</w:t>
      </w:r>
      <w:r>
        <w:rPr>
          <w:rStyle w:val="NormalTok"/>
        </w:rPr>
        <w:t xml:space="preserve"> }</w:t>
      </w:r>
      <w:r>
        <w:br/>
      </w:r>
      <w:r>
        <w:rPr>
          <w:rStyle w:val="NormalTok"/>
        </w:rPr>
        <w:t xml:space="preserve"> </w:t>
      </w:r>
      <w:r>
        <w:rPr>
          <w:rStyle w:val="DecValTok"/>
        </w:rPr>
        <w:t xml:space="preserve">205</w:t>
      </w:r>
      <w:r>
        <w:rPr>
          <w:rStyle w:val="NormalTok"/>
        </w:rPr>
        <w:t xml:space="preserve">    }</w:t>
      </w:r>
    </w:p>
    <w:p>
      <w:pPr>
        <w:pStyle w:val="Bloco"/>
      </w:pPr>
      <w:r>
        <w:rPr>
          <w:bCs/>
          <w:b/>
        </w:rPr>
        <w:t xml:space="preserve">LEITURA DO CÓDIGO</w:t>
      </w:r>
      <w:r>
        <w:t xml:space="preserve"> </w:t>
      </w:r>
      <w:r>
        <w:t xml:space="preserve">· -</w:t>
      </w:r>
      <w:r>
        <w:t xml:space="preserve"> </w:t>
      </w:r>
      <w:r>
        <w:rPr>
          <w:bCs/>
          <w:b/>
        </w:rPr>
        <w:t xml:space="preserve">Linhas 187–189</w:t>
      </w:r>
      <w:r>
        <w:t xml:space="preserve"> </w:t>
      </w:r>
      <w:r>
        <w:t xml:space="preserve">— recusa qualquer endereço que não comece com uma única barra (a mesma regra da ponte, verificada de novo do lado da aba).</w:t>
      </w:r>
      <w:r>
        <w:t xml:space="preserve"> </w:t>
      </w:r>
      <w:r>
        <w:t xml:space="preserve">-</w:t>
      </w:r>
      <w:r>
        <w:t xml:space="preserve"> </w:t>
      </w:r>
      <w:r>
        <w:rPr>
          <w:bCs/>
          <w:b/>
        </w:rPr>
        <w:t xml:space="preserve">Linhas 190–192</w:t>
      </w:r>
      <w:r>
        <w:t xml:space="preserve"> </w:t>
      </w:r>
      <w:r>
        <w:t xml:space="preserve">— cria um</w:t>
      </w:r>
      <w:r>
        <w:t xml:space="preserve"> </w:t>
      </w:r>
      <w:r>
        <w:rPr>
          <w:rStyle w:val="VerbatimChar"/>
        </w:rPr>
        <w:t xml:space="preserve">AbortController</w:t>
      </w:r>
      <w:r>
        <w:t xml:space="preserve"> </w:t>
      </w:r>
      <w:r>
        <w:t xml:space="preserve">e um temporizador: se a consulta passar do tempo máximo recebido (</w:t>
      </w:r>
      <w:r>
        <w:rPr>
          <w:rStyle w:val="VerbatimChar"/>
        </w:rPr>
        <w:t xml:space="preserve">t.timeout</w:t>
      </w:r>
      <w:r>
        <w:t xml:space="preserve">, padrão 60 s), ela é abortada e marcada com</w:t>
      </w:r>
      <w:r>
        <w:t xml:space="preserve"> </w:t>
      </w:r>
      <w:r>
        <w:rPr>
          <w:rStyle w:val="VerbatimChar"/>
        </w:rPr>
        <w:t xml:space="preserve">TEMPO_ESGOTADO</w:t>
      </w:r>
      <w:r>
        <w:t xml:space="preserve">.</w:t>
      </w:r>
      <w:r>
        <w:t xml:space="preserve"> </w:t>
      </w:r>
      <w:r>
        <w:t xml:space="preserve">-</w:t>
      </w:r>
      <w:r>
        <w:t xml:space="preserve"> </w:t>
      </w:r>
      <w:r>
        <w:rPr>
          <w:bCs/>
          <w:b/>
        </w:rPr>
        <w:t xml:space="preserve">Linhas 195–198</w:t>
      </w:r>
      <w:r>
        <w:t xml:space="preserve"> </w:t>
      </w:r>
      <w:r>
        <w:t xml:space="preserve">— o</w:t>
      </w:r>
      <w:r>
        <w:t xml:space="preserve"> </w:t>
      </w:r>
      <w:r>
        <w:rPr>
          <w:rStyle w:val="VerbatimChar"/>
        </w:rPr>
        <w:t xml:space="preserve">fetch</w:t>
      </w:r>
      <w:r>
        <w:t xml:space="preserve"> </w:t>
      </w:r>
      <w:r>
        <w:t xml:space="preserve">em si: método</w:t>
      </w:r>
      <w:r>
        <w:t xml:space="preserve"> </w:t>
      </w:r>
      <w:r>
        <w:rPr>
          <w:bCs/>
          <w:b/>
        </w:rPr>
        <w:t xml:space="preserve">GET</w:t>
      </w:r>
      <w:r>
        <w:t xml:space="preserve">, credenciais</w:t>
      </w:r>
      <w:r>
        <w:t xml:space="preserve"> </w:t>
      </w:r>
      <w:r>
        <w:rPr>
          <w:rStyle w:val="VerbatimChar"/>
        </w:rPr>
        <w:t xml:space="preserve">same-origin</w:t>
      </w:r>
      <w:r>
        <w:t xml:space="preserve"> </w:t>
      </w:r>
      <w:r>
        <w:t xml:space="preserve">(o cookie da sessão vai junto, e só para o próprio site),</w:t>
      </w:r>
      <w:r>
        <w:t xml:space="preserve"> </w:t>
      </w:r>
      <w:r>
        <w:rPr>
          <w:rStyle w:val="VerbatimChar"/>
        </w:rPr>
        <w:t xml:space="preserve">redirect: 'manual'</w:t>
      </w:r>
      <w:r>
        <w:t xml:space="preserve"> </w:t>
      </w:r>
      <w:r>
        <w:t xml:space="preserve">(um redirecionamento para o login não é seguido: vira sinal de sessão expirada),</w:t>
      </w:r>
      <w:r>
        <w:t xml:space="preserve"> </w:t>
      </w:r>
      <w:r>
        <w:rPr>
          <w:rStyle w:val="VerbatimChar"/>
        </w:rPr>
        <w:t xml:space="preserve">cache: 'no-store'</w:t>
      </w:r>
      <w:r>
        <w:t xml:space="preserve"> </w:t>
      </w:r>
      <w:r>
        <w:t xml:space="preserve">(cada leitura vem do BTP, nunca de uma cópia guardada pelo navegador — essencial para que as auditorias sejam leituras de verdade).</w:t>
      </w:r>
      <w:r>
        <w:t xml:space="preserve"> </w:t>
      </w:r>
      <w:r>
        <w:t xml:space="preserve">-</w:t>
      </w:r>
      <w:r>
        <w:t xml:space="preserve"> </w:t>
      </w:r>
      <w:r>
        <w:rPr>
          <w:bCs/>
          <w:b/>
        </w:rPr>
        <w:t xml:space="preserve">Linha 199</w:t>
      </w:r>
      <w:r>
        <w:t xml:space="preserve"> </w:t>
      </w:r>
      <w:r>
        <w:t xml:space="preserve">— um redirecionamento é devolvido como</w:t>
      </w:r>
      <w:r>
        <w:t xml:space="preserve"> </w:t>
      </w:r>
      <w:r>
        <w:rPr>
          <w:rStyle w:val="VerbatimChar"/>
        </w:rPr>
        <w:t xml:space="preserve">redir: true</w:t>
      </w:r>
      <w:r>
        <w:t xml:space="preserve">, que o Python interpreta como sessão expirada.</w:t>
      </w:r>
      <w:r>
        <w:t xml:space="preserve"> </w:t>
      </w:r>
      <w:r>
        <w:t xml:space="preserve">-</w:t>
      </w:r>
      <w:r>
        <w:t xml:space="preserve"> </w:t>
      </w:r>
      <w:r>
        <w:rPr>
          <w:bCs/>
          <w:b/>
        </w:rPr>
        <w:t xml:space="preserve">Linhas 200–201</w:t>
      </w:r>
      <w:r>
        <w:t xml:space="preserve"> </w:t>
      </w:r>
      <w:r>
        <w:t xml:space="preserve">— a resposta normal: situação, tipo de conteúdo, corpo como texto e o cabeçalho</w:t>
      </w:r>
      <w:r>
        <w:t xml:space="preserve"> </w:t>
      </w:r>
      <w:r>
        <w:rPr>
          <w:rStyle w:val="VerbatimChar"/>
        </w:rPr>
        <w:t xml:space="preserve">Retry-After</w:t>
      </w:r>
      <w:r>
        <w:t xml:space="preserve"> </w:t>
      </w:r>
      <w:r>
        <w:t xml:space="preserve">(pedido do servidor para esperar antes de tentar de novo).</w:t>
      </w:r>
    </w:p>
    <w:p>
      <w:pPr>
        <w:pStyle w:val="BodyText"/>
      </w:pPr>
      <w:r>
        <w:t xml:space="preserve">A segunda é o</w:t>
      </w:r>
      <w:r>
        <w:t xml:space="preserve"> </w:t>
      </w:r>
      <w:r>
        <w:rPr>
          <w:bCs/>
          <w:b/>
        </w:rPr>
        <w:t xml:space="preserve">trabalhador</w:t>
      </w:r>
      <w:r>
        <w:t xml:space="preserve">, o laço que conversa com o programa local:</w:t>
      </w:r>
    </w:p>
    <w:p>
      <w:pPr>
        <w:pStyle w:val="BodyText"/>
      </w:pPr>
      <w:r>
        <w:rPr>
          <w:bCs/>
          <w:b/>
        </w:rPr>
        <w:t xml:space="preserve">Código-fonte — agente_btp/web/agente_btp.js · função trabalhador · linhas 231–280</w:t>
      </w:r>
    </w:p>
    <w:p>
      <w:pPr>
        <w:pStyle w:val="SourceCode"/>
      </w:pPr>
      <w:r>
        <w:rPr>
          <w:rStyle w:val="NormalTok"/>
        </w:rPr>
        <w:t xml:space="preserve"> </w:t>
      </w:r>
      <w:r>
        <w:rPr>
          <w:rStyle w:val="DecValTok"/>
        </w:rPr>
        <w:t xml:space="preserve">231</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trabalhador</w:t>
      </w:r>
      <w:r>
        <w:rPr>
          <w:rStyle w:val="NormalTok"/>
        </w:rPr>
        <w:t xml:space="preserve">(n) {</w:t>
      </w:r>
      <w:r>
        <w:br/>
      </w:r>
      <w:r>
        <w:rPr>
          <w:rStyle w:val="NormalTok"/>
        </w:rPr>
        <w:t xml:space="preserve"> </w:t>
      </w:r>
      <w:r>
        <w:rPr>
          <w:rStyle w:val="DecValTok"/>
        </w:rPr>
        <w:t xml:space="preserve">232</w:t>
      </w:r>
      <w:r>
        <w:rPr>
          <w:rStyle w:val="NormalTok"/>
        </w:rPr>
        <w:t xml:space="preserve">      </w:t>
      </w:r>
      <w:r>
        <w:rPr>
          <w:rStyle w:val="KeywordTok"/>
        </w:rPr>
        <w:t xml:space="preserve">let</w:t>
      </w:r>
      <w:r>
        <w:rPr>
          <w:rStyle w:val="NormalTok"/>
        </w:rPr>
        <w:t xml:space="preserve"> falhas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resposta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ecValTok"/>
        </w:rPr>
        <w:t xml:space="preserve">233</w:t>
      </w:r>
      <w:r>
        <w:rPr>
          <w:rStyle w:val="NormalTok"/>
        </w:rPr>
        <w:t xml:space="preserve">      </w:t>
      </w:r>
      <w:r>
        <w:rPr>
          <w:rStyle w:val="ControlFlowTok"/>
        </w:rPr>
        <w:t xml:space="preserve">while</w:t>
      </w:r>
      <w:r>
        <w:rPr>
          <w:rStyle w:val="NormalTok"/>
        </w:rPr>
        <w:t xml:space="preserve"> (estado</w:t>
      </w:r>
      <w:r>
        <w:rPr>
          <w:rStyle w:val="OperatorTok"/>
        </w:rPr>
        <w:t xml:space="preserve">.</w:t>
      </w:r>
      <w:r>
        <w:rPr>
          <w:rStyle w:val="AttributeTok"/>
        </w:rPr>
        <w:t xml:space="preserve">ativo</w:t>
      </w:r>
      <w:r>
        <w:rPr>
          <w:rStyle w:val="NormalTok"/>
        </w:rPr>
        <w:t xml:space="preserve">) {</w:t>
      </w:r>
      <w:r>
        <w:br/>
      </w:r>
      <w:r>
        <w:rPr>
          <w:rStyle w:val="NormalTok"/>
        </w:rPr>
        <w:t xml:space="preserve"> </w:t>
      </w:r>
      <w:r>
        <w:rPr>
          <w:rStyle w:val="DecValTok"/>
        </w:rPr>
        <w:t xml:space="preserve">234</w:t>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DecValTok"/>
        </w:rPr>
        <w:t xml:space="preserve">235</w:t>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servidor</w:t>
      </w:r>
      <w:r>
        <w:rPr>
          <w:rStyle w:val="NormalTok"/>
        </w:rPr>
        <w:t xml:space="preserve">(</w:t>
      </w:r>
      <w:r>
        <w:rPr>
          <w:rStyle w:val="StringTok"/>
        </w:rPr>
        <w:t xml:space="preserve">'/api/agente/ciclo'</w:t>
      </w:r>
      <w:r>
        <w:rPr>
          <w:rStyle w:val="OperatorTok"/>
        </w:rPr>
        <w:t xml:space="preserve">,</w:t>
      </w:r>
      <w:r>
        <w:rPr>
          <w:rStyle w:val="NormalTok"/>
        </w:rPr>
        <w:t xml:space="preserve"> {</w:t>
      </w:r>
      <w:r>
        <w:br/>
      </w:r>
      <w:r>
        <w:rPr>
          <w:rStyle w:val="NormalTok"/>
        </w:rPr>
        <w:t xml:space="preserve"> </w:t>
      </w:r>
      <w:r>
        <w:rPr>
          <w:rStyle w:val="DecValTok"/>
        </w:rPr>
        <w:t xml:space="preserve">236</w:t>
      </w:r>
      <w:r>
        <w:rPr>
          <w:rStyle w:val="NormalTok"/>
        </w:rPr>
        <w:t xml:space="preserve">            </w:t>
      </w:r>
      <w:r>
        <w:rPr>
          <w:rStyle w:val="DataTypeTok"/>
        </w:rPr>
        <w:t xml:space="preserve">agente</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trabalhador</w:t>
      </w:r>
      <w:r>
        <w:rPr>
          <w:rStyle w:val="OperatorTok"/>
        </w:rPr>
        <w:t xml:space="preserve">:</w:t>
      </w:r>
      <w:r>
        <w:rPr>
          <w:rStyle w:val="NormalTok"/>
        </w:rPr>
        <w:t xml:space="preserve"> n</w:t>
      </w:r>
      <w:r>
        <w:rPr>
          <w:rStyle w:val="OperatorTok"/>
        </w:rPr>
        <w:t xml:space="preserve">,</w:t>
      </w:r>
      <w:r>
        <w:rPr>
          <w:rStyle w:val="NormalTok"/>
        </w:rPr>
        <w:t xml:space="preserve"> </w:t>
      </w:r>
      <w:r>
        <w:rPr>
          <w:rStyle w:val="DataTypeTok"/>
        </w:rPr>
        <w:t xml:space="preserve">autenticado</w:t>
      </w:r>
      <w:r>
        <w:rPr>
          <w:rStyle w:val="OperatorTok"/>
        </w:rPr>
        <w:t xml:space="preserve">:</w:t>
      </w:r>
      <w:r>
        <w:rPr>
          <w:rStyle w:val="NormalTok"/>
        </w:rPr>
        <w:t xml:space="preserve"> </w:t>
      </w:r>
      <w:r>
        <w:rPr>
          <w:rStyle w:val="FunctionTok"/>
        </w:rPr>
        <w:t xml:space="preserve">autenticado</w:t>
      </w:r>
      <w:r>
        <w:rPr>
          <w:rStyle w:val="NormalTok"/>
        </w:rPr>
        <w:t xml:space="preserve">()</w:t>
      </w:r>
      <w:r>
        <w:rPr>
          <w:rStyle w:val="OperatorTok"/>
        </w:rPr>
        <w:t xml:space="preserve">,</w:t>
      </w:r>
      <w:r>
        <w:rPr>
          <w:rStyle w:val="NormalTok"/>
        </w:rPr>
        <w:t xml:space="preserve"> </w:t>
      </w:r>
      <w:r>
        <w:rPr>
          <w:rStyle w:val="DataTypeTok"/>
        </w:rPr>
        <w:t xml:space="preserve">capturando</w:t>
      </w:r>
      <w:r>
        <w:rPr>
          <w:rStyle w:val="OperatorTok"/>
        </w:rPr>
        <w:t xml:space="preserve">:</w:t>
      </w:r>
      <w:r>
        <w:rPr>
          <w:rStyle w:val="NormalTok"/>
        </w:rPr>
        <w:t xml:space="preserve"> estado</w:t>
      </w:r>
      <w:r>
        <w:rPr>
          <w:rStyle w:val="OperatorTok"/>
        </w:rPr>
        <w:t xml:space="preserve">.</w:t>
      </w:r>
      <w:r>
        <w:rPr>
          <w:rStyle w:val="AttributeTok"/>
        </w:rPr>
        <w:t xml:space="preserve">capturando</w:t>
      </w:r>
      <w:r>
        <w:rPr>
          <w:rStyle w:val="OperatorTok"/>
        </w:rPr>
        <w:t xml:space="preserve">,</w:t>
      </w:r>
      <w:r>
        <w:br/>
      </w:r>
      <w:r>
        <w:rPr>
          <w:rStyle w:val="NormalTok"/>
        </w:rPr>
        <w:t xml:space="preserve"> </w:t>
      </w:r>
      <w:r>
        <w:rPr>
          <w:rStyle w:val="DecValTok"/>
        </w:rPr>
        <w:t xml:space="preserve">237</w:t>
      </w:r>
      <w:r>
        <w:rPr>
          <w:rStyle w:val="NormalTok"/>
        </w:rPr>
        <w:t xml:space="preserve">            </w:t>
      </w:r>
      <w:r>
        <w:rPr>
          <w:rStyle w:val="DataTypeTok"/>
        </w:rPr>
        <w:t xml:space="preserve">versao</w:t>
      </w:r>
      <w:r>
        <w:rPr>
          <w:rStyle w:val="OperatorTok"/>
        </w:rPr>
        <w:t xml:space="preserve">:</w:t>
      </w:r>
      <w:r>
        <w:rPr>
          <w:rStyle w:val="NormalTok"/>
        </w:rPr>
        <w:t xml:space="preserve"> VERSAO</w:t>
      </w:r>
      <w:r>
        <w:rPr>
          <w:rStyle w:val="OperatorTok"/>
        </w:rPr>
        <w:t xml:space="preserve">,</w:t>
      </w:r>
      <w:r>
        <w:rPr>
          <w:rStyle w:val="NormalTok"/>
        </w:rPr>
        <w:t xml:space="preserve"> </w:t>
      </w:r>
      <w:r>
        <w:rPr>
          <w:rStyle w:val="DataTypeTok"/>
        </w:rPr>
        <w:t xml:space="preserve">pagina</w:t>
      </w:r>
      <w:r>
        <w:rPr>
          <w:rStyle w:val="OperatorTok"/>
        </w:rPr>
        <w:t xml:space="preserve">:</w:t>
      </w:r>
      <w:r>
        <w:rPr>
          <w:rStyle w:val="NormalTok"/>
        </w:rPr>
        <w:t xml:space="preserve"> location</w:t>
      </w:r>
      <w:r>
        <w:rPr>
          <w:rStyle w:val="OperatorTok"/>
        </w:rPr>
        <w:t xml:space="preserve">.</w:t>
      </w:r>
      <w:r>
        <w:rPr>
          <w:rStyle w:val="AttributeTok"/>
        </w:rPr>
        <w:t xml:space="preserve">pathname</w:t>
      </w:r>
      <w:r>
        <w:rPr>
          <w:rStyle w:val="NormalTok"/>
        </w:rPr>
        <w:t xml:space="preserve"> </w:t>
      </w:r>
      <w:r>
        <w:rPr>
          <w:rStyle w:val="OperatorTok"/>
        </w:rPr>
        <w:t xml:space="preserve">+</w:t>
      </w:r>
      <w:r>
        <w:rPr>
          <w:rStyle w:val="NormalTok"/>
        </w:rPr>
        <w:t xml:space="preserve"> location</w:t>
      </w:r>
      <w:r>
        <w:rPr>
          <w:rStyle w:val="OperatorTok"/>
        </w:rPr>
        <w:t xml:space="preserve">.</w:t>
      </w:r>
      <w:r>
        <w:rPr>
          <w:rStyle w:val="AttributeTok"/>
        </w:rPr>
        <w:t xml:space="preserve">hash</w:t>
      </w:r>
      <w:r>
        <w:rPr>
          <w:rStyle w:val="OperatorTok"/>
        </w:rPr>
        <w:t xml:space="preserve">,</w:t>
      </w:r>
      <w:r>
        <w:rPr>
          <w:rStyle w:val="NormalTok"/>
        </w:rPr>
        <w:t xml:space="preserve"> </w:t>
      </w:r>
      <w:r>
        <w:rPr>
          <w:rStyle w:val="DataTypeTok"/>
        </w:rPr>
        <w:t xml:space="preserve">resposta</w:t>
      </w:r>
      <w:r>
        <w:rPr>
          <w:rStyle w:val="OperatorTok"/>
        </w:rPr>
        <w:t xml:space="preserve">:</w:t>
      </w:r>
      <w:r>
        <w:rPr>
          <w:rStyle w:val="NormalTok"/>
        </w:rPr>
        <w:t xml:space="preserve"> resposta })</w:t>
      </w:r>
      <w:r>
        <w:rPr>
          <w:rStyle w:val="OperatorTok"/>
        </w:rPr>
        <w:t xml:space="preserve">;</w:t>
      </w:r>
      <w:r>
        <w:br/>
      </w:r>
      <w:r>
        <w:rPr>
          <w:rStyle w:val="NormalTok"/>
        </w:rPr>
        <w:t xml:space="preserve"> </w:t>
      </w:r>
      <w:r>
        <w:rPr>
          <w:rStyle w:val="DecValTok"/>
        </w:rPr>
        <w:t xml:space="preserve">238</w:t>
      </w:r>
      <w:r>
        <w:rPr>
          <w:rStyle w:val="NormalTok"/>
        </w:rPr>
        <w:t xml:space="preserve">          resposta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ecValTok"/>
        </w:rPr>
        <w:t xml:space="preserve">239</w:t>
      </w:r>
      <w:r>
        <w:rPr>
          <w:rStyle w:val="NormalTok"/>
        </w:rPr>
        <w:t xml:space="preserve">          falhas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240</w:t>
      </w:r>
      <w:r>
        <w:rPr>
          <w:rStyle w:val="NormalTok"/>
        </w:rPr>
        <w:t xml:space="preserve">          </w:t>
      </w:r>
      <w:r>
        <w:rPr>
          <w:rStyle w:val="CommentTok"/>
        </w:rPr>
        <w:t xml:space="preserve">// Pedido de atualização: no máximo UMA recarga por minuto. Se a versão continuar</w:t>
      </w:r>
      <w:r>
        <w:br/>
      </w:r>
      <w:r>
        <w:rPr>
          <w:rStyle w:val="NormalTok"/>
        </w:rPr>
        <w:t xml:space="preserve"> </w:t>
      </w:r>
      <w:r>
        <w:rPr>
          <w:rStyle w:val="DecValTok"/>
        </w:rPr>
        <w:t xml:space="preserve">241</w:t>
      </w:r>
      <w:r>
        <w:rPr>
          <w:rStyle w:val="NormalTok"/>
        </w:rPr>
        <w:t xml:space="preserve">          </w:t>
      </w:r>
      <w:r>
        <w:rPr>
          <w:rStyle w:val="CommentTok"/>
        </w:rPr>
        <w:t xml:space="preserve">// diferente (ex.: extensão de outra pasta), segue com esta mesma — nunca em laço.</w:t>
      </w:r>
      <w:r>
        <w:br/>
      </w:r>
      <w:r>
        <w:rPr>
          <w:rStyle w:val="NormalTok"/>
        </w:rPr>
        <w:t xml:space="preserve"> </w:t>
      </w:r>
      <w:r>
        <w:rPr>
          <w:rStyle w:val="DecValTok"/>
        </w:rPr>
        <w:t xml:space="preserve">242</w:t>
      </w:r>
      <w:r>
        <w:rPr>
          <w:rStyle w:val="NormalTok"/>
        </w:rPr>
        <w:t xml:space="preserve">          </w:t>
      </w:r>
      <w:r>
        <w:rPr>
          <w:rStyle w:val="KeywordTok"/>
        </w:rPr>
        <w:t xml:space="preserve">const</w:t>
      </w:r>
      <w:r>
        <w:rPr>
          <w:rStyle w:val="NormalTok"/>
        </w:rPr>
        <w:t xml:space="preserve"> podeRecarregar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(principal</w:t>
      </w:r>
      <w:r>
        <w:rPr>
          <w:rStyle w:val="OperatorTok"/>
        </w:rPr>
        <w:t xml:space="preserve">.</w:t>
      </w:r>
      <w:r>
        <w:rPr>
          <w:rStyle w:val="AttributeTok"/>
        </w:rPr>
        <w:t xml:space="preserve">__btpUltimaRecarga</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60000</w:t>
      </w:r>
      <w:r>
        <w:rPr>
          <w:rStyle w:val="OperatorTok"/>
        </w:rPr>
        <w:t xml:space="preserve">;</w:t>
      </w:r>
      <w:r>
        <w:br/>
      </w:r>
      <w:r>
        <w:rPr>
          <w:rStyle w:val="NormalTok"/>
        </w:rPr>
        <w:t xml:space="preserve"> </w:t>
      </w:r>
      <w:r>
        <w:rPr>
          <w:rStyle w:val="DecValTok"/>
        </w:rPr>
        <w:t xml:space="preserve">243</w:t>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atualizar</w:t>
      </w:r>
      <w:r>
        <w:rPr>
          <w:rStyle w:val="NormalTok"/>
        </w:rPr>
        <w:t xml:space="preserve"> </w:t>
      </w:r>
      <w:r>
        <w:rPr>
          <w:rStyle w:val="OperatorTok"/>
        </w:rPr>
        <w:t xml:space="preserve">&amp;&amp;</w:t>
      </w:r>
      <w:r>
        <w:rPr>
          <w:rStyle w:val="NormalTok"/>
        </w:rPr>
        <w:t xml:space="preserve"> podeRecarregar) principal</w:t>
      </w:r>
      <w:r>
        <w:rPr>
          <w:rStyle w:val="OperatorTok"/>
        </w:rPr>
        <w:t xml:space="preserve">.</w:t>
      </w:r>
      <w:r>
        <w:rPr>
          <w:rStyle w:val="AttributeTok"/>
        </w:rPr>
        <w:t xml:space="preserve">__btpUltimaRecarga</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ecValTok"/>
        </w:rPr>
        <w:t xml:space="preserve">244</w:t>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atualizar</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podeRecarregar </w:t>
      </w:r>
      <w:r>
        <w:rPr>
          <w:rStyle w:val="OperatorTok"/>
        </w:rPr>
        <w:t xml:space="preserve">&amp;&amp;</w:t>
      </w:r>
      <w:r>
        <w:rPr>
          <w:rStyle w:val="NormalTok"/>
        </w:rPr>
        <w:t xml:space="preserve"> VIA_EXTENSAO) {</w:t>
      </w:r>
      <w:r>
        <w:br/>
      </w:r>
      <w:r>
        <w:rPr>
          <w:rStyle w:val="NormalTok"/>
        </w:rPr>
        <w:t xml:space="preserve"> </w:t>
      </w:r>
      <w:r>
        <w:rPr>
          <w:rStyle w:val="DecValTok"/>
        </w:rPr>
        <w:t xml:space="preserve">245</w:t>
      </w:r>
      <w:r>
        <w:rPr>
          <w:rStyle w:val="NormalTok"/>
        </w:rPr>
        <w:t xml:space="preserve">            </w:t>
      </w:r>
      <w:r>
        <w:rPr>
          <w:rStyle w:val="CommentTok"/>
        </w:rPr>
        <w:t xml:space="preserve">// A recarga não resolveu: o programa aberto é de outra versão que a extensão.</w:t>
      </w:r>
      <w:r>
        <w:br/>
      </w:r>
      <w:r>
        <w:rPr>
          <w:rStyle w:val="NormalTok"/>
        </w:rPr>
        <w:t xml:space="preserve"> </w:t>
      </w:r>
      <w:r>
        <w:rPr>
          <w:rStyle w:val="DecValTok"/>
        </w:rPr>
        <w:t xml:space="preserve">246</w:t>
      </w:r>
      <w:r>
        <w:rPr>
          <w:rStyle w:val="NormalTok"/>
        </w:rPr>
        <w:t xml:space="preserve">            </w:t>
      </w:r>
      <w:r>
        <w:rPr>
          <w:rStyle w:val="FunctionTok"/>
        </w:rPr>
        <w:t xml:space="preserve">aviso</w:t>
      </w:r>
      <w:r>
        <w:rPr>
          <w:rStyle w:val="NormalTok"/>
        </w:rPr>
        <w:t xml:space="preserve">(</w:t>
      </w:r>
      <w:r>
        <w:rPr>
          <w:rStyle w:val="StringTok"/>
        </w:rPr>
        <w:t xml:space="preserve">'o programa aberto é de outra versão. Feche a janela preta e abra o '</w:t>
      </w:r>
      <w:r>
        <w:rPr>
          <w:rStyle w:val="NormalTok"/>
        </w:rPr>
        <w:t xml:space="preserve"> </w:t>
      </w:r>
      <w:r>
        <w:rPr>
          <w:rStyle w:val="OperatorTok"/>
        </w:rPr>
        <w:t xml:space="preserve">+</w:t>
      </w:r>
      <w:r>
        <w:br/>
      </w:r>
      <w:r>
        <w:rPr>
          <w:rStyle w:val="NormalTok"/>
        </w:rPr>
        <w:t xml:space="preserve"> </w:t>
      </w:r>
      <w:r>
        <w:rPr>
          <w:rStyle w:val="DecValTok"/>
        </w:rPr>
        <w:t xml:space="preserve">247</w:t>
      </w:r>
      <w:r>
        <w:rPr>
          <w:rStyle w:val="NormalTok"/>
        </w:rPr>
        <w:t xml:space="preserve">                  </w:t>
      </w:r>
      <w:r>
        <w:rPr>
          <w:rStyle w:val="StringTok"/>
        </w:rPr>
        <w:t xml:space="preserve">'"Abrir Agente BTP.bat" da MESMA pasta da extensão.'</w:t>
      </w:r>
      <w:r>
        <w:rPr>
          <w:rStyle w:val="OperatorTok"/>
        </w:rPr>
        <w:t xml:space="preserve">,</w:t>
      </w:r>
      <w:r>
        <w:rPr>
          <w:rStyle w:val="NormalTok"/>
        </w:rPr>
        <w:t xml:space="preserve"> </w:t>
      </w:r>
      <w:r>
        <w:rPr>
          <w:rStyle w:val="StringTok"/>
        </w:rPr>
        <w:t xml:space="preserve">'#b0191e'</w:t>
      </w:r>
      <w:r>
        <w:rPr>
          <w:rStyle w:val="NormalTok"/>
        </w:rPr>
        <w:t xml:space="preserve">)</w:t>
      </w:r>
      <w:r>
        <w:rPr>
          <w:rStyle w:val="OperatorTok"/>
        </w:rPr>
        <w:t xml:space="preserve">;</w:t>
      </w:r>
      <w:r>
        <w:br/>
      </w:r>
      <w:r>
        <w:rPr>
          <w:rStyle w:val="NormalTok"/>
        </w:rPr>
        <w:t xml:space="preserve"> </w:t>
      </w:r>
      <w:r>
        <w:rPr>
          <w:rStyle w:val="DecValTok"/>
        </w:rPr>
        <w:t xml:space="preserve">248</w:t>
      </w:r>
      <w:r>
        <w:rPr>
          <w:rStyle w:val="NormalTok"/>
        </w:rPr>
        <w:t xml:space="preserve">            </w:t>
      </w:r>
      <w:r>
        <w:rPr>
          <w:rStyle w:val="FunctionTok"/>
        </w:rPr>
        <w:t xml:space="preserve">parar</w:t>
      </w:r>
      <w:r>
        <w:rPr>
          <w:rStyle w:val="NormalTok"/>
        </w:rPr>
        <w:t xml:space="preserve">()</w:t>
      </w:r>
      <w:r>
        <w:rPr>
          <w:rStyle w:val="OperatorTok"/>
        </w:rPr>
        <w:t xml:space="preserve">;</w:t>
      </w:r>
      <w:r>
        <w:br/>
      </w:r>
      <w:r>
        <w:rPr>
          <w:rStyle w:val="NormalTok"/>
        </w:rPr>
        <w:t xml:space="preserve"> </w:t>
      </w:r>
      <w:r>
        <w:rPr>
          <w:rStyle w:val="DecValTok"/>
        </w:rPr>
        <w:t xml:space="preserve">249</w:t>
      </w:r>
      <w:r>
        <w:rPr>
          <w:rStyle w:val="NormalTok"/>
        </w:rPr>
        <w:t xml:space="preserve">            principal</w:t>
      </w:r>
      <w:r>
        <w:rPr>
          <w:rStyle w:val="OperatorTok"/>
        </w:rPr>
        <w:t xml:space="preserve">.</w:t>
      </w:r>
      <w:r>
        <w:rPr>
          <w:rStyle w:val="AttributeTok"/>
        </w:rPr>
        <w:t xml:space="preserve">__btpSubstituido</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não reconectar sozinho até recarregar a página</w:t>
      </w:r>
      <w:r>
        <w:br/>
      </w:r>
      <w:r>
        <w:rPr>
          <w:rStyle w:val="NormalTok"/>
        </w:rPr>
        <w:t xml:space="preserve"> </w:t>
      </w:r>
      <w:r>
        <w:rPr>
          <w:rStyle w:val="DecValTok"/>
        </w:rPr>
        <w:t xml:space="preserve">250</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DecValTok"/>
        </w:rPr>
        <w:t xml:space="preserve">251</w:t>
      </w:r>
      <w:r>
        <w:rPr>
          <w:rStyle w:val="NormalTok"/>
        </w:rPr>
        <w:t xml:space="preserve">          }</w:t>
      </w:r>
      <w:r>
        <w:br/>
      </w:r>
      <w:r>
        <w:rPr>
          <w:rStyle w:val="NormalTok"/>
        </w:rPr>
        <w:t xml:space="preserve"> </w:t>
      </w:r>
      <w:r>
        <w:rPr>
          <w:rStyle w:val="DecValTok"/>
        </w:rPr>
        <w:t xml:space="preserve">252</w:t>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atualizar</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podeRecarregar) r</w:t>
      </w:r>
      <w:r>
        <w:rPr>
          <w:rStyle w:val="OperatorTok"/>
        </w:rPr>
        <w:t xml:space="preserve">.</w:t>
      </w:r>
      <w:r>
        <w:rPr>
          <w:rStyle w:val="AttributeTok"/>
        </w:rPr>
        <w:t xml:space="preserve">atualizar</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ecValTok"/>
        </w:rPr>
        <w:t xml:space="preserve">253</w:t>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atualizar</w:t>
      </w:r>
      <w:r>
        <w:rPr>
          <w:rStyle w:val="NormalTok"/>
        </w:rPr>
        <w:t xml:space="preserve"> </w:t>
      </w:r>
      <w:r>
        <w:rPr>
          <w:rStyle w:val="OperatorTok"/>
        </w:rPr>
        <w:t xml:space="preserve">&amp;&amp;</w:t>
      </w:r>
      <w:r>
        <w:rPr>
          <w:rStyle w:val="NormalTok"/>
        </w:rPr>
        <w:t xml:space="preserve"> VIA_EXTENSAO) {       </w:t>
      </w:r>
      <w:r>
        <w:rPr>
          <w:rStyle w:val="CommentTok"/>
        </w:rPr>
        <w:t xml:space="preserve">// a extensão injeta a versão nova (sem eval)</w:t>
      </w:r>
      <w:r>
        <w:br/>
      </w:r>
      <w:r>
        <w:rPr>
          <w:rStyle w:val="NormalTok"/>
        </w:rPr>
        <w:t xml:space="preserve"> </w:t>
      </w:r>
      <w:r>
        <w:rPr>
          <w:rStyle w:val="DecValTok"/>
        </w:rPr>
        <w:t xml:space="preserve">254</w:t>
      </w:r>
      <w:r>
        <w:rPr>
          <w:rStyle w:val="NormalTok"/>
        </w:rPr>
        <w:t xml:space="preserve">            </w:t>
      </w:r>
      <w:r>
        <w:rPr>
          <w:rStyle w:val="FunctionTok"/>
        </w:rPr>
        <w:t xml:space="preserve">parar</w:t>
      </w:r>
      <w:r>
        <w:rPr>
          <w:rStyle w:val="NormalTok"/>
        </w:rPr>
        <w:t xml:space="preserve">()</w:t>
      </w:r>
      <w:r>
        <w:rPr>
          <w:rStyle w:val="OperatorTok"/>
        </w:rPr>
        <w:t xml:space="preserve">;</w:t>
      </w:r>
      <w:r>
        <w:br/>
      </w:r>
      <w:r>
        <w:rPr>
          <w:rStyle w:val="NormalTok"/>
        </w:rPr>
        <w:t xml:space="preserve"> </w:t>
      </w:r>
      <w:r>
        <w:rPr>
          <w:rStyle w:val="DecValTok"/>
        </w:rPr>
        <w:t xml:space="preserve">255</w:t>
      </w:r>
      <w:r>
        <w:rPr>
          <w:rStyle w:val="NormalTok"/>
        </w:rPr>
        <w:t xml:space="preserve">            principal</w:t>
      </w:r>
      <w:r>
        <w:rPr>
          <w:rStyle w:val="OperatorTok"/>
        </w:rPr>
        <w:t xml:space="preserve">.</w:t>
      </w:r>
      <w:r>
        <w:rPr>
          <w:rStyle w:val="FunctionTok"/>
        </w:rPr>
        <w:t xml:space="preserve">postMessage</w:t>
      </w:r>
      <w:r>
        <w:rPr>
          <w:rStyle w:val="NormalTok"/>
        </w:rPr>
        <w:t xml:space="preserve">({ </w:t>
      </w:r>
      <w:r>
        <w:rPr>
          <w:rStyle w:val="DataTypeTok"/>
        </w:rPr>
        <w:t xml:space="preserve">agenteBtp</w:t>
      </w:r>
      <w:r>
        <w:rPr>
          <w:rStyle w:val="OperatorTok"/>
        </w:rPr>
        <w:t xml:space="preserve">:</w:t>
      </w:r>
      <w:r>
        <w:rPr>
          <w:rStyle w:val="NormalTok"/>
        </w:rPr>
        <w:t xml:space="preserve"> </w:t>
      </w:r>
      <w:r>
        <w:rPr>
          <w:rStyle w:val="StringTok"/>
        </w:rPr>
        <w:t xml:space="preserve">'reinjetar'</w:t>
      </w:r>
      <w:r>
        <w:rPr>
          <w:rStyle w:val="NormalTok"/>
        </w:rPr>
        <w:t xml:space="preserve"> }</w:t>
      </w:r>
      <w:r>
        <w:rPr>
          <w:rStyle w:val="OperatorTok"/>
        </w:rPr>
        <w:t xml:space="preserve">,</w:t>
      </w:r>
      <w:r>
        <w:rPr>
          <w:rStyle w:val="NormalTok"/>
        </w:rPr>
        <w:t xml:space="preserve"> location</w:t>
      </w:r>
      <w:r>
        <w:rPr>
          <w:rStyle w:val="OperatorTok"/>
        </w:rPr>
        <w:t xml:space="preserve">.</w:t>
      </w:r>
      <w:r>
        <w:rPr>
          <w:rStyle w:val="AttributeTok"/>
        </w:rPr>
        <w:t xml:space="preserve">origin</w:t>
      </w:r>
      <w:r>
        <w:rPr>
          <w:rStyle w:val="NormalTok"/>
        </w:rPr>
        <w:t xml:space="preserve">)</w:t>
      </w:r>
      <w:r>
        <w:rPr>
          <w:rStyle w:val="OperatorTok"/>
        </w:rPr>
        <w:t xml:space="preserve">;</w:t>
      </w:r>
      <w:r>
        <w:br/>
      </w:r>
      <w:r>
        <w:rPr>
          <w:rStyle w:val="NormalTok"/>
        </w:rPr>
        <w:t xml:space="preserve"> </w:t>
      </w:r>
      <w:r>
        <w:rPr>
          <w:rStyle w:val="DecValTok"/>
        </w:rPr>
        <w:t xml:space="preserve">256</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DecValTok"/>
        </w:rPr>
        <w:t xml:space="preserve">257</w:t>
      </w:r>
      <w:r>
        <w:rPr>
          <w:rStyle w:val="NormalTok"/>
        </w:rPr>
        <w:t xml:space="preserve">          }</w:t>
      </w:r>
      <w:r>
        <w:br/>
      </w:r>
      <w:r>
        <w:rPr>
          <w:rStyle w:val="NormalTok"/>
        </w:rPr>
        <w:t xml:space="preserve"> </w:t>
      </w:r>
      <w:r>
        <w:rPr>
          <w:rStyle w:val="DecValTok"/>
        </w:rPr>
        <w:t xml:space="preserve">258</w:t>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atualizar</w:t>
      </w:r>
      <w:r>
        <w:rPr>
          <w:rStyle w:val="NormalTok"/>
        </w:rPr>
        <w:t xml:space="preserve">) {                       </w:t>
      </w:r>
      <w:r>
        <w:rPr>
          <w:rStyle w:val="CommentTok"/>
        </w:rPr>
        <w:t xml:space="preserve">// o programa local foi atualizado: recarrega este script</w:t>
      </w:r>
      <w:r>
        <w:br/>
      </w:r>
      <w:r>
        <w:rPr>
          <w:rStyle w:val="NormalTok"/>
        </w:rPr>
        <w:t xml:space="preserve"> </w:t>
      </w:r>
      <w:r>
        <w:rPr>
          <w:rStyle w:val="DecValTok"/>
        </w:rPr>
        <w:t xml:space="preserve">259</w:t>
      </w:r>
      <w:r>
        <w:rPr>
          <w:rStyle w:val="NormalTok"/>
        </w:rPr>
        <w:t xml:space="preserve">            </w:t>
      </w:r>
      <w:r>
        <w:rPr>
          <w:rStyle w:val="FunctionTok"/>
        </w:rPr>
        <w:t xml:space="preserve">parar</w:t>
      </w:r>
      <w:r>
        <w:rPr>
          <w:rStyle w:val="NormalTok"/>
        </w:rPr>
        <w:t xml:space="preserve">()</w:t>
      </w:r>
      <w:r>
        <w:rPr>
          <w:rStyle w:val="OperatorTok"/>
        </w:rPr>
        <w:t xml:space="preserve">;</w:t>
      </w:r>
      <w:r>
        <w:br/>
      </w:r>
      <w:r>
        <w:rPr>
          <w:rStyle w:val="NormalTok"/>
        </w:rPr>
        <w:t xml:space="preserve"> </w:t>
      </w:r>
      <w:r>
        <w:rPr>
          <w:rStyle w:val="DecValTok"/>
        </w:rPr>
        <w:t xml:space="preserve">260</w:t>
      </w:r>
      <w:r>
        <w:rPr>
          <w:rStyle w:val="NormalTok"/>
        </w:rPr>
        <w:t xml:space="preserve">            </w:t>
      </w:r>
      <w:r>
        <w:rPr>
          <w:rStyle w:val="KeywordTok"/>
        </w:rPr>
        <w:t xml:space="preserve">const</w:t>
      </w:r>
      <w:r>
        <w:rPr>
          <w:rStyle w:val="NormalTok"/>
        </w:rPr>
        <w:t xml:space="preserve"> novo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fetchOriginal</w:t>
      </w:r>
      <w:r>
        <w:rPr>
          <w:rStyle w:val="NormalTok"/>
        </w:rPr>
        <w:t xml:space="preserve">(SERVIDOR </w:t>
      </w:r>
      <w:r>
        <w:rPr>
          <w:rStyle w:val="OperatorTok"/>
        </w:rPr>
        <w:t xml:space="preserve">+</w:t>
      </w:r>
      <w:r>
        <w:rPr>
          <w:rStyle w:val="NormalTok"/>
        </w:rPr>
        <w:t xml:space="preserve"> </w:t>
      </w:r>
      <w:r>
        <w:rPr>
          <w:rStyle w:val="StringTok"/>
        </w:rPr>
        <w:t xml:space="preserve">'/agente_btp.js'</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 </w:t>
      </w:r>
      <w:r>
        <w:rPr>
          <w:rStyle w:val="DataTypeTok"/>
        </w:rPr>
        <w:t xml:space="preserve">cache</w:t>
      </w:r>
      <w:r>
        <w:rPr>
          <w:rStyle w:val="OperatorTok"/>
        </w:rPr>
        <w:t xml:space="preserve">:</w:t>
      </w:r>
      <w:r>
        <w:rPr>
          <w:rStyle w:val="NormalTok"/>
        </w:rPr>
        <w:t xml:space="preserve"> </w:t>
      </w:r>
      <w:r>
        <w:rPr>
          <w:rStyle w:val="StringTok"/>
        </w:rPr>
        <w:t xml:space="preserve">'no-store'</w:t>
      </w:r>
      <w:r>
        <w:rPr>
          <w:rStyle w:val="NormalTok"/>
        </w:rPr>
        <w:t xml:space="preserve"> }</w:t>
      </w:r>
      <w:r>
        <w:rPr>
          <w:rStyle w:val="OperatorTok"/>
        </w:rPr>
        <w:t xml:space="preserve">,</w:t>
      </w:r>
      <w:r>
        <w:rPr>
          <w:rStyle w:val="NormalTok"/>
        </w:rPr>
        <w:t xml:space="preserve"> LOOPBACK))</w:t>
      </w:r>
      <w:r>
        <w:rPr>
          <w:rStyle w:val="OperatorTok"/>
        </w:rPr>
        <w:t xml:space="preserve">;</w:t>
      </w:r>
      <w:r>
        <w:br/>
      </w:r>
      <w:r>
        <w:rPr>
          <w:rStyle w:val="NormalTok"/>
        </w:rPr>
        <w:t xml:space="preserve"> </w:t>
      </w:r>
      <w:r>
        <w:rPr>
          <w:rStyle w:val="DecValTok"/>
        </w:rPr>
        <w:t xml:space="preserve">261</w:t>
      </w:r>
      <w:r>
        <w:rPr>
          <w:rStyle w:val="NormalTok"/>
        </w:rPr>
        <w:t xml:space="preserve">            (</w:t>
      </w:r>
      <w:r>
        <w:rPr>
          <w:rStyle w:val="DecValTok"/>
        </w:rPr>
        <w:t xml:space="preserve">0</w:t>
      </w:r>
      <w:r>
        <w:rPr>
          <w:rStyle w:val="OperatorTok"/>
        </w:rPr>
        <w:t xml:space="preserve">,</w:t>
      </w:r>
      <w:r>
        <w:rPr>
          <w:rStyle w:val="NormalTok"/>
        </w:rPr>
        <w:t xml:space="preserve"> eval)(</w:t>
      </w:r>
      <w:r>
        <w:rPr>
          <w:rStyle w:val="ControlFlowTok"/>
        </w:rPr>
        <w:t xml:space="preserve">await</w:t>
      </w:r>
      <w:r>
        <w:rPr>
          <w:rStyle w:val="NormalTok"/>
        </w:rPr>
        <w:t xml:space="preserve"> novo</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 </w:t>
      </w:r>
      <w:r>
        <w:rPr>
          <w:rStyle w:val="DecValTok"/>
        </w:rPr>
        <w:t xml:space="preserve">262</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DecValTok"/>
        </w:rPr>
        <w:t xml:space="preserve">263</w:t>
      </w:r>
      <w:r>
        <w:rPr>
          <w:rStyle w:val="NormalTok"/>
        </w:rPr>
        <w:t xml:space="preserve">          }</w:t>
      </w:r>
      <w:r>
        <w:br/>
      </w:r>
      <w:r>
        <w:rPr>
          <w:rStyle w:val="NormalTok"/>
        </w:rPr>
        <w:t xml:space="preserve"> </w:t>
      </w:r>
      <w:r>
        <w:rPr>
          <w:rStyle w:val="DecValTok"/>
        </w:rPr>
        <w:t xml:space="preserve">264</w:t>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substituido</w:t>
      </w:r>
      <w:r>
        <w:rPr>
          <w:rStyle w:val="NormalTok"/>
        </w:rPr>
        <w:t xml:space="preserve">) {</w:t>
      </w:r>
      <w:r>
        <w:br/>
      </w:r>
      <w:r>
        <w:rPr>
          <w:rStyle w:val="NormalTok"/>
        </w:rPr>
        <w:t xml:space="preserve"> </w:t>
      </w:r>
      <w:r>
        <w:rPr>
          <w:rStyle w:val="DecValTok"/>
        </w:rPr>
        <w:t xml:space="preserve">265</w:t>
      </w:r>
      <w:r>
        <w:rPr>
          <w:rStyle w:val="NormalTok"/>
        </w:rPr>
        <w:t xml:space="preserve">            </w:t>
      </w:r>
      <w:r>
        <w:rPr>
          <w:rStyle w:val="FunctionTok"/>
        </w:rPr>
        <w:t xml:space="preserve">aviso</w:t>
      </w:r>
      <w:r>
        <w:rPr>
          <w:rStyle w:val="NormalTok"/>
        </w:rPr>
        <w:t xml:space="preserve">(</w:t>
      </w:r>
      <w:r>
        <w:rPr>
          <w:rStyle w:val="StringTok"/>
        </w:rPr>
        <w:t xml:space="preserve">'desconectado (outra aba do BTP está conectada).'</w:t>
      </w:r>
      <w:r>
        <w:rPr>
          <w:rStyle w:val="OperatorTok"/>
        </w:rPr>
        <w:t xml:space="preserve">,</w:t>
      </w:r>
      <w:r>
        <w:rPr>
          <w:rStyle w:val="NormalTok"/>
        </w:rPr>
        <w:t xml:space="preserve"> </w:t>
      </w:r>
      <w:r>
        <w:rPr>
          <w:rStyle w:val="StringTok"/>
        </w:rPr>
        <w:t xml:space="preserve">'#666'</w:t>
      </w:r>
      <w:r>
        <w:rPr>
          <w:rStyle w:val="NormalTok"/>
        </w:rPr>
        <w:t xml:space="preserve">)</w:t>
      </w:r>
      <w:r>
        <w:rPr>
          <w:rStyle w:val="OperatorTok"/>
        </w:rPr>
        <w:t xml:space="preserve">;</w:t>
      </w:r>
      <w:r>
        <w:br/>
      </w:r>
      <w:r>
        <w:rPr>
          <w:rStyle w:val="NormalTok"/>
        </w:rPr>
        <w:t xml:space="preserve"> </w:t>
      </w:r>
      <w:r>
        <w:rPr>
          <w:rStyle w:val="DecValTok"/>
        </w:rPr>
        <w:t xml:space="preserve">266</w:t>
      </w:r>
      <w:r>
        <w:rPr>
          <w:rStyle w:val="NormalTok"/>
        </w:rPr>
        <w:t xml:space="preserve">            </w:t>
      </w:r>
      <w:r>
        <w:rPr>
          <w:rStyle w:val="FunctionTok"/>
        </w:rPr>
        <w:t xml:space="preserve">parar</w:t>
      </w:r>
      <w:r>
        <w:rPr>
          <w:rStyle w:val="NormalTok"/>
        </w:rPr>
        <w:t xml:space="preserve">()</w:t>
      </w:r>
      <w:r>
        <w:rPr>
          <w:rStyle w:val="OperatorTok"/>
        </w:rPr>
        <w:t xml:space="preserve">;</w:t>
      </w:r>
      <w:r>
        <w:br/>
      </w:r>
      <w:r>
        <w:rPr>
          <w:rStyle w:val="NormalTok"/>
        </w:rPr>
        <w:t xml:space="preserve"> </w:t>
      </w:r>
      <w:r>
        <w:rPr>
          <w:rStyle w:val="DecValTok"/>
        </w:rPr>
        <w:t xml:space="preserve">267</w:t>
      </w:r>
      <w:r>
        <w:rPr>
          <w:rStyle w:val="NormalTok"/>
        </w:rPr>
        <w:t xml:space="preserve">            principal</w:t>
      </w:r>
      <w:r>
        <w:rPr>
          <w:rStyle w:val="OperatorTok"/>
        </w:rPr>
        <w:t xml:space="preserve">.</w:t>
      </w:r>
      <w:r>
        <w:rPr>
          <w:rStyle w:val="AttributeTok"/>
        </w:rPr>
        <w:t xml:space="preserve">__btpSubstituido</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a extensão não reconecta esta aba sozinha</w:t>
      </w:r>
      <w:r>
        <w:br/>
      </w:r>
      <w:r>
        <w:rPr>
          <w:rStyle w:val="NormalTok"/>
        </w:rPr>
        <w:t xml:space="preserve"> </w:t>
      </w:r>
      <w:r>
        <w:rPr>
          <w:rStyle w:val="DecValTok"/>
        </w:rPr>
        <w:t xml:space="preserve">268</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DecValTok"/>
        </w:rPr>
        <w:t xml:space="preserve">269</w:t>
      </w:r>
      <w:r>
        <w:rPr>
          <w:rStyle w:val="NormalTok"/>
        </w:rPr>
        <w:t xml:space="preserve">          }</w:t>
      </w:r>
      <w:r>
        <w:br/>
      </w:r>
      <w:r>
        <w:rPr>
          <w:rStyle w:val="NormalTok"/>
        </w:rPr>
        <w:t xml:space="preserve"> </w:t>
      </w:r>
      <w:r>
        <w:rPr>
          <w:rStyle w:val="DecValTok"/>
        </w:rPr>
        <w:t xml:space="preserve">270</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estado</w:t>
      </w:r>
      <w:r>
        <w:rPr>
          <w:rStyle w:val="OperatorTok"/>
        </w:rPr>
        <w:t xml:space="preserve">.</w:t>
      </w:r>
      <w:r>
        <w:rPr>
          <w:rStyle w:val="AttributeTok"/>
        </w:rPr>
        <w:t xml:space="preserve">ativo</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DecValTok"/>
        </w:rPr>
        <w:t xml:space="preserve">271</w:t>
      </w:r>
      <w:r>
        <w:rPr>
          <w:rStyle w:val="NormalTok"/>
        </w:rPr>
        <w:t xml:space="preserve">          estado</w:t>
      </w:r>
      <w:r>
        <w:rPr>
          <w:rStyle w:val="OperatorTok"/>
        </w:rPr>
        <w:t xml:space="preserve">.</w:t>
      </w:r>
      <w:r>
        <w:rPr>
          <w:rStyle w:val="AttributeTok"/>
        </w:rPr>
        <w:t xml:space="preserve">capturando</w:t>
      </w:r>
      <w:r>
        <w:rPr>
          <w:rStyle w:val="NormalTok"/>
        </w:rPr>
        <w:t xml:space="preserve"> </w:t>
      </w:r>
      <w:r>
        <w:rPr>
          <w:rStyle w:val="OperatorTok"/>
        </w:rPr>
        <w:t xml:space="preserve">=</w:t>
      </w:r>
      <w:r>
        <w:rPr>
          <w:rStyle w:val="NormalTok"/>
        </w:rPr>
        <w:t xml:space="preserve"> principal</w:t>
      </w:r>
      <w:r>
        <w:rPr>
          <w:rStyle w:val="OperatorTok"/>
        </w:rPr>
        <w:t xml:space="preserve">.</w:t>
      </w:r>
      <w:r>
        <w:rPr>
          <w:rStyle w:val="AttributeTok"/>
        </w:rPr>
        <w:t xml:space="preserve">__btpCapturando</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capturar</w:t>
      </w:r>
      <w:r>
        <w:rPr>
          <w:rStyle w:val="OperatorTok"/>
        </w:rPr>
        <w:t xml:space="preserve">;</w:t>
      </w:r>
      <w:r>
        <w:br/>
      </w:r>
      <w:r>
        <w:rPr>
          <w:rStyle w:val="NormalTok"/>
        </w:rPr>
        <w:t xml:space="preserve"> </w:t>
      </w:r>
      <w:r>
        <w:rPr>
          <w:rStyle w:val="DecValTok"/>
        </w:rPr>
        <w:t xml:space="preserve">272</w:t>
      </w:r>
      <w:r>
        <w:rPr>
          <w:rStyle w:val="NormalTok"/>
        </w:rPr>
        <w:t xml:space="preserve">          </w:t>
      </w:r>
      <w:r>
        <w:rPr>
          <w:rStyle w:val="FunctionTok"/>
        </w:rPr>
        <w:t xml:space="preserve">aviso</w:t>
      </w:r>
      <w:r>
        <w:rPr>
          <w:rStyle w:val="NormalTok"/>
        </w:rPr>
        <w:t xml:space="preserve">(</w:t>
      </w:r>
      <w:r>
        <w:rPr>
          <w:rStyle w:val="StringTok"/>
        </w:rPr>
        <w:t xml:space="preserve">'conectado'</w:t>
      </w:r>
      <w:r>
        <w:rPr>
          <w:rStyle w:val="NormalTok"/>
        </w:rPr>
        <w:t xml:space="preserve">)</w:t>
      </w:r>
      <w:r>
        <w:rPr>
          <w:rStyle w:val="OperatorTok"/>
        </w:rPr>
        <w:t xml:space="preserve">;</w:t>
      </w:r>
      <w:r>
        <w:br/>
      </w:r>
      <w:r>
        <w:rPr>
          <w:rStyle w:val="NormalTok"/>
        </w:rPr>
        <w:t xml:space="preserve"> </w:t>
      </w:r>
      <w:r>
        <w:rPr>
          <w:rStyle w:val="DecValTok"/>
        </w:rPr>
        <w:t xml:space="preserve">273</w:t>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tarefa</w:t>
      </w:r>
      <w:r>
        <w:rPr>
          <w:rStyle w:val="NormalTok"/>
        </w:rPr>
        <w:t xml:space="preserve">) resposta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executar</w:t>
      </w:r>
      <w:r>
        <w:rPr>
          <w:rStyle w:val="NormalTok"/>
        </w:rPr>
        <w:t xml:space="preserve">(r</w:t>
      </w:r>
      <w:r>
        <w:rPr>
          <w:rStyle w:val="OperatorTok"/>
        </w:rPr>
        <w:t xml:space="preserve">.</w:t>
      </w:r>
      <w:r>
        <w:rPr>
          <w:rStyle w:val="AttributeTok"/>
        </w:rPr>
        <w:t xml:space="preserve">tarefa</w:t>
      </w:r>
      <w:r>
        <w:rPr>
          <w:rStyle w:val="NormalTok"/>
        </w:rPr>
        <w:t xml:space="preserve">)</w:t>
      </w:r>
      <w:r>
        <w:rPr>
          <w:rStyle w:val="OperatorTok"/>
        </w:rPr>
        <w:t xml:space="preserve">;</w:t>
      </w:r>
      <w:r>
        <w:br/>
      </w:r>
      <w:r>
        <w:rPr>
          <w:rStyle w:val="NormalTok"/>
        </w:rPr>
        <w:t xml:space="preserve"> </w:t>
      </w:r>
      <w:r>
        <w:rPr>
          <w:rStyle w:val="DecValTok"/>
        </w:rPr>
        <w:t xml:space="preserve">274</w:t>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DecValTok"/>
        </w:rPr>
        <w:t xml:space="preserve">275</w:t>
      </w:r>
      <w:r>
        <w:rPr>
          <w:rStyle w:val="NormalTok"/>
        </w:rPr>
        <w:t xml:space="preserve">          falhas</w:t>
      </w:r>
      <w:r>
        <w:rPr>
          <w:rStyle w:val="OperatorTok"/>
        </w:rPr>
        <w:t xml:space="preserve">++;</w:t>
      </w:r>
      <w:r>
        <w:br/>
      </w:r>
      <w:r>
        <w:rPr>
          <w:rStyle w:val="NormalTok"/>
        </w:rPr>
        <w:t xml:space="preserve"> </w:t>
      </w:r>
      <w:r>
        <w:rPr>
          <w:rStyle w:val="DecValTok"/>
        </w:rPr>
        <w:t xml:space="preserve">276</w:t>
      </w:r>
      <w:r>
        <w:rPr>
          <w:rStyle w:val="NormalTok"/>
        </w:rPr>
        <w:t xml:space="preserve">          </w:t>
      </w:r>
      <w:r>
        <w:rPr>
          <w:rStyle w:val="ControlFlowTok"/>
        </w:rPr>
        <w:t xml:space="preserve">if</w:t>
      </w:r>
      <w:r>
        <w:rPr>
          <w:rStyle w:val="NormalTok"/>
        </w:rPr>
        <w:t xml:space="preserve"> (falhas </w:t>
      </w:r>
      <w:r>
        <w:rPr>
          <w:rStyle w:val="OperatorTok"/>
        </w:rPr>
        <w:t xml:space="preserve">&gt;=</w:t>
      </w:r>
      <w:r>
        <w:rPr>
          <w:rStyle w:val="NormalTok"/>
        </w:rPr>
        <w:t xml:space="preserve"> </w:t>
      </w:r>
      <w:r>
        <w:rPr>
          <w:rStyle w:val="DecValTok"/>
        </w:rPr>
        <w:t xml:space="preserve">3</w:t>
      </w:r>
      <w:r>
        <w:rPr>
          <w:rStyle w:val="NormalTok"/>
        </w:rPr>
        <w:t xml:space="preserve">) </w:t>
      </w:r>
      <w:r>
        <w:rPr>
          <w:rStyle w:val="FunctionTok"/>
        </w:rPr>
        <w:t xml:space="preserve">aviso</w:t>
      </w:r>
      <w:r>
        <w:rPr>
          <w:rStyle w:val="NormalTok"/>
        </w:rPr>
        <w:t xml:space="preserve">(</w:t>
      </w:r>
      <w:r>
        <w:rPr>
          <w:rStyle w:val="StringTok"/>
        </w:rPr>
        <w:t xml:space="preserve">'sem contato com o programa local. Ele está aberto?'</w:t>
      </w:r>
      <w:r>
        <w:rPr>
          <w:rStyle w:val="OperatorTok"/>
        </w:rPr>
        <w:t xml:space="preserve">,</w:t>
      </w:r>
      <w:r>
        <w:rPr>
          <w:rStyle w:val="NormalTok"/>
        </w:rPr>
        <w:t xml:space="preserve"> </w:t>
      </w:r>
      <w:r>
        <w:rPr>
          <w:rStyle w:val="StringTok"/>
        </w:rPr>
        <w:t xml:space="preserve">'#b0191e'</w:t>
      </w:r>
      <w:r>
        <w:rPr>
          <w:rStyle w:val="NormalTok"/>
        </w:rPr>
        <w:t xml:space="preserve">)</w:t>
      </w:r>
      <w:r>
        <w:rPr>
          <w:rStyle w:val="OperatorTok"/>
        </w:rPr>
        <w:t xml:space="preserve">;</w:t>
      </w:r>
      <w:r>
        <w:br/>
      </w:r>
      <w:r>
        <w:rPr>
          <w:rStyle w:val="NormalTok"/>
        </w:rPr>
        <w:t xml:space="preserve"> </w:t>
      </w:r>
      <w:r>
        <w:rPr>
          <w:rStyle w:val="DecValTok"/>
        </w:rPr>
        <w:t xml:space="preserve">277</w:t>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((ok) </w:t>
      </w:r>
      <w:r>
        <w:rPr>
          <w:rStyle w:val="KeywordTok"/>
        </w:rPr>
        <w:t xml:space="preserve">=&gt;</w:t>
      </w:r>
      <w:r>
        <w:rPr>
          <w:rStyle w:val="NormalTok"/>
        </w:rPr>
        <w:t xml:space="preserve"> </w:t>
      </w:r>
      <w:r>
        <w:rPr>
          <w:rStyle w:val="PreprocessorTok"/>
        </w:rPr>
        <w:t xml:space="preserve">setTimeout</w:t>
      </w:r>
      <w:r>
        <w:rPr>
          <w:rStyle w:val="NormalTok"/>
        </w:rPr>
        <w:t xml:space="preserve">(ok</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5000</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falhas)))</w:t>
      </w:r>
      <w:r>
        <w:rPr>
          <w:rStyle w:val="OperatorTok"/>
        </w:rPr>
        <w:t xml:space="preserve">;</w:t>
      </w:r>
      <w:r>
        <w:br/>
      </w:r>
      <w:r>
        <w:rPr>
          <w:rStyle w:val="NormalTok"/>
        </w:rPr>
        <w:t xml:space="preserve"> </w:t>
      </w:r>
      <w:r>
        <w:rPr>
          <w:rStyle w:val="DecValTok"/>
        </w:rPr>
        <w:t xml:space="preserve">278</w:t>
      </w:r>
      <w:r>
        <w:rPr>
          <w:rStyle w:val="NormalTok"/>
        </w:rPr>
        <w:t xml:space="preserve">        }</w:t>
      </w:r>
      <w:r>
        <w:br/>
      </w:r>
      <w:r>
        <w:rPr>
          <w:rStyle w:val="NormalTok"/>
        </w:rPr>
        <w:t xml:space="preserve"> </w:t>
      </w:r>
      <w:r>
        <w:rPr>
          <w:rStyle w:val="DecValTok"/>
        </w:rPr>
        <w:t xml:space="preserve">279</w:t>
      </w:r>
      <w:r>
        <w:rPr>
          <w:rStyle w:val="NormalTok"/>
        </w:rPr>
        <w:t xml:space="preserve">      }</w:t>
      </w:r>
      <w:r>
        <w:br/>
      </w:r>
      <w:r>
        <w:rPr>
          <w:rStyle w:val="NormalTok"/>
        </w:rPr>
        <w:t xml:space="preserve"> </w:t>
      </w:r>
      <w:r>
        <w:rPr>
          <w:rStyle w:val="DecValTok"/>
        </w:rPr>
        <w:t xml:space="preserve">280</w:t>
      </w:r>
      <w:r>
        <w:rPr>
          <w:rStyle w:val="NormalTok"/>
        </w:rPr>
        <w:t xml:space="preserve">    }</w:t>
      </w:r>
    </w:p>
    <w:p>
      <w:pPr>
        <w:pStyle w:val="FirstParagraph"/>
      </w:pPr>
      <w:r>
        <w:t xml:space="preserve">O trabalhador faz o ciclo descrito na Figura 11.2 e trata três casos especiais: pedido de atualização (no máximo uma recarga por minuto, para nunca entrar em laço), substituição por outra aba (para e mostra o aviso</w:t>
      </w:r>
      <w:r>
        <w:t xml:space="preserve"> </w:t>
      </w:r>
      <w:r>
        <w:t xml:space="preserve">“</w:t>
      </w:r>
      <w:r>
        <w:t xml:space="preserve">desconectado (outra aba do BTP está conectada)</w:t>
      </w:r>
      <w:r>
        <w:t xml:space="preserve">”</w:t>
      </w:r>
      <w:r>
        <w:t xml:space="preserve">) e falhas de contato com o programa (depois de três falhas seguidas, mostra</w:t>
      </w:r>
      <w:r>
        <w:t xml:space="preserve"> </w:t>
      </w:r>
      <w:r>
        <w:t xml:space="preserve">“</w:t>
      </w:r>
      <w:r>
        <w:t xml:space="preserve">sem contato com o programa local. Ele está aberto?</w:t>
      </w:r>
      <w:r>
        <w:t xml:space="preserve">”</w:t>
      </w:r>
      <w:r>
        <w:t xml:space="preserve"> </w:t>
      </w:r>
      <w:r>
        <w:t xml:space="preserve">e tenta de novo com espera crescente, até 5 segundos).</w:t>
      </w:r>
    </w:p>
    <w:bookmarkEnd w:id="149"/>
    <w:bookmarkStart w:id="150" w:name="quantos-trabalhadores-e-quem-decide"/>
    <w:p>
      <w:pPr>
        <w:pStyle w:val="Heading3"/>
      </w:pPr>
      <w:r>
        <w:t xml:space="preserve">11.8 Quantos trabalhadores e quem decide</w:t>
      </w:r>
    </w:p>
    <w:p>
      <w:pPr>
        <w:pStyle w:val="FirstParagraph"/>
      </w:pPr>
      <w:r>
        <w:t xml:space="preserve">Quando o script começa, ele se anuncia com</w:t>
      </w:r>
      <w:r>
        <w:t xml:space="preserve"> </w:t>
      </w:r>
      <w:r>
        <w:rPr>
          <w:rStyle w:val="VerbatimChar"/>
        </w:rPr>
        <w:t xml:space="preserve">POST /api/agente/ola</w:t>
      </w:r>
      <w:r>
        <w:t xml:space="preserve">. O servidor responde dizendo quantos trabalhadores abrir:</w:t>
      </w:r>
    </w:p>
    <w:p>
      <w:pPr>
        <w:pStyle w:val="BodyText"/>
      </w:pPr>
      <w:r>
        <w:rPr>
          <w:bCs/>
          <w:b/>
        </w:rPr>
        <w:t xml:space="preserve">Código-fonte — agente_btp/servidor.py · rota /api/agente/ola · linhas 91–99</w:t>
      </w:r>
    </w:p>
    <w:p>
      <w:pPr>
        <w:pStyle w:val="SourceCode"/>
      </w:pPr>
      <w:r>
        <w:rPr>
          <w:rStyle w:val="NormalTok"/>
        </w:rPr>
        <w:t xml:space="preserve">  </w:t>
      </w:r>
      <w:r>
        <w:rPr>
          <w:rStyle w:val="DecValTok"/>
        </w:rPr>
        <w:t xml:space="preserve">91</w:t>
      </w:r>
      <w:r>
        <w:rPr>
          <w:rStyle w:val="NormalTok"/>
        </w:rPr>
        <w:t xml:space="preserve">      </w:t>
      </w:r>
      <w:r>
        <w:rPr>
          <w:rStyle w:val="OperatorTok"/>
        </w:rPr>
        <w:t xml:space="preserve">@</w:t>
      </w:r>
      <w:r>
        <w:rPr>
          <w:rStyle w:val="NormalTok"/>
        </w:rPr>
        <w:t xml:space="preserve">app.post(</w:t>
      </w:r>
      <w:r>
        <w:rPr>
          <w:rStyle w:val="StringTok"/>
        </w:rPr>
        <w:t xml:space="preserve">"/api/agente/ola"</w:t>
      </w:r>
      <w:r>
        <w:rPr>
          <w:rStyle w:val="NormalTok"/>
        </w:rPr>
        <w:t xml:space="preserve">)</w:t>
      </w:r>
      <w:r>
        <w:br/>
      </w:r>
      <w:r>
        <w:rPr>
          <w:rStyle w:val="NormalTok"/>
        </w:rPr>
        <w:t xml:space="preserve">  </w:t>
      </w:r>
      <w:r>
        <w:rPr>
          <w:rStyle w:val="DecValTok"/>
        </w:rPr>
        <w:t xml:space="preserve">92</w:t>
      </w:r>
      <w:r>
        <w:rPr>
          <w:rStyle w:val="NormalTok"/>
        </w:rPr>
        <w:t xml:space="preserve">      </w:t>
      </w:r>
      <w:r>
        <w:rPr>
          <w:rStyle w:val="KeywordTok"/>
        </w:rPr>
        <w:t xml:space="preserve">def</w:t>
      </w:r>
      <w:r>
        <w:rPr>
          <w:rStyle w:val="NormalTok"/>
        </w:rPr>
        <w:t xml:space="preserve"> agente_ola():</w:t>
      </w:r>
      <w:r>
        <w:br/>
      </w:r>
      <w:r>
        <w:rPr>
          <w:rStyle w:val="NormalTok"/>
        </w:rPr>
        <w:t xml:space="preserve">  </w:t>
      </w:r>
      <w:r>
        <w:rPr>
          <w:rStyle w:val="DecValTok"/>
        </w:rPr>
        <w:t xml:space="preserve">93</w:t>
      </w:r>
      <w:r>
        <w:rPr>
          <w:rStyle w:val="NormalTok"/>
        </w:rPr>
        <w:t xml:space="preserve">          exigir_origem_sap()</w:t>
      </w:r>
      <w:r>
        <w:br/>
      </w:r>
      <w:r>
        <w:rPr>
          <w:rStyle w:val="NormalTok"/>
        </w:rPr>
        <w:t xml:space="preserve">  </w:t>
      </w:r>
      <w:r>
        <w:rPr>
          <w:rStyle w:val="DecValTok"/>
        </w:rPr>
        <w:t xml:space="preserve">94</w:t>
      </w:r>
      <w:r>
        <w:rPr>
          <w:rStyle w:val="NormalTok"/>
        </w:rPr>
        <w:t xml:space="preserve">          dados </w:t>
      </w:r>
      <w:r>
        <w:rPr>
          <w:rStyle w:val="OperatorTok"/>
        </w:rPr>
        <w:t xml:space="preserve">=</w:t>
      </w:r>
      <w:r>
        <w:rPr>
          <w:rStyle w:val="NormalTok"/>
        </w:rPr>
        <w:t xml:space="preserve"> request.get_json(force</w:t>
      </w:r>
      <w:r>
        <w:rPr>
          <w:rStyle w:val="OperatorTok"/>
        </w:rPr>
        <w:t xml:space="preserve">=</w:t>
      </w:r>
      <w:r>
        <w:rPr>
          <w:rStyle w:val="VariableTok"/>
        </w:rPr>
        <w:t xml:space="preserve">True</w:t>
      </w:r>
      <w:r>
        <w:rPr>
          <w:rStyle w:val="NormalTok"/>
        </w:rPr>
        <w:t xml:space="preserve">, silent</w:t>
      </w:r>
      <w:r>
        <w:rPr>
          <w:rStyle w:val="OperatorTok"/>
        </w:rPr>
        <w:t xml:space="preserve">=</w:t>
      </w:r>
      <w:r>
        <w:rPr>
          <w:rStyle w:val="VariableTok"/>
        </w:rPr>
        <w:t xml:space="preserve">True</w:t>
      </w:r>
      <w:r>
        <w:rPr>
          <w:rStyle w:val="NormalTok"/>
        </w:rPr>
        <w:t xml:space="preserve">) </w:t>
      </w:r>
      <w:r>
        <w:rPr>
          <w:rStyle w:val="KeywordTok"/>
        </w:rPr>
        <w:t xml:space="preserve">or</w:t>
      </w:r>
      <w:r>
        <w:rPr>
          <w:rStyle w:val="NormalTok"/>
        </w:rPr>
        <w:t xml:space="preserve"> {}</w:t>
      </w:r>
      <w:r>
        <w:br/>
      </w:r>
      <w:r>
        <w:rPr>
          <w:rStyle w:val="NormalTok"/>
        </w:rPr>
        <w:t xml:space="preserve">  </w:t>
      </w:r>
      <w:r>
        <w:rPr>
          <w:rStyle w:val="DecValTok"/>
        </w:rPr>
        <w:t xml:space="preserve">95</w:t>
      </w:r>
      <w:r>
        <w:rPr>
          <w:rStyle w:val="NormalTok"/>
        </w:rPr>
        <w:t xml:space="preserve">          agente.ponte.registrar_agente(</w:t>
      </w:r>
      <w:r>
        <w:rPr>
          <w:rStyle w:val="BuiltInTok"/>
        </w:rPr>
        <w:t xml:space="preserve">str</w:t>
      </w:r>
      <w:r>
        <w:rPr>
          <w:rStyle w:val="NormalTok"/>
        </w:rPr>
        <w:t xml:space="preserve">(dados.get(</w:t>
      </w:r>
      <w:r>
        <w:rPr>
          <w:rStyle w:val="StringTok"/>
        </w:rPr>
        <w:t xml:space="preserve">"agente"</w:t>
      </w:r>
      <w:r>
        <w:rPr>
          <w:rStyle w:val="NormalTok"/>
        </w:rPr>
        <w:t xml:space="preserve">, </w:t>
      </w:r>
      <w:r>
        <w:rPr>
          <w:rStyle w:val="StringTok"/>
        </w:rPr>
        <w:t xml:space="preserve">""</w:t>
      </w:r>
      <w:r>
        <w:rPr>
          <w:rStyle w:val="NormalTok"/>
        </w:rPr>
        <w:t xml:space="preserve">)), </w:t>
      </w:r>
      <w:r>
        <w:rPr>
          <w:rStyle w:val="BuiltInTok"/>
        </w:rPr>
        <w:t xml:space="preserve">str</w:t>
      </w:r>
      <w:r>
        <w:rPr>
          <w:rStyle w:val="NormalTok"/>
        </w:rPr>
        <w:t xml:space="preserve">(dados.get(</w:t>
      </w:r>
      <w:r>
        <w:rPr>
          <w:rStyle w:val="StringTok"/>
        </w:rPr>
        <w:t xml:space="preserve">"pagina"</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96</w:t>
      </w:r>
      <w:r>
        <w:rPr>
          <w:rStyle w:val="NormalTok"/>
        </w:rPr>
        <w:t xml:space="preserve">          agente.aba_conectada()</w:t>
      </w:r>
      <w:r>
        <w:br/>
      </w:r>
      <w:r>
        <w:rPr>
          <w:rStyle w:val="NormalTok"/>
        </w:rPr>
        <w:t xml:space="preserve">  </w:t>
      </w:r>
      <w:r>
        <w:rPr>
          <w:rStyle w:val="DecValTok"/>
        </w:rPr>
        <w:t xml:space="preserve">97</w:t>
      </w:r>
      <w:r>
        <w:rPr>
          <w:rStyle w:val="NormalTok"/>
        </w:rPr>
        <w:t xml:space="preserve">          </w:t>
      </w:r>
      <w:r>
        <w:rPr>
          <w:rStyle w:val="CommentTok"/>
        </w:rPr>
        <w:t xml:space="preserve"># Trabalhadores na aba = paralelismo configurado (até o limite de conexões do navegador).</w:t>
      </w:r>
      <w:r>
        <w:br/>
      </w:r>
      <w:r>
        <w:rPr>
          <w:rStyle w:val="NormalTok"/>
        </w:rPr>
        <w:t xml:space="preserve">  </w:t>
      </w:r>
      <w:r>
        <w:rPr>
          <w:rStyle w:val="DecValTok"/>
        </w:rPr>
        <w:t xml:space="preserve">98</w:t>
      </w:r>
      <w:r>
        <w:rPr>
          <w:rStyle w:val="NormalTok"/>
        </w:rPr>
        <w:t xml:space="preserve">          paralelo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min</w:t>
      </w:r>
      <w:r>
        <w:rPr>
          <w:rStyle w:val="NormalTok"/>
        </w:rPr>
        <w:t xml:space="preserve">(preferencias.carregar().concorrencia, LIMITE_TRABALHADORES_ABA))</w:t>
      </w:r>
      <w:r>
        <w:br/>
      </w:r>
      <w:r>
        <w:rPr>
          <w:rStyle w:val="NormalTok"/>
        </w:rPr>
        <w:t xml:space="preserve">  </w:t>
      </w:r>
      <w:r>
        <w:rPr>
          <w:rStyle w:val="DecValTok"/>
        </w:rPr>
        <w:t xml:space="preserve">99</w:t>
      </w:r>
      <w:r>
        <w:rPr>
          <w:rStyle w:val="NormalTok"/>
        </w:rPr>
        <w:t xml:space="preserve">          </w:t>
      </w:r>
      <w:r>
        <w:rPr>
          <w:rStyle w:val="ControlFlowTok"/>
        </w:rPr>
        <w:t xml:space="preserve">return</w:t>
      </w:r>
      <w:r>
        <w:rPr>
          <w:rStyle w:val="NormalTok"/>
        </w:rPr>
        <w:t xml:space="preserve"> jsonify(ok</w:t>
      </w:r>
      <w:r>
        <w:rPr>
          <w:rStyle w:val="OperatorTok"/>
        </w:rPr>
        <w:t xml:space="preserve">=</w:t>
      </w:r>
      <w:r>
        <w:rPr>
          <w:rStyle w:val="VariableTok"/>
        </w:rPr>
        <w:t xml:space="preserve">True</w:t>
      </w:r>
      <w:r>
        <w:rPr>
          <w:rStyle w:val="NormalTok"/>
        </w:rPr>
        <w:t xml:space="preserve">, trabalhadores</w:t>
      </w:r>
      <w:r>
        <w:rPr>
          <w:rStyle w:val="OperatorTok"/>
        </w:rPr>
        <w:t xml:space="preserve">=</w:t>
      </w:r>
      <w:r>
        <w:rPr>
          <w:rStyle w:val="NormalTok"/>
        </w:rPr>
        <w:t xml:space="preserve">paralelo)</w:t>
      </w:r>
    </w:p>
    <w:p>
      <w:pPr>
        <w:pStyle w:val="FirstParagraph"/>
      </w:pPr>
      <w:r>
        <w:t xml:space="preserve">O número é o</w:t>
      </w:r>
      <w:r>
        <w:t xml:space="preserve"> </w:t>
      </w:r>
      <w:r>
        <w:rPr>
          <w:bCs/>
          <w:b/>
        </w:rPr>
        <w:t xml:space="preserve">paralelismo</w:t>
      </w:r>
      <w:r>
        <w:t xml:space="preserve"> </w:t>
      </w:r>
      <w:r>
        <w:t xml:space="preserve">configurado (padrão 4), limitado a 6 pelo limite de conexões do navegador. A linha 95 também avisa o orquestrador de que uma aba se conectou (</w:t>
      </w:r>
      <w:r>
        <w:rPr>
          <w:rStyle w:val="VerbatimChar"/>
        </w:rPr>
        <w:t xml:space="preserve">aba_conectada</w:t>
      </w:r>
      <w:r>
        <w:t xml:space="preserve">), o que dispara a preparação (se ainda não houver fonte) ou uma sonda de sessão.</w:t>
      </w:r>
    </w:p>
    <w:bookmarkEnd w:id="150"/>
    <w:bookmarkStart w:id="151" w:name="proteções-na-comunicação"/>
    <w:p>
      <w:pPr>
        <w:pStyle w:val="Heading3"/>
      </w:pPr>
      <w:r>
        <w:t xml:space="preserve">11.9 Proteções na comunicação</w:t>
      </w:r>
    </w:p>
    <w:p>
      <w:pPr>
        <w:pStyle w:val="FirstParagraph"/>
      </w:pPr>
      <w:r>
        <w:rPr>
          <w:bCs/>
          <w:b/>
        </w:rPr>
        <w:t xml:space="preserve">Código-fonte — agente_btp/servidor.py · CORS e verificação de origem · linhas 66–81</w:t>
      </w:r>
    </w:p>
    <w:p>
      <w:pPr>
        <w:pStyle w:val="SourceCode"/>
      </w:pPr>
      <w:r>
        <w:rPr>
          <w:rStyle w:val="NormalTok"/>
        </w:rPr>
        <w:t xml:space="preserve">  </w:t>
      </w:r>
      <w:r>
        <w:rPr>
          <w:rStyle w:val="DecValTok"/>
        </w:rPr>
        <w:t xml:space="preserve">66</w:t>
      </w:r>
      <w:r>
        <w:rPr>
          <w:rStyle w:val="NormalTok"/>
        </w:rPr>
        <w:t xml:space="preserve">      </w:t>
      </w:r>
      <w:r>
        <w:rPr>
          <w:rStyle w:val="OperatorTok"/>
        </w:rPr>
        <w:t xml:space="preserve">@</w:t>
      </w:r>
      <w:r>
        <w:rPr>
          <w:rStyle w:val="NormalTok"/>
        </w:rPr>
        <w:t xml:space="preserve">app.after_request</w:t>
      </w:r>
      <w:r>
        <w:br/>
      </w:r>
      <w:r>
        <w:rPr>
          <w:rStyle w:val="NormalTok"/>
        </w:rPr>
        <w:t xml:space="preserve">  </w:t>
      </w:r>
      <w:r>
        <w:rPr>
          <w:rStyle w:val="DecValTok"/>
        </w:rPr>
        <w:t xml:space="preserve">67</w:t>
      </w:r>
      <w:r>
        <w:rPr>
          <w:rStyle w:val="NormalTok"/>
        </w:rPr>
        <w:t xml:space="preserve">      </w:t>
      </w:r>
      <w:r>
        <w:rPr>
          <w:rStyle w:val="KeywordTok"/>
        </w:rPr>
        <w:t xml:space="preserve">def</w:t>
      </w:r>
      <w:r>
        <w:rPr>
          <w:rStyle w:val="NormalTok"/>
        </w:rPr>
        <w:t xml:space="preserve"> cors(resposta):</w:t>
      </w:r>
      <w:r>
        <w:br/>
      </w:r>
      <w:r>
        <w:rPr>
          <w:rStyle w:val="NormalTok"/>
        </w:rPr>
        <w:t xml:space="preserve">  </w:t>
      </w:r>
      <w:r>
        <w:rPr>
          <w:rStyle w:val="DecValTok"/>
        </w:rPr>
        <w:t xml:space="preserve">68</w:t>
      </w:r>
      <w:r>
        <w:rPr>
          <w:rStyle w:val="NormalTok"/>
        </w:rPr>
        <w:t xml:space="preserve">          </w:t>
      </w:r>
      <w:r>
        <w:rPr>
          <w:rStyle w:val="ControlFlowTok"/>
        </w:rPr>
        <w:t xml:space="preserve">if</w:t>
      </w:r>
      <w:r>
        <w:rPr>
          <w:rStyle w:val="NormalTok"/>
        </w:rPr>
        <w:t xml:space="preserve"> request.path </w:t>
      </w:r>
      <w:r>
        <w:rPr>
          <w:rStyle w:val="OperatorTok"/>
        </w:rPr>
        <w:t xml:space="preserve">==</w:t>
      </w:r>
      <w:r>
        <w:rPr>
          <w:rStyle w:val="NormalTok"/>
        </w:rPr>
        <w:t xml:space="preserve"> </w:t>
      </w:r>
      <w:r>
        <w:rPr>
          <w:rStyle w:val="StringTok"/>
        </w:rPr>
        <w:t xml:space="preserve">"/agente_btp.js"</w:t>
      </w:r>
      <w:r>
        <w:rPr>
          <w:rStyle w:val="NormalTok"/>
        </w:rPr>
        <w:t xml:space="preserve"> </w:t>
      </w:r>
      <w:r>
        <w:rPr>
          <w:rStyle w:val="KeywordTok"/>
        </w:rPr>
        <w:t xml:space="preserve">or</w:t>
      </w:r>
      <w:r>
        <w:rPr>
          <w:rStyle w:val="NormalTok"/>
        </w:rPr>
        <w:t xml:space="preserve"> request.path.startswith(</w:t>
      </w:r>
      <w:r>
        <w:rPr>
          <w:rStyle w:val="StringTok"/>
        </w:rPr>
        <w:t xml:space="preserve">"/api/agente/"</w:t>
      </w:r>
      <w:r>
        <w:rPr>
          <w:rStyle w:val="NormalTok"/>
        </w:rPr>
        <w:t xml:space="preserve">):</w:t>
      </w:r>
      <w:r>
        <w:br/>
      </w:r>
      <w:r>
        <w:rPr>
          <w:rStyle w:val="NormalTok"/>
        </w:rPr>
        <w:t xml:space="preserve">  </w:t>
      </w:r>
      <w:r>
        <w:rPr>
          <w:rStyle w:val="DecValTok"/>
        </w:rPr>
        <w:t xml:space="preserve">69</w:t>
      </w:r>
      <w:r>
        <w:rPr>
          <w:rStyle w:val="NormalTok"/>
        </w:rPr>
        <w:t xml:space="preserve">              resposta.headers[</w:t>
      </w:r>
      <w:r>
        <w:rPr>
          <w:rStyle w:val="StringTok"/>
        </w:rPr>
        <w:t xml:space="preserve">"Access-Control-Allow-Origin"</w:t>
      </w:r>
      <w:r>
        <w:rPr>
          <w:rStyle w:val="NormalTok"/>
        </w:rPr>
        <w:t xml:space="preserve">] </w:t>
      </w:r>
      <w:r>
        <w:rPr>
          <w:rStyle w:val="OperatorTok"/>
        </w:rPr>
        <w:t xml:space="preserve">=</w:t>
      </w:r>
      <w:r>
        <w:rPr>
          <w:rStyle w:val="NormalTok"/>
        </w:rPr>
        <w:t xml:space="preserve"> ORIGEM_SAP</w:t>
      </w:r>
      <w:r>
        <w:br/>
      </w:r>
      <w:r>
        <w:rPr>
          <w:rStyle w:val="NormalTok"/>
        </w:rPr>
        <w:t xml:space="preserve">  </w:t>
      </w:r>
      <w:r>
        <w:rPr>
          <w:rStyle w:val="DecValTok"/>
        </w:rPr>
        <w:t xml:space="preserve">70</w:t>
      </w:r>
      <w:r>
        <w:rPr>
          <w:rStyle w:val="NormalTok"/>
        </w:rPr>
        <w:t xml:space="preserve">              resposta.headers[</w:t>
      </w:r>
      <w:r>
        <w:rPr>
          <w:rStyle w:val="StringTok"/>
        </w:rPr>
        <w:t xml:space="preserve">"Access-Control-Allow-Private-Network"</w:t>
      </w:r>
      <w:r>
        <w:rPr>
          <w:rStyle w:val="NormalTok"/>
        </w:rPr>
        <w:t xml:space="preserve">] </w:t>
      </w:r>
      <w:r>
        <w:rPr>
          <w:rStyle w:val="OperatorTok"/>
        </w:rPr>
        <w:t xml:space="preserve">=</w:t>
      </w:r>
      <w:r>
        <w:rPr>
          <w:rStyle w:val="NormalTok"/>
        </w:rPr>
        <w:t xml:space="preserve"> </w:t>
      </w:r>
      <w:r>
        <w:rPr>
          <w:rStyle w:val="StringTok"/>
        </w:rPr>
        <w:t xml:space="preserve">"true"</w:t>
      </w:r>
      <w:r>
        <w:br/>
      </w:r>
      <w:r>
        <w:rPr>
          <w:rStyle w:val="NormalTok"/>
        </w:rPr>
        <w:t xml:space="preserve">  </w:t>
      </w:r>
      <w:r>
        <w:rPr>
          <w:rStyle w:val="DecValTok"/>
        </w:rPr>
        <w:t xml:space="preserve">71</w:t>
      </w:r>
      <w:r>
        <w:rPr>
          <w:rStyle w:val="NormalTok"/>
        </w:rPr>
        <w:t xml:space="preserve">              resposta.headers[</w:t>
      </w:r>
      <w:r>
        <w:rPr>
          <w:rStyle w:val="StringTok"/>
        </w:rPr>
        <w:t xml:space="preserve">"Access-Control-Allow-Local-Network"</w:t>
      </w:r>
      <w:r>
        <w:rPr>
          <w:rStyle w:val="NormalTok"/>
        </w:rPr>
        <w:t xml:space="preserve">] </w:t>
      </w:r>
      <w:r>
        <w:rPr>
          <w:rStyle w:val="OperatorTok"/>
        </w:rPr>
        <w:t xml:space="preserve">=</w:t>
      </w:r>
      <w:r>
        <w:rPr>
          <w:rStyle w:val="NormalTok"/>
        </w:rPr>
        <w:t xml:space="preserve"> </w:t>
      </w:r>
      <w:r>
        <w:rPr>
          <w:rStyle w:val="StringTok"/>
        </w:rPr>
        <w:t xml:space="preserve">"true"</w:t>
      </w:r>
      <w:r>
        <w:br/>
      </w:r>
      <w:r>
        <w:rPr>
          <w:rStyle w:val="NormalTok"/>
        </w:rPr>
        <w:t xml:space="preserve">  </w:t>
      </w:r>
      <w:r>
        <w:rPr>
          <w:rStyle w:val="DecValTok"/>
        </w:rPr>
        <w:t xml:space="preserve">72</w:t>
      </w:r>
      <w:r>
        <w:rPr>
          <w:rStyle w:val="NormalTok"/>
        </w:rPr>
        <w:t xml:space="preserve">              resposta.headers[</w:t>
      </w:r>
      <w:r>
        <w:rPr>
          <w:rStyle w:val="StringTok"/>
        </w:rPr>
        <w:t xml:space="preserve">"Access-Control-Allow-Headers"</w:t>
      </w:r>
      <w:r>
        <w:rPr>
          <w:rStyle w:val="NormalTok"/>
        </w:rPr>
        <w:t xml:space="preserve">] </w:t>
      </w:r>
      <w:r>
        <w:rPr>
          <w:rStyle w:val="OperatorTok"/>
        </w:rPr>
        <w:t xml:space="preserve">=</w:t>
      </w:r>
      <w:r>
        <w:rPr>
          <w:rStyle w:val="NormalTok"/>
        </w:rPr>
        <w:t xml:space="preserve"> </w:t>
      </w:r>
      <w:r>
        <w:rPr>
          <w:rStyle w:val="StringTok"/>
        </w:rPr>
        <w:t xml:space="preserve">"Content-Type"</w:t>
      </w:r>
      <w:r>
        <w:br/>
      </w:r>
      <w:r>
        <w:rPr>
          <w:rStyle w:val="NormalTok"/>
        </w:rPr>
        <w:t xml:space="preserve">  </w:t>
      </w:r>
      <w:r>
        <w:rPr>
          <w:rStyle w:val="DecValTok"/>
        </w:rPr>
        <w:t xml:space="preserve">73</w:t>
      </w:r>
      <w:r>
        <w:rPr>
          <w:rStyle w:val="NormalTok"/>
        </w:rPr>
        <w:t xml:space="preserve">              resposta.headers[</w:t>
      </w:r>
      <w:r>
        <w:rPr>
          <w:rStyle w:val="StringTok"/>
        </w:rPr>
        <w:t xml:space="preserve">"Access-Control-Allow-Methods"</w:t>
      </w:r>
      <w:r>
        <w:rPr>
          <w:rStyle w:val="NormalTok"/>
        </w:rPr>
        <w:t xml:space="preserve">] </w:t>
      </w:r>
      <w:r>
        <w:rPr>
          <w:rStyle w:val="OperatorTok"/>
        </w:rPr>
        <w:t xml:space="preserve">=</w:t>
      </w:r>
      <w:r>
        <w:rPr>
          <w:rStyle w:val="NormalTok"/>
        </w:rPr>
        <w:t xml:space="preserve"> </w:t>
      </w:r>
      <w:r>
        <w:rPr>
          <w:rStyle w:val="StringTok"/>
        </w:rPr>
        <w:t xml:space="preserve">"GET, POST, OPTIONS"</w:t>
      </w:r>
      <w:r>
        <w:br/>
      </w:r>
      <w:r>
        <w:rPr>
          <w:rStyle w:val="NormalTok"/>
        </w:rPr>
        <w:t xml:space="preserve">  </w:t>
      </w:r>
      <w:r>
        <w:rPr>
          <w:rStyle w:val="DecValTok"/>
        </w:rPr>
        <w:t xml:space="preserve">74</w:t>
      </w:r>
      <w:r>
        <w:rPr>
          <w:rStyle w:val="NormalTok"/>
        </w:rPr>
        <w:t xml:space="preserve">              resposta.headers[</w:t>
      </w:r>
      <w:r>
        <w:rPr>
          <w:rStyle w:val="StringTok"/>
        </w:rPr>
        <w:t xml:space="preserve">"Vary"</w:t>
      </w:r>
      <w:r>
        <w:rPr>
          <w:rStyle w:val="NormalTok"/>
        </w:rPr>
        <w:t xml:space="preserve">] </w:t>
      </w:r>
      <w:r>
        <w:rPr>
          <w:rStyle w:val="OperatorTok"/>
        </w:rPr>
        <w:t xml:space="preserve">=</w:t>
      </w:r>
      <w:r>
        <w:rPr>
          <w:rStyle w:val="NormalTok"/>
        </w:rPr>
        <w:t xml:space="preserve"> </w:t>
      </w:r>
      <w:r>
        <w:rPr>
          <w:rStyle w:val="StringTok"/>
        </w:rPr>
        <w:t xml:space="preserve">"Origin"</w:t>
      </w:r>
      <w:r>
        <w:br/>
      </w:r>
      <w:r>
        <w:rPr>
          <w:rStyle w:val="NormalTok"/>
        </w:rPr>
        <w:t xml:space="preserve">  </w:t>
      </w:r>
      <w:r>
        <w:rPr>
          <w:rStyle w:val="DecValTok"/>
        </w:rPr>
        <w:t xml:space="preserve">75</w:t>
      </w:r>
      <w:r>
        <w:rPr>
          <w:rStyle w:val="NormalTok"/>
        </w:rPr>
        <w:t xml:space="preserve">          </w:t>
      </w:r>
      <w:r>
        <w:rPr>
          <w:rStyle w:val="ControlFlowTok"/>
        </w:rPr>
        <w:t xml:space="preserve">return</w:t>
      </w:r>
      <w:r>
        <w:rPr>
          <w:rStyle w:val="NormalTok"/>
        </w:rPr>
        <w:t xml:space="preserve"> resposta</w:t>
      </w:r>
      <w:r>
        <w:br/>
      </w:r>
      <w:r>
        <w:rPr>
          <w:rStyle w:val="NormalTok"/>
        </w:rPr>
        <w:t xml:space="preserve">  </w:t>
      </w:r>
      <w:r>
        <w:rPr>
          <w:rStyle w:val="DecValTok"/>
        </w:rPr>
        <w:t xml:space="preserve">76</w:t>
      </w:r>
      <w:r>
        <w:rPr>
          <w:rStyle w:val="NormalTok"/>
        </w:rPr>
        <w:t xml:space="preserve">  </w:t>
      </w:r>
      <w:r>
        <w:br/>
      </w:r>
      <w:r>
        <w:rPr>
          <w:rStyle w:val="NormalTok"/>
        </w:rPr>
        <w:t xml:space="preserve">  </w:t>
      </w:r>
      <w:r>
        <w:rPr>
          <w:rStyle w:val="DecValTok"/>
        </w:rPr>
        <w:t xml:space="preserve">77</w:t>
      </w:r>
      <w:r>
        <w:rPr>
          <w:rStyle w:val="NormalTok"/>
        </w:rPr>
        <w:t xml:space="preserve">      </w:t>
      </w:r>
      <w:r>
        <w:rPr>
          <w:rStyle w:val="KeywordTok"/>
        </w:rPr>
        <w:t xml:space="preserve">def</w:t>
      </w:r>
      <w:r>
        <w:rPr>
          <w:rStyle w:val="NormalTok"/>
        </w:rPr>
        <w:t xml:space="preserve"> exigir_origem_sap():</w:t>
      </w:r>
      <w:r>
        <w:br/>
      </w:r>
      <w:r>
        <w:rPr>
          <w:rStyle w:val="NormalTok"/>
        </w:rPr>
        <w:t xml:space="preserve">  </w:t>
      </w:r>
      <w:r>
        <w:rPr>
          <w:rStyle w:val="DecValTok"/>
        </w:rPr>
        <w:t xml:space="preserve">78</w:t>
      </w:r>
      <w:r>
        <w:rPr>
          <w:rStyle w:val="NormalTok"/>
        </w:rPr>
        <w:t xml:space="preserve">          </w:t>
      </w:r>
      <w:r>
        <w:rPr>
          <w:rStyle w:val="CommentTok"/>
        </w:rPr>
        <w:t xml:space="preserve"># O navegador sempre envia Origin em pedidos de outra origem; nenhum outro</w:t>
      </w:r>
      <w:r>
        <w:br/>
      </w:r>
      <w:r>
        <w:rPr>
          <w:rStyle w:val="NormalTok"/>
        </w:rPr>
        <w:t xml:space="preserve">  </w:t>
      </w:r>
      <w:r>
        <w:rPr>
          <w:rStyle w:val="DecValTok"/>
        </w:rPr>
        <w:t xml:space="preserve">79</w:t>
      </w:r>
      <w:r>
        <w:rPr>
          <w:rStyle w:val="NormalTok"/>
        </w:rPr>
        <w:t xml:space="preserve">          </w:t>
      </w:r>
      <w:r>
        <w:rPr>
          <w:rStyle w:val="CommentTok"/>
        </w:rPr>
        <w:t xml:space="preserve"># site consegue se passar pela aba do SAP.</w:t>
      </w:r>
      <w:r>
        <w:br/>
      </w:r>
      <w:r>
        <w:rPr>
          <w:rStyle w:val="NormalTok"/>
        </w:rPr>
        <w:t xml:space="preserve">  </w:t>
      </w:r>
      <w:r>
        <w:rPr>
          <w:rStyle w:val="DecValTok"/>
        </w:rPr>
        <w:t xml:space="preserve">80</w:t>
      </w:r>
      <w:r>
        <w:rPr>
          <w:rStyle w:val="NormalTok"/>
        </w:rPr>
        <w:t xml:space="preserve">          </w:t>
      </w:r>
      <w:r>
        <w:rPr>
          <w:rStyle w:val="ControlFlowTok"/>
        </w:rPr>
        <w:t xml:space="preserve">if</w:t>
      </w:r>
      <w:r>
        <w:rPr>
          <w:rStyle w:val="NormalTok"/>
        </w:rPr>
        <w:t xml:space="preserve"> request.headers.get(</w:t>
      </w:r>
      <w:r>
        <w:rPr>
          <w:rStyle w:val="StringTok"/>
        </w:rPr>
        <w:t xml:space="preserve">"Origin"</w:t>
      </w:r>
      <w:r>
        <w:rPr>
          <w:rStyle w:val="NormalTok"/>
        </w:rPr>
        <w:t xml:space="preserve">) </w:t>
      </w:r>
      <w:r>
        <w:rPr>
          <w:rStyle w:val="OperatorTok"/>
        </w:rPr>
        <w:t xml:space="preserve">!=</w:t>
      </w:r>
      <w:r>
        <w:rPr>
          <w:rStyle w:val="NormalTok"/>
        </w:rPr>
        <w:t xml:space="preserve"> ORIGEM_SAP:</w:t>
      </w:r>
      <w:r>
        <w:br/>
      </w:r>
      <w:r>
        <w:rPr>
          <w:rStyle w:val="NormalTok"/>
        </w:rPr>
        <w:t xml:space="preserve">  </w:t>
      </w:r>
      <w:r>
        <w:rPr>
          <w:rStyle w:val="DecValTok"/>
        </w:rPr>
        <w:t xml:space="preserve">81</w:t>
      </w:r>
      <w:r>
        <w:rPr>
          <w:rStyle w:val="NormalTok"/>
        </w:rPr>
        <w:t xml:space="preserve">              abort(</w:t>
      </w:r>
      <w:r>
        <w:rPr>
          <w:rStyle w:val="DecValTok"/>
        </w:rPr>
        <w:t xml:space="preserve">403</w:t>
      </w:r>
      <w:r>
        <w:rPr>
          <w:rStyle w:val="NormalTok"/>
        </w:rPr>
        <w:t xml:space="preserve">)</w:t>
      </w:r>
    </w:p>
    <w:p>
      <w:pPr>
        <w:pStyle w:val="Bloco"/>
      </w:pPr>
      <w:r>
        <w:rPr>
          <w:bCs/>
          <w:b/>
        </w:rPr>
        <w:t xml:space="preserve">CONCEITO FUNDAMENTAL</w:t>
      </w:r>
      <w:r>
        <w:t xml:space="preserve"> </w:t>
      </w:r>
      <w:r>
        <w:t xml:space="preserve">·</w:t>
      </w:r>
      <w:r>
        <w:t xml:space="preserve"> </w:t>
      </w:r>
      <w:r>
        <w:rPr>
          <w:bCs/>
          <w:b/>
        </w:rPr>
        <w:t xml:space="preserve">CORS e origem.</w:t>
      </w:r>
      <w:r>
        <w:t xml:space="preserve"> </w:t>
      </w:r>
      <w:r>
        <w:t xml:space="preserve">Por segurança, um navegador só permite que uma página de um site (origem) leia respostas de outro site se esse outro site autorizar explicitamente. A aba do BTP é de um site; o programa local (</w:t>
      </w:r>
      <w:r>
        <w:rPr>
          <w:rStyle w:val="VerbatimChar"/>
        </w:rPr>
        <w:t xml:space="preserve">127.0.0.1:8767</w:t>
      </w:r>
      <w:r>
        <w:t xml:space="preserve">) é outro. As linhas 66–75 autorizam</w:t>
      </w:r>
      <w:r>
        <w:t xml:space="preserve"> </w:t>
      </w:r>
      <w:r>
        <w:rPr>
          <w:bCs/>
          <w:b/>
        </w:rPr>
        <w:t xml:space="preserve">apenas</w:t>
      </w:r>
      <w:r>
        <w:t xml:space="preserve"> </w:t>
      </w:r>
      <w:r>
        <w:t xml:space="preserve">a origem do Launchpad do BTP (</w:t>
      </w:r>
      <w:r>
        <w:rPr>
          <w:rStyle w:val="VerbatimChar"/>
        </w:rPr>
        <w:t xml:space="preserve">ORIGEM_SAP</w:t>
      </w:r>
      <w:r>
        <w:t xml:space="preserve">), e apenas nas rotas do canal da aba. As linhas 77–81 vão além: toda rota do canal exige que o cabeçalho</w:t>
      </w:r>
      <w:r>
        <w:t xml:space="preserve"> </w:t>
      </w:r>
      <w:r>
        <w:rPr>
          <w:rStyle w:val="VerbatimChar"/>
        </w:rPr>
        <w:t xml:space="preserve">Origin</w:t>
      </w:r>
      <w:r>
        <w:t xml:space="preserve"> </w:t>
      </w:r>
      <w:r>
        <w:t xml:space="preserve">do pedido seja exatamente a origem do BTP — e o navegador sempre preenche esse cabeçalho sozinho, sem que uma página possa falsificá-lo. Assim, outra página aberta no navegador não consegue se passar pela aba do BTP. Os cabeçalhos</w:t>
      </w:r>
      <w:r>
        <w:t xml:space="preserve"> </w:t>
      </w:r>
      <w:r>
        <w:rPr>
          <w:rStyle w:val="VerbatimChar"/>
        </w:rPr>
        <w:t xml:space="preserve">Access-Control-Allow-Private-Network</w:t>
      </w:r>
      <w:r>
        <w:t xml:space="preserve"> </w:t>
      </w:r>
      <w:r>
        <w:t xml:space="preserve">e</w:t>
      </w:r>
      <w:r>
        <w:t xml:space="preserve"> </w:t>
      </w:r>
      <w:r>
        <w:rPr>
          <w:rStyle w:val="VerbatimChar"/>
        </w:rPr>
        <w:t xml:space="preserve">Access-Control-Allow-Local-Network</w:t>
      </w:r>
      <w:r>
        <w:t xml:space="preserve"> </w:t>
      </w:r>
      <w:r>
        <w:t xml:space="preserve">atendem à política do Chrome que exige autorização para um site público acessar um endereço local.</w:t>
      </w:r>
    </w:p>
    <w:bookmarkEnd w:id="151"/>
    <w:bookmarkStart w:id="152" w:name="Xdac28a538cb2104be58c20ca09a287d6a994388"/>
    <w:p>
      <w:pPr>
        <w:pStyle w:val="Heading3"/>
      </w:pPr>
      <w:r>
        <w:t xml:space="preserve">11.10 Falha do agente ou falha do sistema externo?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Sintoma</w:t>
            </w:r>
          </w:p>
        </w:tc>
        <w:tc>
          <w:tcPr/>
          <w:p>
            <w:pPr>
              <w:pStyle w:val="Compact"/>
              <w:jc w:val="left"/>
            </w:pPr>
            <w:r>
              <w:t xml:space="preserve">Quem falhou</w:t>
            </w:r>
          </w:p>
        </w:tc>
        <w:tc>
          <w:tcPr/>
          <w:p>
            <w:pPr>
              <w:pStyle w:val="Compact"/>
              <w:jc w:val="left"/>
            </w:pPr>
            <w:r>
              <w:t xml:space="preserve">Como o agente sabe</w:t>
            </w:r>
          </w:p>
        </w:tc>
        <w:tc>
          <w:tcPr/>
          <w:p>
            <w:pPr>
              <w:pStyle w:val="Compact"/>
              <w:jc w:val="left"/>
            </w:pPr>
            <w:r>
              <w:t xml:space="preserve">O que faz</w:t>
            </w:r>
          </w:p>
        </w:tc>
      </w:tr>
      <w:tr>
        <w:tc>
          <w:tcPr/>
          <w:p>
            <w:pPr>
              <w:pStyle w:val="Compact"/>
              <w:jc w:val="left"/>
            </w:pPr>
            <w:r>
              <w:t xml:space="preserve">Aba não fala com o programa há mais de 25 s (sem consulta em curso)</w:t>
            </w:r>
          </w:p>
        </w:tc>
        <w:tc>
          <w:tcPr/>
          <w:p>
            <w:pPr>
              <w:pStyle w:val="Compact"/>
              <w:jc w:val="left"/>
            </w:pPr>
            <w:r>
              <w:t xml:space="preserve">Aba (fechada, recarregada, congelada)</w:t>
            </w:r>
          </w:p>
        </w:tc>
        <w:tc>
          <w:tcPr/>
          <w:p>
            <w:pPr>
              <w:pStyle w:val="Compact"/>
              <w:jc w:val="left"/>
            </w:pPr>
            <w:r>
              <w:rPr>
                <w:rStyle w:val="VerbatimChar"/>
              </w:rPr>
              <w:t xml:space="preserve">PonteAba.conectada</w:t>
            </w:r>
          </w:p>
        </w:tc>
        <w:tc>
          <w:tcPr/>
          <w:p>
            <w:pPr>
              <w:pStyle w:val="Compact"/>
              <w:jc w:val="left"/>
            </w:pPr>
            <w:r>
              <w:t xml:space="preserve">Pausa a análise por sessão; espera a aba voltar</w:t>
            </w:r>
          </w:p>
        </w:tc>
      </w:tr>
      <w:tr>
        <w:tc>
          <w:tcPr/>
          <w:p>
            <w:pPr>
              <w:pStyle w:val="Compact"/>
              <w:jc w:val="left"/>
            </w:pPr>
            <w:r>
              <w:t xml:space="preserve">Resposta 302/401/403 ou HTML de login</w:t>
            </w:r>
          </w:p>
        </w:tc>
        <w:tc>
          <w:tcPr/>
          <w:p>
            <w:pPr>
              <w:pStyle w:val="Compact"/>
              <w:jc w:val="left"/>
            </w:pPr>
            <w:r>
              <w:t xml:space="preserve">Sessão do BTP</w:t>
            </w:r>
          </w:p>
        </w:tc>
        <w:tc>
          <w:tcPr/>
          <w:p>
            <w:pPr>
              <w:pStyle w:val="Compact"/>
              <w:jc w:val="left"/>
            </w:pPr>
            <w:r>
              <w:rPr>
                <w:rStyle w:val="VerbatimChar"/>
              </w:rPr>
              <w:t xml:space="preserve">cliente.classificar</w:t>
            </w:r>
          </w:p>
        </w:tc>
        <w:tc>
          <w:tcPr/>
          <w:p>
            <w:pPr>
              <w:pStyle w:val="Compact"/>
              <w:jc w:val="left"/>
            </w:pPr>
            <w:r>
              <w:t xml:space="preserve">Sonda; se confirmar, pausa; se não, falha só da WO</w:t>
            </w:r>
          </w:p>
        </w:tc>
      </w:tr>
      <w:tr>
        <w:tc>
          <w:tcPr/>
          <w:p>
            <w:pPr>
              <w:pStyle w:val="Compact"/>
              <w:jc w:val="left"/>
            </w:pPr>
            <w:r>
              <w:t xml:space="preserve">Resposta 429 ou 5xx</w:t>
            </w:r>
          </w:p>
        </w:tc>
        <w:tc>
          <w:tcPr/>
          <w:p>
            <w:pPr>
              <w:pStyle w:val="Compact"/>
              <w:jc w:val="left"/>
            </w:pPr>
            <w:r>
              <w:t xml:space="preserve">Servidor do BTP sobrecarregado ou com erro</w:t>
            </w:r>
          </w:p>
        </w:tc>
        <w:tc>
          <w:tcPr/>
          <w:p>
            <w:pPr>
              <w:pStyle w:val="Compact"/>
              <w:jc w:val="left"/>
            </w:pPr>
            <w:r>
              <w:rPr>
                <w:rStyle w:val="VerbatimChar"/>
              </w:rPr>
              <w:t xml:space="preserve">classificar</w:t>
            </w:r>
            <w:r>
              <w:t xml:space="preserve"> </w:t>
            </w:r>
            <w:r>
              <w:t xml:space="preserve">+</w:t>
            </w:r>
            <w:r>
              <w:t xml:space="preserve"> </w:t>
            </w:r>
            <w:r>
              <w:rPr>
                <w:rStyle w:val="VerbatimChar"/>
              </w:rPr>
              <w:t xml:space="preserve">Ritmo</w:t>
            </w:r>
          </w:p>
        </w:tc>
        <w:tc>
          <w:tcPr/>
          <w:p>
            <w:pPr>
              <w:pStyle w:val="Compact"/>
              <w:jc w:val="left"/>
            </w:pPr>
            <w:r>
              <w:t xml:space="preserve">Repete com espera crescente; ajusta o ritmo</w:t>
            </w:r>
          </w:p>
        </w:tc>
      </w:tr>
      <w:tr>
        <w:tc>
          <w:tcPr/>
          <w:p>
            <w:pPr>
              <w:pStyle w:val="Compact"/>
              <w:jc w:val="left"/>
            </w:pPr>
            <w:r>
              <w:t xml:space="preserve">Resposta 404</w:t>
            </w:r>
          </w:p>
        </w:tc>
        <w:tc>
          <w:tcPr/>
          <w:p>
            <w:pPr>
              <w:pStyle w:val="Compact"/>
              <w:jc w:val="left"/>
            </w:pPr>
            <w:r>
              <w:t xml:space="preserve">Endereço do serviço mudou</w:t>
            </w:r>
          </w:p>
        </w:tc>
        <w:tc>
          <w:tcPr/>
          <w:p>
            <w:pPr>
              <w:pStyle w:val="Compact"/>
              <w:jc w:val="left"/>
            </w:pPr>
            <w:r>
              <w:rPr>
                <w:rStyle w:val="VerbatimChar"/>
              </w:rPr>
              <w:t xml:space="preserve">classificar</w:t>
            </w:r>
          </w:p>
        </w:tc>
        <w:tc>
          <w:tcPr/>
          <w:p>
            <w:pPr>
              <w:pStyle w:val="Compact"/>
              <w:jc w:val="left"/>
            </w:pPr>
            <w:r>
              <w:t xml:space="preserve">Erro da consulta; se for geral, a fonte é refeita</w:t>
            </w:r>
          </w:p>
        </w:tc>
      </w:tr>
      <w:tr>
        <w:tc>
          <w:tcPr/>
          <w:p>
            <w:pPr>
              <w:pStyle w:val="Compact"/>
              <w:jc w:val="left"/>
            </w:pPr>
            <w:r>
              <w:t xml:space="preserve">JSON inválido</w:t>
            </w:r>
          </w:p>
        </w:tc>
        <w:tc>
          <w:tcPr/>
          <w:p>
            <w:pPr>
              <w:pStyle w:val="Compact"/>
              <w:jc w:val="left"/>
            </w:pPr>
            <w:r>
              <w:t xml:space="preserve">Serviço devolveu algo inesperado</w:t>
            </w:r>
          </w:p>
        </w:tc>
        <w:tc>
          <w:tcPr/>
          <w:p>
            <w:pPr>
              <w:pStyle w:val="Compact"/>
              <w:jc w:val="left"/>
            </w:pPr>
            <w:r>
              <w:rPr>
                <w:rStyle w:val="VerbatimChar"/>
              </w:rPr>
              <w:t xml:space="preserve">odata.extrair_pagina</w:t>
            </w:r>
          </w:p>
        </w:tc>
        <w:tc>
          <w:tcPr/>
          <w:p>
            <w:pPr>
              <w:pStyle w:val="Compact"/>
              <w:jc w:val="left"/>
            </w:pPr>
            <w:r>
              <w:t xml:space="preserve">Erro da consulta (</w:t>
            </w:r>
            <w:r>
              <w:rPr>
                <w:rStyle w:val="VerbatimChar"/>
              </w:rPr>
              <w:t xml:space="preserve">parse_falhou</w:t>
            </w:r>
            <w:r>
              <w:t xml:space="preserve">) com evidência</w:t>
            </w:r>
          </w:p>
        </w:tc>
      </w:tr>
      <w:tr>
        <w:tc>
          <w:tcPr/>
          <w:p>
            <w:pPr>
              <w:pStyle w:val="Compact"/>
              <w:jc w:val="left"/>
            </w:pPr>
            <w:r>
              <w:t xml:space="preserve">Exceção Python não prevista</w:t>
            </w:r>
          </w:p>
        </w:tc>
        <w:tc>
          <w:tcPr/>
          <w:p>
            <w:pPr>
              <w:pStyle w:val="Compact"/>
              <w:jc w:val="left"/>
            </w:pPr>
            <w:r>
              <w:t xml:space="preserve">O próprio agente</w:t>
            </w:r>
          </w:p>
        </w:tc>
        <w:tc>
          <w:tcPr/>
          <w:p>
            <w:pPr>
              <w:pStyle w:val="Compact"/>
              <w:jc w:val="left"/>
            </w:pPr>
            <w:r>
              <w:rPr>
                <w:rStyle w:val="VerbatimChar"/>
              </w:rPr>
              <w:t xml:space="preserve">except Exception</w:t>
            </w:r>
            <w:r>
              <w:t xml:space="preserve"> </w:t>
            </w:r>
            <w:r>
              <w:t xml:space="preserve">no motor</w:t>
            </w:r>
          </w:p>
        </w:tc>
        <w:tc>
          <w:tcPr/>
          <w:p>
            <w:pPr>
              <w:pStyle w:val="Compact"/>
              <w:jc w:val="left"/>
            </w:pPr>
            <w:r>
              <w:t xml:space="preserve">Falha do grupo com traceback (</w:t>
            </w:r>
            <w:r>
              <w:rPr>
                <w:rStyle w:val="VerbatimChar"/>
              </w:rPr>
              <w:t xml:space="preserve">excecao_app</w:t>
            </w:r>
            <w:r>
              <w:t xml:space="preserve">); a análise continua</w:t>
            </w:r>
          </w:p>
        </w:tc>
      </w:tr>
    </w:tbl>
    <w:bookmarkEnd w:id="152"/>
    <w:bookmarkStart w:id="153" w:name="o-estado-honesto-da-conexão"/>
    <w:p>
      <w:pPr>
        <w:pStyle w:val="Heading3"/>
      </w:pPr>
      <w:r>
        <w:t xml:space="preserve">11.11 O estado</w:t>
      </w:r>
      <w:r>
        <w:t xml:space="preserve"> </w:t>
      </w:r>
      <w:r>
        <w:t xml:space="preserve">“</w:t>
      </w:r>
      <w:r>
        <w:t xml:space="preserve">honesto</w:t>
      </w:r>
      <w:r>
        <w:t xml:space="preserve">”</w:t>
      </w:r>
      <w:r>
        <w:t xml:space="preserve"> </w:t>
      </w:r>
      <w:r>
        <w:t xml:space="preserve">da conexão</w:t>
      </w:r>
    </w:p>
    <w:p>
      <w:pPr>
        <w:pStyle w:val="FirstParagraph"/>
      </w:pPr>
      <w:r>
        <w:t xml:space="preserve">A tela não mostra</w:t>
      </w:r>
      <w:r>
        <w:t xml:space="preserve"> </w:t>
      </w:r>
      <w:r>
        <w:t xml:space="preserve">“</w:t>
      </w:r>
      <w:r>
        <w:t xml:space="preserve">conectado</w:t>
      </w:r>
      <w:r>
        <w:t xml:space="preserve">”</w:t>
      </w:r>
      <w:r>
        <w:t xml:space="preserve"> </w:t>
      </w:r>
      <w:r>
        <w:t xml:space="preserve">só porque a aba deu sinal de vida. A função</w:t>
      </w:r>
      <w:r>
        <w:t xml:space="preserve"> </w:t>
      </w:r>
      <w:r>
        <w:rPr>
          <w:rStyle w:val="VerbatimChar"/>
        </w:rPr>
        <w:t xml:space="preserve">estado_conexao</w:t>
      </w:r>
      <w:r>
        <w:t xml:space="preserve"> </w:t>
      </w:r>
      <w:r>
        <w:t xml:space="preserve">distingue quatro situações:</w:t>
      </w:r>
    </w:p>
    <w:p>
      <w:pPr>
        <w:pStyle w:val="BodyText"/>
      </w:pPr>
      <w:r>
        <w:rPr>
          <w:bCs/>
          <w:b/>
        </w:rPr>
        <w:t xml:space="preserve">Código-fonte — agente_btp/agente.py · Agente.estado_conexao · linhas 165–180</w:t>
      </w:r>
    </w:p>
    <w:p>
      <w:pPr>
        <w:pStyle w:val="SourceCode"/>
      </w:pPr>
      <w:r>
        <w:rPr>
          <w:rStyle w:val="NormalTok"/>
        </w:rPr>
        <w:t xml:space="preserve"> </w:t>
      </w:r>
      <w:r>
        <w:rPr>
          <w:rStyle w:val="DecValTok"/>
        </w:rPr>
        <w:t xml:space="preserve">165</w:t>
      </w:r>
      <w:r>
        <w:rPr>
          <w:rStyle w:val="NormalTok"/>
        </w:rPr>
        <w:t xml:space="preserve">      </w:t>
      </w:r>
      <w:r>
        <w:rPr>
          <w:rStyle w:val="KeywordTok"/>
        </w:rPr>
        <w:t xml:space="preserve">def</w:t>
      </w:r>
      <w:r>
        <w:rPr>
          <w:rStyle w:val="NormalTok"/>
        </w:rPr>
        <w:t xml:space="preserve"> estado_conexao(</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DecValTok"/>
        </w:rPr>
        <w:t xml:space="preserve">166</w:t>
      </w:r>
      <w:r>
        <w:rPr>
          <w:rStyle w:val="NormalTok"/>
        </w:rPr>
        <w:t xml:space="preserve">          </w:t>
      </w:r>
      <w:r>
        <w:rPr>
          <w:rStyle w:val="StringTok"/>
        </w:rPr>
        <w:t xml:space="preserve">"""Estado HONESTO da conexão: só "conectado" com batimento recente da aba E sessão do BTP</w:t>
      </w:r>
      <w:r>
        <w:br/>
      </w:r>
      <w:r>
        <w:rPr>
          <w:rStyle w:val="StringTok"/>
        </w:rPr>
        <w:t xml:space="preserve"> 167          confirmada há pouco (sonda ou consulta de dados bem-sucedida)."""</w:t>
      </w:r>
      <w:r>
        <w:br/>
      </w:r>
      <w:r>
        <w:rPr>
          <w:rStyle w:val="NormalTok"/>
        </w:rPr>
        <w:t xml:space="preserve"> </w:t>
      </w:r>
      <w:r>
        <w:rPr>
          <w:rStyle w:val="DecValTok"/>
        </w:rPr>
        <w:t xml:space="preserve">168</w:t>
      </w:r>
      <w:r>
        <w:rPr>
          <w:rStyle w:val="NormalTok"/>
        </w:rPr>
        <w:t xml:space="preserve">          silencio </w:t>
      </w:r>
      <w:r>
        <w:rPr>
          <w:rStyle w:val="OperatorTok"/>
        </w:rPr>
        <w:t xml:space="preserve">=</w:t>
      </w:r>
      <w:r>
        <w:rPr>
          <w:rStyle w:val="NormalTok"/>
        </w:rPr>
        <w:t xml:space="preserve"> </w:t>
      </w:r>
      <w:r>
        <w:rPr>
          <w:rStyle w:val="VariableTok"/>
        </w:rPr>
        <w:t xml:space="preserve">self</w:t>
      </w:r>
      <w:r>
        <w:rPr>
          <w:rStyle w:val="NormalTok"/>
        </w:rPr>
        <w:t xml:space="preserve">.ponte.silencio_seg</w:t>
      </w:r>
      <w:r>
        <w:br/>
      </w:r>
      <w:r>
        <w:rPr>
          <w:rStyle w:val="NormalTok"/>
        </w:rPr>
        <w:t xml:space="preserve"> </w:t>
      </w:r>
      <w:r>
        <w:rPr>
          <w:rStyle w:val="DecValTok"/>
        </w:rPr>
        <w:t xml:space="preserve">169</w:t>
      </w:r>
      <w:r>
        <w:rPr>
          <w:rStyle w:val="NormalTok"/>
        </w:rPr>
        <w:t xml:space="preserve">          s </w:t>
      </w:r>
      <w:r>
        <w:rPr>
          <w:rStyle w:val="OperatorTok"/>
        </w:rPr>
        <w:t xml:space="preserve">=</w:t>
      </w:r>
      <w:r>
        <w:rPr>
          <w:rStyle w:val="NormalTok"/>
        </w:rPr>
        <w:t xml:space="preserve"> </w:t>
      </w:r>
      <w:r>
        <w:rPr>
          <w:rStyle w:val="BuiltInTok"/>
        </w:rPr>
        <w:t xml:space="preserve">dict</w:t>
      </w:r>
      <w:r>
        <w:rPr>
          <w:rStyle w:val="NormalTok"/>
        </w:rPr>
        <w:t xml:space="preserve">(</w:t>
      </w:r>
      <w:r>
        <w:rPr>
          <w:rStyle w:val="VariableTok"/>
        </w:rPr>
        <w:t xml:space="preserve">self</w:t>
      </w:r>
      <w:r>
        <w:rPr>
          <w:rStyle w:val="NormalTok"/>
        </w:rPr>
        <w:t xml:space="preserve">._sessao)</w:t>
      </w:r>
      <w:r>
        <w:br/>
      </w:r>
      <w:r>
        <w:rPr>
          <w:rStyle w:val="NormalTok"/>
        </w:rPr>
        <w:t xml:space="preserve"> </w:t>
      </w:r>
      <w:r>
        <w:rPr>
          <w:rStyle w:val="DecValTok"/>
        </w:rPr>
        <w:t xml:space="preserve">170</w:t>
      </w:r>
      <w:r>
        <w:rPr>
          <w:rStyle w:val="NormalTok"/>
        </w:rPr>
        <w:t xml:space="preserve">          verificada_ha </w:t>
      </w:r>
      <w:r>
        <w:rPr>
          <w:rStyle w:val="OperatorTok"/>
        </w:rPr>
        <w:t xml:space="preserve">=</w:t>
      </w:r>
      <w:r>
        <w:rPr>
          <w:rStyle w:val="NormalTok"/>
        </w:rPr>
        <w:t xml:space="preserve"> </w:t>
      </w:r>
      <w:r>
        <w:rPr>
          <w:rStyle w:val="BuiltInTok"/>
        </w:rPr>
        <w:t xml:space="preserve">round</w:t>
      </w:r>
      <w:r>
        <w:rPr>
          <w:rStyle w:val="NormalTok"/>
        </w:rPr>
        <w:t xml:space="preserve">(time.monotonic() </w:t>
      </w:r>
      <w:r>
        <w:rPr>
          <w:rStyle w:val="OperatorTok"/>
        </w:rPr>
        <w:t xml:space="preserve">-</w:t>
      </w:r>
      <w:r>
        <w:rPr>
          <w:rStyle w:val="NormalTok"/>
        </w:rPr>
        <w:t xml:space="preserve"> s[</w:t>
      </w:r>
      <w:r>
        <w:rPr>
          <w:rStyle w:val="StringTok"/>
        </w:rPr>
        <w:t xml:space="preserve">"em"</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s[</w:t>
      </w:r>
      <w:r>
        <w:rPr>
          <w:rStyle w:val="StringTok"/>
        </w:rPr>
        <w:t xml:space="preserve">"em"</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DecValTok"/>
        </w:rPr>
        <w:t xml:space="preserve">171</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.ponte.conectada:</w:t>
      </w:r>
      <w:r>
        <w:br/>
      </w:r>
      <w:r>
        <w:rPr>
          <w:rStyle w:val="NormalTok"/>
        </w:rPr>
        <w:t xml:space="preserve"> </w:t>
      </w:r>
      <w:r>
        <w:rPr>
          <w:rStyle w:val="DecValTok"/>
        </w:rPr>
        <w:t xml:space="preserve">172</w:t>
      </w:r>
      <w:r>
        <w:rPr>
          <w:rStyle w:val="NormalTok"/>
        </w:rPr>
        <w:t xml:space="preserve">              conexao </w:t>
      </w:r>
      <w:r>
        <w:rPr>
          <w:rStyle w:val="OperatorTok"/>
        </w:rPr>
        <w:t xml:space="preserve">=</w:t>
      </w:r>
      <w:r>
        <w:rPr>
          <w:rStyle w:val="NormalTok"/>
        </w:rPr>
        <w:t xml:space="preserve"> </w:t>
      </w:r>
      <w:r>
        <w:rPr>
          <w:rStyle w:val="StringTok"/>
        </w:rPr>
        <w:t xml:space="preserve">"desconectado"</w:t>
      </w:r>
      <w:r>
        <w:br/>
      </w:r>
      <w:r>
        <w:rPr>
          <w:rStyle w:val="NormalTok"/>
        </w:rPr>
        <w:t xml:space="preserve"> </w:t>
      </w:r>
      <w:r>
        <w:rPr>
          <w:rStyle w:val="DecValTok"/>
        </w:rPr>
        <w:t xml:space="preserve">173</w:t>
      </w:r>
      <w:r>
        <w:rPr>
          <w:rStyle w:val="NormalTok"/>
        </w:rPr>
        <w:t xml:space="preserve">          </w:t>
      </w:r>
      <w:r>
        <w:rPr>
          <w:rStyle w:val="ControlFlowTok"/>
        </w:rPr>
        <w:t xml:space="preserve">elif</w:t>
      </w:r>
      <w:r>
        <w:rPr>
          <w:rStyle w:val="NormalTok"/>
        </w:rPr>
        <w:t xml:space="preserve"> s[</w:t>
      </w:r>
      <w:r>
        <w:rPr>
          <w:rStyle w:val="StringTok"/>
        </w:rPr>
        <w:t xml:space="preserve">"estado"</w:t>
      </w:r>
      <w:r>
        <w:rPr>
          <w:rStyle w:val="NormalTok"/>
        </w:rPr>
        <w:t xml:space="preserve">] </w:t>
      </w:r>
      <w:r>
        <w:rPr>
          <w:rStyle w:val="OperatorTok"/>
        </w:rPr>
        <w:t xml:space="preserve">==</w:t>
      </w:r>
      <w:r>
        <w:rPr>
          <w:rStyle w:val="NormalTok"/>
        </w:rPr>
        <w:t xml:space="preserve"> </w:t>
      </w:r>
      <w:r>
        <w:rPr>
          <w:rStyle w:val="StringTok"/>
        </w:rPr>
        <w:t xml:space="preserve">"expirada"</w:t>
      </w:r>
      <w:r>
        <w:rPr>
          <w:rStyle w:val="NormalTok"/>
        </w:rPr>
        <w:t xml:space="preserve">:</w:t>
      </w:r>
      <w:r>
        <w:br/>
      </w:r>
      <w:r>
        <w:rPr>
          <w:rStyle w:val="NormalTok"/>
        </w:rPr>
        <w:t xml:space="preserve"> </w:t>
      </w:r>
      <w:r>
        <w:rPr>
          <w:rStyle w:val="DecValTok"/>
        </w:rPr>
        <w:t xml:space="preserve">174</w:t>
      </w:r>
      <w:r>
        <w:rPr>
          <w:rStyle w:val="NormalTok"/>
        </w:rPr>
        <w:t xml:space="preserve">              conexao </w:t>
      </w:r>
      <w:r>
        <w:rPr>
          <w:rStyle w:val="OperatorTok"/>
        </w:rPr>
        <w:t xml:space="preserve">=</w:t>
      </w:r>
      <w:r>
        <w:rPr>
          <w:rStyle w:val="NormalTok"/>
        </w:rPr>
        <w:t xml:space="preserve"> </w:t>
      </w:r>
      <w:r>
        <w:rPr>
          <w:rStyle w:val="StringTok"/>
        </w:rPr>
        <w:t xml:space="preserve">"sessao_expirada"</w:t>
      </w:r>
      <w:r>
        <w:br/>
      </w:r>
      <w:r>
        <w:rPr>
          <w:rStyle w:val="NormalTok"/>
        </w:rPr>
        <w:t xml:space="preserve"> </w:t>
      </w:r>
      <w:r>
        <w:rPr>
          <w:rStyle w:val="DecValTok"/>
        </w:rPr>
        <w:t xml:space="preserve">175</w:t>
      </w:r>
      <w:r>
        <w:rPr>
          <w:rStyle w:val="NormalTok"/>
        </w:rPr>
        <w:t xml:space="preserve">          </w:t>
      </w:r>
      <w:r>
        <w:rPr>
          <w:rStyle w:val="ControlFlowTok"/>
        </w:rPr>
        <w:t xml:space="preserve">elif</w:t>
      </w:r>
      <w:r>
        <w:rPr>
          <w:rStyle w:val="NormalTok"/>
        </w:rPr>
        <w:t xml:space="preserve"> s[</w:t>
      </w:r>
      <w:r>
        <w:rPr>
          <w:rStyle w:val="StringTok"/>
        </w:rPr>
        <w:t xml:space="preserve">"estado"</w:t>
      </w:r>
      <w:r>
        <w:rPr>
          <w:rStyle w:val="NormalTok"/>
        </w:rPr>
        <w:t xml:space="preserve">] </w:t>
      </w:r>
      <w:r>
        <w:rPr>
          <w:rStyle w:val="OperatorTok"/>
        </w:rPr>
        <w:t xml:space="preserve">==</w:t>
      </w:r>
      <w:r>
        <w:rPr>
          <w:rStyle w:val="NormalTok"/>
        </w:rPr>
        <w:t xml:space="preserve"> </w:t>
      </w:r>
      <w:r>
        <w:rPr>
          <w:rStyle w:val="StringTok"/>
        </w:rPr>
        <w:t xml:space="preserve">"valida"</w:t>
      </w:r>
      <w:r>
        <w:rPr>
          <w:rStyle w:val="NormalTok"/>
        </w:rPr>
        <w:t xml:space="preserve"> </w:t>
      </w:r>
      <w:r>
        <w:rPr>
          <w:rStyle w:val="KeywordTok"/>
        </w:rPr>
        <w:t xml:space="preserve">and</w:t>
      </w:r>
      <w:r>
        <w:rPr>
          <w:rStyle w:val="NormalTok"/>
        </w:rPr>
        <w:t xml:space="preserve"> verificada_ha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verificada_ha </w:t>
      </w:r>
      <w:r>
        <w:rPr>
          <w:rStyle w:val="OperatorTok"/>
        </w:rPr>
        <w:t xml:space="preserve">&lt;=</w:t>
      </w:r>
      <w:r>
        <w:rPr>
          <w:rStyle w:val="NormalTok"/>
        </w:rPr>
        <w:t xml:space="preserve"> VALIDADE_SESSAO_SEG:</w:t>
      </w:r>
      <w:r>
        <w:br/>
      </w:r>
      <w:r>
        <w:rPr>
          <w:rStyle w:val="NormalTok"/>
        </w:rPr>
        <w:t xml:space="preserve"> </w:t>
      </w:r>
      <w:r>
        <w:rPr>
          <w:rStyle w:val="DecValTok"/>
        </w:rPr>
        <w:t xml:space="preserve">176</w:t>
      </w:r>
      <w:r>
        <w:rPr>
          <w:rStyle w:val="NormalTok"/>
        </w:rPr>
        <w:t xml:space="preserve">              conexao </w:t>
      </w:r>
      <w:r>
        <w:rPr>
          <w:rStyle w:val="OperatorTok"/>
        </w:rPr>
        <w:t xml:space="preserve">=</w:t>
      </w:r>
      <w:r>
        <w:rPr>
          <w:rStyle w:val="NormalTok"/>
        </w:rPr>
        <w:t xml:space="preserve"> </w:t>
      </w:r>
      <w:r>
        <w:rPr>
          <w:rStyle w:val="StringTok"/>
        </w:rPr>
        <w:t xml:space="preserve">"conectado"</w:t>
      </w:r>
      <w:r>
        <w:br/>
      </w:r>
      <w:r>
        <w:rPr>
          <w:rStyle w:val="NormalTok"/>
        </w:rPr>
        <w:t xml:space="preserve"> </w:t>
      </w:r>
      <w:r>
        <w:rPr>
          <w:rStyle w:val="DecValTok"/>
        </w:rPr>
        <w:t xml:space="preserve">177</w:t>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DecValTok"/>
        </w:rPr>
        <w:t xml:space="preserve">178</w:t>
      </w:r>
      <w:r>
        <w:rPr>
          <w:rStyle w:val="NormalTok"/>
        </w:rPr>
        <w:t xml:space="preserve">              conexao </w:t>
      </w:r>
      <w:r>
        <w:rPr>
          <w:rStyle w:val="OperatorTok"/>
        </w:rPr>
        <w:t xml:space="preserve">=</w:t>
      </w:r>
      <w:r>
        <w:rPr>
          <w:rStyle w:val="NormalTok"/>
        </w:rPr>
        <w:t xml:space="preserve"> </w:t>
      </w:r>
      <w:r>
        <w:rPr>
          <w:rStyle w:val="StringTok"/>
        </w:rPr>
        <w:t xml:space="preserve">"aba_conectada"</w:t>
      </w:r>
      <w:r>
        <w:rPr>
          <w:rStyle w:val="NormalTok"/>
        </w:rPr>
        <w:t xml:space="preserve">     </w:t>
      </w:r>
      <w:r>
        <w:rPr>
          <w:rStyle w:val="CommentTok"/>
        </w:rPr>
        <w:t xml:space="preserve"># aba fala com o programa; sessão do BTP ainda não confirmada</w:t>
      </w:r>
      <w:r>
        <w:br/>
      </w:r>
      <w:r>
        <w:rPr>
          <w:rStyle w:val="NormalTok"/>
        </w:rPr>
        <w:t xml:space="preserve"> </w:t>
      </w:r>
      <w:r>
        <w:rPr>
          <w:rStyle w:val="DecValTok"/>
        </w:rPr>
        <w:t xml:space="preserve">179</w:t>
      </w:r>
      <w:r>
        <w:rPr>
          <w:rStyle w:val="NormalTok"/>
        </w:rPr>
        <w:t xml:space="preserve">          </w:t>
      </w:r>
      <w:r>
        <w:rPr>
          <w:rStyle w:val="ControlFlowTok"/>
        </w:rPr>
        <w:t xml:space="preserve">return</w:t>
      </w:r>
      <w:r>
        <w:rPr>
          <w:rStyle w:val="NormalTok"/>
        </w:rPr>
        <w:t xml:space="preserve"> {</w:t>
      </w:r>
      <w:r>
        <w:rPr>
          <w:rStyle w:val="StringTok"/>
        </w:rPr>
        <w:t xml:space="preserve">"conexao"</w:t>
      </w:r>
      <w:r>
        <w:rPr>
          <w:rStyle w:val="NormalTok"/>
        </w:rPr>
        <w:t xml:space="preserve">: conexao, </w:t>
      </w:r>
      <w:r>
        <w:rPr>
          <w:rStyle w:val="StringTok"/>
        </w:rPr>
        <w:t xml:space="preserve">"batimento_seg"</w:t>
      </w:r>
      <w:r>
        <w:rPr>
          <w:rStyle w:val="NormalTok"/>
        </w:rPr>
        <w:t xml:space="preserve">: silencio, </w:t>
      </w:r>
      <w:r>
        <w:rPr>
          <w:rStyle w:val="StringTok"/>
        </w:rPr>
        <w:t xml:space="preserve">"sessao"</w:t>
      </w:r>
      <w:r>
        <w:rPr>
          <w:rStyle w:val="NormalTok"/>
        </w:rPr>
        <w:t xml:space="preserve">: s[</w:t>
      </w:r>
      <w:r>
        <w:rPr>
          <w:rStyle w:val="StringTok"/>
        </w:rPr>
        <w:t xml:space="preserve">"estado"</w:t>
      </w:r>
      <w:r>
        <w:rPr>
          <w:rStyle w:val="NormalTok"/>
        </w:rPr>
        <w:t xml:space="preserve">],</w:t>
      </w:r>
      <w:r>
        <w:br/>
      </w:r>
      <w:r>
        <w:rPr>
          <w:rStyle w:val="NormalTok"/>
        </w:rPr>
        <w:t xml:space="preserve"> </w:t>
      </w:r>
      <w:r>
        <w:rPr>
          <w:rStyle w:val="DecValTok"/>
        </w:rPr>
        <w:t xml:space="preserve">180</w:t>
      </w:r>
      <w:r>
        <w:rPr>
          <w:rStyle w:val="NormalTok"/>
        </w:rPr>
        <w:t xml:space="preserve">                  </w:t>
      </w:r>
      <w:r>
        <w:rPr>
          <w:rStyle w:val="StringTok"/>
        </w:rPr>
        <w:t xml:space="preserve">"sessao_verificada_ha_seg"</w:t>
      </w:r>
      <w:r>
        <w:rPr>
          <w:rStyle w:val="NormalTok"/>
        </w:rPr>
        <w:t xml:space="preserve">: verificada_ha, </w:t>
      </w:r>
      <w:r>
        <w:rPr>
          <w:rStyle w:val="StringTok"/>
        </w:rPr>
        <w:t xml:space="preserve">"sessao_motivo"</w:t>
      </w:r>
      <w:r>
        <w:rPr>
          <w:rStyle w:val="NormalTok"/>
        </w:rPr>
        <w:t xml:space="preserve">: s[</w:t>
      </w:r>
      <w:r>
        <w:rPr>
          <w:rStyle w:val="StringTok"/>
        </w:rPr>
        <w:t xml:space="preserve">"motivo"</w:t>
      </w:r>
      <w:r>
        <w:rPr>
          <w:rStyle w:val="NormalTok"/>
        </w:rPr>
        <w:t xml:space="preserve">]}</w:t>
      </w:r>
    </w:p>
    <w:p>
      <w:pPr>
        <w:pStyle w:val="FirstParagraph"/>
      </w:pPr>
      <w:r>
        <w:t xml:space="preserve">Só é</w:t>
      </w:r>
      <w:r>
        <w:t xml:space="preserve"> </w:t>
      </w:r>
      <w:r>
        <w:t xml:space="preserve">“</w:t>
      </w:r>
      <w:r>
        <w:t xml:space="preserve">conectado</w:t>
      </w:r>
      <w:r>
        <w:t xml:space="preserve">”</w:t>
      </w:r>
      <w:r>
        <w:t xml:space="preserve"> </w:t>
      </w:r>
      <w:r>
        <w:t xml:space="preserve">(ponto verde) quando há batimento recente da aba</w:t>
      </w:r>
      <w:r>
        <w:t xml:space="preserve"> </w:t>
      </w:r>
      <w:r>
        <w:rPr>
          <w:bCs/>
          <w:b/>
        </w:rPr>
        <w:t xml:space="preserve">e</w:t>
      </w:r>
      <w:r>
        <w:t xml:space="preserve"> </w:t>
      </w:r>
      <w:r>
        <w:t xml:space="preserve">uma consulta ao BTP deu certo há no máximo 120 segundos (</w:t>
      </w:r>
      <w:r>
        <w:rPr>
          <w:rStyle w:val="VerbatimChar"/>
        </w:rPr>
        <w:t xml:space="preserve">VALIDADE_SESSAO_SEG</w:t>
      </w:r>
      <w:r>
        <w:t xml:space="preserve">). O relatório de correção (seção 1, D3) explica a origem dessa regra: antes, a aba considerava</w:t>
      </w:r>
      <w:r>
        <w:t xml:space="preserve"> </w:t>
      </w:r>
      <w:r>
        <w:t xml:space="preserve">“</w:t>
      </w:r>
      <w:r>
        <w:t xml:space="preserve">autenticado</w:t>
      </w:r>
      <w:r>
        <w:t xml:space="preserve">”</w:t>
      </w:r>
      <w:r>
        <w:t xml:space="preserve"> </w:t>
      </w:r>
      <w:r>
        <w:t xml:space="preserve">se o objeto</w:t>
      </w:r>
      <w:r>
        <w:t xml:space="preserve"> </w:t>
      </w:r>
      <w:r>
        <w:rPr>
          <w:rStyle w:val="VerbatimChar"/>
        </w:rPr>
        <w:t xml:space="preserve">sap.ushell.Container</w:t>
      </w:r>
      <w:r>
        <w:t xml:space="preserve"> </w:t>
      </w:r>
      <w:r>
        <w:t xml:space="preserve">existisse na página — mas ele continua existindo depois que a sessão expira.</w:t>
      </w:r>
    </w:p>
    <w:p>
      <w:pPr>
        <w:pStyle w:val="BodyText"/>
      </w:pPr>
      <w:r>
        <w:t xml:space="preserve">A verificação ativa da sessão é a</w:t>
      </w:r>
      <w:r>
        <w:t xml:space="preserve"> </w:t>
      </w:r>
      <w:r>
        <w:rPr>
          <w:bCs/>
          <w:b/>
        </w:rPr>
        <w:t xml:space="preserve">sonda</w:t>
      </w:r>
      <w:r>
        <w:t xml:space="preserve">: uma consulta real, a mesma usada para buscar a lista de uma WO.</w:t>
      </w:r>
    </w:p>
    <w:p>
      <w:pPr>
        <w:pStyle w:val="BodyText"/>
      </w:pPr>
      <w:r>
        <w:rPr>
          <w:bCs/>
          <w:b/>
        </w:rPr>
        <w:t xml:space="preserve">Código-fonte — agente_btp/agente.py · Agente.sondar · linhas 198–219</w:t>
      </w:r>
    </w:p>
    <w:p>
      <w:pPr>
        <w:pStyle w:val="SourceCode"/>
      </w:pPr>
      <w:r>
        <w:rPr>
          <w:rStyle w:val="NormalTok"/>
        </w:rPr>
        <w:t xml:space="preserve"> </w:t>
      </w:r>
      <w:r>
        <w:rPr>
          <w:rStyle w:val="DecValTok"/>
        </w:rPr>
        <w:t xml:space="preserve">198</w:t>
      </w:r>
      <w:r>
        <w:rPr>
          <w:rStyle w:val="NormalTok"/>
        </w:rPr>
        <w:t xml:space="preserve">      </w:t>
      </w:r>
      <w:r>
        <w:rPr>
          <w:rStyle w:val="KeywordTok"/>
        </w:rPr>
        <w:t xml:space="preserve">def</w:t>
      </w:r>
      <w:r>
        <w:rPr>
          <w:rStyle w:val="NormalTok"/>
        </w:rPr>
        <w:t xml:space="preserve"> sondar(</w:t>
      </w:r>
      <w:r>
        <w:rPr>
          <w:rStyle w:val="VariableTok"/>
        </w:rPr>
        <w:t xml:space="preserve">self</w:t>
      </w:r>
      <w:r>
        <w:rPr>
          <w:rStyle w:val="NormalTok"/>
        </w:rPr>
        <w:t xml:space="preserve">, api</w:t>
      </w:r>
      <w:r>
        <w:rPr>
          <w:rStyle w:val="OperatorTok"/>
        </w:rPr>
        <w:t xml:space="preserve">=</w:t>
      </w:r>
      <w:r>
        <w:rPr>
          <w:rStyle w:val="VariableTok"/>
        </w:rPr>
        <w:t xml:space="preserve">None</w:t>
      </w:r>
      <w:r>
        <w:rPr>
          <w:rStyle w:val="NormalTok"/>
        </w:rPr>
        <w:t xml:space="preserve">, wo: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br/>
      </w:r>
      <w:r>
        <w:rPr>
          <w:rStyle w:val="NormalTok"/>
        </w:rPr>
        <w:t xml:space="preserve"> </w:t>
      </w:r>
      <w:r>
        <w:rPr>
          <w:rStyle w:val="DecValTok"/>
        </w:rPr>
        <w:t xml:space="preserve">199</w:t>
      </w:r>
      <w:r>
        <w:rPr>
          <w:rStyle w:val="NormalTok"/>
        </w:rPr>
        <w:t xml:space="preserve">          </w:t>
      </w:r>
      <w:r>
        <w:rPr>
          <w:rStyle w:val="StringTok"/>
        </w:rPr>
        <w:t xml:space="preserve">"""SONDA da sessão: a MESMA consulta confirmada no tráfego real da tela (lista do Monitor</w:t>
      </w:r>
      <w:r>
        <w:br/>
      </w:r>
      <w:r>
        <w:rPr>
          <w:rStyle w:val="StringTok"/>
        </w:rPr>
        <w:t xml:space="preserve"> 200          filtrada por uma WO). Sessão viva = 200 com JSON/OData. Não inventa endereço."""</w:t>
      </w:r>
      <w:r>
        <w:br/>
      </w:r>
      <w:r>
        <w:rPr>
          <w:rStyle w:val="NormalTok"/>
        </w:rPr>
        <w:t xml:space="preserve"> </w:t>
      </w:r>
      <w:r>
        <w:rPr>
          <w:rStyle w:val="DecValTok"/>
        </w:rPr>
        <w:t xml:space="preserve">201</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202</w:t>
      </w:r>
      <w:r>
        <w:rPr>
          <w:rStyle w:val="NormalTok"/>
        </w:rPr>
        <w:t xml:space="preserve">              api </w:t>
      </w:r>
      <w:r>
        <w:rPr>
          <w:rStyle w:val="OperatorTok"/>
        </w:rPr>
        <w:t xml:space="preserve">=</w:t>
      </w:r>
      <w:r>
        <w:rPr>
          <w:rStyle w:val="NormalTok"/>
        </w:rPr>
        <w:t xml:space="preserve"> api </w:t>
      </w:r>
      <w:r>
        <w:rPr>
          <w:rStyle w:val="KeywordTok"/>
        </w:rPr>
        <w:t xml:space="preserve">or</w:t>
      </w:r>
      <w:r>
        <w:rPr>
          <w:rStyle w:val="NormalTok"/>
        </w:rPr>
        <w:t xml:space="preserve"> cfg.carregar()</w:t>
      </w:r>
      <w:r>
        <w:br/>
      </w:r>
      <w:r>
        <w:rPr>
          <w:rStyle w:val="NormalTok"/>
        </w:rPr>
        <w:t xml:space="preserve"> </w:t>
      </w:r>
      <w:r>
        <w:rPr>
          <w:rStyle w:val="DecValTok"/>
        </w:rPr>
        <w:t xml:space="preserve">203</w:t>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DecValTok"/>
        </w:rPr>
        <w:t xml:space="preserve">204</w:t>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StringTok"/>
        </w:rPr>
        <w:t xml:space="preserve">"sem_configuracao"</w:t>
      </w:r>
      <w:r>
        <w:rPr>
          <w:rStyle w:val="NormalTok"/>
        </w:rPr>
        <w:t xml:space="preserve">, {</w:t>
      </w:r>
      <w:r>
        <w:rPr>
          <w:rStyle w:val="StringTok"/>
        </w:rPr>
        <w:t xml:space="preserve">"erro"</w:t>
      </w:r>
      <w:r>
        <w:rPr>
          <w:rStyle w:val="NormalTok"/>
        </w:rPr>
        <w:t xml:space="preserve">: </w:t>
      </w:r>
      <w:r>
        <w:rPr>
          <w:rStyle w:val="BuiltInTok"/>
        </w:rPr>
        <w:t xml:space="preserve">str</w:t>
      </w:r>
      <w:r>
        <w:rPr>
          <w:rStyle w:val="NormalTok"/>
        </w:rPr>
        <w:t xml:space="preserve">(exc)}</w:t>
      </w:r>
      <w:r>
        <w:br/>
      </w:r>
      <w:r>
        <w:rPr>
          <w:rStyle w:val="NormalTok"/>
        </w:rPr>
        <w:t xml:space="preserve"> </w:t>
      </w:r>
      <w:r>
        <w:rPr>
          <w:rStyle w:val="DecValTok"/>
        </w:rPr>
        <w:t xml:space="preserve">205</w:t>
      </w:r>
      <w:r>
        <w:rPr>
          <w:rStyle w:val="NormalTok"/>
        </w:rPr>
        <w:t xml:space="preserve">          wo </w:t>
      </w:r>
      <w:r>
        <w:rPr>
          <w:rStyle w:val="OperatorTok"/>
        </w:rPr>
        <w:t xml:space="preserve">=</w:t>
      </w:r>
      <w:r>
        <w:rPr>
          <w:rStyle w:val="NormalTok"/>
        </w:rPr>
        <w:t xml:space="preserve"> wo </w:t>
      </w:r>
      <w:r>
        <w:rPr>
          <w:rStyle w:val="KeywordTok"/>
        </w:rPr>
        <w:t xml:space="preserve">or</w:t>
      </w:r>
      <w:r>
        <w:rPr>
          <w:rStyle w:val="NormalTok"/>
        </w:rPr>
        <w:t xml:space="preserve"> </w:t>
      </w:r>
      <w:r>
        <w:rPr>
          <w:rStyle w:val="BuiltInTok"/>
        </w:rPr>
        <w:t xml:space="preserve">getattr</w:t>
      </w:r>
      <w:r>
        <w:rPr>
          <w:rStyle w:val="NormalTok"/>
        </w:rPr>
        <w:t xml:space="preserve">(</w:t>
      </w:r>
      <w:r>
        <w:rPr>
          <w:rStyle w:val="VariableTok"/>
        </w:rPr>
        <w:t xml:space="preserve">self</w:t>
      </w:r>
      <w:r>
        <w:rPr>
          <w:rStyle w:val="NormalTok"/>
        </w:rPr>
        <w:t xml:space="preserve">, </w:t>
      </w:r>
      <w:r>
        <w:rPr>
          <w:rStyle w:val="StringTok"/>
        </w:rPr>
        <w:t xml:space="preserve">"_wo_sonda"</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StringTok"/>
        </w:rPr>
        <w:t xml:space="preserve">"00000|000000000"</w:t>
      </w:r>
      <w:r>
        <w:br/>
      </w:r>
      <w:r>
        <w:rPr>
          <w:rStyle w:val="NormalTok"/>
        </w:rPr>
        <w:t xml:space="preserve"> </w:t>
      </w:r>
      <w:r>
        <w:rPr>
          <w:rStyle w:val="DecValTok"/>
        </w:rPr>
        <w:t xml:space="preserve">206</w:t>
      </w:r>
      <w:r>
        <w:rPr>
          <w:rStyle w:val="NormalTok"/>
        </w:rPr>
        <w:t xml:space="preserve">          cliente </w:t>
      </w:r>
      <w:r>
        <w:rPr>
          <w:rStyle w:val="OperatorTok"/>
        </w:rPr>
        <w:t xml:space="preserve">=</w:t>
      </w:r>
      <w:r>
        <w:rPr>
          <w:rStyle w:val="NormalTok"/>
        </w:rPr>
        <w:t xml:space="preserve"> ClienteBTP(api, </w:t>
      </w:r>
      <w:r>
        <w:rPr>
          <w:rStyle w:val="VariableTok"/>
        </w:rPr>
        <w:t xml:space="preserve">self</w:t>
      </w:r>
      <w:r>
        <w:rPr>
          <w:rStyle w:val="NormalTok"/>
        </w:rPr>
        <w:t xml:space="preserve">.ponte.get, tempos</w:t>
      </w:r>
      <w:r>
        <w:rPr>
          <w:rStyle w:val="OperatorTok"/>
        </w:rPr>
        <w:t xml:space="preserve">=</w:t>
      </w:r>
      <w:r>
        <w:rPr>
          <w:rStyle w:val="NormalTok"/>
        </w:rPr>
        <w:t xml:space="preserve">{</w:t>
      </w:r>
      <w:r>
        <w:rPr>
          <w:rStyle w:val="StringTok"/>
        </w:rPr>
        <w:t xml:space="preserve">"lista"</w:t>
      </w:r>
      <w:r>
        <w:rPr>
          <w:rStyle w:val="NormalTok"/>
        </w:rPr>
        <w:t xml:space="preserve">: </w:t>
      </w:r>
      <w:r>
        <w:rPr>
          <w:rStyle w:val="FloatTok"/>
        </w:rPr>
        <w:t xml:space="preserve">20.0</w:t>
      </w:r>
      <w:r>
        <w:rPr>
          <w:rStyle w:val="NormalTok"/>
        </w:rPr>
        <w:t xml:space="preserve">, </w:t>
      </w:r>
      <w:r>
        <w:rPr>
          <w:rStyle w:val="StringTok"/>
        </w:rPr>
        <w:t xml:space="preserve">"detalhes"</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DecValTok"/>
        </w:rPr>
        <w:t xml:space="preserve">207</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208</w:t>
      </w:r>
      <w:r>
        <w:rPr>
          <w:rStyle w:val="NormalTok"/>
        </w:rPr>
        <w:t xml:space="preserve">              cliente._get(odata.preencher_modelo(api.url_lista, wo</w:t>
      </w:r>
      <w:r>
        <w:rPr>
          <w:rStyle w:val="OperatorTok"/>
        </w:rPr>
        <w:t xml:space="preserve">=</w:t>
      </w:r>
      <w:r>
        <w:rPr>
          <w:rStyle w:val="NormalTok"/>
        </w:rPr>
        <w:t xml:space="preserve">wo), </w:t>
      </w:r>
      <w:r>
        <w:rPr>
          <w:rStyle w:val="StringTok"/>
        </w:rPr>
        <w:t xml:space="preserve">"lista"</w:t>
      </w:r>
      <w:r>
        <w:rPr>
          <w:rStyle w:val="NormalTok"/>
        </w:rPr>
        <w:t xml:space="preserve">)</w:t>
      </w:r>
      <w:r>
        <w:br/>
      </w:r>
      <w:r>
        <w:rPr>
          <w:rStyle w:val="NormalTok"/>
        </w:rPr>
        <w:t xml:space="preserve"> </w:t>
      </w:r>
      <w:r>
        <w:rPr>
          <w:rStyle w:val="DecValTok"/>
        </w:rPr>
        <w:t xml:space="preserve">209</w:t>
      </w:r>
      <w:r>
        <w:rPr>
          <w:rStyle w:val="NormalTok"/>
        </w:rPr>
        <w:t xml:space="preserve">          </w:t>
      </w:r>
      <w:r>
        <w:rPr>
          <w:rStyle w:val="ControlFlowTok"/>
        </w:rPr>
        <w:t xml:space="preserve">except</w:t>
      </w:r>
      <w:r>
        <w:rPr>
          <w:rStyle w:val="NormalTok"/>
        </w:rPr>
        <w:t xml:space="preserve"> SessaoExpirada </w:t>
      </w:r>
      <w:r>
        <w:rPr>
          <w:rStyle w:val="ImportTok"/>
        </w:rPr>
        <w:t xml:space="preserve">as</w:t>
      </w:r>
      <w:r>
        <w:rPr>
          <w:rStyle w:val="NormalTok"/>
        </w:rPr>
        <w:t xml:space="preserve"> exc:</w:t>
      </w:r>
      <w:r>
        <w:br/>
      </w:r>
      <w:r>
        <w:rPr>
          <w:rStyle w:val="NormalTok"/>
        </w:rPr>
        <w:t xml:space="preserve"> </w:t>
      </w:r>
      <w:r>
        <w:rPr>
          <w:rStyle w:val="DecValTok"/>
        </w:rPr>
        <w:t xml:space="preserve">210</w:t>
      </w:r>
      <w:r>
        <w:rPr>
          <w:rStyle w:val="NormalTok"/>
        </w:rPr>
        <w:t xml:space="preserve">              </w:t>
      </w:r>
      <w:r>
        <w:rPr>
          <w:rStyle w:val="VariableTok"/>
        </w:rPr>
        <w:t xml:space="preserve">self</w:t>
      </w:r>
      <w:r>
        <w:rPr>
          <w:rStyle w:val="NormalTok"/>
        </w:rPr>
        <w:t xml:space="preserve">._sessao_caiu(exc.motivo)</w:t>
      </w:r>
      <w:r>
        <w:br/>
      </w:r>
      <w:r>
        <w:rPr>
          <w:rStyle w:val="NormalTok"/>
        </w:rPr>
        <w:t xml:space="preserve"> </w:t>
      </w:r>
      <w:r>
        <w:rPr>
          <w:rStyle w:val="DecValTok"/>
        </w:rPr>
        <w:t xml:space="preserve">211</w:t>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exc.motivo, exc.evidencia</w:t>
      </w:r>
      <w:r>
        <w:br/>
      </w:r>
      <w:r>
        <w:rPr>
          <w:rStyle w:val="NormalTok"/>
        </w:rPr>
        <w:t xml:space="preserve"> </w:t>
      </w:r>
      <w:r>
        <w:rPr>
          <w:rStyle w:val="DecValTok"/>
        </w:rPr>
        <w:t xml:space="preserve">212</w:t>
      </w:r>
      <w:r>
        <w:rPr>
          <w:rStyle w:val="NormalTok"/>
        </w:rPr>
        <w:t xml:space="preserve">          </w:t>
      </w:r>
      <w:r>
        <w:rPr>
          <w:rStyle w:val="ControlFlowTok"/>
        </w:rPr>
        <w:t xml:space="preserve">except</w:t>
      </w:r>
      <w:r>
        <w:rPr>
          <w:rStyle w:val="NormalTok"/>
        </w:rPr>
        <w:t xml:space="preserve"> (FalhaComunicacao, TempoEsgotado) </w:t>
      </w:r>
      <w:r>
        <w:rPr>
          <w:rStyle w:val="ImportTok"/>
        </w:rPr>
        <w:t xml:space="preserve">as</w:t>
      </w:r>
      <w:r>
        <w:rPr>
          <w:rStyle w:val="NormalTok"/>
        </w:rPr>
        <w:t xml:space="preserve"> exc:</w:t>
      </w:r>
      <w:r>
        <w:br/>
      </w:r>
      <w:r>
        <w:rPr>
          <w:rStyle w:val="NormalTok"/>
        </w:rPr>
        <w:t xml:space="preserve"> </w:t>
      </w:r>
      <w:r>
        <w:rPr>
          <w:rStyle w:val="DecValTok"/>
        </w:rPr>
        <w:t xml:space="preserve">213</w:t>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exc.motivo, exc.evidencia</w:t>
      </w:r>
      <w:r>
        <w:br/>
      </w:r>
      <w:r>
        <w:rPr>
          <w:rStyle w:val="NormalTok"/>
        </w:rPr>
        <w:t xml:space="preserve"> </w:t>
      </w:r>
      <w:r>
        <w:rPr>
          <w:rStyle w:val="DecValTok"/>
        </w:rPr>
        <w:t xml:space="preserve">214</w:t>
      </w:r>
      <w:r>
        <w:rPr>
          <w:rStyle w:val="NormalTok"/>
        </w:rPr>
        <w:t xml:space="preserve">          </w:t>
      </w:r>
      <w:r>
        <w:rPr>
          <w:rStyle w:val="ControlFlowTok"/>
        </w:rPr>
        <w:t xml:space="preserve">except</w:t>
      </w:r>
      <w:r>
        <w:rPr>
          <w:rStyle w:val="NormalTok"/>
        </w:rPr>
        <w:t xml:space="preserve"> ErroConsulta </w:t>
      </w:r>
      <w:r>
        <w:rPr>
          <w:rStyle w:val="ImportTok"/>
        </w:rPr>
        <w:t xml:space="preserve">as</w:t>
      </w:r>
      <w:r>
        <w:rPr>
          <w:rStyle w:val="NormalTok"/>
        </w:rPr>
        <w:t xml:space="preserve"> exc:</w:t>
      </w:r>
      <w:r>
        <w:br/>
      </w:r>
      <w:r>
        <w:rPr>
          <w:rStyle w:val="NormalTok"/>
        </w:rPr>
        <w:t xml:space="preserve"> </w:t>
      </w:r>
      <w:r>
        <w:rPr>
          <w:rStyle w:val="DecValTok"/>
        </w:rPr>
        <w:t xml:space="preserve">215</w:t>
      </w:r>
      <w:r>
        <w:rPr>
          <w:rStyle w:val="NormalTok"/>
        </w:rPr>
        <w:t xml:space="preserve">              </w:t>
      </w:r>
      <w:r>
        <w:rPr>
          <w:rStyle w:val="CommentTok"/>
        </w:rPr>
        <w:t xml:space="preserve"># O BTP RESPONDEU (não é página de login): a sessão está viva, a consulta é que falhou.</w:t>
      </w:r>
      <w:r>
        <w:br/>
      </w:r>
      <w:r>
        <w:rPr>
          <w:rStyle w:val="NormalTok"/>
        </w:rPr>
        <w:t xml:space="preserve"> </w:t>
      </w:r>
      <w:r>
        <w:rPr>
          <w:rStyle w:val="DecValTok"/>
        </w:rPr>
        <w:t xml:space="preserve">216</w:t>
      </w:r>
      <w:r>
        <w:rPr>
          <w:rStyle w:val="NormalTok"/>
        </w:rPr>
        <w:t xml:space="preserve">              </w:t>
      </w:r>
      <w:r>
        <w:rPr>
          <w:rStyle w:val="VariableTok"/>
        </w:rPr>
        <w:t xml:space="preserve">self</w:t>
      </w:r>
      <w:r>
        <w:rPr>
          <w:rStyle w:val="NormalTok"/>
        </w:rPr>
        <w:t xml:space="preserve">._sessao_ok()</w:t>
      </w:r>
      <w:r>
        <w:br/>
      </w:r>
      <w:r>
        <w:rPr>
          <w:rStyle w:val="NormalTok"/>
        </w:rPr>
        <w:t xml:space="preserve"> </w:t>
      </w:r>
      <w:r>
        <w:rPr>
          <w:rStyle w:val="DecValTok"/>
        </w:rPr>
        <w:t xml:space="preserve">217</w:t>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exc.motivo, exc.evidencia</w:t>
      </w:r>
      <w:r>
        <w:br/>
      </w:r>
      <w:r>
        <w:rPr>
          <w:rStyle w:val="NormalTok"/>
        </w:rPr>
        <w:t xml:space="preserve"> </w:t>
      </w:r>
      <w:r>
        <w:rPr>
          <w:rStyle w:val="DecValTok"/>
        </w:rPr>
        <w:t xml:space="preserve">218</w:t>
      </w:r>
      <w:r>
        <w:rPr>
          <w:rStyle w:val="NormalTok"/>
        </w:rPr>
        <w:t xml:space="preserve">          </w:t>
      </w:r>
      <w:r>
        <w:rPr>
          <w:rStyle w:val="VariableTok"/>
        </w:rPr>
        <w:t xml:space="preserve">self</w:t>
      </w:r>
      <w:r>
        <w:rPr>
          <w:rStyle w:val="NormalTok"/>
        </w:rPr>
        <w:t xml:space="preserve">._sessao_ok()</w:t>
      </w:r>
      <w:r>
        <w:br/>
      </w:r>
      <w:r>
        <w:rPr>
          <w:rStyle w:val="NormalTok"/>
        </w:rPr>
        <w:t xml:space="preserve"> </w:t>
      </w:r>
      <w:r>
        <w:rPr>
          <w:rStyle w:val="DecValTok"/>
        </w:rPr>
        <w:t xml:space="preserve">219</w:t>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w:t>
      </w:r>
      <w:r>
        <w:rPr>
          <w:rStyle w:val="NormalTok"/>
        </w:rPr>
        <w:t xml:space="preserve">, {}</w:t>
      </w:r>
    </w:p>
    <w:p>
      <w:pPr>
        <w:pStyle w:val="Bloco"/>
      </w:pPr>
      <w:r>
        <w:rPr>
          <w:bCs/>
          <w:b/>
        </w:rPr>
        <w:t xml:space="preserve">COMO FUNCIONA NO BTP</w:t>
      </w:r>
      <w:r>
        <w:t xml:space="preserve"> </w:t>
      </w:r>
      <w:r>
        <w:t xml:space="preserve">· A sonda não inventa endereço nenhum: usa o mesmo modelo de URL da lista (</w:t>
      </w:r>
      <w:r>
        <w:rPr>
          <w:rStyle w:val="VerbatimChar"/>
        </w:rPr>
        <w:t xml:space="preserve">api.url_lista</w:t>
      </w:r>
      <w:r>
        <w:t xml:space="preserve">) com uma WO real da análise. Um detalhe importante está nas linhas 214–217: se o BTP responder com um erro de consulta (por exemplo, 400), isso significa que</w:t>
      </w:r>
      <w:r>
        <w:t xml:space="preserve"> </w:t>
      </w:r>
      <w:r>
        <w:rPr>
          <w:bCs/>
          <w:b/>
        </w:rPr>
        <w:t xml:space="preserve">o BTP respondeu</w:t>
      </w:r>
      <w:r>
        <w:t xml:space="preserve"> </w:t>
      </w:r>
      <w:r>
        <w:t xml:space="preserve">— não é uma página de login —, e portanto a sessão está viva. Só redirecionamento, 401, 403 ou HTML de login contam como sessão caída.</w:t>
      </w:r>
    </w:p>
    <w:bookmarkEnd w:id="153"/>
    <w:bookmarkEnd w:id="154"/>
    <w:bookmarkStart w:id="172" w:name="cap12"/>
    <w:p>
      <w:pPr>
        <w:pStyle w:val="Heading2"/>
      </w:pPr>
      <w:r>
        <w:t xml:space="preserve">12. Como o agente acessa a fonte de informações</w:t>
      </w:r>
    </w:p>
    <w:p>
      <w:pPr>
        <w:pStyle w:val="FirstParagraph"/>
      </w:pPr>
      <w:r>
        <w:t xml:space="preserve">O capítulo anterior mostrou</w:t>
      </w:r>
      <w:r>
        <w:t xml:space="preserve"> </w:t>
      </w:r>
      <w:r>
        <w:rPr>
          <w:bCs/>
          <w:b/>
        </w:rPr>
        <w:t xml:space="preserve">como</w:t>
      </w:r>
      <w:r>
        <w:t xml:space="preserve"> </w:t>
      </w:r>
      <w:r>
        <w:t xml:space="preserve">as consultas chegam ao BTP. Este mostra</w:t>
      </w:r>
      <w:r>
        <w:t xml:space="preserve"> </w:t>
      </w:r>
      <w:r>
        <w:rPr>
          <w:bCs/>
          <w:b/>
        </w:rPr>
        <w:t xml:space="preserve">quais</w:t>
      </w:r>
      <w:r>
        <w:t xml:space="preserve"> </w:t>
      </w:r>
      <w:r>
        <w:t xml:space="preserve">consultas o agente faz e como ele descobre os endereços certos — o que o projeto chama de</w:t>
      </w:r>
      <w:r>
        <w:t xml:space="preserve"> </w:t>
      </w:r>
      <w:r>
        <w:rPr>
          <w:bCs/>
          <w:b/>
        </w:rPr>
        <w:t xml:space="preserve">preparação da fonte de dados</w:t>
      </w:r>
      <w:r>
        <w:t xml:space="preserve"> </w:t>
      </w:r>
      <w:r>
        <w:t xml:space="preserve">—, além de como o script chega à aba.</w:t>
      </w:r>
    </w:p>
    <w:bookmarkStart w:id="158" w:name="como-o-script-chega-à-aba"/>
    <w:p>
      <w:pPr>
        <w:pStyle w:val="Heading3"/>
      </w:pPr>
      <w:r>
        <w:t xml:space="preserve">12.1 Como o script chega à aba</w:t>
      </w:r>
    </w:p>
    <w:p>
      <w:pPr>
        <w:pStyle w:val="FirstParagraph"/>
      </w:pPr>
      <w:r>
        <w:drawing>
          <wp:inline>
            <wp:extent cx="5334000" cy="3471569"/>
            <wp:effectExtent b="0" l="0" r="0" t="0"/>
            <wp:docPr descr="Figura 12.1 — Como a aba do BTP se conecta ao programa local" title="" id="156" name="Picture"/>
            <a:graphic>
              <a:graphicData uri="http://schemas.openxmlformats.org/drawingml/2006/picture">
                <pic:pic>
                  <pic:nvPicPr>
                    <pic:cNvPr descr="diagramas/conexao_aba.png" id="157" name="Picture"/>
                    <pic:cNvPicPr>
                      <a:picLocks noChangeArrowheads="1" noChangeAspect="1"/>
                    </pic:cNvPicPr>
                  </pic:nvPicPr>
                  <pic:blipFill>
                    <a:blip r:embed="rId155"/>
                    <a:stretch>
                      <a:fillRect/>
                    </a:stretch>
                  </pic:blipFill>
                  <pic:spPr bwMode="auto">
                    <a:xfrm>
                      <a:off x="0" y="0"/>
                      <a:ext cx="5334000" cy="3471569"/>
                    </a:xfrm>
                    <a:prstGeom prst="rect">
                      <a:avLst/>
                    </a:prstGeom>
                    <a:noFill/>
                    <a:ln w="9525">
                      <a:noFill/>
                      <a:headEnd/>
                      <a:tailEnd/>
                    </a:ln>
                  </pic:spPr>
                </pic:pic>
              </a:graphicData>
            </a:graphic>
          </wp:inline>
        </w:drawing>
      </w:r>
    </w:p>
    <w:p>
      <w:pPr>
        <w:pStyle w:val="BodyText"/>
      </w:pPr>
      <w:r>
        <w:t xml:space="preserve">A extensão tem dois arquivos ativos. O</w:t>
      </w:r>
      <w:r>
        <w:t xml:space="preserve"> </w:t>
      </w:r>
      <w:r>
        <w:rPr>
          <w:rStyle w:val="VerbatimChar"/>
        </w:rPr>
        <w:t xml:space="preserve">no_btp.js</w:t>
      </w:r>
      <w:r>
        <w:t xml:space="preserve"> </w:t>
      </w:r>
      <w:r>
        <w:t xml:space="preserve">roda em toda página do domínio do Launchpad e pede ao service worker que conecte; o</w:t>
      </w:r>
      <w:r>
        <w:t xml:space="preserve"> </w:t>
      </w:r>
      <w:r>
        <w:rPr>
          <w:rStyle w:val="VerbatimChar"/>
        </w:rPr>
        <w:t xml:space="preserve">fundo.js</w:t>
      </w:r>
      <w:r>
        <w:t xml:space="preserve"> </w:t>
      </w:r>
      <w:r>
        <w:t xml:space="preserve">faz a injeção:</w:t>
      </w:r>
    </w:p>
    <w:p>
      <w:pPr>
        <w:pStyle w:val="BodyText"/>
      </w:pPr>
      <w:r>
        <w:rPr>
          <w:bCs/>
          <w:b/>
        </w:rPr>
        <w:t xml:space="preserve">Código-fonte — extensao/fundo.js · função injetar · linhas 26–36</w:t>
      </w:r>
    </w:p>
    <w:p>
      <w:pPr>
        <w:pStyle w:val="SourceCode"/>
      </w:pPr>
      <w:r>
        <w:rPr>
          <w:rStyle w:val="NormalTok"/>
        </w:rPr>
        <w:t xml:space="preserve">  </w:t>
      </w:r>
      <w:r>
        <w:rPr>
          <w:rStyle w:val="DecValTok"/>
        </w:rPr>
        <w:t xml:space="preserve">26</w:t>
      </w:r>
      <w:r>
        <w:rPr>
          <w:rStyle w:val="NormalTok"/>
        </w:rPr>
        <w:t xml:space="preserve">  </w:t>
      </w:r>
      <w:r>
        <w:br/>
      </w:r>
      <w:r>
        <w:rPr>
          <w:rStyle w:val="NormalTok"/>
        </w:rPr>
        <w:t xml:space="preserve">  </w:t>
      </w:r>
      <w:r>
        <w:rPr>
          <w:rStyle w:val="DecValTok"/>
        </w:rPr>
        <w:t xml:space="preserve">27</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injetar</w:t>
      </w:r>
      <w:r>
        <w:rPr>
          <w:rStyle w:val="NormalTok"/>
        </w:rPr>
        <w:t xml:space="preserve">(tabId</w:t>
      </w:r>
      <w:r>
        <w:rPr>
          <w:rStyle w:val="OperatorTok"/>
        </w:rPr>
        <w:t xml:space="preserve">,</w:t>
      </w:r>
      <w:r>
        <w:rPr>
          <w:rStyle w:val="NormalTok"/>
        </w:rPr>
        <w:t xml:space="preserve"> forcar) {</w:t>
      </w:r>
      <w:r>
        <w:br/>
      </w:r>
      <w:r>
        <w:rPr>
          <w:rStyle w:val="NormalTok"/>
        </w:rPr>
        <w:t xml:space="preserve">  </w:t>
      </w:r>
      <w:r>
        <w:rPr>
          <w:rStyle w:val="DecValTok"/>
        </w:rPr>
        <w:t xml:space="preserve">28</w:t>
      </w:r>
      <w:r>
        <w:rPr>
          <w:rStyle w:val="NormalTok"/>
        </w:rPr>
        <w:t xml:space="preserve">    </w:t>
      </w:r>
      <w:r>
        <w:rPr>
          <w:rStyle w:val="KeywordTok"/>
        </w:rPr>
        <w:t xml:space="preserve">const</w:t>
      </w:r>
      <w:r>
        <w:rPr>
          <w:rStyle w:val="NormalTok"/>
        </w:rPr>
        <w:t xml:space="preserve"> alvo </w:t>
      </w:r>
      <w:r>
        <w:rPr>
          <w:rStyle w:val="OperatorTok"/>
        </w:rPr>
        <w:t xml:space="preserve">=</w:t>
      </w:r>
      <w:r>
        <w:rPr>
          <w:rStyle w:val="NormalTok"/>
        </w:rPr>
        <w:t xml:space="preserve"> { tabId }</w:t>
      </w:r>
      <w:r>
        <w:rPr>
          <w:rStyle w:val="OperatorTok"/>
        </w:rPr>
        <w:t xml:space="preserve">;</w:t>
      </w:r>
      <w:r>
        <w:br/>
      </w:r>
      <w:r>
        <w:rPr>
          <w:rStyle w:val="NormalTok"/>
        </w:rPr>
        <w:t xml:space="preserve">  </w:t>
      </w:r>
      <w:r>
        <w:rPr>
          <w:rStyle w:val="DecValTok"/>
        </w:rPr>
        <w:t xml:space="preserve">29</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forcar) {</w:t>
      </w:r>
      <w:r>
        <w:br/>
      </w:r>
      <w:r>
        <w:rPr>
          <w:rStyle w:val="NormalTok"/>
        </w:rPr>
        <w:t xml:space="preserve">  </w:t>
      </w:r>
      <w:r>
        <w:rPr>
          <w:rStyle w:val="DecValTok"/>
        </w:rPr>
        <w:t xml:space="preserve">30</w:t>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scripting</w:t>
      </w:r>
      <w:r>
        <w:rPr>
          <w:rStyle w:val="OperatorTok"/>
        </w:rPr>
        <w:t xml:space="preserve">.</w:t>
      </w:r>
      <w:r>
        <w:rPr>
          <w:rStyle w:val="FunctionTok"/>
        </w:rPr>
        <w:t xml:space="preserve">executeScript</w:t>
      </w:r>
      <w:r>
        <w:rPr>
          <w:rStyle w:val="NormalTok"/>
        </w:rPr>
        <w:t xml:space="preserve">({ </w:t>
      </w:r>
      <w:r>
        <w:rPr>
          <w:rStyle w:val="DataTypeTok"/>
        </w:rPr>
        <w:t xml:space="preserve">target</w:t>
      </w:r>
      <w:r>
        <w:rPr>
          <w:rStyle w:val="OperatorTok"/>
        </w:rPr>
        <w:t xml:space="preserve">:</w:t>
      </w:r>
      <w:r>
        <w:rPr>
          <w:rStyle w:val="NormalTok"/>
        </w:rPr>
        <w:t xml:space="preserve"> alvo</w:t>
      </w:r>
      <w:r>
        <w:rPr>
          <w:rStyle w:val="OperatorTok"/>
        </w:rPr>
        <w:t xml:space="preserve">,</w:t>
      </w:r>
      <w:r>
        <w:rPr>
          <w:rStyle w:val="NormalTok"/>
        </w:rPr>
        <w:t xml:space="preserve"> </w:t>
      </w:r>
      <w:r>
        <w:rPr>
          <w:rStyle w:val="DataTypeTok"/>
        </w:rPr>
        <w:t xml:space="preserve">world</w:t>
      </w:r>
      <w:r>
        <w:rPr>
          <w:rStyle w:val="OperatorTok"/>
        </w:rPr>
        <w:t xml:space="preserve">:</w:t>
      </w:r>
      <w:r>
        <w:rPr>
          <w:rStyle w:val="NormalTok"/>
        </w:rPr>
        <w:t xml:space="preserve"> </w:t>
      </w:r>
      <w:r>
        <w:rPr>
          <w:rStyle w:val="StringTok"/>
        </w:rPr>
        <w:t xml:space="preserve">'MAIN'</w:t>
      </w:r>
      <w:r>
        <w:rPr>
          <w:rStyle w:val="OperatorTok"/>
        </w:rPr>
        <w:t xml:space="preserve">,</w:t>
      </w:r>
      <w:r>
        <w:rPr>
          <w:rStyle w:val="NormalTok"/>
        </w:rPr>
        <w:t xml:space="preserve"> </w:t>
      </w:r>
      <w:r>
        <w:rPr>
          <w:rStyle w:val="DataTypeTok"/>
        </w:rPr>
        <w:t xml:space="preserve">func</w:t>
      </w:r>
      <w:r>
        <w:rPr>
          <w:rStyle w:val="OperatorTok"/>
        </w:rPr>
        <w:t xml:space="preserve">:</w:t>
      </w:r>
      <w:r>
        <w:rPr>
          <w:rStyle w:val="NormalTok"/>
        </w:rPr>
        <w:t xml:space="preserve"> situacaoNaPagina })</w:t>
      </w:r>
      <w:r>
        <w:rPr>
          <w:rStyle w:val="OperatorTok"/>
        </w:rPr>
        <w:t xml:space="preserve">;</w:t>
      </w:r>
      <w:r>
        <w:br/>
      </w:r>
      <w:r>
        <w:rPr>
          <w:rStyle w:val="NormalTok"/>
        </w:rPr>
        <w:t xml:space="preserve">  </w:t>
      </w:r>
      <w:r>
        <w:rPr>
          <w:rStyle w:val="DecValTok"/>
        </w:rPr>
        <w:t xml:space="preserve">31</w:t>
      </w:r>
      <w:r>
        <w:rPr>
          <w:rStyle w:val="NormalTok"/>
        </w:rPr>
        <w:t xml:space="preserve">      </w:t>
      </w:r>
      <w:r>
        <w:rPr>
          <w:rStyle w:val="ControlFlowTok"/>
        </w:rPr>
        <w:t xml:space="preserve">if</w:t>
      </w:r>
      <w:r>
        <w:rPr>
          <w:rStyle w:val="NormalTok"/>
        </w:rPr>
        <w:t xml:space="preserve"> (s </w:t>
      </w:r>
      <w:r>
        <w:rPr>
          <w:rStyle w:val="OperatorTok"/>
        </w:rPr>
        <w:t xml:space="preserve">&amp;&amp;</w:t>
      </w:r>
      <w:r>
        <w:rPr>
          <w:rStyle w:val="NormalTok"/>
        </w:rPr>
        <w:t xml:space="preserve"> s</w:t>
      </w:r>
      <w:r>
        <w:rPr>
          <w:rStyle w:val="OperatorTok"/>
        </w:rPr>
        <w:t xml:space="preserve">.</w:t>
      </w:r>
      <w:r>
        <w:rPr>
          <w:rStyle w:val="AttributeTok"/>
        </w:rPr>
        <w:t xml:space="preserve">result</w:t>
      </w:r>
      <w:r>
        <w:rPr>
          <w:rStyle w:val="NormalTok"/>
        </w:rPr>
        <w:t xml:space="preserve"> </w:t>
      </w:r>
      <w:r>
        <w:rPr>
          <w:rStyle w:val="OperatorTok"/>
        </w:rPr>
        <w:t xml:space="preserve">!==</w:t>
      </w:r>
      <w:r>
        <w:rPr>
          <w:rStyle w:val="NormalTok"/>
        </w:rPr>
        <w:t xml:space="preserve"> </w:t>
      </w:r>
      <w:r>
        <w:rPr>
          <w:rStyle w:val="StringTok"/>
        </w:rPr>
        <w:t xml:space="preserve">'livre'</w:t>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AttributeTok"/>
        </w:rPr>
        <w:t xml:space="preserve">result</w:t>
      </w:r>
      <w:r>
        <w:rPr>
          <w:rStyle w:val="OperatorTok"/>
        </w:rPr>
        <w:t xml:space="preserve">;</w:t>
      </w:r>
      <w:r>
        <w:br/>
      </w:r>
      <w:r>
        <w:rPr>
          <w:rStyle w:val="NormalTok"/>
        </w:rPr>
        <w:t xml:space="preserve">  </w:t>
      </w:r>
      <w:r>
        <w:rPr>
          <w:rStyle w:val="DecValTok"/>
        </w:rPr>
        <w:t xml:space="preserve">32</w:t>
      </w:r>
      <w:r>
        <w:rPr>
          <w:rStyle w:val="NormalTok"/>
        </w:rPr>
        <w:t xml:space="preserve">    }</w:t>
      </w:r>
      <w:r>
        <w:br/>
      </w:r>
      <w:r>
        <w:rPr>
          <w:rStyle w:val="NormalTok"/>
        </w:rPr>
        <w:t xml:space="preserve">  </w:t>
      </w:r>
      <w:r>
        <w:rPr>
          <w:rStyle w:val="DecValTok"/>
        </w:rPr>
        <w:t xml:space="preserve">33</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scripting</w:t>
      </w:r>
      <w:r>
        <w:rPr>
          <w:rStyle w:val="OperatorTok"/>
        </w:rPr>
        <w:t xml:space="preserve">.</w:t>
      </w:r>
      <w:r>
        <w:rPr>
          <w:rStyle w:val="FunctionTok"/>
        </w:rPr>
        <w:t xml:space="preserve">executeScript</w:t>
      </w:r>
      <w:r>
        <w:rPr>
          <w:rStyle w:val="NormalTok"/>
        </w:rPr>
        <w:t xml:space="preserve">({ </w:t>
      </w:r>
      <w:r>
        <w:rPr>
          <w:rStyle w:val="DataTypeTok"/>
        </w:rPr>
        <w:t xml:space="preserve">target</w:t>
      </w:r>
      <w:r>
        <w:rPr>
          <w:rStyle w:val="OperatorTok"/>
        </w:rPr>
        <w:t xml:space="preserve">:</w:t>
      </w:r>
      <w:r>
        <w:rPr>
          <w:rStyle w:val="NormalTok"/>
        </w:rPr>
        <w:t xml:space="preserve"> alvo</w:t>
      </w:r>
      <w:r>
        <w:rPr>
          <w:rStyle w:val="OperatorTok"/>
        </w:rPr>
        <w:t xml:space="preserve">,</w:t>
      </w:r>
      <w:r>
        <w:rPr>
          <w:rStyle w:val="NormalTok"/>
        </w:rPr>
        <w:t xml:space="preserve"> </w:t>
      </w:r>
      <w:r>
        <w:rPr>
          <w:rStyle w:val="DataTypeTok"/>
        </w:rPr>
        <w:t xml:space="preserve">world</w:t>
      </w:r>
      <w:r>
        <w:rPr>
          <w:rStyle w:val="OperatorTok"/>
        </w:rPr>
        <w:t xml:space="preserve">:</w:t>
      </w:r>
      <w:r>
        <w:rPr>
          <w:rStyle w:val="NormalTok"/>
        </w:rPr>
        <w:t xml:space="preserve"> </w:t>
      </w:r>
      <w:r>
        <w:rPr>
          <w:rStyle w:val="StringTok"/>
        </w:rPr>
        <w:t xml:space="preserve">'MAIN'</w:t>
      </w:r>
      <w:r>
        <w:rPr>
          <w:rStyle w:val="OperatorTok"/>
        </w:rPr>
        <w:t xml:space="preserve">,</w:t>
      </w:r>
      <w:r>
        <w:rPr>
          <w:rStyle w:val="NormalTok"/>
        </w:rPr>
        <w:t xml:space="preserve"> </w:t>
      </w:r>
      <w:r>
        <w:rPr>
          <w:rStyle w:val="DataTypeTok"/>
        </w:rPr>
        <w:t xml:space="preserve">func</w:t>
      </w:r>
      <w:r>
        <w:rPr>
          <w:rStyle w:val="OperatorTok"/>
        </w:rPr>
        <w:t xml:space="preserve">:</w:t>
      </w:r>
      <w:r>
        <w:rPr>
          <w:rStyle w:val="NormalTok"/>
        </w:rPr>
        <w:t xml:space="preserve"> prepararNaPagina</w:t>
      </w:r>
      <w:r>
        <w:rPr>
          <w:rStyle w:val="OperatorTok"/>
        </w:rPr>
        <w:t xml:space="preserve">,</w:t>
      </w:r>
      <w:r>
        <w:rPr>
          <w:rStyle w:val="NormalTok"/>
        </w:rPr>
        <w:t xml:space="preserve"> </w:t>
      </w:r>
      <w:r>
        <w:rPr>
          <w:rStyle w:val="DataTypeTok"/>
        </w:rPr>
        <w:t xml:space="preserve">args</w:t>
      </w:r>
      <w:r>
        <w:rPr>
          <w:rStyle w:val="OperatorTok"/>
        </w:rPr>
        <w:t xml:space="preserve">:</w:t>
      </w:r>
      <w:r>
        <w:rPr>
          <w:rStyle w:val="NormalTok"/>
        </w:rPr>
        <w:t xml:space="preserve"> [PROGRAMA] })</w:t>
      </w:r>
      <w:r>
        <w:rPr>
          <w:rStyle w:val="OperatorTok"/>
        </w:rPr>
        <w:t xml:space="preserve">;</w:t>
      </w:r>
      <w:r>
        <w:br/>
      </w:r>
      <w:r>
        <w:rPr>
          <w:rStyle w:val="NormalTok"/>
        </w:rPr>
        <w:t xml:space="preserve">  </w:t>
      </w:r>
      <w:r>
        <w:rPr>
          <w:rStyle w:val="DecValTok"/>
        </w:rPr>
        <w:t xml:space="preserve">34</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scripting</w:t>
      </w:r>
      <w:r>
        <w:rPr>
          <w:rStyle w:val="OperatorTok"/>
        </w:rPr>
        <w:t xml:space="preserve">.</w:t>
      </w:r>
      <w:r>
        <w:rPr>
          <w:rStyle w:val="FunctionTok"/>
        </w:rPr>
        <w:t xml:space="preserve">executeScript</w:t>
      </w:r>
      <w:r>
        <w:rPr>
          <w:rStyle w:val="NormalTok"/>
        </w:rPr>
        <w:t xml:space="preserve">({ </w:t>
      </w:r>
      <w:r>
        <w:rPr>
          <w:rStyle w:val="DataTypeTok"/>
        </w:rPr>
        <w:t xml:space="preserve">target</w:t>
      </w:r>
      <w:r>
        <w:rPr>
          <w:rStyle w:val="OperatorTok"/>
        </w:rPr>
        <w:t xml:space="preserve">:</w:t>
      </w:r>
      <w:r>
        <w:rPr>
          <w:rStyle w:val="NormalTok"/>
        </w:rPr>
        <w:t xml:space="preserve"> alvo</w:t>
      </w:r>
      <w:r>
        <w:rPr>
          <w:rStyle w:val="OperatorTok"/>
        </w:rPr>
        <w:t xml:space="preserve">,</w:t>
      </w:r>
      <w:r>
        <w:rPr>
          <w:rStyle w:val="NormalTok"/>
        </w:rPr>
        <w:t xml:space="preserve"> </w:t>
      </w:r>
      <w:r>
        <w:rPr>
          <w:rStyle w:val="DataTypeTok"/>
        </w:rPr>
        <w:t xml:space="preserve">world</w:t>
      </w:r>
      <w:r>
        <w:rPr>
          <w:rStyle w:val="OperatorTok"/>
        </w:rPr>
        <w:t xml:space="preserve">:</w:t>
      </w:r>
      <w:r>
        <w:rPr>
          <w:rStyle w:val="NormalTok"/>
        </w:rPr>
        <w:t xml:space="preserve"> </w:t>
      </w:r>
      <w:r>
        <w:rPr>
          <w:rStyle w:val="StringTok"/>
        </w:rPr>
        <w:t xml:space="preserve">'MAIN'</w:t>
      </w:r>
      <w:r>
        <w:rPr>
          <w:rStyle w:val="OperatorTok"/>
        </w:rPr>
        <w:t xml:space="preserve">,</w:t>
      </w:r>
      <w:r>
        <w:rPr>
          <w:rStyle w:val="NormalTok"/>
        </w:rPr>
        <w:t xml:space="preserve"> </w:t>
      </w:r>
      <w:r>
        <w:rPr>
          <w:rStyle w:val="DataTypeTok"/>
        </w:rPr>
        <w:t xml:space="preserve">files</w:t>
      </w:r>
      <w:r>
        <w:rPr>
          <w:rStyle w:val="OperatorTok"/>
        </w:rPr>
        <w:t xml:space="preserve">:</w:t>
      </w:r>
      <w:r>
        <w:rPr>
          <w:rStyle w:val="NormalTok"/>
        </w:rPr>
        <w:t xml:space="preserve"> [</w:t>
      </w:r>
      <w:r>
        <w:rPr>
          <w:rStyle w:val="StringTok"/>
        </w:rPr>
        <w:t xml:space="preserve">'agente_btp.js'</w:t>
      </w:r>
      <w:r>
        <w:rPr>
          <w:rStyle w:val="NormalTok"/>
        </w:rPr>
        <w:t xml:space="preserve">] })</w:t>
      </w:r>
      <w:r>
        <w:rPr>
          <w:rStyle w:val="OperatorTok"/>
        </w:rPr>
        <w:t xml:space="preserve">;</w:t>
      </w:r>
      <w:r>
        <w:br/>
      </w:r>
      <w:r>
        <w:rPr>
          <w:rStyle w:val="NormalTok"/>
        </w:rPr>
        <w:t xml:space="preserve">  </w:t>
      </w:r>
      <w:r>
        <w:rPr>
          <w:rStyle w:val="DecValTok"/>
        </w:rPr>
        <w:t xml:space="preserve">35</w:t>
      </w:r>
      <w:r>
        <w:rPr>
          <w:rStyle w:val="NormalTok"/>
        </w:rPr>
        <w:t xml:space="preserve">    </w:t>
      </w:r>
      <w:r>
        <w:rPr>
          <w:rStyle w:val="ControlFlowTok"/>
        </w:rPr>
        <w:t xml:space="preserve">return</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DecValTok"/>
        </w:rPr>
        <w:t xml:space="preserve">36</w:t>
      </w:r>
      <w:r>
        <w:rPr>
          <w:rStyle w:val="NormalTok"/>
        </w:rPr>
        <w:t xml:space="preserve">  }</w:t>
      </w:r>
    </w:p>
    <w:p>
      <w:pPr>
        <w:pStyle w:val="FirstParagraph"/>
      </w:pPr>
      <w:r>
        <w:t xml:space="preserve">A chave está na opção</w:t>
      </w:r>
      <w:r>
        <w:t xml:space="preserve"> </w:t>
      </w:r>
      <w:r>
        <w:rPr>
          <w:rStyle w:val="VerbatimChar"/>
        </w:rPr>
        <w:t xml:space="preserve">world: 'MAIN'</w:t>
      </w:r>
      <w:r>
        <w:t xml:space="preserve">: o script é colocado no mesmo ambiente de JavaScript da página do BTP — onde a sessão do usuário vale —, e não no ambiente isolado em que extensões normalmente rodam. Antes de injetar, a função verifica se a página já tem um agente ativo (</w:t>
      </w:r>
      <w:r>
        <w:rPr>
          <w:rStyle w:val="VerbatimChar"/>
        </w:rPr>
        <w:t xml:space="preserve">window.__btpAtivo</w:t>
      </w:r>
      <w:r>
        <w:t xml:space="preserve">) ou se foi substituída por outra aba, para não injetar duas vezes. O endereço do programa (</w:t>
      </w:r>
      <w:r>
        <w:rPr>
          <w:rStyle w:val="VerbatimChar"/>
        </w:rPr>
        <w:t xml:space="preserve">http://127.0.0.1:8767</w:t>
      </w:r>
      <w:r>
        <w:t xml:space="preserve">) é fixo dentro da extensão: nenhuma página consegue alterá-lo.</w:t>
      </w:r>
    </w:p>
    <w:bookmarkEnd w:id="158"/>
    <w:bookmarkStart w:id="159" w:name="o-que-precisa-ser-descoberto"/>
    <w:p>
      <w:pPr>
        <w:pStyle w:val="Heading3"/>
      </w:pPr>
      <w:r>
        <w:t xml:space="preserve">12.2 O que precisa ser descoberto</w:t>
      </w:r>
    </w:p>
    <w:p>
      <w:pPr>
        <w:pStyle w:val="FirstParagraph"/>
      </w:pPr>
      <w:r>
        <w:t xml:space="preserve">Para ler uma WO, o agente precisa de duas consultas:</w:t>
      </w:r>
    </w:p>
    <w:p>
      <w:pPr>
        <w:numPr>
          <w:ilvl w:val="0"/>
          <w:numId w:val="1015"/>
        </w:numPr>
        <w:pStyle w:val="Compact"/>
      </w:pPr>
      <w:r>
        <w:rPr>
          <w:bCs/>
          <w:b/>
        </w:rPr>
        <w:t xml:space="preserve">A lista</w:t>
      </w:r>
      <w:r>
        <w:t xml:space="preserve">: qual endereço devolve as linhas do Monitor para uma WO (por exemplo,</w:t>
      </w:r>
      <w:r>
        <w:t xml:space="preserve"> </w:t>
      </w:r>
      <w:r>
        <w:rPr>
          <w:rStyle w:val="VerbatimChar"/>
        </w:rPr>
        <w:t xml:space="preserve">Pendencias?$filter=workOrderID eq '{wo}'</w:t>
      </w:r>
      <w:r>
        <w:t xml:space="preserve">).</w:t>
      </w:r>
    </w:p>
    <w:p>
      <w:pPr>
        <w:numPr>
          <w:ilvl w:val="0"/>
          <w:numId w:val="1015"/>
        </w:numPr>
        <w:pStyle w:val="Compact"/>
      </w:pPr>
      <w:r>
        <w:rPr>
          <w:bCs/>
          <w:b/>
        </w:rPr>
        <w:t xml:space="preserve">Os itens</w:t>
      </w:r>
      <w:r>
        <w:t xml:space="preserve">: como, a partir de uma linha da lista, chegar aos itens da janela Mensagens (por exemplo,</w:t>
      </w:r>
      <w:r>
        <w:t xml:space="preserve"> </w:t>
      </w:r>
      <w:r>
        <w:rPr>
          <w:rStyle w:val="VerbatimChar"/>
        </w:rPr>
        <w:t xml:space="preserve">UltimoRetornoView?$filter=consolidID eq '{linha[consolidID]}' and workOrderID eq '{linha[workOrderID]}' and status eq 'E'</w:t>
      </w:r>
      <w:r>
        <w:t xml:space="preserve">).</w:t>
      </w:r>
    </w:p>
    <w:p>
      <w:pPr>
        <w:pStyle w:val="FirstParagraph"/>
      </w:pPr>
      <w:r>
        <w:t xml:space="preserve">Além disso, precisa saber o</w:t>
      </w:r>
      <w:r>
        <w:t xml:space="preserve"> </w:t>
      </w:r>
      <w:r>
        <w:rPr>
          <w:bCs/>
          <w:b/>
        </w:rPr>
        <w:t xml:space="preserve">nome técnico</w:t>
      </w:r>
      <w:r>
        <w:t xml:space="preserve"> </w:t>
      </w:r>
      <w:r>
        <w:t xml:space="preserve">de cada campo (material, fornecedor, quantidade faltante, mensagem). Tudo isso fica gravado em</w:t>
      </w:r>
      <w:r>
        <w:t xml:space="preserve"> </w:t>
      </w:r>
      <w:r>
        <w:rPr>
          <w:rStyle w:val="VerbatimChar"/>
        </w:rPr>
        <w:t xml:space="preserve">config/api.json</w:t>
      </w:r>
      <w:r>
        <w:t xml:space="preserve">, representado em Python pela classe</w:t>
      </w:r>
      <w:r>
        <w:t xml:space="preserve"> </w:t>
      </w:r>
      <w:r>
        <w:rPr>
          <w:rStyle w:val="VerbatimChar"/>
        </w:rPr>
        <w:t xml:space="preserve">ApiConfig</w:t>
      </w:r>
      <w:r>
        <w:t xml:space="preserve">:</w:t>
      </w:r>
    </w:p>
    <w:p>
      <w:pPr>
        <w:pStyle w:val="BodyText"/>
      </w:pPr>
      <w:r>
        <w:rPr>
          <w:bCs/>
          <w:b/>
        </w:rPr>
        <w:t xml:space="preserve">Código-fonte — agente_btp/config.py · ApiConfig · linhas 33–53</w:t>
      </w:r>
    </w:p>
    <w:p>
      <w:pPr>
        <w:pStyle w:val="SourceCode"/>
      </w:pPr>
      <w:r>
        <w:rPr>
          <w:rStyle w:val="NormalTok"/>
        </w:rPr>
        <w:t xml:space="preserve">  </w:t>
      </w:r>
      <w:r>
        <w:rPr>
          <w:rStyle w:val="DecValTok"/>
        </w:rPr>
        <w:t xml:space="preserve">33</w:t>
      </w:r>
      <w:r>
        <w:rPr>
          <w:rStyle w:val="NormalTok"/>
        </w:rPr>
        <w:t xml:space="preserve">  </w:t>
      </w:r>
      <w:r>
        <w:rPr>
          <w:rStyle w:val="OperatorTok"/>
        </w:rPr>
        <w:t xml:space="preserve">@</w:t>
      </w:r>
      <w:r>
        <w:rPr>
          <w:rStyle w:val="NormalTok"/>
        </w:rPr>
        <w:t xml:space="preserve">dataclass</w:t>
      </w:r>
      <w:r>
        <w:br/>
      </w:r>
      <w:r>
        <w:rPr>
          <w:rStyle w:val="NormalTok"/>
        </w:rPr>
        <w:t xml:space="preserve">  </w:t>
      </w:r>
      <w:r>
        <w:rPr>
          <w:rStyle w:val="DecValTok"/>
        </w:rPr>
        <w:t xml:space="preserve">34</w:t>
      </w:r>
      <w:r>
        <w:rPr>
          <w:rStyle w:val="NormalTok"/>
        </w:rPr>
        <w:t xml:space="preserve">  </w:t>
      </w:r>
      <w:r>
        <w:rPr>
          <w:rStyle w:val="KeywordTok"/>
        </w:rPr>
        <w:t xml:space="preserve">class</w:t>
      </w:r>
      <w:r>
        <w:rPr>
          <w:rStyle w:val="NormalTok"/>
        </w:rPr>
        <w:t xml:space="preserve"> ApiConfig:</w:t>
      </w:r>
      <w:r>
        <w:br/>
      </w:r>
      <w:r>
        <w:rPr>
          <w:rStyle w:val="NormalTok"/>
        </w:rPr>
        <w:t xml:space="preserve">  </w:t>
      </w:r>
      <w:r>
        <w:rPr>
          <w:rStyle w:val="DecValTok"/>
        </w:rPr>
        <w:t xml:space="preserve">35</w:t>
      </w:r>
      <w:r>
        <w:rPr>
          <w:rStyle w:val="NormalTok"/>
        </w:rPr>
        <w:t xml:space="preserve">      url_lista: </w:t>
      </w:r>
      <w:r>
        <w:rPr>
          <w:rStyle w:val="BuiltInTok"/>
        </w:rPr>
        <w:t xml:space="preserve">str</w:t>
      </w:r>
      <w:r>
        <w:br/>
      </w:r>
      <w:r>
        <w:rPr>
          <w:rStyle w:val="NormalTok"/>
        </w:rPr>
        <w:t xml:space="preserve">  </w:t>
      </w:r>
      <w:r>
        <w:rPr>
          <w:rStyle w:val="DecValTok"/>
        </w:rPr>
        <w:t xml:space="preserve">36</w:t>
      </w:r>
      <w:r>
        <w:rPr>
          <w:rStyle w:val="NormalTok"/>
        </w:rPr>
        <w:t xml:space="preserve">      campo_consolidado_lista: </w:t>
      </w:r>
      <w:r>
        <w:rPr>
          <w:rStyle w:val="BuiltInTok"/>
        </w:rPr>
        <w:t xml:space="preserve">str</w:t>
      </w:r>
      <w:r>
        <w:br/>
      </w:r>
      <w:r>
        <w:rPr>
          <w:rStyle w:val="NormalTok"/>
        </w:rPr>
        <w:t xml:space="preserve">  </w:t>
      </w:r>
      <w:r>
        <w:rPr>
          <w:rStyle w:val="DecValTok"/>
        </w:rPr>
        <w:t xml:space="preserve">37</w:t>
      </w:r>
      <w:r>
        <w:rPr>
          <w:rStyle w:val="NormalTok"/>
        </w:rPr>
        <w:t xml:space="preserve">      </w:t>
      </w:r>
      <w:r>
        <w:rPr>
          <w:rStyle w:val="CommentTok"/>
        </w:rPr>
        <w:t xml:space="preserve"># Mensagens: consulta própria (url_mensagens), expandidas dentro da linha da lista,</w:t>
      </w:r>
      <w:r>
        <w:br/>
      </w:r>
      <w:r>
        <w:rPr>
          <w:rStyle w:val="NormalTok"/>
        </w:rPr>
        <w:t xml:space="preserve">  </w:t>
      </w:r>
      <w:r>
        <w:rPr>
          <w:rStyle w:val="DecValTok"/>
        </w:rPr>
        <w:t xml:space="preserve">38</w:t>
      </w:r>
      <w:r>
        <w:rPr>
          <w:rStyle w:val="NormalTok"/>
        </w:rPr>
        <w:t xml:space="preserve">      </w:t>
      </w:r>
      <w:r>
        <w:rPr>
          <w:rStyle w:val="CommentTok"/>
        </w:rPr>
        <w:t xml:space="preserve"># link de navegação da própria linha (__deferred) ou texto JSON guardado num campo.</w:t>
      </w:r>
      <w:r>
        <w:br/>
      </w:r>
      <w:r>
        <w:rPr>
          <w:rStyle w:val="NormalTok"/>
        </w:rPr>
        <w:t xml:space="preserve">  </w:t>
      </w:r>
      <w:r>
        <w:rPr>
          <w:rStyle w:val="DecValTok"/>
        </w:rPr>
        <w:t xml:space="preserve">39</w:t>
      </w:r>
      <w:r>
        <w:rPr>
          <w:rStyle w:val="NormalTok"/>
        </w:rPr>
        <w:t xml:space="preserve">      url_mensagens: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DecValTok"/>
        </w:rPr>
        <w:t xml:space="preserve">40</w:t>
      </w:r>
      <w:r>
        <w:rPr>
          <w:rStyle w:val="NormalTok"/>
        </w:rPr>
        <w:t xml:space="preserve">      campo_mensagens_expandidas: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DecValTok"/>
        </w:rPr>
        <w:t xml:space="preserve">41</w:t>
      </w:r>
      <w:r>
        <w:rPr>
          <w:rStyle w:val="NormalTok"/>
        </w:rPr>
        <w:t xml:space="preserve">      campos: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DecValTok"/>
        </w:rPr>
        <w:t xml:space="preserve">42</w:t>
      </w:r>
      <w:r>
        <w:rPr>
          <w:rStyle w:val="NormalTok"/>
        </w:rPr>
        <w:t xml:space="preserve">      campo_mensagens_link: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DecValTok"/>
        </w:rPr>
        <w:t xml:space="preserve">43</w:t>
      </w:r>
      <w:r>
        <w:rPr>
          <w:rStyle w:val="NormalTok"/>
        </w:rPr>
        <w:t xml:space="preserve">      campo_mensagens_json: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DecValTok"/>
        </w:rPr>
        <w:t xml:space="preserve">44</w:t>
      </w:r>
      <w:r>
        <w:rPr>
          <w:rStyle w:val="NormalTok"/>
        </w:rPr>
        <w:t xml:space="preserve">      </w:t>
      </w:r>
      <w:r>
        <w:rPr>
          <w:rStyle w:val="CommentTok"/>
        </w:rPr>
        <w:t xml:space="preserve"># Releitura de UM item pela chave (auditoria independente). Ex.: /srv/Itens({linha[ID]})</w:t>
      </w:r>
      <w:r>
        <w:br/>
      </w:r>
      <w:r>
        <w:rPr>
          <w:rStyle w:val="NormalTok"/>
        </w:rPr>
        <w:t xml:space="preserve">  </w:t>
      </w:r>
      <w:r>
        <w:rPr>
          <w:rStyle w:val="DecValTok"/>
        </w:rPr>
        <w:t xml:space="preserve">45</w:t>
      </w:r>
      <w:r>
        <w:rPr>
          <w:rStyle w:val="NormalTok"/>
        </w:rPr>
        <w:t xml:space="preserve">      url_item: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DecValTok"/>
        </w:rPr>
        <w:t xml:space="preserve">46</w:t>
      </w:r>
      <w:r>
        <w:rPr>
          <w:rStyle w:val="NormalTok"/>
        </w:rPr>
        <w:t xml:space="preserve">      chaves_item: </w:t>
      </w:r>
      <w:r>
        <w:rPr>
          <w:rStyle w:val="BuiltInTok"/>
        </w:rPr>
        <w:t xml:space="preserve">list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DecValTok"/>
        </w:rPr>
        <w:t xml:space="preserve">47</w:t>
      </w:r>
      <w:r>
        <w:rPr>
          <w:rStyle w:val="NormalTok"/>
        </w:rPr>
        <w:t xml:space="preserve">      </w:t>
      </w:r>
      <w:r>
        <w:rPr>
          <w:rStyle w:val="CommentTok"/>
        </w:rPr>
        <w:t xml:space="preserve"># Mensagem do ALERTA (coluna Mensagem do Monitor, ex.: "Erro durante baixa de estoque…")</w:t>
      </w:r>
      <w:r>
        <w:br/>
      </w:r>
      <w:r>
        <w:rPr>
          <w:rStyle w:val="NormalTok"/>
        </w:rPr>
        <w:t xml:space="preserve">  </w:t>
      </w:r>
      <w:r>
        <w:rPr>
          <w:rStyle w:val="DecValTok"/>
        </w:rPr>
        <w:t xml:space="preserve">48</w:t>
      </w:r>
      <w:r>
        <w:rPr>
          <w:rStyle w:val="NormalTok"/>
        </w:rPr>
        <w:t xml:space="preserve">      campo_mensagem_alerta: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DecValTok"/>
        </w:rPr>
        <w:t xml:space="preserve">49</w:t>
      </w:r>
      <w:r>
        <w:rPr>
          <w:rStyle w:val="NormalTok"/>
        </w:rPr>
        <w:t xml:space="preserve">      </w:t>
      </w:r>
      <w:r>
        <w:rPr>
          <w:rStyle w:val="CommentTok"/>
        </w:rPr>
        <w:t xml:space="preserve"># Qual mensagem vai para a planilha: "item" (janela Mensagens) ou "alerta" (lista do Monitor)</w:t>
      </w:r>
      <w:r>
        <w:br/>
      </w:r>
      <w:r>
        <w:rPr>
          <w:rStyle w:val="NormalTok"/>
        </w:rPr>
        <w:t xml:space="preserve">  </w:t>
      </w:r>
      <w:r>
        <w:rPr>
          <w:rStyle w:val="DecValTok"/>
        </w:rPr>
        <w:t xml:space="preserve">50</w:t>
      </w:r>
      <w:r>
        <w:rPr>
          <w:rStyle w:val="NormalTok"/>
        </w:rPr>
        <w:t xml:space="preserve">      mensagem_origem: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"item"</w:t>
      </w:r>
      <w:r>
        <w:br/>
      </w:r>
      <w:r>
        <w:rPr>
          <w:rStyle w:val="NormalTok"/>
        </w:rPr>
        <w:t xml:space="preserve">  </w:t>
      </w:r>
      <w:r>
        <w:rPr>
          <w:rStyle w:val="DecValTok"/>
        </w:rPr>
        <w:t xml:space="preserve">51</w:t>
      </w:r>
      <w:r>
        <w:rPr>
          <w:rStyle w:val="NormalTok"/>
        </w:rPr>
        <w:t xml:space="preserve">      confirmada: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DecValTok"/>
        </w:rPr>
        <w:t xml:space="preserve">52</w:t>
      </w:r>
      <w:r>
        <w:rPr>
          <w:rStyle w:val="NormalTok"/>
        </w:rPr>
        <w:t xml:space="preserve">      </w:t>
      </w:r>
      <w:r>
        <w:rPr>
          <w:rStyle w:val="CommentTok"/>
        </w:rPr>
        <w:t xml:space="preserve"># Campos vistos na resposta real do BTP: sem "quantidade ambígua" (ex.: quantidadeDoc)</w:t>
      </w:r>
      <w:r>
        <w:br/>
      </w:r>
      <w:r>
        <w:rPr>
          <w:rStyle w:val="NormalTok"/>
        </w:rPr>
        <w:t xml:space="preserve">  </w:t>
      </w:r>
      <w:r>
        <w:rPr>
          <w:rStyle w:val="DecValTok"/>
        </w:rPr>
        <w:t xml:space="preserve">53</w:t>
      </w:r>
      <w:r>
        <w:rPr>
          <w:rStyle w:val="NormalTok"/>
        </w:rPr>
        <w:t xml:space="preserve">      campos_confirmados: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p>
    <w:p>
      <w:pPr>
        <w:pStyle w:val="FirstParagraph"/>
      </w:pPr>
      <w:r>
        <w:t xml:space="preserve">Os marcadores</w:t>
      </w:r>
      <w:r>
        <w:t xml:space="preserve"> </w:t>
      </w:r>
      <w:r>
        <w:rPr>
          <w:rStyle w:val="VerbatimChar"/>
        </w:rPr>
        <w:t xml:space="preserve">{wo}</w:t>
      </w:r>
      <w:r>
        <w:t xml:space="preserve"> </w:t>
      </w:r>
      <w:r>
        <w:t xml:space="preserve">e</w:t>
      </w:r>
      <w:r>
        <w:t xml:space="preserve"> </w:t>
      </w:r>
      <w:r>
        <w:rPr>
          <w:rStyle w:val="VerbatimChar"/>
        </w:rPr>
        <w:t xml:space="preserve">{linha[Campo]}</w:t>
      </w:r>
      <w:r>
        <w:t xml:space="preserve"> </w:t>
      </w:r>
      <w:r>
        <w:t xml:space="preserve">nas URLs são</w:t>
      </w:r>
      <w:r>
        <w:t xml:space="preserve"> </w:t>
      </w:r>
      <w:r>
        <w:rPr>
          <w:bCs/>
          <w:b/>
        </w:rPr>
        <w:t xml:space="preserve">modelos</w:t>
      </w:r>
      <w:r>
        <w:t xml:space="preserve">: a cada consulta, são substituídos pela WO e pelos valores da linha da lista, com a codificação correta (função</w:t>
      </w:r>
      <w:r>
        <w:t xml:space="preserve"> </w:t>
      </w:r>
      <w:r>
        <w:rPr>
          <w:rStyle w:val="VerbatimChar"/>
        </w:rPr>
        <w:t xml:space="preserve">odata.preencher_modelo</w:t>
      </w:r>
      <w:r>
        <w:t xml:space="preserve">, Capítulo 13).</w:t>
      </w:r>
    </w:p>
    <w:bookmarkEnd w:id="159"/>
    <w:bookmarkStart w:id="163" w:name="a-ordem-de-tentativa"/>
    <w:p>
      <w:pPr>
        <w:pStyle w:val="Heading3"/>
      </w:pPr>
      <w:r>
        <w:t xml:space="preserve">12.3 A ordem de tentativa</w:t>
      </w:r>
    </w:p>
    <w:p>
      <w:pPr>
        <w:pStyle w:val="FirstParagraph"/>
      </w:pPr>
      <w:r>
        <w:drawing>
          <wp:inline>
            <wp:extent cx="5334000" cy="4449606"/>
            <wp:effectExtent b="0" l="0" r="0" t="0"/>
            <wp:docPr descr="Figura 12.2 — Preparação da fonte de dados na primeira execução" title="" id="161" name="Picture"/>
            <a:graphic>
              <a:graphicData uri="http://schemas.openxmlformats.org/drawingml/2006/picture">
                <pic:pic>
                  <pic:nvPicPr>
                    <pic:cNvPr descr="diagramas/preparacao.png" id="162" name="Picture"/>
                    <pic:cNvPicPr>
                      <a:picLocks noChangeArrowheads="1" noChangeAspect="1"/>
                    </pic:cNvPicPr>
                  </pic:nvPicPr>
                  <pic:blipFill>
                    <a:blip r:embed="rId160"/>
                    <a:stretch>
                      <a:fillRect/>
                    </a:stretch>
                  </pic:blipFill>
                  <pic:spPr bwMode="auto">
                    <a:xfrm>
                      <a:off x="0" y="0"/>
                      <a:ext cx="5334000" cy="4449606"/>
                    </a:xfrm>
                    <a:prstGeom prst="rect">
                      <a:avLst/>
                    </a:prstGeom>
                    <a:noFill/>
                    <a:ln w="9525">
                      <a:noFill/>
                      <a:headEnd/>
                      <a:tailEnd/>
                    </a:ln>
                  </pic:spPr>
                </pic:pic>
              </a:graphicData>
            </a:graphic>
          </wp:inline>
        </w:drawing>
      </w:r>
    </w:p>
    <w:p>
      <w:pPr>
        <w:pStyle w:val="BodyText"/>
      </w:pPr>
      <w:r>
        <w:t xml:space="preserve">A preparação tenta caminhos em ordem e para no primeiro que servir. O teste é sempre feito com as</w:t>
      </w:r>
      <w:r>
        <w:t xml:space="preserve"> </w:t>
      </w:r>
      <w:r>
        <w:rPr>
          <w:bCs/>
          <w:b/>
        </w:rPr>
        <w:t xml:space="preserve">cinco primeiras WOs válidas da própria lista do usuário</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Ordem</w:t>
            </w:r>
          </w:p>
        </w:tc>
        <w:tc>
          <w:tcPr/>
          <w:p>
            <w:pPr>
              <w:pStyle w:val="Compact"/>
              <w:jc w:val="left"/>
            </w:pPr>
            <w:r>
              <w:t xml:space="preserve">Caminho</w:t>
            </w:r>
          </w:p>
        </w:tc>
        <w:tc>
          <w:tcPr/>
          <w:p>
            <w:pPr>
              <w:pStyle w:val="Compact"/>
              <w:jc w:val="left"/>
            </w:pPr>
            <w:r>
              <w:t xml:space="preserve">Módulo</w:t>
            </w:r>
          </w:p>
        </w:tc>
        <w:tc>
          <w:tcPr/>
          <w:p>
            <w:pPr>
              <w:pStyle w:val="Compact"/>
              <w:jc w:val="left"/>
            </w:pPr>
            <w:r>
              <w:t xml:space="preserve">Como funciona</w:t>
            </w:r>
          </w:p>
        </w:tc>
      </w:tr>
      <w:tr>
        <w:tc>
          <w:tcPr/>
          <w:p>
            <w:pPr>
              <w:pStyle w:val="Compact"/>
              <w:jc w:val="left"/>
            </w:pPr>
            <w:r>
              <w:t xml:space="preserve">0º</w:t>
            </w:r>
          </w:p>
        </w:tc>
        <w:tc>
          <w:tcPr/>
          <w:p>
            <w:pPr>
              <w:pStyle w:val="Compact"/>
              <w:jc w:val="left"/>
            </w:pPr>
            <w:r>
              <w:rPr>
                <w:bCs/>
                <w:b/>
              </w:rPr>
              <w:t xml:space="preserve">Receita confirmada</w:t>
            </w:r>
          </w:p>
        </w:tc>
        <w:tc>
          <w:tcPr/>
          <w:p>
            <w:pPr>
              <w:pStyle w:val="Compact"/>
              <w:jc w:val="left"/>
            </w:pPr>
            <w:r>
              <w:rPr>
                <w:rStyle w:val="VerbatimChar"/>
              </w:rPr>
              <w:t xml:space="preserve">autoconfig.receita_monitor</w:t>
            </w:r>
          </w:p>
        </w:tc>
        <w:tc>
          <w:tcPr/>
          <w:p>
            <w:pPr>
              <w:pStyle w:val="Compact"/>
              <w:jc w:val="left"/>
            </w:pPr>
            <w:r>
              <w:t xml:space="preserve">Se o serviço da aba tiver os conjuntos</w:t>
            </w:r>
            <w:r>
              <w:t xml:space="preserve"> </w:t>
            </w:r>
            <w:r>
              <w:rPr>
                <w:rStyle w:val="VerbatimChar"/>
              </w:rPr>
              <w:t xml:space="preserve">Pendencias</w:t>
            </w:r>
            <w:r>
              <w:t xml:space="preserve"> </w:t>
            </w:r>
            <w:r>
              <w:t xml:space="preserve">e</w:t>
            </w:r>
            <w:r>
              <w:t xml:space="preserve"> </w:t>
            </w:r>
            <w:r>
              <w:rPr>
                <w:rStyle w:val="VerbatimChar"/>
              </w:rPr>
              <w:t xml:space="preserve">UltimoRetornoView</w:t>
            </w:r>
            <w:r>
              <w:t xml:space="preserve"> </w:t>
            </w:r>
            <w:r>
              <w:t xml:space="preserve">com os campos esperados, usa o caminho confirmado no tráfego real da tela</w:t>
            </w:r>
          </w:p>
        </w:tc>
      </w:tr>
      <w:tr>
        <w:tc>
          <w:tcPr/>
          <w:p>
            <w:pPr>
              <w:pStyle w:val="Compact"/>
              <w:jc w:val="left"/>
            </w:pPr>
            <w:r>
              <w:t xml:space="preserve">1º</w:t>
            </w:r>
          </w:p>
        </w:tc>
        <w:tc>
          <w:tcPr/>
          <w:p>
            <w:pPr>
              <w:pStyle w:val="Compact"/>
              <w:jc w:val="left"/>
            </w:pPr>
            <w:r>
              <w:rPr>
                <w:bCs/>
                <w:b/>
              </w:rPr>
              <w:t xml:space="preserve">Exploração pelos dados</w:t>
            </w:r>
          </w:p>
        </w:tc>
        <w:tc>
          <w:tcPr/>
          <w:p>
            <w:pPr>
              <w:pStyle w:val="Compact"/>
              <w:jc w:val="left"/>
            </w:pPr>
            <w:r>
              <w:rPr>
                <w:rStyle w:val="VerbatimChar"/>
              </w:rPr>
              <w:t xml:space="preserve">exploracao.py</w:t>
            </w:r>
          </w:p>
        </w:tc>
        <w:tc>
          <w:tcPr/>
          <w:p>
            <w:pPr>
              <w:pStyle w:val="Compact"/>
              <w:jc w:val="left"/>
            </w:pPr>
            <w:r>
              <w:t xml:space="preserve">Consulta cada conjunto de dados que tem campo de WO e escolhe o que devolve registros parecidos com a janela Mensagens</w:t>
            </w:r>
          </w:p>
        </w:tc>
      </w:tr>
      <w:tr>
        <w:tc>
          <w:tcPr/>
          <w:p>
            <w:pPr>
              <w:pStyle w:val="Compact"/>
              <w:jc w:val="left"/>
            </w:pPr>
            <w:r>
              <w:t xml:space="preserve">2º</w:t>
            </w:r>
          </w:p>
        </w:tc>
        <w:tc>
          <w:tcPr/>
          <w:p>
            <w:pPr>
              <w:pStyle w:val="Compact"/>
              <w:jc w:val="left"/>
            </w:pPr>
            <w:r>
              <w:rPr>
                <w:bCs/>
                <w:b/>
              </w:rPr>
              <w:t xml:space="preserve">Dicionário de dados</w:t>
            </w:r>
          </w:p>
        </w:tc>
        <w:tc>
          <w:tcPr/>
          <w:p>
            <w:pPr>
              <w:pStyle w:val="Compact"/>
              <w:jc w:val="left"/>
            </w:pPr>
            <w:r>
              <w:rPr>
                <w:rStyle w:val="VerbatimChar"/>
              </w:rPr>
              <w:t xml:space="preserve">autoconfig.candidatos</w:t>
            </w:r>
          </w:p>
        </w:tc>
        <w:tc>
          <w:tcPr/>
          <w:p>
            <w:pPr>
              <w:pStyle w:val="Compact"/>
              <w:jc w:val="left"/>
            </w:pPr>
            <w:r>
              <w:t xml:space="preserve">Lê o</w:t>
            </w:r>
            <w:r>
              <w:t xml:space="preserve"> </w:t>
            </w:r>
            <w:r>
              <w:rPr>
                <w:rStyle w:val="VerbatimChar"/>
              </w:rPr>
              <w:t xml:space="preserve">$metadata</w:t>
            </w:r>
            <w:r>
              <w:t xml:space="preserve"> </w:t>
            </w:r>
            <w:r>
              <w:t xml:space="preserve">(a descrição formal do serviço) e monta combinações plausíveis de lista + itens</w:t>
            </w:r>
          </w:p>
        </w:tc>
      </w:tr>
      <w:tr>
        <w:tc>
          <w:tcPr/>
          <w:p>
            <w:pPr>
              <w:pStyle w:val="Compact"/>
              <w:jc w:val="left"/>
            </w:pPr>
            <w:r>
              <w:t xml:space="preserve">3º</w:t>
            </w:r>
          </w:p>
        </w:tc>
        <w:tc>
          <w:tcPr/>
          <w:p>
            <w:pPr>
              <w:pStyle w:val="Compact"/>
              <w:jc w:val="left"/>
            </w:pPr>
            <w:r>
              <w:rPr>
                <w:bCs/>
                <w:b/>
              </w:rPr>
              <w:t xml:space="preserve">Sondagem na linha</w:t>
            </w:r>
          </w:p>
        </w:tc>
        <w:tc>
          <w:tcPr/>
          <w:p>
            <w:pPr>
              <w:pStyle w:val="Compact"/>
              <w:jc w:val="left"/>
            </w:pPr>
            <w:r>
              <w:rPr>
                <w:rStyle w:val="VerbatimChar"/>
              </w:rPr>
              <w:t xml:space="preserve">sondagem.py</w:t>
            </w:r>
          </w:p>
        </w:tc>
        <w:tc>
          <w:tcPr/>
          <w:p>
            <w:pPr>
              <w:pStyle w:val="Compact"/>
              <w:jc w:val="left"/>
            </w:pPr>
            <w:r>
              <w:t xml:space="preserve">A partir de uma linha real da lista, procura os itens num link de navegação, dentro da própria linha ou num campo JSON</w:t>
            </w:r>
          </w:p>
        </w:tc>
      </w:tr>
      <w:tr>
        <w:tc>
          <w:tcPr/>
          <w:p>
            <w:pPr>
              <w:pStyle w:val="Compact"/>
              <w:jc w:val="left"/>
            </w:pPr>
            <w:r>
              <w:t xml:space="preserve">4º</w:t>
            </w:r>
          </w:p>
        </w:tc>
        <w:tc>
          <w:tcPr/>
          <w:p>
            <w:pPr>
              <w:pStyle w:val="Compact"/>
              <w:jc w:val="left"/>
            </w:pPr>
            <w:r>
              <w:rPr>
                <w:bCs/>
                <w:b/>
              </w:rPr>
              <w:t xml:space="preserve">Observação da tela</w:t>
            </w:r>
          </w:p>
        </w:tc>
        <w:tc>
          <w:tcPr/>
          <w:p>
            <w:pPr>
              <w:pStyle w:val="Compact"/>
              <w:jc w:val="left"/>
            </w:pPr>
            <w:r>
              <w:rPr>
                <w:rStyle w:val="VerbatimChar"/>
              </w:rPr>
              <w:t xml:space="preserve">analisador.py</w:t>
            </w:r>
          </w:p>
        </w:tc>
        <w:tc>
          <w:tcPr/>
          <w:p>
            <w:pPr>
              <w:pStyle w:val="Compact"/>
              <w:jc w:val="left"/>
            </w:pPr>
            <w:r>
              <w:t xml:space="preserve">Pede ao usuário que abra a janela Mensagens no BTP e aprende com as consultas que a tela faz (até 5 minutos)</w:t>
            </w:r>
          </w:p>
        </w:tc>
      </w:tr>
    </w:tbl>
    <w:p>
      <w:pPr>
        <w:pStyle w:val="Bloco"/>
      </w:pPr>
      <w:r>
        <w:rPr>
          <w:bCs/>
          <w:b/>
        </w:rPr>
        <w:t xml:space="preserve">TERMO TÉCNICO</w:t>
      </w:r>
      <w:r>
        <w:t xml:space="preserve"> </w:t>
      </w:r>
      <w:r>
        <w:t xml:space="preserve">·</w:t>
      </w:r>
      <w:r>
        <w:t xml:space="preserve"> </w:t>
      </w:r>
      <w:r>
        <w:rPr>
          <w:rStyle w:val="VerbatimChar"/>
          <w:bCs/>
          <w:b/>
        </w:rPr>
        <w:t xml:space="preserve">$metadata</w:t>
      </w:r>
      <w:r>
        <w:rPr>
          <w:bCs/>
          <w:b/>
        </w:rPr>
        <w:t xml:space="preserve"> </w:t>
      </w:r>
      <w:r>
        <w:rPr>
          <w:bCs/>
          <w:b/>
        </w:rPr>
        <w:t xml:space="preserve">(dicionário de dados).</w:t>
      </w:r>
      <w:r>
        <w:t xml:space="preserve"> </w:t>
      </w:r>
      <w:r>
        <w:t xml:space="preserve">Todo serviço OData publica, no endereço</w:t>
      </w:r>
      <w:r>
        <w:t xml:space="preserve"> </w:t>
      </w:r>
      <w:r>
        <w:rPr>
          <w:rStyle w:val="VerbatimChar"/>
        </w:rPr>
        <w:t xml:space="preserve">&lt;serviço&gt;/$metadata</w:t>
      </w:r>
      <w:r>
        <w:t xml:space="preserve">, um documento XML que descreve seus conjuntos de dados, campos, tipos e chaves. O agente descobre quais serviços a página usa lendo a configuração do SAPUI5 já carregada (</w:t>
      </w:r>
      <w:r>
        <w:rPr>
          <w:rStyle w:val="VerbatimChar"/>
        </w:rPr>
        <w:t xml:space="preserve">fontesDeDados</w:t>
      </w:r>
      <w:r>
        <w:t xml:space="preserve"> </w:t>
      </w:r>
      <w:r>
        <w:t xml:space="preserve">em</w:t>
      </w:r>
      <w:r>
        <w:t xml:space="preserve"> </w:t>
      </w:r>
      <w:r>
        <w:rPr>
          <w:rStyle w:val="VerbatimChar"/>
        </w:rPr>
        <w:t xml:space="preserve">agente_btp.js</w:t>
      </w:r>
      <w:r>
        <w:t xml:space="preserve">) e, então, lê o</w:t>
      </w:r>
      <w:r>
        <w:t xml:space="preserve"> </w:t>
      </w:r>
      <w:r>
        <w:rPr>
          <w:rStyle w:val="VerbatimChar"/>
        </w:rPr>
        <w:t xml:space="preserve">$metadata</w:t>
      </w:r>
      <w:r>
        <w:t xml:space="preserve"> </w:t>
      </w:r>
      <w:r>
        <w:t xml:space="preserve">de cada um.</w:t>
      </w:r>
    </w:p>
    <w:bookmarkEnd w:id="163"/>
    <w:bookmarkStart w:id="164" w:name="a-receita-confirmada"/>
    <w:p>
      <w:pPr>
        <w:pStyle w:val="Heading3"/>
      </w:pPr>
      <w:r>
        <w:t xml:space="preserve">12.4 A receita confirmada</w:t>
      </w:r>
    </w:p>
    <w:p>
      <w:pPr>
        <w:pStyle w:val="FirstParagraph"/>
      </w:pPr>
      <w:r>
        <w:rPr>
          <w:bCs/>
          <w:b/>
        </w:rPr>
        <w:t xml:space="preserve">Código-fonte — agente_btp/autoconfig.py · receita_monitor · linhas 453–482</w:t>
      </w:r>
    </w:p>
    <w:p>
      <w:pPr>
        <w:pStyle w:val="SourceCode"/>
      </w:pPr>
      <w:r>
        <w:rPr>
          <w:rStyle w:val="NormalTok"/>
        </w:rPr>
        <w:t xml:space="preserve"> </w:t>
      </w:r>
      <w:r>
        <w:rPr>
          <w:rStyle w:val="DecValTok"/>
        </w:rPr>
        <w:t xml:space="preserve">453</w:t>
      </w:r>
      <w:r>
        <w:rPr>
          <w:rStyle w:val="NormalTok"/>
        </w:rPr>
        <w:t xml:space="preserve">  </w:t>
      </w:r>
      <w:r>
        <w:rPr>
          <w:rStyle w:val="KeywordTok"/>
        </w:rPr>
        <w:t xml:space="preserve">def</w:t>
      </w:r>
      <w:r>
        <w:rPr>
          <w:rStyle w:val="NormalTok"/>
        </w:rPr>
        <w:t xml:space="preserve"> receita_monitor(servico: </w:t>
      </w:r>
      <w:r>
        <w:rPr>
          <w:rStyle w:val="BuiltInTok"/>
        </w:rPr>
        <w:t xml:space="preserve">str</w:t>
      </w:r>
      <w:r>
        <w:rPr>
          <w:rStyle w:val="NormalTok"/>
        </w:rPr>
        <w:t xml:space="preserve">, modelo: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454</w:t>
      </w:r>
      <w:r>
        <w:rPr>
          <w:rStyle w:val="NormalTok"/>
        </w:rPr>
        <w:t xml:space="preserve">      </w:t>
      </w:r>
      <w:r>
        <w:rPr>
          <w:rStyle w:val="StringTok"/>
        </w:rPr>
        <w:t xml:space="preserve">"""Configuração exata da janela Mensagens, quando o serviço é o do Monitor de Alertas."""</w:t>
      </w:r>
      <w:r>
        <w:br/>
      </w:r>
      <w:r>
        <w:rPr>
          <w:rStyle w:val="NormalTok"/>
        </w:rPr>
        <w:t xml:space="preserve"> </w:t>
      </w:r>
      <w:r>
        <w:rPr>
          <w:rStyle w:val="DecValTok"/>
        </w:rPr>
        <w:t xml:space="preserve">455</w:t>
      </w:r>
      <w:r>
        <w:rPr>
          <w:rStyle w:val="NormalTok"/>
        </w:rPr>
        <w:t xml:space="preserve">      conj </w:t>
      </w:r>
      <w:r>
        <w:rPr>
          <w:rStyle w:val="OperatorTok"/>
        </w:rPr>
        <w:t xml:space="preserve">=</w:t>
      </w:r>
      <w:r>
        <w:rPr>
          <w:rStyle w:val="NormalTok"/>
        </w:rPr>
        <w:t xml:space="preserve"> modelo[</w:t>
      </w:r>
      <w:r>
        <w:rPr>
          <w:rStyle w:val="StringTok"/>
        </w:rPr>
        <w:t xml:space="preserve">"conjuntos"</w:t>
      </w:r>
      <w:r>
        <w:rPr>
          <w:rStyle w:val="NormalTok"/>
        </w:rPr>
        <w:t xml:space="preserve">]</w:t>
      </w:r>
      <w:r>
        <w:br/>
      </w:r>
      <w:r>
        <w:rPr>
          <w:rStyle w:val="NormalTok"/>
        </w:rPr>
        <w:t xml:space="preserve"> </w:t>
      </w:r>
      <w:r>
        <w:rPr>
          <w:rStyle w:val="DecValTok"/>
        </w:rPr>
        <w:t xml:space="preserve">456</w:t>
      </w:r>
      <w:r>
        <w:rPr>
          <w:rStyle w:val="NormalTok"/>
        </w:rPr>
        <w:t xml:space="preserve">      lista, msgs </w:t>
      </w:r>
      <w:r>
        <w:rPr>
          <w:rStyle w:val="OperatorTok"/>
        </w:rPr>
        <w:t xml:space="preserve">=</w:t>
      </w:r>
      <w:r>
        <w:rPr>
          <w:rStyle w:val="NormalTok"/>
        </w:rPr>
        <w:t xml:space="preserve"> conj.get(</w:t>
      </w:r>
      <w:r>
        <w:rPr>
          <w:rStyle w:val="StringTok"/>
        </w:rPr>
        <w:t xml:space="preserve">"Pendencias"</w:t>
      </w:r>
      <w:r>
        <w:rPr>
          <w:rStyle w:val="NormalTok"/>
        </w:rPr>
        <w:t xml:space="preserve">), conj.get(</w:t>
      </w:r>
      <w:r>
        <w:rPr>
          <w:rStyle w:val="StringTok"/>
        </w:rPr>
        <w:t xml:space="preserve">"UltimoRetornoView"</w:t>
      </w:r>
      <w:r>
        <w:rPr>
          <w:rStyle w:val="NormalTok"/>
        </w:rPr>
        <w:t xml:space="preserve">)</w:t>
      </w:r>
      <w:r>
        <w:br/>
      </w:r>
      <w:r>
        <w:rPr>
          <w:rStyle w:val="NormalTok"/>
        </w:rPr>
        <w:t xml:space="preserve"> </w:t>
      </w:r>
      <w:r>
        <w:rPr>
          <w:rStyle w:val="DecValTok"/>
        </w:rPr>
        <w:t xml:space="preserve">457</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lista </w:t>
      </w:r>
      <w:r>
        <w:rPr>
          <w:rStyle w:val="KeywordTok"/>
        </w:rPr>
        <w:t xml:space="preserve">or</w:t>
      </w:r>
      <w:r>
        <w:rPr>
          <w:rStyle w:val="NormalTok"/>
        </w:rPr>
        <w:t xml:space="preserve"> </w:t>
      </w:r>
      <w:r>
        <w:rPr>
          <w:rStyle w:val="KeywordTok"/>
        </w:rPr>
        <w:t xml:space="preserve">not</w:t>
      </w:r>
      <w:r>
        <w:rPr>
          <w:rStyle w:val="NormalTok"/>
        </w:rPr>
        <w:t xml:space="preserve"> msgs:</w:t>
      </w:r>
      <w:r>
        <w:br/>
      </w:r>
      <w:r>
        <w:rPr>
          <w:rStyle w:val="NormalTok"/>
        </w:rPr>
        <w:t xml:space="preserve"> </w:t>
      </w:r>
      <w:r>
        <w:rPr>
          <w:rStyle w:val="DecValTok"/>
        </w:rPr>
        <w:t xml:space="preserve">458</w:t>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DecValTok"/>
        </w:rPr>
        <w:t xml:space="preserve">459</w:t>
      </w:r>
      <w:r>
        <w:rPr>
          <w:rStyle w:val="NormalTok"/>
        </w:rPr>
        <w:t xml:space="preserve">      precisa </w:t>
      </w:r>
      <w:r>
        <w:rPr>
          <w:rStyle w:val="OperatorTok"/>
        </w:rPr>
        <w:t xml:space="preserve">=</w:t>
      </w:r>
      <w:r>
        <w:rPr>
          <w:rStyle w:val="NormalTok"/>
        </w:rPr>
        <w:t xml:space="preserve"> {</w:t>
      </w:r>
      <w:r>
        <w:rPr>
          <w:rStyle w:val="StringTok"/>
        </w:rPr>
        <w:t xml:space="preserve">"consolidID"</w:t>
      </w:r>
      <w:r>
        <w:rPr>
          <w:rStyle w:val="NormalTok"/>
        </w:rPr>
        <w:t xml:space="preserve">, </w:t>
      </w:r>
      <w:r>
        <w:rPr>
          <w:rStyle w:val="StringTok"/>
        </w:rPr>
        <w:t xml:space="preserve">"workOrderID"</w:t>
      </w:r>
      <w:r>
        <w:rPr>
          <w:rStyle w:val="NormalTok"/>
        </w:rPr>
        <w:t xml:space="preserve">}</w:t>
      </w:r>
      <w:r>
        <w:br/>
      </w:r>
      <w:r>
        <w:rPr>
          <w:rStyle w:val="NormalTok"/>
        </w:rPr>
        <w:t xml:space="preserve"> </w:t>
      </w:r>
      <w:r>
        <w:rPr>
          <w:rStyle w:val="DecValTok"/>
        </w:rPr>
        <w:t xml:space="preserve">460</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precisa </w:t>
      </w:r>
      <w:r>
        <w:rPr>
          <w:rStyle w:val="OperatorTok"/>
        </w:rPr>
        <w:t xml:space="preserve">&lt;=</w:t>
      </w:r>
      <w:r>
        <w:rPr>
          <w:rStyle w:val="NormalTok"/>
        </w:rPr>
        <w:t xml:space="preserve"> </w:t>
      </w:r>
      <w:r>
        <w:rPr>
          <w:rStyle w:val="BuiltInTok"/>
        </w:rPr>
        <w:t xml:space="preserve">set</w:t>
      </w:r>
      <w:r>
        <w:rPr>
          <w:rStyle w:val="NormalTok"/>
        </w:rPr>
        <w:t xml:space="preserve">(lista[</w:t>
      </w:r>
      <w:r>
        <w:rPr>
          <w:rStyle w:val="StringTok"/>
        </w:rPr>
        <w:t xml:space="preserve">"props"</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(precisa </w:t>
      </w:r>
      <w:r>
        <w:rPr>
          <w:rStyle w:val="OperatorTok"/>
        </w:rPr>
        <w:t xml:space="preserve">|</w:t>
      </w:r>
      <w:r>
        <w:rPr>
          <w:rStyle w:val="NormalTok"/>
        </w:rPr>
        <w:t xml:space="preserve"> {</w:t>
      </w:r>
      <w:r>
        <w:rPr>
          <w:rStyle w:val="StringTok"/>
        </w:rPr>
        <w:t xml:space="preserve">"status"</w:t>
      </w:r>
      <w:r>
        <w:rPr>
          <w:rStyle w:val="NormalTok"/>
        </w:rPr>
        <w:t xml:space="preserve">}) </w:t>
      </w:r>
      <w:r>
        <w:rPr>
          <w:rStyle w:val="OperatorTok"/>
        </w:rPr>
        <w:t xml:space="preserve">&lt;=</w:t>
      </w:r>
      <w:r>
        <w:rPr>
          <w:rStyle w:val="NormalTok"/>
        </w:rPr>
        <w:t xml:space="preserve"> </w:t>
      </w:r>
      <w:r>
        <w:rPr>
          <w:rStyle w:val="BuiltInTok"/>
        </w:rPr>
        <w:t xml:space="preserve">set</w:t>
      </w:r>
      <w:r>
        <w:rPr>
          <w:rStyle w:val="NormalTok"/>
        </w:rPr>
        <w:t xml:space="preserve">(msgs[</w:t>
      </w:r>
      <w:r>
        <w:rPr>
          <w:rStyle w:val="StringTok"/>
        </w:rPr>
        <w:t xml:space="preserve">"props"</w:t>
      </w:r>
      <w:r>
        <w:rPr>
          <w:rStyle w:val="NormalTok"/>
        </w:rPr>
        <w:t xml:space="preserve">]):</w:t>
      </w:r>
      <w:r>
        <w:br/>
      </w:r>
      <w:r>
        <w:rPr>
          <w:rStyle w:val="NormalTok"/>
        </w:rPr>
        <w:t xml:space="preserve"> </w:t>
      </w:r>
      <w:r>
        <w:rPr>
          <w:rStyle w:val="DecValTok"/>
        </w:rPr>
        <w:t xml:space="preserve">461</w:t>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DecValTok"/>
        </w:rPr>
        <w:t xml:space="preserve">462</w:t>
      </w:r>
      <w:r>
        <w:rPr>
          <w:rStyle w:val="NormalTok"/>
        </w:rPr>
        <w:t xml:space="preserve">      </w:t>
      </w:r>
      <w:r>
        <w:rPr>
          <w:rStyle w:val="CommentTok"/>
        </w:rPr>
        <w:t xml:space="preserve"># Campos vistos na resposta real da janela (UltimoRetornoView): quantidade = "Quantidade</w:t>
      </w:r>
      <w:r>
        <w:br/>
      </w:r>
      <w:r>
        <w:rPr>
          <w:rStyle w:val="NormalTok"/>
        </w:rPr>
        <w:t xml:space="preserve"> </w:t>
      </w:r>
      <w:r>
        <w:rPr>
          <w:rStyle w:val="DecValTok"/>
        </w:rPr>
        <w:t xml:space="preserve">463</w:t>
      </w:r>
      <w:r>
        <w:rPr>
          <w:rStyle w:val="NormalTok"/>
        </w:rPr>
        <w:t xml:space="preserve">      </w:t>
      </w:r>
      <w:r>
        <w:rPr>
          <w:rStyle w:val="CommentTok"/>
        </w:rPr>
        <w:t xml:space="preserve"># faltante" (vem como "1e+0"); quantidadeDoc é outra coisa e NÃO entra.</w:t>
      </w:r>
      <w:r>
        <w:br/>
      </w:r>
      <w:r>
        <w:rPr>
          <w:rStyle w:val="NormalTok"/>
        </w:rPr>
        <w:t xml:space="preserve"> </w:t>
      </w:r>
      <w:r>
        <w:rPr>
          <w:rStyle w:val="DecValTok"/>
        </w:rPr>
        <w:t xml:space="preserve">464</w:t>
      </w:r>
      <w:r>
        <w:rPr>
          <w:rStyle w:val="NormalTok"/>
        </w:rPr>
        <w:t xml:space="preserve">      confirmados </w:t>
      </w:r>
      <w:r>
        <w:rPr>
          <w:rStyle w:val="OperatorTok"/>
        </w:rPr>
        <w:t xml:space="preserve">=</w:t>
      </w:r>
      <w:r>
        <w:rPr>
          <w:rStyle w:val="NormalTok"/>
        </w:rPr>
        <w:t xml:space="preserve"> {</w:t>
      </w:r>
      <w:r>
        <w:rPr>
          <w:rStyle w:val="StringTok"/>
        </w:rPr>
        <w:t xml:space="preserve">"wo"</w:t>
      </w:r>
      <w:r>
        <w:rPr>
          <w:rStyle w:val="NormalTok"/>
        </w:rPr>
        <w:t xml:space="preserve">: </w:t>
      </w:r>
      <w:r>
        <w:rPr>
          <w:rStyle w:val="StringTok"/>
        </w:rPr>
        <w:t xml:space="preserve">"workOrderID"</w:t>
      </w:r>
      <w:r>
        <w:rPr>
          <w:rStyle w:val="NormalTok"/>
        </w:rPr>
        <w:t xml:space="preserve">, </w:t>
      </w:r>
      <w:r>
        <w:rPr>
          <w:rStyle w:val="StringTok"/>
        </w:rPr>
        <w:t xml:space="preserve">"material"</w:t>
      </w:r>
      <w:r>
        <w:rPr>
          <w:rStyle w:val="NormalTok"/>
        </w:rPr>
        <w:t xml:space="preserve">: </w:t>
      </w:r>
      <w:r>
        <w:rPr>
          <w:rStyle w:val="StringTok"/>
        </w:rPr>
        <w:t xml:space="preserve">"material"</w:t>
      </w:r>
      <w:r>
        <w:rPr>
          <w:rStyle w:val="NormalTok"/>
        </w:rPr>
        <w:t xml:space="preserve">, </w:t>
      </w:r>
      <w:r>
        <w:rPr>
          <w:rStyle w:val="StringTok"/>
        </w:rPr>
        <w:t xml:space="preserve">"fornecedor"</w:t>
      </w:r>
      <w:r>
        <w:rPr>
          <w:rStyle w:val="NormalTok"/>
        </w:rPr>
        <w:t xml:space="preserve">: </w:t>
      </w:r>
      <w:r>
        <w:rPr>
          <w:rStyle w:val="StringTok"/>
        </w:rPr>
        <w:t xml:space="preserve">"fornecedorID"</w:t>
      </w:r>
      <w:r>
        <w:rPr>
          <w:rStyle w:val="NormalTok"/>
        </w:rPr>
        <w:t xml:space="preserve">,</w:t>
      </w:r>
      <w:r>
        <w:br/>
      </w:r>
      <w:r>
        <w:rPr>
          <w:rStyle w:val="NormalTok"/>
        </w:rPr>
        <w:t xml:space="preserve"> </w:t>
      </w:r>
      <w:r>
        <w:rPr>
          <w:rStyle w:val="DecValTok"/>
        </w:rPr>
        <w:t xml:space="preserve">465</w:t>
      </w:r>
      <w:r>
        <w:rPr>
          <w:rStyle w:val="NormalTok"/>
        </w:rPr>
        <w:t xml:space="preserve">                     </w:t>
      </w:r>
      <w:r>
        <w:rPr>
          <w:rStyle w:val="StringTok"/>
        </w:rPr>
        <w:t xml:space="preserve">"quantidade_faltante"</w:t>
      </w:r>
      <w:r>
        <w:rPr>
          <w:rStyle w:val="NormalTok"/>
        </w:rPr>
        <w:t xml:space="preserve">: </w:t>
      </w:r>
      <w:r>
        <w:rPr>
          <w:rStyle w:val="StringTok"/>
        </w:rPr>
        <w:t xml:space="preserve">"quantidade"</w:t>
      </w:r>
      <w:r>
        <w:rPr>
          <w:rStyle w:val="NormalTok"/>
        </w:rPr>
        <w:t xml:space="preserve">, </w:t>
      </w:r>
      <w:r>
        <w:rPr>
          <w:rStyle w:val="StringTok"/>
        </w:rPr>
        <w:t xml:space="preserve">"mensagem"</w:t>
      </w:r>
      <w:r>
        <w:rPr>
          <w:rStyle w:val="NormalTok"/>
        </w:rPr>
        <w:t xml:space="preserve">: </w:t>
      </w:r>
      <w:r>
        <w:rPr>
          <w:rStyle w:val="StringTok"/>
        </w:rPr>
        <w:t xml:space="preserve">"mensagem"</w:t>
      </w:r>
      <w:r>
        <w:rPr>
          <w:rStyle w:val="NormalTok"/>
        </w:rPr>
        <w:t xml:space="preserve">, </w:t>
      </w:r>
      <w:r>
        <w:rPr>
          <w:rStyle w:val="StringTok"/>
        </w:rPr>
        <w:t xml:space="preserve">"consolidado"</w:t>
      </w:r>
      <w:r>
        <w:rPr>
          <w:rStyle w:val="NormalTok"/>
        </w:rPr>
        <w:t xml:space="preserve">: </w:t>
      </w:r>
      <w:r>
        <w:rPr>
          <w:rStyle w:val="StringTok"/>
        </w:rPr>
        <w:t xml:space="preserve">"consolidID"</w:t>
      </w:r>
      <w:r>
        <w:rPr>
          <w:rStyle w:val="NormalTok"/>
        </w:rPr>
        <w:t xml:space="preserve">}</w:t>
      </w:r>
      <w:r>
        <w:br/>
      </w:r>
      <w:r>
        <w:rPr>
          <w:rStyle w:val="NormalTok"/>
        </w:rPr>
        <w:t xml:space="preserve"> </w:t>
      </w:r>
      <w:r>
        <w:rPr>
          <w:rStyle w:val="DecValTok"/>
        </w:rPr>
        <w:t xml:space="preserve">466</w:t>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(c </w:t>
      </w:r>
      <w:r>
        <w:rPr>
          <w:rStyle w:val="KeywordTok"/>
        </w:rPr>
        <w:t xml:space="preserve">in</w:t>
      </w:r>
      <w:r>
        <w:rPr>
          <w:rStyle w:val="NormalTok"/>
        </w:rPr>
        <w:t xml:space="preserve"> msgs[</w:t>
      </w:r>
      <w:r>
        <w:rPr>
          <w:rStyle w:val="StringTok"/>
        </w:rPr>
        <w:t xml:space="preserve">"props"</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confirmados.values()):</w:t>
      </w:r>
      <w:r>
        <w:br/>
      </w:r>
      <w:r>
        <w:rPr>
          <w:rStyle w:val="NormalTok"/>
        </w:rPr>
        <w:t xml:space="preserve"> </w:t>
      </w:r>
      <w:r>
        <w:rPr>
          <w:rStyle w:val="DecValTok"/>
        </w:rPr>
        <w:t xml:space="preserve">467</w:t>
      </w:r>
      <w:r>
        <w:rPr>
          <w:rStyle w:val="NormalTok"/>
        </w:rPr>
        <w:t xml:space="preserve">          campos </w:t>
      </w:r>
      <w:r>
        <w:rPr>
          <w:rStyle w:val="OperatorTok"/>
        </w:rPr>
        <w:t xml:space="preserve">=</w:t>
      </w:r>
      <w:r>
        <w:rPr>
          <w:rStyle w:val="NormalTok"/>
        </w:rPr>
        <w:t xml:space="preserve"> </w:t>
      </w:r>
      <w:r>
        <w:rPr>
          <w:rStyle w:val="BuiltInTok"/>
        </w:rPr>
        <w:t xml:space="preserve">dict</w:t>
      </w:r>
      <w:r>
        <w:rPr>
          <w:rStyle w:val="NormalTok"/>
        </w:rPr>
        <w:t xml:space="preserve">(confirmados)</w:t>
      </w:r>
      <w:r>
        <w:br/>
      </w:r>
      <w:r>
        <w:rPr>
          <w:rStyle w:val="NormalTok"/>
        </w:rPr>
        <w:t xml:space="preserve"> </w:t>
      </w:r>
      <w:r>
        <w:rPr>
          <w:rStyle w:val="DecValTok"/>
        </w:rPr>
        <w:t xml:space="preserve">468</w:t>
      </w:r>
      <w:r>
        <w:rPr>
          <w:rStyle w:val="NormalTok"/>
        </w:rPr>
        <w:t xml:space="preserve">      </w:t>
      </w:r>
      <w:r>
        <w:rPr>
          <w:rStyle w:val="ControlFlowTok"/>
        </w:rPr>
        <w:t xml:space="preserve">else</w:t>
      </w:r>
      <w:r>
        <w:rPr>
          <w:rStyle w:val="NormalTok"/>
        </w:rPr>
        <w:t xml:space="preserve">:   </w:t>
      </w:r>
      <w:r>
        <w:rPr>
          <w:rStyle w:val="CommentTok"/>
        </w:rPr>
        <w:t xml:space="preserve"># versão diferente do serviço: reconhece pelos nomes (e a conferência na tela confirma)</w:t>
      </w:r>
      <w:r>
        <w:br/>
      </w:r>
      <w:r>
        <w:rPr>
          <w:rStyle w:val="NormalTok"/>
        </w:rPr>
        <w:t xml:space="preserve"> </w:t>
      </w:r>
      <w:r>
        <w:rPr>
          <w:rStyle w:val="DecValTok"/>
        </w:rPr>
        <w:t xml:space="preserve">469</w:t>
      </w:r>
      <w:r>
        <w:rPr>
          <w:rStyle w:val="NormalTok"/>
        </w:rPr>
        <w:t xml:space="preserve">          campos </w:t>
      </w:r>
      <w:r>
        <w:rPr>
          <w:rStyle w:val="OperatorTok"/>
        </w:rPr>
        <w:t xml:space="preserve">=</w:t>
      </w:r>
      <w:r>
        <w:rPr>
          <w:rStyle w:val="NormalTok"/>
        </w:rPr>
        <w:t xml:space="preserve"> mapear_por_nomes({k: v </w:t>
      </w:r>
      <w:r>
        <w:rPr>
          <w:rStyle w:val="ControlFlowTok"/>
        </w:rPr>
        <w:t xml:space="preserve">for</w:t>
      </w:r>
      <w:r>
        <w:rPr>
          <w:rStyle w:val="NormalTok"/>
        </w:rPr>
        <w:t xml:space="preserve"> k, v </w:t>
      </w:r>
      <w:r>
        <w:rPr>
          <w:rStyle w:val="KeywordTok"/>
        </w:rPr>
        <w:t xml:space="preserve">in</w:t>
      </w:r>
      <w:r>
        <w:rPr>
          <w:rStyle w:val="NormalTok"/>
        </w:rPr>
        <w:t xml:space="preserve"> msgs[</w:t>
      </w:r>
      <w:r>
        <w:rPr>
          <w:rStyle w:val="StringTok"/>
        </w:rPr>
        <w:t xml:space="preserve">"props"</w:t>
      </w:r>
      <w:r>
        <w:rPr>
          <w:rStyle w:val="NormalTok"/>
        </w:rPr>
        <w:t xml:space="preserve">].items() </w:t>
      </w:r>
      <w:r>
        <w:rPr>
          <w:rStyle w:val="ControlFlowTok"/>
        </w:rPr>
        <w:t xml:space="preserve">if</w:t>
      </w:r>
      <w:r>
        <w:rPr>
          <w:rStyle w:val="NormalTok"/>
        </w:rPr>
        <w:t xml:space="preserve"> k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"status"</w:t>
      </w:r>
      <w:r>
        <w:rPr>
          <w:rStyle w:val="NormalTok"/>
        </w:rPr>
        <w:t xml:space="preserve">, </w:t>
      </w:r>
      <w:r>
        <w:rPr>
          <w:rStyle w:val="StringTok"/>
        </w:rPr>
        <w:t xml:space="preserve">"consolidID"</w:t>
      </w:r>
      <w:r>
        <w:rPr>
          <w:rStyle w:val="NormalTok"/>
        </w:rPr>
        <w:t xml:space="preserve">)})</w:t>
      </w:r>
      <w:r>
        <w:br/>
      </w:r>
      <w:r>
        <w:rPr>
          <w:rStyle w:val="NormalTok"/>
        </w:rPr>
        <w:t xml:space="preserve"> </w:t>
      </w:r>
      <w:r>
        <w:rPr>
          <w:rStyle w:val="DecValTok"/>
        </w:rPr>
        <w:t xml:space="preserve">470</w:t>
      </w:r>
      <w:r>
        <w:rPr>
          <w:rStyle w:val="NormalTok"/>
        </w:rPr>
        <w:t xml:space="preserve">          campos.update(wo</w:t>
      </w:r>
      <w:r>
        <w:rPr>
          <w:rStyle w:val="OperatorTok"/>
        </w:rPr>
        <w:t xml:space="preserve">=</w:t>
      </w:r>
      <w:r>
        <w:rPr>
          <w:rStyle w:val="StringTok"/>
        </w:rPr>
        <w:t xml:space="preserve">"workOrderID"</w:t>
      </w:r>
      <w:r>
        <w:rPr>
          <w:rStyle w:val="NormalTok"/>
        </w:rPr>
        <w:t xml:space="preserve">, consolidado</w:t>
      </w:r>
      <w:r>
        <w:rPr>
          <w:rStyle w:val="OperatorTok"/>
        </w:rPr>
        <w:t xml:space="preserve">=</w:t>
      </w:r>
      <w:r>
        <w:rPr>
          <w:rStyle w:val="StringTok"/>
        </w:rPr>
        <w:t xml:space="preserve">"consolidID"</w:t>
      </w:r>
      <w:r>
        <w:rPr>
          <w:rStyle w:val="NormalTok"/>
        </w:rPr>
        <w:t xml:space="preserve">)</w:t>
      </w:r>
      <w:r>
        <w:br/>
      </w:r>
      <w:r>
        <w:rPr>
          <w:rStyle w:val="NormalTok"/>
        </w:rPr>
        <w:t xml:space="preserve"> </w:t>
      </w:r>
      <w:r>
        <w:rPr>
          <w:rStyle w:val="DecValTok"/>
        </w:rPr>
        <w:t xml:space="preserve">471</w:t>
      </w:r>
      <w:r>
        <w:rPr>
          <w:rStyle w:val="NormalTok"/>
        </w:rPr>
        <w:t xml:space="preserve">      alerta </w:t>
      </w:r>
      <w:r>
        <w:rPr>
          <w:rStyle w:val="OperatorTok"/>
        </w:rPr>
        <w:t xml:space="preserve">=</w:t>
      </w:r>
      <w:r>
        <w:rPr>
          <w:rStyle w:val="NormalTok"/>
        </w:rPr>
        <w:t xml:space="preserve"> mapear_por_nomes(lista[</w:t>
      </w:r>
      <w:r>
        <w:rPr>
          <w:rStyle w:val="StringTok"/>
        </w:rPr>
        <w:t xml:space="preserve">"props"</w:t>
      </w:r>
      <w:r>
        <w:rPr>
          <w:rStyle w:val="NormalTok"/>
        </w:rPr>
        <w:t xml:space="preserve">]).get(</w:t>
      </w:r>
      <w:r>
        <w:rPr>
          <w:rStyle w:val="StringTok"/>
        </w:rPr>
        <w:t xml:space="preserve">"mensagem"</w:t>
      </w:r>
      <w:r>
        <w:rPr>
          <w:rStyle w:val="NormalTok"/>
        </w:rPr>
        <w:t xml:space="preserve">)</w:t>
      </w:r>
      <w:r>
        <w:br/>
      </w:r>
      <w:r>
        <w:rPr>
          <w:rStyle w:val="NormalTok"/>
        </w:rPr>
        <w:t xml:space="preserve"> </w:t>
      </w:r>
      <w:r>
        <w:rPr>
          <w:rStyle w:val="DecValTok"/>
        </w:rPr>
        <w:t xml:space="preserve">472</w:t>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ecValTok"/>
        </w:rPr>
        <w:t xml:space="preserve">473</w:t>
      </w:r>
      <w:r>
        <w:rPr>
          <w:rStyle w:val="NormalTok"/>
        </w:rPr>
        <w:t xml:space="preserve">          </w:t>
      </w:r>
      <w:r>
        <w:rPr>
          <w:rStyle w:val="StringTok"/>
        </w:rPr>
        <w:t xml:space="preserve">"url_lista"</w:t>
      </w:r>
      <w:r>
        <w:rPr>
          <w:rStyle w:val="NormalTok"/>
        </w:rPr>
        <w:t xml:space="preserve">: </w:t>
      </w:r>
      <w:r>
        <w:rPr>
          <w:rStyle w:val="SpecialStringTok"/>
        </w:rPr>
        <w:t xml:space="preserve">f"</w:t>
      </w:r>
      <w:r>
        <w:rPr>
          <w:rStyle w:val="SpecialCharTok"/>
        </w:rPr>
        <w:t xml:space="preserve">{</w:t>
      </w:r>
      <w:r>
        <w:rPr>
          <w:rStyle w:val="NormalTok"/>
        </w:rPr>
        <w:t xml:space="preserve">servico</w:t>
      </w:r>
      <w:r>
        <w:rPr>
          <w:rStyle w:val="SpecialCharTok"/>
        </w:rPr>
        <w:t xml:space="preserve">}</w:t>
      </w:r>
      <w:r>
        <w:rPr>
          <w:rStyle w:val="SpecialStringTok"/>
        </w:rPr>
        <w:t xml:space="preserve">Pendencias?$filter=workOrderID eq '</w:t>
      </w:r>
      <w:r>
        <w:rPr>
          <w:rStyle w:val="CharTok"/>
        </w:rPr>
        <w:t xml:space="preserve">{{</w:t>
      </w:r>
      <w:r>
        <w:rPr>
          <w:rStyle w:val="SpecialStringTok"/>
        </w:rPr>
        <w:t xml:space="preserve">wo</w:t>
      </w:r>
      <w:r>
        <w:rPr>
          <w:rStyle w:val="CharTok"/>
        </w:rPr>
        <w:t xml:space="preserve">}}</w:t>
      </w:r>
      <w:r>
        <w:rPr>
          <w:rStyle w:val="SpecialStringTok"/>
        </w:rPr>
        <w:t xml:space="preserve">'"</w:t>
      </w:r>
      <w:r>
        <w:rPr>
          <w:rStyle w:val="NormalTok"/>
        </w:rPr>
        <w:t xml:space="preserve">,</w:t>
      </w:r>
      <w:r>
        <w:br/>
      </w:r>
      <w:r>
        <w:rPr>
          <w:rStyle w:val="NormalTok"/>
        </w:rPr>
        <w:t xml:space="preserve"> </w:t>
      </w:r>
      <w:r>
        <w:rPr>
          <w:rStyle w:val="DecValTok"/>
        </w:rPr>
        <w:t xml:space="preserve">474</w:t>
      </w:r>
      <w:r>
        <w:rPr>
          <w:rStyle w:val="NormalTok"/>
        </w:rPr>
        <w:t xml:space="preserve">          </w:t>
      </w:r>
      <w:r>
        <w:rPr>
          <w:rStyle w:val="StringTok"/>
        </w:rPr>
        <w:t xml:space="preserve">"campo_consolidado_lista"</w:t>
      </w:r>
      <w:r>
        <w:rPr>
          <w:rStyle w:val="NormalTok"/>
        </w:rPr>
        <w:t xml:space="preserve">: </w:t>
      </w:r>
      <w:r>
        <w:rPr>
          <w:rStyle w:val="StringTok"/>
        </w:rPr>
        <w:t xml:space="preserve">"consolidID"</w:t>
      </w:r>
      <w:r>
        <w:rPr>
          <w:rStyle w:val="NormalTok"/>
        </w:rPr>
        <w:t xml:space="preserve">,</w:t>
      </w:r>
      <w:r>
        <w:br/>
      </w:r>
      <w:r>
        <w:rPr>
          <w:rStyle w:val="NormalTok"/>
        </w:rPr>
        <w:t xml:space="preserve"> </w:t>
      </w:r>
      <w:r>
        <w:rPr>
          <w:rStyle w:val="DecValTok"/>
        </w:rPr>
        <w:t xml:space="preserve">475</w:t>
      </w:r>
      <w:r>
        <w:rPr>
          <w:rStyle w:val="NormalTok"/>
        </w:rPr>
        <w:t xml:space="preserve">          </w:t>
      </w:r>
      <w:r>
        <w:rPr>
          <w:rStyle w:val="StringTok"/>
        </w:rPr>
        <w:t xml:space="preserve">"url_mensagens"</w:t>
      </w:r>
      <w:r>
        <w:rPr>
          <w:rStyle w:val="NormalTok"/>
        </w:rPr>
        <w:t xml:space="preserve">: (</w:t>
      </w:r>
      <w:r>
        <w:rPr>
          <w:rStyle w:val="SpecialStringTok"/>
        </w:rPr>
        <w:t xml:space="preserve">f"</w:t>
      </w:r>
      <w:r>
        <w:rPr>
          <w:rStyle w:val="SpecialCharTok"/>
        </w:rPr>
        <w:t xml:space="preserve">{</w:t>
      </w:r>
      <w:r>
        <w:rPr>
          <w:rStyle w:val="NormalTok"/>
        </w:rPr>
        <w:t xml:space="preserve">servico</w:t>
      </w:r>
      <w:r>
        <w:rPr>
          <w:rStyle w:val="SpecialCharTok"/>
        </w:rPr>
        <w:t xml:space="preserve">}</w:t>
      </w:r>
      <w:r>
        <w:rPr>
          <w:rStyle w:val="SpecialStringTok"/>
        </w:rPr>
        <w:t xml:space="preserve">UltimoRetornoView?$filter=consolidID eq '</w:t>
      </w:r>
      <w:r>
        <w:rPr>
          <w:rStyle w:val="CharTok"/>
        </w:rPr>
        <w:t xml:space="preserve">{{</w:t>
      </w:r>
      <w:r>
        <w:rPr>
          <w:rStyle w:val="SpecialStringTok"/>
        </w:rPr>
        <w:t xml:space="preserve">linha[consolidID]</w:t>
      </w:r>
      <w:r>
        <w:rPr>
          <w:rStyle w:val="CharTok"/>
        </w:rPr>
        <w:t xml:space="preserve">}}</w:t>
      </w:r>
      <w:r>
        <w:rPr>
          <w:rStyle w:val="SpecialStringTok"/>
        </w:rPr>
        <w:t xml:space="preserve">'"</w:t>
      </w:r>
      <w:r>
        <w:br/>
      </w:r>
      <w:r>
        <w:rPr>
          <w:rStyle w:val="NormalTok"/>
        </w:rPr>
        <w:t xml:space="preserve"> </w:t>
      </w:r>
      <w:r>
        <w:rPr>
          <w:rStyle w:val="DecValTok"/>
        </w:rPr>
        <w:t xml:space="preserve">476</w:t>
      </w:r>
      <w:r>
        <w:rPr>
          <w:rStyle w:val="NormalTok"/>
        </w:rPr>
        <w:t xml:space="preserve">                            </w:t>
      </w:r>
      <w:r>
        <w:rPr>
          <w:rStyle w:val="SpecialStringTok"/>
        </w:rPr>
        <w:t xml:space="preserve">f" and workOrderID eq '</w:t>
      </w:r>
      <w:r>
        <w:rPr>
          <w:rStyle w:val="CharTok"/>
        </w:rPr>
        <w:t xml:space="preserve">{{</w:t>
      </w:r>
      <w:r>
        <w:rPr>
          <w:rStyle w:val="SpecialStringTok"/>
        </w:rPr>
        <w:t xml:space="preserve">linha[workOrderID]</w:t>
      </w:r>
      <w:r>
        <w:rPr>
          <w:rStyle w:val="CharTok"/>
        </w:rPr>
        <w:t xml:space="preserve">}}</w:t>
      </w:r>
      <w:r>
        <w:rPr>
          <w:rStyle w:val="SpecialStringTok"/>
        </w:rPr>
        <w:t xml:space="preserve">'"</w:t>
      </w:r>
      <w:r>
        <w:br/>
      </w:r>
      <w:r>
        <w:rPr>
          <w:rStyle w:val="NormalTok"/>
        </w:rPr>
        <w:t xml:space="preserve"> </w:t>
      </w:r>
      <w:r>
        <w:rPr>
          <w:rStyle w:val="DecValTok"/>
        </w:rPr>
        <w:t xml:space="preserve">477</w:t>
      </w:r>
      <w:r>
        <w:rPr>
          <w:rStyle w:val="NormalTok"/>
        </w:rPr>
        <w:t xml:space="preserve">                            </w:t>
      </w:r>
      <w:r>
        <w:rPr>
          <w:rStyle w:val="SpecialStringTok"/>
        </w:rPr>
        <w:t xml:space="preserve">f" and status eq '</w:t>
      </w:r>
      <w:r>
        <w:rPr>
          <w:rStyle w:val="SpecialCharTok"/>
        </w:rPr>
        <w:t xml:space="preserve">{</w:t>
      </w:r>
      <w:r>
        <w:rPr>
          <w:rStyle w:val="NormalTok"/>
        </w:rPr>
        <w:t xml:space="preserve">STATUS_JANELA_MENSAGENS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DecValTok"/>
        </w:rPr>
        <w:t xml:space="preserve">478</w:t>
      </w:r>
      <w:r>
        <w:rPr>
          <w:rStyle w:val="NormalTok"/>
        </w:rPr>
        <w:t xml:space="preserve">          </w:t>
      </w:r>
      <w:r>
        <w:rPr>
          <w:rStyle w:val="StringTok"/>
        </w:rPr>
        <w:t xml:space="preserve">"campo_mensagens_expandidas"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479</w:t>
      </w:r>
      <w:r>
        <w:rPr>
          <w:rStyle w:val="NormalTok"/>
        </w:rPr>
        <w:t xml:space="preserve">          </w:t>
      </w:r>
      <w:r>
        <w:rPr>
          <w:rStyle w:val="StringTok"/>
        </w:rPr>
        <w:t xml:space="preserve">"campo_mensagem_alerta"</w:t>
      </w:r>
      <w:r>
        <w:rPr>
          <w:rStyle w:val="NormalTok"/>
        </w:rPr>
        <w:t xml:space="preserve">: alerta,</w:t>
      </w:r>
      <w:r>
        <w:br/>
      </w:r>
      <w:r>
        <w:rPr>
          <w:rStyle w:val="NormalTok"/>
        </w:rPr>
        <w:t xml:space="preserve"> </w:t>
      </w:r>
      <w:r>
        <w:rPr>
          <w:rStyle w:val="DecValTok"/>
        </w:rPr>
        <w:t xml:space="preserve">480</w:t>
      </w:r>
      <w:r>
        <w:rPr>
          <w:rStyle w:val="NormalTok"/>
        </w:rPr>
        <w:t xml:space="preserve">          </w:t>
      </w:r>
      <w:r>
        <w:rPr>
          <w:rStyle w:val="StringTok"/>
        </w:rPr>
        <w:t xml:space="preserve">"campos"</w:t>
      </w:r>
      <w:r>
        <w:rPr>
          <w:rStyle w:val="NormalTok"/>
        </w:rPr>
        <w:t xml:space="preserve">: campos,</w:t>
      </w:r>
      <w:r>
        <w:br/>
      </w:r>
      <w:r>
        <w:rPr>
          <w:rStyle w:val="NormalTok"/>
        </w:rPr>
        <w:t xml:space="preserve"> </w:t>
      </w:r>
      <w:r>
        <w:rPr>
          <w:rStyle w:val="DecValTok"/>
        </w:rPr>
        <w:t xml:space="preserve">481</w:t>
      </w:r>
      <w:r>
        <w:rPr>
          <w:rStyle w:val="NormalTok"/>
        </w:rPr>
        <w:t xml:space="preserve">          </w:t>
      </w:r>
      <w:r>
        <w:rPr>
          <w:rStyle w:val="StringTok"/>
        </w:rPr>
        <w:t xml:space="preserve">"campos_confirmados"</w:t>
      </w:r>
      <w:r>
        <w:rPr>
          <w:rStyle w:val="NormalTok"/>
        </w:rPr>
        <w:t xml:space="preserve">: campos.get(</w:t>
      </w:r>
      <w:r>
        <w:rPr>
          <w:rStyle w:val="StringTok"/>
        </w:rPr>
        <w:t xml:space="preserve">"quantidade_faltante"</w:t>
      </w:r>
      <w:r>
        <w:rPr>
          <w:rStyle w:val="NormalTok"/>
        </w:rPr>
        <w:t xml:space="preserve">) </w:t>
      </w:r>
      <w:r>
        <w:rPr>
          <w:rStyle w:val="OperatorTok"/>
        </w:rPr>
        <w:t xml:space="preserve">==</w:t>
      </w:r>
      <w:r>
        <w:rPr>
          <w:rStyle w:val="NormalTok"/>
        </w:rPr>
        <w:t xml:space="preserve"> </w:t>
      </w:r>
      <w:r>
        <w:rPr>
          <w:rStyle w:val="StringTok"/>
        </w:rPr>
        <w:t xml:space="preserve">"quantidade"</w:t>
      </w:r>
      <w:r>
        <w:rPr>
          <w:rStyle w:val="NormalTok"/>
        </w:rPr>
        <w:t xml:space="preserve"> </w:t>
      </w:r>
      <w:r>
        <w:rPr>
          <w:rStyle w:val="KeywordTok"/>
        </w:rPr>
        <w:t xml:space="preserve">and</w:t>
      </w:r>
      <w:r>
        <w:rPr>
          <w:rStyle w:val="NormalTok"/>
        </w:rPr>
        <w:t xml:space="preserve"> campos.get(</w:t>
      </w:r>
      <w:r>
        <w:rPr>
          <w:rStyle w:val="StringTok"/>
        </w:rPr>
        <w:t xml:space="preserve">"fornecedor"</w:t>
      </w:r>
      <w:r>
        <w:rPr>
          <w:rStyle w:val="NormalTok"/>
        </w:rPr>
        <w:t xml:space="preserve">) </w:t>
      </w:r>
      <w:r>
        <w:rPr>
          <w:rStyle w:val="OperatorTok"/>
        </w:rPr>
        <w:t xml:space="preserve">==</w:t>
      </w:r>
      <w:r>
        <w:rPr>
          <w:rStyle w:val="NormalTok"/>
        </w:rPr>
        <w:t xml:space="preserve"> </w:t>
      </w:r>
      <w:r>
        <w:rPr>
          <w:rStyle w:val="StringTok"/>
        </w:rPr>
        <w:t xml:space="preserve">"fornecedorID"</w:t>
      </w:r>
      <w:r>
        <w:rPr>
          <w:rStyle w:val="NormalTok"/>
        </w:rPr>
        <w:t xml:space="preserve">,</w:t>
      </w:r>
      <w:r>
        <w:br/>
      </w:r>
      <w:r>
        <w:rPr>
          <w:rStyle w:val="NormalTok"/>
        </w:rPr>
        <w:t xml:space="preserve"> </w:t>
      </w:r>
      <w:r>
        <w:rPr>
          <w:rStyle w:val="DecValTok"/>
        </w:rPr>
        <w:t xml:space="preserve">482</w:t>
      </w:r>
      <w:r>
        <w:rPr>
          <w:rStyle w:val="NormalTok"/>
        </w:rPr>
        <w:t xml:space="preserve">      }</w:t>
      </w:r>
    </w:p>
    <w:p>
      <w:pPr>
        <w:pStyle w:val="Bloco"/>
      </w:pPr>
      <w:r>
        <w:rPr>
          <w:bCs/>
          <w:b/>
        </w:rPr>
        <w:t xml:space="preserve">LEITURA DO CÓDIGO</w:t>
      </w:r>
      <w:r>
        <w:t xml:space="preserve"> </w:t>
      </w:r>
      <w:r>
        <w:t xml:space="preserve">· -</w:t>
      </w:r>
      <w:r>
        <w:t xml:space="preserve"> </w:t>
      </w:r>
      <w:r>
        <w:rPr>
          <w:bCs/>
          <w:b/>
        </w:rPr>
        <w:t xml:space="preserve">Linhas 456–460</w:t>
      </w:r>
      <w:r>
        <w:t xml:space="preserve"> </w:t>
      </w:r>
      <w:r>
        <w:t xml:space="preserve">— a receita só se aplica se o serviço tiver os dois conjuntos e os campos</w:t>
      </w:r>
      <w:r>
        <w:t xml:space="preserve"> </w:t>
      </w:r>
      <w:r>
        <w:rPr>
          <w:rStyle w:val="VerbatimChar"/>
        </w:rPr>
        <w:t xml:space="preserve">consolidID</w:t>
      </w:r>
      <w:r>
        <w:t xml:space="preserve"> </w:t>
      </w:r>
      <w:r>
        <w:t xml:space="preserve">e</w:t>
      </w:r>
      <w:r>
        <w:t xml:space="preserve"> </w:t>
      </w:r>
      <w:r>
        <w:rPr>
          <w:rStyle w:val="VerbatimChar"/>
        </w:rPr>
        <w:t xml:space="preserve">workOrderID</w:t>
      </w:r>
      <w:r>
        <w:t xml:space="preserve"> </w:t>
      </w:r>
      <w:r>
        <w:t xml:space="preserve">(e</w:t>
      </w:r>
      <w:r>
        <w:t xml:space="preserve"> </w:t>
      </w:r>
      <w:r>
        <w:rPr>
          <w:rStyle w:val="VerbatimChar"/>
        </w:rPr>
        <w:t xml:space="preserve">status</w:t>
      </w:r>
      <w:r>
        <w:t xml:space="preserve"> </w:t>
      </w:r>
      <w:r>
        <w:t xml:space="preserve">no conjunto de itens).</w:t>
      </w:r>
      <w:r>
        <w:t xml:space="preserve"> </w:t>
      </w:r>
      <w:r>
        <w:t xml:space="preserve">-</w:t>
      </w:r>
      <w:r>
        <w:t xml:space="preserve"> </w:t>
      </w:r>
      <w:r>
        <w:rPr>
          <w:bCs/>
          <w:b/>
        </w:rPr>
        <w:t xml:space="preserve">Linhas 462–465</w:t>
      </w:r>
      <w:r>
        <w:t xml:space="preserve"> </w:t>
      </w:r>
      <w:r>
        <w:t xml:space="preserve">— o mapeamento confirmado dos campos:</w:t>
      </w:r>
      <w:r>
        <w:t xml:space="preserve"> </w:t>
      </w:r>
      <w:r>
        <w:rPr>
          <w:rStyle w:val="VerbatimChar"/>
        </w:rPr>
        <w:t xml:space="preserve">material</w:t>
      </w:r>
      <w:r>
        <w:t xml:space="preserve">,</w:t>
      </w:r>
      <w:r>
        <w:t xml:space="preserve"> </w:t>
      </w:r>
      <w:r>
        <w:rPr>
          <w:rStyle w:val="VerbatimChar"/>
        </w:rPr>
        <w:t xml:space="preserve">fornecedorID</w:t>
      </w:r>
      <w:r>
        <w:t xml:space="preserve">,</w:t>
      </w:r>
      <w:r>
        <w:t xml:space="preserve"> </w:t>
      </w:r>
      <w:r>
        <w:rPr>
          <w:rStyle w:val="VerbatimChar"/>
        </w:rPr>
        <w:t xml:space="preserve">quantidade</w:t>
      </w:r>
      <w:r>
        <w:t xml:space="preserve">,</w:t>
      </w:r>
      <w:r>
        <w:t xml:space="preserve"> </w:t>
      </w:r>
      <w:r>
        <w:rPr>
          <w:rStyle w:val="VerbatimChar"/>
        </w:rPr>
        <w:t xml:space="preserve">mensagem</w:t>
      </w:r>
      <w:r>
        <w:t xml:space="preserve">. O comentário registra uma armadilha real:</w:t>
      </w:r>
      <w:r>
        <w:t xml:space="preserve"> </w:t>
      </w:r>
      <w:r>
        <w:rPr>
          <w:rStyle w:val="VerbatimChar"/>
        </w:rPr>
        <w:t xml:space="preserve">quantidadeDoc</w:t>
      </w:r>
      <w:r>
        <w:t xml:space="preserve"> </w:t>
      </w:r>
      <w:r>
        <w:t xml:space="preserve">é outra coisa e</w:t>
      </w:r>
      <w:r>
        <w:t xml:space="preserve"> </w:t>
      </w:r>
      <w:r>
        <w:rPr>
          <w:bCs/>
          <w:b/>
        </w:rPr>
        <w:t xml:space="preserve">não</w:t>
      </w:r>
      <w:r>
        <w:t xml:space="preserve"> </w:t>
      </w:r>
      <w:r>
        <w:t xml:space="preserve">entra.</w:t>
      </w:r>
      <w:r>
        <w:t xml:space="preserve"> </w:t>
      </w:r>
      <w:r>
        <w:t xml:space="preserve">-</w:t>
      </w:r>
      <w:r>
        <w:t xml:space="preserve"> </w:t>
      </w:r>
      <w:r>
        <w:rPr>
          <w:bCs/>
          <w:b/>
        </w:rPr>
        <w:t xml:space="preserve">Linhas 473–477</w:t>
      </w:r>
      <w:r>
        <w:t xml:space="preserve"> </w:t>
      </w:r>
      <w:r>
        <w:t xml:space="preserve">— os modelos de URL. O filtro</w:t>
      </w:r>
      <w:r>
        <w:t xml:space="preserve"> </w:t>
      </w:r>
      <w:r>
        <w:rPr>
          <w:rStyle w:val="VerbatimChar"/>
        </w:rPr>
        <w:t xml:space="preserve">status eq 'E'</w:t>
      </w:r>
      <w:r>
        <w:t xml:space="preserve"> </w:t>
      </w:r>
      <w:r>
        <w:t xml:space="preserve">é essencial: sem ele, vêm também linhas</w:t>
      </w:r>
      <w:r>
        <w:t xml:space="preserve"> </w:t>
      </w:r>
      <w:r>
        <w:t xml:space="preserve">“</w:t>
      </w:r>
      <w:r>
        <w:t xml:space="preserve">Ok</w:t>
      </w:r>
      <w:r>
        <w:t xml:space="preserve">”</w:t>
      </w:r>
      <w:r>
        <w:t xml:space="preserve"> </w:t>
      </w:r>
      <w:r>
        <w:t xml:space="preserve">que não aparecem na janela Mensagens (comentário na linha 449:</w:t>
      </w:r>
      <w:r>
        <w:t xml:space="preserve"> </w:t>
      </w:r>
      <w:r>
        <w:t xml:space="preserve">“</w:t>
      </w:r>
      <w:r>
        <w:t xml:space="preserve">Sem o status</w:t>
      </w:r>
      <w:r>
        <w:t xml:space="preserve"> </w:t>
      </w:r>
      <w:r>
        <w:t xml:space="preserve">‘</w:t>
      </w:r>
      <w:r>
        <w:t xml:space="preserve">E</w:t>
      </w:r>
      <w:r>
        <w:t xml:space="preserve">’</w:t>
      </w:r>
      <w:r>
        <w:t xml:space="preserve"> </w:t>
      </w:r>
      <w:r>
        <w:t xml:space="preserve">vêm linhas</w:t>
      </w:r>
      <w:r>
        <w:t xml:space="preserve"> </w:t>
      </w:r>
      <w:r>
        <w:t xml:space="preserve">‘</w:t>
      </w:r>
      <w:r>
        <w:t xml:space="preserve">Ok</w:t>
      </w:r>
      <w:r>
        <w:t xml:space="preserve">’</w:t>
      </w:r>
      <w:r>
        <w:t xml:space="preserve">”</w:t>
      </w:r>
      <w:r>
        <w:t xml:space="preserve">).</w:t>
      </w:r>
      <w:r>
        <w:t xml:space="preserve"> </w:t>
      </w:r>
      <w:r>
        <w:t xml:space="preserve">-</w:t>
      </w:r>
      <w:r>
        <w:t xml:space="preserve"> </w:t>
      </w:r>
      <w:r>
        <w:rPr>
          <w:bCs/>
          <w:b/>
        </w:rPr>
        <w:t xml:space="preserve">Linha 481</w:t>
      </w:r>
      <w:r>
        <w:t xml:space="preserve"> </w:t>
      </w:r>
      <w:r>
        <w:t xml:space="preserve">—</w:t>
      </w:r>
      <w:r>
        <w:t xml:space="preserve"> </w:t>
      </w:r>
      <w:r>
        <w:rPr>
          <w:rStyle w:val="VerbatimChar"/>
        </w:rPr>
        <w:t xml:space="preserve">campos_confirmados</w:t>
      </w:r>
      <w:r>
        <w:t xml:space="preserve"> </w:t>
      </w:r>
      <w:r>
        <w:t xml:space="preserve">marca que os nomes vieram da resposta real; com isso, a auditoria não considera a quantidade</w:t>
      </w:r>
      <w:r>
        <w:t xml:space="preserve"> </w:t>
      </w:r>
      <w:r>
        <w:t xml:space="preserve">“</w:t>
      </w:r>
      <w:r>
        <w:t xml:space="preserve">ambígua</w:t>
      </w:r>
      <w:r>
        <w:t xml:space="preserve">”</w:t>
      </w:r>
      <w:r>
        <w:t xml:space="preserve"> </w:t>
      </w:r>
      <w:r>
        <w:t xml:space="preserve">por existirem outros campos numéricos no registro.</w:t>
      </w:r>
    </w:p>
    <w:p>
      <w:pPr>
        <w:pStyle w:val="BodyText"/>
      </w:pPr>
      <w:r>
        <w:t xml:space="preserve">CONFIRMADO</w:t>
      </w:r>
      <w:r>
        <w:t xml:space="preserve"> </w:t>
      </w:r>
      <w:r>
        <w:t xml:space="preserve">O comentário nas linhas 447–449 registra a origem da receita:</w:t>
      </w:r>
      <w:r>
        <w:t xml:space="preserve"> </w:t>
      </w:r>
      <w:r>
        <w:t xml:space="preserve">“</w:t>
      </w:r>
      <w:r>
        <w:t xml:space="preserve">Confirmado pelas consultas da tela do BTP (DevTools, 15/10/2026): a janela</w:t>
      </w:r>
      <w:r>
        <w:t xml:space="preserve"> </w:t>
      </w:r>
      <w:r>
        <w:t xml:space="preserve">‘</w:t>
      </w:r>
      <w:r>
        <w:t xml:space="preserve">Mensagens</w:t>
      </w:r>
      <w:r>
        <w:t xml:space="preserve">’</w:t>
      </w:r>
      <w:r>
        <w:t xml:space="preserve"> </w:t>
      </w:r>
      <w:r>
        <w:t xml:space="preserve">do Monitor de Alertas lê UltimoRetornoView filtrando por consolidado + WO + status</w:t>
      </w:r>
      <w:r>
        <w:t xml:space="preserve"> </w:t>
      </w:r>
      <w:r>
        <w:t xml:space="preserve">‘</w:t>
      </w:r>
      <w:r>
        <w:t xml:space="preserve">E</w:t>
      </w:r>
      <w:r>
        <w:t xml:space="preserve">’</w:t>
      </w:r>
      <w:r>
        <w:t xml:space="preserve"> </w:t>
      </w:r>
      <w:r>
        <w:t xml:space="preserve">(erro)</w:t>
      </w:r>
      <w:r>
        <w:t xml:space="preserve">”</w:t>
      </w:r>
      <w:r>
        <w:t xml:space="preserve">.</w:t>
      </w:r>
    </w:p>
    <w:bookmarkEnd w:id="164"/>
    <w:bookmarkStart w:id="165" w:name="como-um-caminho-é-validado"/>
    <w:p>
      <w:pPr>
        <w:pStyle w:val="Heading3"/>
      </w:pPr>
      <w:r>
        <w:t xml:space="preserve">12.5 Como um caminho é validado</w:t>
      </w:r>
    </w:p>
    <w:p>
      <w:pPr>
        <w:pStyle w:val="FirstParagraph"/>
      </w:pPr>
      <w:r>
        <w:t xml:space="preserve">Nenhum caminho é aceito só porque</w:t>
      </w:r>
      <w:r>
        <w:t xml:space="preserve"> </w:t>
      </w:r>
      <w:r>
        <w:t xml:space="preserve">“</w:t>
      </w:r>
      <w:r>
        <w:t xml:space="preserve">parece certo</w:t>
      </w:r>
      <w:r>
        <w:t xml:space="preserve">”</w:t>
      </w:r>
      <w:r>
        <w:t xml:space="preserve">. A função</w:t>
      </w:r>
      <w:r>
        <w:t xml:space="preserve"> </w:t>
      </w:r>
      <w:r>
        <w:rPr>
          <w:rStyle w:val="VerbatimChar"/>
        </w:rPr>
        <w:t xml:space="preserve">_validar</w:t>
      </w:r>
      <w:r>
        <w:t xml:space="preserve"> </w:t>
      </w:r>
      <w:r>
        <w:t xml:space="preserve">testa o caminho com as WOs da amostra e dá uma nota:</w:t>
      </w:r>
    </w:p>
    <w:p>
      <w:pPr>
        <w:pStyle w:val="BodyText"/>
      </w:pPr>
      <w:r>
        <w:rPr>
          <w:bCs/>
          <w:b/>
        </w:rPr>
        <w:t xml:space="preserve">Código-fonte — agente_btp/agente.py · Agente._validar · linhas 418–451</w:t>
      </w:r>
    </w:p>
    <w:p>
      <w:pPr>
        <w:pStyle w:val="SourceCode"/>
      </w:pPr>
      <w:r>
        <w:rPr>
          <w:rStyle w:val="NormalTok"/>
        </w:rPr>
        <w:t xml:space="preserve"> </w:t>
      </w:r>
      <w:r>
        <w:rPr>
          <w:rStyle w:val="DecValTok"/>
        </w:rPr>
        <w:t xml:space="preserve">418</w:t>
      </w:r>
      <w:r>
        <w:rPr>
          <w:rStyle w:val="NormalTok"/>
        </w:rPr>
        <w:t xml:space="preserve">      </w:t>
      </w:r>
      <w:r>
        <w:rPr>
          <w:rStyle w:val="KeywordTok"/>
        </w:rPr>
        <w:t xml:space="preserve">def</w:t>
      </w:r>
      <w:r>
        <w:rPr>
          <w:rStyle w:val="NormalTok"/>
        </w:rPr>
        <w:t xml:space="preserve"> _validar(</w:t>
      </w:r>
      <w:r>
        <w:rPr>
          <w:rStyle w:val="VariableTok"/>
        </w:rPr>
        <w:t xml:space="preserve">self</w:t>
      </w:r>
      <w:r>
        <w:rPr>
          <w:rStyle w:val="NormalTok"/>
        </w:rPr>
        <w:t xml:space="preserve">, dados: </w:t>
      </w:r>
      <w:r>
        <w:rPr>
          <w:rStyle w:val="BuiltInTok"/>
        </w:rPr>
        <w:t xml:space="preserve">dict</w:t>
      </w:r>
      <w:r>
        <w:rPr>
          <w:rStyle w:val="NormalTok"/>
        </w:rPr>
        <w:t xml:space="preserve">, amostra: </w:t>
      </w:r>
      <w:r>
        <w:rPr>
          <w:rStyle w:val="BuiltInTok"/>
        </w:rPr>
        <w:t xml:space="preserve">list</w:t>
      </w:r>
      <w:r>
        <w:rPr>
          <w:rStyle w:val="NormalTok"/>
        </w:rPr>
        <w:t xml:space="preserve">[</w:t>
      </w:r>
      <w:r>
        <w:rPr>
          <w:rStyle w:val="BuiltInTok"/>
        </w:rPr>
        <w:t xml:space="preserve">str</w:t>
      </w:r>
      <w:r>
        <w:rPr>
          <w:rStyle w:val="NormalTok"/>
        </w:rPr>
        <w:t xml:space="preserve">], get, achados: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DecValTok"/>
        </w:rPr>
        <w:t xml:space="preserve">419</w:t>
      </w:r>
      <w:r>
        <w:rPr>
          <w:rStyle w:val="NormalTok"/>
        </w:rPr>
        <w:t xml:space="preserve">          </w:t>
      </w:r>
      <w:r>
        <w:rPr>
          <w:rStyle w:val="StringTok"/>
        </w:rPr>
        <w:t xml:space="preserve">"""2 = trouxe as mensagens da WO; 1 = nenhuma WO da amostra está na lista; 0 = não serve.</w:t>
      </w:r>
      <w:r>
        <w:br/>
      </w:r>
      <w:r>
        <w:rPr>
          <w:rStyle w:val="StringTok"/>
        </w:rPr>
        <w:t xml:space="preserve"> 420  </w:t>
      </w:r>
      <w:r>
        <w:br/>
      </w:r>
      <w:r>
        <w:rPr>
          <w:rStyle w:val="StringTok"/>
        </w:rPr>
        <w:t xml:space="preserve"> 421          Achar a WO na lista NÃO basta: se a lista traz o alerta e as mensagens vêm vazias,</w:t>
      </w:r>
      <w:r>
        <w:br/>
      </w:r>
      <w:r>
        <w:rPr>
          <w:rStyle w:val="StringTok"/>
        </w:rPr>
        <w:t xml:space="preserve"> 422          a ligação com a janela "Mensagens" está errada e o caminho é recusado.</w:t>
      </w:r>
      <w:r>
        <w:br/>
      </w:r>
      <w:r>
        <w:rPr>
          <w:rStyle w:val="StringTok"/>
        </w:rPr>
        <w:t xml:space="preserve"> 423          """</w:t>
      </w:r>
      <w:r>
        <w:br/>
      </w:r>
      <w:r>
        <w:rPr>
          <w:rStyle w:val="NormalTok"/>
        </w:rPr>
        <w:t xml:space="preserve"> </w:t>
      </w:r>
      <w:r>
        <w:rPr>
          <w:rStyle w:val="DecValTok"/>
        </w:rPr>
        <w:t xml:space="preserve">424</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425</w:t>
      </w:r>
      <w:r>
        <w:rPr>
          <w:rStyle w:val="NormalTok"/>
        </w:rPr>
        <w:t xml:space="preserve">              cliente </w:t>
      </w:r>
      <w:r>
        <w:rPr>
          <w:rStyle w:val="OperatorTok"/>
        </w:rPr>
        <w:t xml:space="preserve">=</w:t>
      </w:r>
      <w:r>
        <w:rPr>
          <w:rStyle w:val="NormalTok"/>
        </w:rPr>
        <w:t xml:space="preserve"> ClienteBTP(cfg.a_partir_de_dict(dados), get)</w:t>
      </w:r>
      <w:r>
        <w:br/>
      </w:r>
      <w:r>
        <w:rPr>
          <w:rStyle w:val="NormalTok"/>
        </w:rPr>
        <w:t xml:space="preserve"> </w:t>
      </w:r>
      <w:r>
        <w:rPr>
          <w:rStyle w:val="DecValTok"/>
        </w:rPr>
        <w:t xml:space="preserve">426</w:t>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DecValTok"/>
        </w:rPr>
        <w:t xml:space="preserve">427</w:t>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DecValTok"/>
        </w:rPr>
        <w:t xml:space="preserve">428</w:t>
      </w:r>
      <w:r>
        <w:rPr>
          <w:rStyle w:val="NormalTok"/>
        </w:rPr>
        <w:t xml:space="preserve">          com_alerta, falhas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br/>
      </w:r>
      <w:r>
        <w:rPr>
          <w:rStyle w:val="NormalTok"/>
        </w:rPr>
        <w:t xml:space="preserve"> </w:t>
      </w:r>
      <w:r>
        <w:rPr>
          <w:rStyle w:val="DecValTok"/>
        </w:rPr>
        <w:t xml:space="preserve">429</w:t>
      </w:r>
      <w:r>
        <w:rPr>
          <w:rStyle w:val="NormalTok"/>
        </w:rPr>
        <w:t xml:space="preserve">          </w:t>
      </w:r>
      <w:r>
        <w:rPr>
          <w:rStyle w:val="ControlFlowTok"/>
        </w:rPr>
        <w:t xml:space="preserve">for</w:t>
      </w:r>
      <w:r>
        <w:rPr>
          <w:rStyle w:val="NormalTok"/>
        </w:rPr>
        <w:t xml:space="preserve"> wo </w:t>
      </w:r>
      <w:r>
        <w:rPr>
          <w:rStyle w:val="KeywordTok"/>
        </w:rPr>
        <w:t xml:space="preserve">in</w:t>
      </w:r>
      <w:r>
        <w:rPr>
          <w:rStyle w:val="NormalTok"/>
        </w:rPr>
        <w:t xml:space="preserve"> amostra:</w:t>
      </w:r>
      <w:r>
        <w:br/>
      </w:r>
      <w:r>
        <w:rPr>
          <w:rStyle w:val="NormalTok"/>
        </w:rPr>
        <w:t xml:space="preserve"> </w:t>
      </w:r>
      <w:r>
        <w:rPr>
          <w:rStyle w:val="DecValTok"/>
        </w:rPr>
        <w:t xml:space="preserve">430</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431</w:t>
      </w:r>
      <w:r>
        <w:rPr>
          <w:rStyle w:val="NormalTok"/>
        </w:rPr>
        <w:t xml:space="preserve">                  alertas </w:t>
      </w:r>
      <w:r>
        <w:rPr>
          <w:rStyle w:val="OperatorTok"/>
        </w:rPr>
        <w:t xml:space="preserve">=</w:t>
      </w:r>
      <w:r>
        <w:rPr>
          <w:rStyle w:val="NormalTok"/>
        </w:rPr>
        <w:t xml:space="preserve"> cliente.buscar_alertas(wo)</w:t>
      </w:r>
      <w:r>
        <w:br/>
      </w:r>
      <w:r>
        <w:rPr>
          <w:rStyle w:val="NormalTok"/>
        </w:rPr>
        <w:t xml:space="preserve"> </w:t>
      </w:r>
      <w:r>
        <w:rPr>
          <w:rStyle w:val="DecValTok"/>
        </w:rPr>
        <w:t xml:space="preserve">432</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alertas:</w:t>
      </w:r>
      <w:r>
        <w:br/>
      </w:r>
      <w:r>
        <w:rPr>
          <w:rStyle w:val="NormalTok"/>
        </w:rPr>
        <w:t xml:space="preserve"> </w:t>
      </w:r>
      <w:r>
        <w:rPr>
          <w:rStyle w:val="DecValTok"/>
        </w:rPr>
        <w:t xml:space="preserve">433</w:t>
      </w:r>
      <w:r>
        <w:rPr>
          <w:rStyle w:val="NormalTok"/>
        </w:rPr>
        <w:t xml:space="preserve">                      </w:t>
      </w:r>
      <w:r>
        <w:rPr>
          <w:rStyle w:val="ControlFlowTok"/>
        </w:rPr>
        <w:t xml:space="preserve">continue</w:t>
      </w:r>
      <w:r>
        <w:br/>
      </w:r>
      <w:r>
        <w:rPr>
          <w:rStyle w:val="NormalTok"/>
        </w:rPr>
        <w:t xml:space="preserve"> </w:t>
      </w:r>
      <w:r>
        <w:rPr>
          <w:rStyle w:val="DecValTok"/>
        </w:rPr>
        <w:t xml:space="preserve">434</w:t>
      </w:r>
      <w:r>
        <w:rPr>
          <w:rStyle w:val="NormalTok"/>
        </w:rPr>
        <w:t xml:space="preserve">                  com_alerta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DecValTok"/>
        </w:rPr>
        <w:t xml:space="preserve">435</w:t>
      </w:r>
      <w:r>
        <w:rPr>
          <w:rStyle w:val="NormalTok"/>
        </w:rPr>
        <w:t xml:space="preserve">                  achados.setdefault(dados[</w:t>
      </w:r>
      <w:r>
        <w:rPr>
          <w:rStyle w:val="StringTok"/>
        </w:rPr>
        <w:t xml:space="preserve">"url_lista"</w:t>
      </w:r>
      <w:r>
        <w:rPr>
          <w:rStyle w:val="NormalTok"/>
        </w:rPr>
        <w:t xml:space="preserve">], (wo, alertas[</w:t>
      </w:r>
      <w:r>
        <w:rPr>
          <w:rStyle w:val="DecValTok"/>
        </w:rPr>
        <w:t xml:space="preserve">0</w:t>
      </w:r>
      <w:r>
        <w:rPr>
          <w:rStyle w:val="NormalTok"/>
        </w:rPr>
        <w:t xml:space="preserve">], dados))</w:t>
      </w:r>
      <w:r>
        <w:br/>
      </w:r>
      <w:r>
        <w:rPr>
          <w:rStyle w:val="NormalTok"/>
        </w:rPr>
        <w:t xml:space="preserve"> </w:t>
      </w:r>
      <w:r>
        <w:rPr>
          <w:rStyle w:val="DecValTok"/>
        </w:rPr>
        <w:t xml:space="preserve">436</w:t>
      </w:r>
      <w:r>
        <w:rPr>
          <w:rStyle w:val="NormalTok"/>
        </w:rPr>
        <w:t xml:space="preserve">                  mensagens </w:t>
      </w:r>
      <w:r>
        <w:rPr>
          <w:rStyle w:val="OperatorTok"/>
        </w:rPr>
        <w:t xml:space="preserve">=</w:t>
      </w:r>
      <w:r>
        <w:rPr>
          <w:rStyle w:val="NormalTok"/>
        </w:rPr>
        <w:t xml:space="preserve"> cliente.buscar_mensagens(alertas[</w:t>
      </w:r>
      <w:r>
        <w:rPr>
          <w:rStyle w:val="DecValTok"/>
        </w:rPr>
        <w:t xml:space="preserve">0</w:t>
      </w:r>
      <w:r>
        <w:rPr>
          <w:rStyle w:val="NormalTok"/>
        </w:rPr>
        <w:t xml:space="preserve">])</w:t>
      </w:r>
      <w:r>
        <w:br/>
      </w:r>
      <w:r>
        <w:rPr>
          <w:rStyle w:val="NormalTok"/>
        </w:rPr>
        <w:t xml:space="preserve"> </w:t>
      </w:r>
      <w:r>
        <w:rPr>
          <w:rStyle w:val="DecValTok"/>
        </w:rPr>
        <w:t xml:space="preserve">437</w:t>
      </w:r>
      <w:r>
        <w:rPr>
          <w:rStyle w:val="NormalTok"/>
        </w:rPr>
        <w:t xml:space="preserve">                  </w:t>
      </w:r>
      <w:r>
        <w:rPr>
          <w:rStyle w:val="ControlFlowTok"/>
        </w:rPr>
        <w:t xml:space="preserve">if</w:t>
      </w:r>
      <w:r>
        <w:rPr>
          <w:rStyle w:val="NormalTok"/>
        </w:rPr>
        <w:t xml:space="preserve"> mensagens:</w:t>
      </w:r>
      <w:r>
        <w:br/>
      </w:r>
      <w:r>
        <w:rPr>
          <w:rStyle w:val="NormalTok"/>
        </w:rPr>
        <w:t xml:space="preserve"> </w:t>
      </w:r>
      <w:r>
        <w:rPr>
          <w:rStyle w:val="DecValTok"/>
        </w:rPr>
        <w:t xml:space="preserve">438</w:t>
      </w:r>
      <w:r>
        <w:rPr>
          <w:rStyle w:val="NormalTok"/>
        </w:rPr>
        <w:t xml:space="preserve">                      linha </w:t>
      </w:r>
      <w:r>
        <w:rPr>
          <w:rStyle w:val="OperatorTok"/>
        </w:rPr>
        <w:t xml:space="preserve">=</w:t>
      </w:r>
      <w:r>
        <w:rPr>
          <w:rStyle w:val="NormalTok"/>
        </w:rPr>
        <w:t xml:space="preserve"> cliente.converter(wo, alertas[</w:t>
      </w:r>
      <w:r>
        <w:rPr>
          <w:rStyle w:val="DecValTok"/>
        </w:rPr>
        <w:t xml:space="preserve">0</w:t>
      </w:r>
      <w:r>
        <w:rPr>
          <w:rStyle w:val="NormalTok"/>
        </w:rPr>
        <w:t xml:space="preserve">], mensagens[</w:t>
      </w:r>
      <w:r>
        <w:rPr>
          <w:rStyle w:val="DecValTok"/>
        </w:rPr>
        <w:t xml:space="preserve">0</w:t>
      </w:r>
      <w:r>
        <w:rPr>
          <w:rStyle w:val="NormalTok"/>
        </w:rPr>
        <w:t xml:space="preserve">])</w:t>
      </w:r>
      <w:r>
        <w:br/>
      </w:r>
      <w:r>
        <w:rPr>
          <w:rStyle w:val="NormalTok"/>
        </w:rPr>
        <w:t xml:space="preserve"> </w:t>
      </w:r>
      <w:r>
        <w:rPr>
          <w:rStyle w:val="DecValTok"/>
        </w:rPr>
        <w:t xml:space="preserve">439</w:t>
      </w:r>
      <w:r>
        <w:rPr>
          <w:rStyle w:val="NormalTok"/>
        </w:rPr>
        <w:t xml:space="preserve">                      outras_wos </w:t>
      </w:r>
      <w:r>
        <w:rPr>
          <w:rStyle w:val="OperatorTok"/>
        </w:rPr>
        <w:t xml:space="preserve">=</w:t>
      </w:r>
      <w:r>
        <w:rPr>
          <w:rStyle w:val="NormalTok"/>
        </w:rPr>
        <w:t xml:space="preserve"> {</w:t>
      </w:r>
      <w:r>
        <w:rPr>
          <w:rStyle w:val="BuiltInTok"/>
        </w:rPr>
        <w:t xml:space="preserve">str</w:t>
      </w:r>
      <w:r>
        <w:rPr>
          <w:rStyle w:val="NormalTok"/>
        </w:rPr>
        <w:t xml:space="preserve">(v).strip() </w:t>
      </w:r>
      <w:r>
        <w:rPr>
          <w:rStyle w:val="ControlFlowTok"/>
        </w:rPr>
        <w:t xml:space="preserve">for</w:t>
      </w:r>
      <w:r>
        <w:rPr>
          <w:rStyle w:val="NormalTok"/>
        </w:rPr>
        <w:t xml:space="preserve"> v </w:t>
      </w:r>
      <w:r>
        <w:rPr>
          <w:rStyle w:val="KeywordTok"/>
        </w:rPr>
        <w:t xml:space="preserve">in</w:t>
      </w:r>
      <w:r>
        <w:rPr>
          <w:rStyle w:val="NormalTok"/>
        </w:rPr>
        <w:t xml:space="preserve"> mensagens[</w:t>
      </w:r>
      <w:r>
        <w:rPr>
          <w:rStyle w:val="DecValTok"/>
        </w:rPr>
        <w:t xml:space="preserve">0</w:t>
      </w:r>
      <w:r>
        <w:rPr>
          <w:rStyle w:val="NormalTok"/>
        </w:rPr>
        <w:t xml:space="preserve">].values()</w:t>
      </w:r>
      <w:r>
        <w:br/>
      </w:r>
      <w:r>
        <w:rPr>
          <w:rStyle w:val="NormalTok"/>
        </w:rPr>
        <w:t xml:space="preserve"> </w:t>
      </w:r>
      <w:r>
        <w:rPr>
          <w:rStyle w:val="DecValTok"/>
        </w:rPr>
        <w:t xml:space="preserve">440</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 </w:t>
      </w:r>
      <w:r>
        <w:rPr>
          <w:rStyle w:val="BuiltInTok"/>
        </w:rPr>
        <w:t xml:space="preserve">str</w:t>
      </w:r>
      <w:r>
        <w:rPr>
          <w:rStyle w:val="NormalTok"/>
        </w:rPr>
        <w:t xml:space="preserve">) </w:t>
      </w:r>
      <w:r>
        <w:rPr>
          <w:rStyle w:val="KeywordTok"/>
        </w:rPr>
        <w:t xml:space="preserve">and</w:t>
      </w:r>
      <w:r>
        <w:rPr>
          <w:rStyle w:val="NormalTok"/>
        </w:rPr>
        <w:t xml:space="preserve"> wo_valida(v.strip())} </w:t>
      </w:r>
      <w:r>
        <w:rPr>
          <w:rStyle w:val="OperatorTok"/>
        </w:rPr>
        <w:t xml:space="preserve">-</w:t>
      </w:r>
      <w:r>
        <w:rPr>
          <w:rStyle w:val="NormalTok"/>
        </w:rPr>
        <w:t xml:space="preserve"> {wo}</w:t>
      </w:r>
      <w:r>
        <w:br/>
      </w:r>
      <w:r>
        <w:rPr>
          <w:rStyle w:val="NormalTok"/>
        </w:rPr>
        <w:t xml:space="preserve"> </w:t>
      </w:r>
      <w:r>
        <w:rPr>
          <w:rStyle w:val="DecValTok"/>
        </w:rPr>
        <w:t xml:space="preserve">441</w:t>
      </w:r>
      <w:r>
        <w:rPr>
          <w:rStyle w:val="NormalTok"/>
        </w:rPr>
        <w:t xml:space="preserve">                      </w:t>
      </w:r>
      <w:r>
        <w:rPr>
          <w:rStyle w:val="ControlFlowTok"/>
        </w:rPr>
        <w:t xml:space="preserve">if</w:t>
      </w:r>
      <w:r>
        <w:rPr>
          <w:rStyle w:val="NormalTok"/>
        </w:rPr>
        <w:t xml:space="preserve"> linha.wo </w:t>
      </w:r>
      <w:r>
        <w:rPr>
          <w:rStyle w:val="OperatorTok"/>
        </w:rPr>
        <w:t xml:space="preserve">!=</w:t>
      </w:r>
      <w:r>
        <w:rPr>
          <w:rStyle w:val="NormalTok"/>
        </w:rPr>
        <w:t xml:space="preserve"> wo </w:t>
      </w:r>
      <w:r>
        <w:rPr>
          <w:rStyle w:val="KeywordTok"/>
        </w:rPr>
        <w:t xml:space="preserve">or</w:t>
      </w:r>
      <w:r>
        <w:rPr>
          <w:rStyle w:val="NormalTok"/>
        </w:rPr>
        <w:t xml:space="preserve"> outras_wos:   </w:t>
      </w:r>
      <w:r>
        <w:rPr>
          <w:rStyle w:val="CommentTok"/>
        </w:rPr>
        <w:t xml:space="preserve"># mensagens de outra WO: ligação errada</w:t>
      </w:r>
      <w:r>
        <w:br/>
      </w:r>
      <w:r>
        <w:rPr>
          <w:rStyle w:val="NormalTok"/>
        </w:rPr>
        <w:t xml:space="preserve"> </w:t>
      </w:r>
      <w:r>
        <w:rPr>
          <w:rStyle w:val="DecValTok"/>
        </w:rPr>
        <w:t xml:space="preserve">442</w:t>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DecValTok"/>
        </w:rPr>
        <w:t xml:space="preserve">443</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ControlFlowTok"/>
        </w:rPr>
        <w:t xml:space="preserve">if</w:t>
      </w:r>
      <w:r>
        <w:rPr>
          <w:rStyle w:val="NormalTok"/>
        </w:rPr>
        <w:t xml:space="preserve"> (linha.material </w:t>
      </w:r>
      <w:r>
        <w:rPr>
          <w:rStyle w:val="KeywordTok"/>
        </w:rPr>
        <w:t xml:space="preserve">or</w:t>
      </w:r>
      <w:r>
        <w:rPr>
          <w:rStyle w:val="NormalTok"/>
        </w:rPr>
        <w:t xml:space="preserve"> linha.mensagem)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DecValTok"/>
        </w:rPr>
        <w:t xml:space="preserve">444</w:t>
      </w:r>
      <w:r>
        <w:rPr>
          <w:rStyle w:val="NormalTok"/>
        </w:rPr>
        <w:t xml:space="preserve">              </w:t>
      </w:r>
      <w:r>
        <w:rPr>
          <w:rStyle w:val="ControlFlowTok"/>
        </w:rPr>
        <w:t xml:space="preserve">except</w:t>
      </w:r>
      <w:r>
        <w:rPr>
          <w:rStyle w:val="NormalTok"/>
        </w:rPr>
        <w:t xml:space="preserve"> ErroConsulta:</w:t>
      </w:r>
      <w:r>
        <w:br/>
      </w:r>
      <w:r>
        <w:rPr>
          <w:rStyle w:val="NormalTok"/>
        </w:rPr>
        <w:t xml:space="preserve"> </w:t>
      </w:r>
      <w:r>
        <w:rPr>
          <w:rStyle w:val="DecValTok"/>
        </w:rPr>
        <w:t xml:space="preserve">445</w:t>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DecValTok"/>
        </w:rPr>
        <w:t xml:space="preserve">446</w:t>
      </w:r>
      <w:r>
        <w:rPr>
          <w:rStyle w:val="NormalTok"/>
        </w:rPr>
        <w:t xml:space="preserve">              </w:t>
      </w:r>
      <w:r>
        <w:rPr>
          <w:rStyle w:val="ControlFlowTok"/>
        </w:rPr>
        <w:t xml:space="preserve">except</w:t>
      </w:r>
      <w:r>
        <w:rPr>
          <w:rStyle w:val="NormalTok"/>
        </w:rPr>
        <w:t xml:space="preserve"> FalhaComunicacao:</w:t>
      </w:r>
      <w:r>
        <w:br/>
      </w:r>
      <w:r>
        <w:rPr>
          <w:rStyle w:val="NormalTok"/>
        </w:rPr>
        <w:t xml:space="preserve"> </w:t>
      </w:r>
      <w:r>
        <w:rPr>
          <w:rStyle w:val="DecValTok"/>
        </w:rPr>
        <w:t xml:space="preserve">447</w:t>
      </w:r>
      <w:r>
        <w:rPr>
          <w:rStyle w:val="NormalTok"/>
        </w:rPr>
        <w:t xml:space="preserve">                  falhas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sem resposta não há como julgar: nunca conta como "lista vazia"</w:t>
      </w:r>
      <w:r>
        <w:br/>
      </w:r>
      <w:r>
        <w:rPr>
          <w:rStyle w:val="NormalTok"/>
        </w:rPr>
        <w:t xml:space="preserve"> </w:t>
      </w:r>
      <w:r>
        <w:rPr>
          <w:rStyle w:val="DecValTok"/>
        </w:rPr>
        <w:t xml:space="preserve">448</w:t>
      </w:r>
      <w:r>
        <w:rPr>
          <w:rStyle w:val="NormalTok"/>
        </w:rPr>
        <w:t xml:space="preserve">                  </w:t>
      </w:r>
      <w:r>
        <w:rPr>
          <w:rStyle w:val="ControlFlowTok"/>
        </w:rPr>
        <w:t xml:space="preserve">continue</w:t>
      </w:r>
      <w:r>
        <w:br/>
      </w:r>
      <w:r>
        <w:rPr>
          <w:rStyle w:val="NormalTok"/>
        </w:rPr>
        <w:t xml:space="preserve"> </w:t>
      </w:r>
      <w:r>
        <w:rPr>
          <w:rStyle w:val="DecValTok"/>
        </w:rPr>
        <w:t xml:space="preserve">449</w:t>
      </w:r>
      <w:r>
        <w:rPr>
          <w:rStyle w:val="NormalTok"/>
        </w:rPr>
        <w:t xml:space="preserve">              </w:t>
      </w:r>
      <w:r>
        <w:rPr>
          <w:rStyle w:val="ControlFlowTok"/>
        </w:rPr>
        <w:t xml:space="preserve">if</w:t>
      </w:r>
      <w:r>
        <w:rPr>
          <w:rStyle w:val="NormalTok"/>
        </w:rPr>
        <w:t xml:space="preserve"> com_alerta </w:t>
      </w:r>
      <w:r>
        <w:rPr>
          <w:rStyle w:val="OperatorTok"/>
        </w:rPr>
        <w:t xml:space="preserve">&gt;=</w:t>
      </w:r>
      <w:r>
        <w:rPr>
          <w:rStyle w:val="NormalTok"/>
        </w:rPr>
        <w:t xml:space="preserve"> </w:t>
      </w:r>
      <w:r>
        <w:rPr>
          <w:rStyle w:val="DecValTok"/>
        </w:rPr>
        <w:t xml:space="preserve">2</w:t>
      </w:r>
      <w:r>
        <w:rPr>
          <w:rStyle w:val="NormalTok"/>
        </w:rPr>
        <w:t xml:space="preserve">:                 </w:t>
      </w:r>
      <w:r>
        <w:rPr>
          <w:rStyle w:val="CommentTok"/>
        </w:rPr>
        <w:t xml:space="preserve"># 2 WOs com alerta e nenhuma mensagem: caminho errado</w:t>
      </w:r>
      <w:r>
        <w:br/>
      </w:r>
      <w:r>
        <w:rPr>
          <w:rStyle w:val="NormalTok"/>
        </w:rPr>
        <w:t xml:space="preserve"> </w:t>
      </w:r>
      <w:r>
        <w:rPr>
          <w:rStyle w:val="DecValTok"/>
        </w:rPr>
        <w:t xml:space="preserve">450</w:t>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DecValTok"/>
        </w:rPr>
        <w:t xml:space="preserve">451</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ntrolFlowTok"/>
        </w:rPr>
        <w:t xml:space="preserve">if</w:t>
      </w:r>
      <w:r>
        <w:rPr>
          <w:rStyle w:val="NormalTok"/>
        </w:rPr>
        <w:t xml:space="preserve"> (com_alerta </w:t>
      </w:r>
      <w:r>
        <w:rPr>
          <w:rStyle w:val="KeywordTok"/>
        </w:rPr>
        <w:t xml:space="preserve">or</w:t>
      </w:r>
      <w:r>
        <w:rPr>
          <w:rStyle w:val="NormalTok"/>
        </w:rPr>
        <w:t xml:space="preserve"> falhas) </w:t>
      </w:r>
      <w:r>
        <w:rPr>
          <w:rStyle w:val="ControlFlowTok"/>
        </w:rPr>
        <w:t xml:space="preserve">else</w:t>
      </w:r>
      <w:r>
        <w:rPr>
          <w:rStyle w:val="NormalTok"/>
        </w:rPr>
        <w:t xml:space="preserve"> </w:t>
      </w:r>
      <w:r>
        <w:rPr>
          <w:rStyle w:val="DecValTok"/>
        </w:rPr>
        <w:t xml:space="preserve">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Nota</w:t>
            </w:r>
          </w:p>
        </w:tc>
        <w:tc>
          <w:tcPr/>
          <w:p>
            <w:pPr>
              <w:pStyle w:val="Compact"/>
              <w:jc w:val="left"/>
            </w:pPr>
            <w:r>
              <w:t xml:space="preserve">Significado</w:t>
            </w:r>
          </w:p>
        </w:tc>
        <w:tc>
          <w:tcPr/>
          <w:p>
            <w:pPr>
              <w:pStyle w:val="Compact"/>
              <w:jc w:val="left"/>
            </w:pPr>
            <w:r>
              <w:t xml:space="preserve">Consequência</w:t>
            </w:r>
          </w:p>
        </w:tc>
      </w:tr>
      <w:tr>
        <w:tc>
          <w:tcPr/>
          <w:p>
            <w:pPr>
              <w:pStyle w:val="Compact"/>
              <w:jc w:val="left"/>
            </w:pPr>
            <w:r>
              <w:t xml:space="preserve">2</w:t>
            </w:r>
          </w:p>
        </w:tc>
        <w:tc>
          <w:tcPr/>
          <w:p>
            <w:pPr>
              <w:pStyle w:val="Compact"/>
              <w:jc w:val="left"/>
            </w:pPr>
            <w:r>
              <w:t xml:space="preserve">Trouxe os itens da própria WO (com material ou mensagem)</w:t>
            </w:r>
          </w:p>
        </w:tc>
        <w:tc>
          <w:tcPr/>
          <w:p>
            <w:pPr>
              <w:pStyle w:val="Compact"/>
              <w:jc w:val="left"/>
            </w:pPr>
            <w:r>
              <w:t xml:space="preserve">Caminho aceito e gravado</w:t>
            </w:r>
          </w:p>
        </w:tc>
      </w:tr>
      <w:tr>
        <w:tc>
          <w:tcPr/>
          <w:p>
            <w:pPr>
              <w:pStyle w:val="Compact"/>
              <w:jc w:val="left"/>
            </w:pPr>
            <w:r>
              <w:t xml:space="preserve">1</w:t>
            </w:r>
          </w:p>
        </w:tc>
        <w:tc>
          <w:tcPr/>
          <w:p>
            <w:pPr>
              <w:pStyle w:val="Compact"/>
              <w:jc w:val="left"/>
            </w:pPr>
            <w:r>
              <w:t xml:space="preserve">Nenhuma WO da amostra está na lista</w:t>
            </w:r>
          </w:p>
        </w:tc>
        <w:tc>
          <w:tcPr/>
          <w:p>
            <w:pPr>
              <w:pStyle w:val="Compact"/>
              <w:jc w:val="left"/>
            </w:pPr>
            <w:r>
              <w:t xml:space="preserve">Não há como julgar; guardado como</w:t>
            </w:r>
            <w:r>
              <w:t xml:space="preserve"> </w:t>
            </w:r>
            <w:r>
              <w:t xml:space="preserve">“</w:t>
            </w:r>
            <w:r>
              <w:t xml:space="preserve">fraco</w:t>
            </w:r>
            <w:r>
              <w:t xml:space="preserve">”</w:t>
            </w:r>
          </w:p>
        </w:tc>
      </w:tr>
      <w:tr>
        <w:tc>
          <w:tcPr/>
          <w:p>
            <w:pPr>
              <w:pStyle w:val="Compact"/>
              <w:jc w:val="left"/>
            </w:pPr>
            <w:r>
              <w:t xml:space="preserve">0</w:t>
            </w:r>
          </w:p>
        </w:tc>
        <w:tc>
          <w:tcPr/>
          <w:p>
            <w:pPr>
              <w:pStyle w:val="Compact"/>
              <w:jc w:val="left"/>
            </w:pPr>
            <w:r>
              <w:t xml:space="preserve">Não serve (itens de outra WO, nenhum item em 2 WOs com alerta, erro)</w:t>
            </w:r>
          </w:p>
        </w:tc>
        <w:tc>
          <w:tcPr/>
          <w:p>
            <w:pPr>
              <w:pStyle w:val="Compact"/>
              <w:jc w:val="left"/>
            </w:pPr>
            <w:r>
              <w:t xml:space="preserve">Recusado</w:t>
            </w:r>
          </w:p>
        </w:tc>
      </w:tr>
    </w:tbl>
    <w:p>
      <w:pPr>
        <w:pStyle w:val="BodyText"/>
      </w:pPr>
      <w:r>
        <w:t xml:space="preserve">As linhas 439–442 são uma proteção contra o pior erro possível — atribuir os itens de uma WO a outra: se os registros devolvidos contiverem um valor no formato de WO diferente da WO pedida, o caminho é recusado na hora.</w:t>
      </w:r>
    </w:p>
    <w:bookmarkEnd w:id="165"/>
    <w:bookmarkStart w:id="166" w:name="a-preparação-em-código"/>
    <w:p>
      <w:pPr>
        <w:pStyle w:val="Heading3"/>
      </w:pPr>
      <w:r>
        <w:t xml:space="preserve">12.6 A preparação em código</w:t>
      </w:r>
    </w:p>
    <w:p>
      <w:pPr>
        <w:pStyle w:val="FirstParagraph"/>
      </w:pPr>
      <w:r>
        <w:rPr>
          <w:bCs/>
          <w:b/>
        </w:rPr>
        <w:t xml:space="preserve">Código-fonte — agente_btp/agente.py · Agente._preparar_com_wos · linhas 468–485</w:t>
      </w:r>
    </w:p>
    <w:p>
      <w:pPr>
        <w:pStyle w:val="SourceCode"/>
      </w:pPr>
      <w:r>
        <w:rPr>
          <w:rStyle w:val="NormalTok"/>
        </w:rPr>
        <w:t xml:space="preserve"> </w:t>
      </w:r>
      <w:r>
        <w:rPr>
          <w:rStyle w:val="DecValTok"/>
        </w:rPr>
        <w:t xml:space="preserve">468</w:t>
      </w:r>
      <w:r>
        <w:rPr>
          <w:rStyle w:val="NormalTok"/>
        </w:rPr>
        <w:t xml:space="preserve">      </w:t>
      </w:r>
      <w:r>
        <w:rPr>
          <w:rStyle w:val="KeywordTok"/>
        </w:rPr>
        <w:t xml:space="preserve">def</w:t>
      </w:r>
      <w:r>
        <w:rPr>
          <w:rStyle w:val="NormalTok"/>
        </w:rPr>
        <w:t xml:space="preserve"> _preparar_com_wos(</w:t>
      </w:r>
      <w:r>
        <w:rPr>
          <w:rStyle w:val="VariableTok"/>
        </w:rPr>
        <w:t xml:space="preserve">self</w:t>
      </w:r>
      <w:r>
        <w:rPr>
          <w:rStyle w:val="NormalTok"/>
        </w:rPr>
        <w:t xml:space="preserve">, wos: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DecValTok"/>
        </w:rPr>
        <w:t xml:space="preserve">469</w:t>
      </w:r>
      <w:r>
        <w:rPr>
          <w:rStyle w:val="NormalTok"/>
        </w:rPr>
        <w:t xml:space="preserve">          </w:t>
      </w:r>
      <w:r>
        <w:rPr>
          <w:rStyle w:val="StringTok"/>
        </w:rPr>
        <w:t xml:space="preserve">"""Testa os caminhos possíveis com as WOs do usuário; grava só o que trouxer as mensagens."""</w:t>
      </w:r>
      <w:r>
        <w:br/>
      </w:r>
      <w:r>
        <w:rPr>
          <w:rStyle w:val="NormalTok"/>
        </w:rPr>
        <w:t xml:space="preserve"> </w:t>
      </w:r>
      <w:r>
        <w:rPr>
          <w:rStyle w:val="DecValTok"/>
        </w:rPr>
        <w:t xml:space="preserve">470</w:t>
      </w:r>
      <w:r>
        <w:rPr>
          <w:rStyle w:val="NormalTok"/>
        </w:rPr>
        <w:t xml:space="preserve">          candidatos </w:t>
      </w:r>
      <w:r>
        <w:rPr>
          <w:rStyle w:val="OperatorTok"/>
        </w:rPr>
        <w:t xml:space="preserve">=</w:t>
      </w:r>
      <w:r>
        <w:rPr>
          <w:rStyle w:val="NormalTok"/>
        </w:rPr>
        <w:t xml:space="preserve"> </w:t>
      </w:r>
      <w:r>
        <w:rPr>
          <w:rStyle w:val="VariableTok"/>
        </w:rPr>
        <w:t xml:space="preserve">self</w:t>
      </w:r>
      <w:r>
        <w:rPr>
          <w:rStyle w:val="NormalTok"/>
        </w:rPr>
        <w:t xml:space="preserve">._candidatos </w:t>
      </w:r>
      <w:r>
        <w:rPr>
          <w:rStyle w:val="KeywordTok"/>
        </w:rPr>
        <w:t xml:space="preserve">or</w:t>
      </w:r>
      <w:r>
        <w:rPr>
          <w:rStyle w:val="NormalTok"/>
        </w:rPr>
        <w:t xml:space="preserve"> </w:t>
      </w:r>
      <w:r>
        <w:rPr>
          <w:rStyle w:val="VariableTok"/>
        </w:rPr>
        <w:t xml:space="preserve">self</w:t>
      </w:r>
      <w:r>
        <w:rPr>
          <w:rStyle w:val="NormalTok"/>
        </w:rPr>
        <w:t xml:space="preserve">._buscar_candidatos()</w:t>
      </w:r>
      <w:r>
        <w:br/>
      </w:r>
      <w:r>
        <w:rPr>
          <w:rStyle w:val="NormalTok"/>
        </w:rPr>
        <w:t xml:space="preserve"> </w:t>
      </w:r>
      <w:r>
        <w:rPr>
          <w:rStyle w:val="DecValTok"/>
        </w:rPr>
        <w:t xml:space="preserve">471</w:t>
      </w:r>
      <w:r>
        <w:rPr>
          <w:rStyle w:val="NormalTok"/>
        </w:rPr>
        <w:t xml:space="preserve">          amostra </w:t>
      </w:r>
      <w:r>
        <w:rPr>
          <w:rStyle w:val="OperatorTok"/>
        </w:rPr>
        <w:t xml:space="preserve">=</w:t>
      </w:r>
      <w:r>
        <w:rPr>
          <w:rStyle w:val="NormalTok"/>
        </w:rPr>
        <w:t xml:space="preserve"> [w </w:t>
      </w:r>
      <w:r>
        <w:rPr>
          <w:rStyle w:val="ControlFlowTok"/>
        </w:rPr>
        <w:t xml:space="preserve">for</w:t>
      </w:r>
      <w:r>
        <w:rPr>
          <w:rStyle w:val="NormalTok"/>
        </w:rPr>
        <w:t xml:space="preserve"> w </w:t>
      </w:r>
      <w:r>
        <w:rPr>
          <w:rStyle w:val="KeywordTok"/>
        </w:rPr>
        <w:t xml:space="preserve">in</w:t>
      </w:r>
      <w:r>
        <w:rPr>
          <w:rStyle w:val="NormalTok"/>
        </w:rPr>
        <w:t xml:space="preserve"> wos </w:t>
      </w:r>
      <w:r>
        <w:rPr>
          <w:rStyle w:val="ControlFlowTok"/>
        </w:rPr>
        <w:t xml:space="preserve">if</w:t>
      </w:r>
      <w:r>
        <w:rPr>
          <w:rStyle w:val="NormalTok"/>
        </w:rPr>
        <w:t xml:space="preserve"> wo_valida(w)][:</w:t>
      </w:r>
      <w:r>
        <w:rPr>
          <w:rStyle w:val="DecValTok"/>
        </w:rPr>
        <w:t xml:space="preserve">5</w:t>
      </w:r>
      <w:r>
        <w:rPr>
          <w:rStyle w:val="NormalTok"/>
        </w:rPr>
        <w:t xml:space="preserve">]</w:t>
      </w:r>
      <w:r>
        <w:br/>
      </w:r>
      <w:r>
        <w:rPr>
          <w:rStyle w:val="NormalTok"/>
        </w:rPr>
        <w:t xml:space="preserve"> </w:t>
      </w:r>
      <w:r>
        <w:rPr>
          <w:rStyle w:val="DecValTok"/>
        </w:rPr>
        <w:t xml:space="preserve">472</w:t>
      </w:r>
      <w:r>
        <w:rPr>
          <w:rStyle w:val="NormalTok"/>
        </w:rPr>
        <w:t xml:space="preserve">          get </w:t>
      </w:r>
      <w:r>
        <w:rPr>
          <w:rStyle w:val="OperatorTok"/>
        </w:rPr>
        <w:t xml:space="preserve">=</w:t>
      </w:r>
      <w:r>
        <w:rPr>
          <w:rStyle w:val="NormalTok"/>
        </w:rPr>
        <w:t xml:space="preserve"> </w:t>
      </w:r>
      <w:r>
        <w:rPr>
          <w:rStyle w:val="VariableTok"/>
        </w:rPr>
        <w:t xml:space="preserve">self</w:t>
      </w:r>
      <w:r>
        <w:rPr>
          <w:rStyle w:val="NormalTok"/>
        </w:rPr>
        <w:t xml:space="preserve">._transporte_com_cache(</w:t>
      </w:r>
      <w:r>
        <w:rPr>
          <w:rStyle w:val="VariableTok"/>
        </w:rPr>
        <w:t xml:space="preserve">self</w:t>
      </w:r>
      <w:r>
        <w:rPr>
          <w:rStyle w:val="NormalTok"/>
        </w:rPr>
        <w:t xml:space="preserve">.ponte.get)</w:t>
      </w:r>
      <w:r>
        <w:br/>
      </w:r>
      <w:r>
        <w:rPr>
          <w:rStyle w:val="NormalTok"/>
        </w:rPr>
        <w:t xml:space="preserve"> </w:t>
      </w:r>
      <w:r>
        <w:rPr>
          <w:rStyle w:val="DecValTok"/>
        </w:rPr>
        <w:t xml:space="preserve">473</w:t>
      </w:r>
      <w:r>
        <w:rPr>
          <w:rStyle w:val="NormalTok"/>
        </w:rPr>
        <w:t xml:space="preserve">          testes </w:t>
      </w:r>
      <w:r>
        <w:rPr>
          <w:rStyle w:val="OperatorTok"/>
        </w:rPr>
        <w:t xml:space="preserve">=</w:t>
      </w:r>
      <w:r>
        <w:rPr>
          <w:rStyle w:val="NormalTok"/>
        </w:rPr>
        <w:t xml:space="preserve"> </w:t>
      </w:r>
      <w:r>
        <w:rPr>
          <w:rStyle w:val="VariableTok"/>
        </w:rPr>
        <w:t xml:space="preserve">self</w:t>
      </w:r>
      <w:r>
        <w:rPr>
          <w:rStyle w:val="NormalTok"/>
        </w:rPr>
        <w:t xml:space="preserve">._diag.setdefault(</w:t>
      </w:r>
      <w:r>
        <w:rPr>
          <w:rStyle w:val="StringTok"/>
        </w:rPr>
        <w:t xml:space="preserve">"dicionario"</w:t>
      </w:r>
      <w:r>
        <w:rPr>
          <w:rStyle w:val="NormalTok"/>
        </w:rPr>
        <w:t xml:space="preserve">, {}).setdefault(</w:t>
      </w:r>
      <w:r>
        <w:rPr>
          <w:rStyle w:val="StringTok"/>
        </w:rPr>
        <w:t xml:space="preserve">"testes"</w:t>
      </w:r>
      <w:r>
        <w:rPr>
          <w:rStyle w:val="NormalTok"/>
        </w:rPr>
        <w:t xml:space="preserve">, [])</w:t>
      </w:r>
      <w:r>
        <w:br/>
      </w:r>
      <w:r>
        <w:rPr>
          <w:rStyle w:val="NormalTok"/>
        </w:rPr>
        <w:t xml:space="preserve"> </w:t>
      </w:r>
      <w:r>
        <w:rPr>
          <w:rStyle w:val="DecValTok"/>
        </w:rPr>
        <w:t xml:space="preserve">474</w:t>
      </w:r>
      <w:r>
        <w:rPr>
          <w:rStyle w:val="NormalTok"/>
        </w:rPr>
        <w:t xml:space="preserve">          </w:t>
      </w:r>
      <w:r>
        <w:rPr>
          <w:rStyle w:val="CommentTok"/>
        </w:rPr>
        <w:t xml:space="preserve"># 0º) Caminho confirmado no BTP real (consultas da própria janela Mensagens).</w:t>
      </w:r>
      <w:r>
        <w:br/>
      </w:r>
      <w:r>
        <w:rPr>
          <w:rStyle w:val="NormalTok"/>
        </w:rPr>
        <w:t xml:space="preserve"> </w:t>
      </w:r>
      <w:r>
        <w:rPr>
          <w:rStyle w:val="DecValTok"/>
        </w:rPr>
        <w:t xml:space="preserve">475</w:t>
      </w:r>
      <w:r>
        <w:rPr>
          <w:rStyle w:val="NormalTok"/>
        </w:rPr>
        <w:t xml:space="preserve">          </w:t>
      </w:r>
      <w:r>
        <w:rPr>
          <w:rStyle w:val="ControlFlowTok"/>
        </w:rPr>
        <w:t xml:space="preserve">for</w:t>
      </w:r>
      <w:r>
        <w:rPr>
          <w:rStyle w:val="NormalTok"/>
        </w:rPr>
        <w:t xml:space="preserve"> servico, modelo </w:t>
      </w:r>
      <w:r>
        <w:rPr>
          <w:rStyle w:val="KeywordTok"/>
        </w:rPr>
        <w:t xml:space="preserve">in</w:t>
      </w:r>
      <w:r>
        <w:rPr>
          <w:rStyle w:val="NormalTok"/>
        </w:rPr>
        <w:t xml:space="preserve"> </w:t>
      </w:r>
      <w:r>
        <w:rPr>
          <w:rStyle w:val="VariableTok"/>
        </w:rPr>
        <w:t xml:space="preserve">self</w:t>
      </w:r>
      <w:r>
        <w:rPr>
          <w:rStyle w:val="NormalTok"/>
        </w:rPr>
        <w:t xml:space="preserve">._modelos:</w:t>
      </w:r>
      <w:r>
        <w:br/>
      </w:r>
      <w:r>
        <w:rPr>
          <w:rStyle w:val="NormalTok"/>
        </w:rPr>
        <w:t xml:space="preserve"> </w:t>
      </w:r>
      <w:r>
        <w:rPr>
          <w:rStyle w:val="DecValTok"/>
        </w:rPr>
        <w:t xml:space="preserve">476</w:t>
      </w:r>
      <w:r>
        <w:rPr>
          <w:rStyle w:val="NormalTok"/>
        </w:rPr>
        <w:t xml:space="preserve">              dados </w:t>
      </w:r>
      <w:r>
        <w:rPr>
          <w:rStyle w:val="OperatorTok"/>
        </w:rPr>
        <w:t xml:space="preserve">=</w:t>
      </w:r>
      <w:r>
        <w:rPr>
          <w:rStyle w:val="NormalTok"/>
        </w:rPr>
        <w:t xml:space="preserve"> receita_monitor(servico, modelo)</w:t>
      </w:r>
      <w:r>
        <w:br/>
      </w:r>
      <w:r>
        <w:rPr>
          <w:rStyle w:val="NormalTok"/>
        </w:rPr>
        <w:t xml:space="preserve"> </w:t>
      </w:r>
      <w:r>
        <w:rPr>
          <w:rStyle w:val="DecValTok"/>
        </w:rPr>
        <w:t xml:space="preserve">477</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dados </w:t>
      </w:r>
      <w:r>
        <w:rPr>
          <w:rStyle w:val="KeywordTok"/>
        </w:rPr>
        <w:t xml:space="preserve">or</w:t>
      </w:r>
      <w:r>
        <w:rPr>
          <w:rStyle w:val="NormalTok"/>
        </w:rPr>
        <w:t xml:space="preserve"> _rejeitada(dados):</w:t>
      </w:r>
      <w:r>
        <w:br/>
      </w:r>
      <w:r>
        <w:rPr>
          <w:rStyle w:val="NormalTok"/>
        </w:rPr>
        <w:t xml:space="preserve"> </w:t>
      </w:r>
      <w:r>
        <w:rPr>
          <w:rStyle w:val="DecValTok"/>
        </w:rPr>
        <w:t xml:space="preserve">478</w:t>
      </w:r>
      <w:r>
        <w:rPr>
          <w:rStyle w:val="NormalTok"/>
        </w:rPr>
        <w:t xml:space="preserve">                  </w:t>
      </w:r>
      <w:r>
        <w:rPr>
          <w:rStyle w:val="ControlFlowTok"/>
        </w:rPr>
        <w:t xml:space="preserve">continue</w:t>
      </w:r>
      <w:r>
        <w:br/>
      </w:r>
      <w:r>
        <w:rPr>
          <w:rStyle w:val="NormalTok"/>
        </w:rPr>
        <w:t xml:space="preserve"> </w:t>
      </w:r>
      <w:r>
        <w:rPr>
          <w:rStyle w:val="DecValTok"/>
        </w:rPr>
        <w:t xml:space="preserve">479</w:t>
      </w:r>
      <w:r>
        <w:rPr>
          <w:rStyle w:val="NormalTok"/>
        </w:rPr>
        <w:t xml:space="preserve">              nota </w:t>
      </w:r>
      <w:r>
        <w:rPr>
          <w:rStyle w:val="OperatorTok"/>
        </w:rPr>
        <w:t xml:space="preserve">=</w:t>
      </w:r>
      <w:r>
        <w:rPr>
          <w:rStyle w:val="NormalTok"/>
        </w:rPr>
        <w:t xml:space="preserve"> </w:t>
      </w:r>
      <w:r>
        <w:rPr>
          <w:rStyle w:val="VariableTok"/>
        </w:rPr>
        <w:t xml:space="preserve">self</w:t>
      </w:r>
      <w:r>
        <w:rPr>
          <w:rStyle w:val="NormalTok"/>
        </w:rPr>
        <w:t xml:space="preserve">._validar(dados, amostra, get, {})</w:t>
      </w:r>
      <w:r>
        <w:br/>
      </w:r>
      <w:r>
        <w:rPr>
          <w:rStyle w:val="NormalTok"/>
        </w:rPr>
        <w:t xml:space="preserve"> </w:t>
      </w:r>
      <w:r>
        <w:rPr>
          <w:rStyle w:val="DecValTok"/>
        </w:rPr>
        <w:t xml:space="preserve">480</w:t>
      </w:r>
      <w:r>
        <w:rPr>
          <w:rStyle w:val="NormalTok"/>
        </w:rPr>
        <w:t xml:space="preserve">              testes.append({</w:t>
      </w:r>
      <w:r>
        <w:rPr>
          <w:rStyle w:val="StringTok"/>
        </w:rPr>
        <w:t xml:space="preserve">"lista"</w:t>
      </w:r>
      <w:r>
        <w:rPr>
          <w:rStyle w:val="NormalTok"/>
        </w:rPr>
        <w:t xml:space="preserve">: dados[</w:t>
      </w:r>
      <w:r>
        <w:rPr>
          <w:rStyle w:val="StringTok"/>
        </w:rPr>
        <w:t xml:space="preserve">"url_lista"</w:t>
      </w:r>
      <w:r>
        <w:rPr>
          <w:rStyle w:val="NormalTok"/>
        </w:rPr>
        <w:t xml:space="preserve">], </w:t>
      </w:r>
      <w:r>
        <w:rPr>
          <w:rStyle w:val="StringTok"/>
        </w:rPr>
        <w:t xml:space="preserve">"nota"</w:t>
      </w:r>
      <w:r>
        <w:rPr>
          <w:rStyle w:val="NormalTok"/>
        </w:rPr>
        <w:t xml:space="preserve">: nota, </w:t>
      </w:r>
      <w:r>
        <w:rPr>
          <w:rStyle w:val="StringTok"/>
        </w:rPr>
        <w:t xml:space="preserve">"mensagens"</w:t>
      </w:r>
      <w:r>
        <w:rPr>
          <w:rStyle w:val="NormalTok"/>
        </w:rPr>
        <w:t xml:space="preserve">: dados[</w:t>
      </w:r>
      <w:r>
        <w:rPr>
          <w:rStyle w:val="StringTok"/>
        </w:rPr>
        <w:t xml:space="preserve">"url_mensagens"</w:t>
      </w:r>
      <w:r>
        <w:rPr>
          <w:rStyle w:val="NormalTok"/>
        </w:rPr>
        <w:t xml:space="preserve">],</w:t>
      </w:r>
      <w:r>
        <w:br/>
      </w:r>
      <w:r>
        <w:rPr>
          <w:rStyle w:val="NormalTok"/>
        </w:rPr>
        <w:t xml:space="preserve"> </w:t>
      </w:r>
      <w:r>
        <w:rPr>
          <w:rStyle w:val="DecValTok"/>
        </w:rPr>
        <w:t xml:space="preserve">481</w:t>
      </w:r>
      <w:r>
        <w:rPr>
          <w:rStyle w:val="NormalTok"/>
        </w:rPr>
        <w:t xml:space="preserve">                             </w:t>
      </w:r>
      <w:r>
        <w:rPr>
          <w:rStyle w:val="StringTok"/>
        </w:rPr>
        <w:t xml:space="preserve">"receita"</w:t>
      </w:r>
      <w:r>
        <w:rPr>
          <w:rStyle w:val="NormalTok"/>
        </w:rPr>
        <w:t xml:space="preserve">: </w:t>
      </w:r>
      <w:r>
        <w:rPr>
          <w:rStyle w:val="StringTok"/>
        </w:rPr>
        <w:t xml:space="preserve">"janela Mensagens (UltimoRetornoView, status E)"</w:t>
      </w:r>
      <w:r>
        <w:rPr>
          <w:rStyle w:val="NormalTok"/>
        </w:rPr>
        <w:t xml:space="preserve">})</w:t>
      </w:r>
      <w:r>
        <w:br/>
      </w:r>
      <w:r>
        <w:rPr>
          <w:rStyle w:val="NormalTok"/>
        </w:rPr>
        <w:t xml:space="preserve"> </w:t>
      </w:r>
      <w:r>
        <w:rPr>
          <w:rStyle w:val="DecValTok"/>
        </w:rPr>
        <w:t xml:space="preserve">482</w:t>
      </w:r>
      <w:r>
        <w:rPr>
          <w:rStyle w:val="NormalTok"/>
        </w:rPr>
        <w:t xml:space="preserve">              </w:t>
      </w:r>
      <w:r>
        <w:rPr>
          <w:rStyle w:val="ControlFlowTok"/>
        </w:rPr>
        <w:t xml:space="preserve">if</w:t>
      </w:r>
      <w:r>
        <w:rPr>
          <w:rStyle w:val="NormalTok"/>
        </w:rPr>
        <w:t xml:space="preserve"> nota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ecValTok"/>
        </w:rPr>
        <w:t xml:space="preserve">483</w:t>
      </w:r>
      <w:r>
        <w:rPr>
          <w:rStyle w:val="NormalTok"/>
        </w:rPr>
        <w:t xml:space="preserve">                  </w:t>
      </w:r>
      <w:r>
        <w:rPr>
          <w:rStyle w:val="VariableTok"/>
        </w:rPr>
        <w:t xml:space="preserve">self</w:t>
      </w:r>
      <w:r>
        <w:rPr>
          <w:rStyle w:val="NormalTok"/>
        </w:rPr>
        <w:t xml:space="preserve">._gravar_config(dados, </w:t>
      </w:r>
      <w:r>
        <w:rPr>
          <w:rStyle w:val="StringTok"/>
        </w:rPr>
        <w:t xml:space="preserve">"receita_btp"</w:t>
      </w:r>
      <w:r>
        <w:rPr>
          <w:rStyle w:val="NormalTok"/>
        </w:rPr>
        <w:t xml:space="preserve">, [</w:t>
      </w:r>
      <w:r>
        <w:rPr>
          <w:rStyle w:val="StringTok"/>
        </w:rPr>
        <w:t xml:space="preserve">"Caminho da janela Mensagens confirmado no BTP real: "</w:t>
      </w:r>
      <w:r>
        <w:br/>
      </w:r>
      <w:r>
        <w:rPr>
          <w:rStyle w:val="NormalTok"/>
        </w:rPr>
        <w:t xml:space="preserve"> </w:t>
      </w:r>
      <w:r>
        <w:rPr>
          <w:rStyle w:val="DecValTok"/>
        </w:rPr>
        <w:t xml:space="preserve">484</w:t>
      </w:r>
      <w:r>
        <w:rPr>
          <w:rStyle w:val="NormalTok"/>
        </w:rPr>
        <w:t xml:space="preserve">                                                             </w:t>
      </w:r>
      <w:r>
        <w:rPr>
          <w:rStyle w:val="StringTok"/>
        </w:rPr>
        <w:t xml:space="preserve">"Pendencias -&gt; UltimoRetornoView (status E)."</w:t>
      </w:r>
      <w:r>
        <w:rPr>
          <w:rStyle w:val="NormalTok"/>
        </w:rPr>
        <w:t xml:space="preserve">])</w:t>
      </w:r>
      <w:r>
        <w:br/>
      </w:r>
      <w:r>
        <w:rPr>
          <w:rStyle w:val="NormalTok"/>
        </w:rPr>
        <w:t xml:space="preserve"> </w:t>
      </w:r>
      <w:r>
        <w:rPr>
          <w:rStyle w:val="DecValTok"/>
        </w:rPr>
        <w:t xml:space="preserve">485</w:t>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O trecho acima é o início da preparação: o</w:t>
      </w:r>
      <w:r>
        <w:t xml:space="preserve"> </w:t>
      </w:r>
      <w:r>
        <w:t xml:space="preserve">“</w:t>
      </w:r>
      <w:r>
        <w:t xml:space="preserve">0º</w:t>
      </w:r>
      <w:r>
        <w:t xml:space="preserve">”</w:t>
      </w:r>
      <w:r>
        <w:t xml:space="preserve"> </w:t>
      </w:r>
      <w:r>
        <w:t xml:space="preserve">passo, a receita. As linhas seguintes da mesma função (até a 562) seguem a ordem da tabela da seção 12.3. A função que coordena a preparação e a espera pela observação da tela é</w:t>
      </w:r>
      <w:r>
        <w:t xml:space="preserve"> </w:t>
      </w:r>
      <w:r>
        <w:rPr>
          <w:rStyle w:val="VerbatimChar"/>
        </w:rPr>
        <w:t xml:space="preserve">_garantir_preparo</w:t>
      </w:r>
      <w:r>
        <w:t xml:space="preserve">:</w:t>
      </w:r>
    </w:p>
    <w:p>
      <w:pPr>
        <w:pStyle w:val="BodyText"/>
      </w:pPr>
      <w:r>
        <w:rPr>
          <w:bCs/>
          <w:b/>
        </w:rPr>
        <w:t xml:space="preserve">Código-fonte — agente_btp/agente.py · Agente._garantir_preparo · linhas 984–1023</w:t>
      </w:r>
    </w:p>
    <w:p>
      <w:pPr>
        <w:pStyle w:val="SourceCode"/>
      </w:pPr>
      <w:r>
        <w:rPr>
          <w:rStyle w:val="NormalTok"/>
        </w:rPr>
        <w:t xml:space="preserve"> </w:t>
      </w:r>
      <w:r>
        <w:rPr>
          <w:rStyle w:val="DecValTok"/>
        </w:rPr>
        <w:t xml:space="preserve">984</w:t>
      </w:r>
      <w:r>
        <w:rPr>
          <w:rStyle w:val="NormalTok"/>
        </w:rPr>
        <w:t xml:space="preserve">      </w:t>
      </w:r>
      <w:r>
        <w:rPr>
          <w:rStyle w:val="KeywordTok"/>
        </w:rPr>
        <w:t xml:space="preserve">def</w:t>
      </w:r>
      <w:r>
        <w:rPr>
          <w:rStyle w:val="NormalTok"/>
        </w:rPr>
        <w:t xml:space="preserve"> _garantir_preparo(</w:t>
      </w:r>
      <w:r>
        <w:rPr>
          <w:rStyle w:val="VariableTok"/>
        </w:rPr>
        <w:t xml:space="preserve">self</w:t>
      </w:r>
      <w:r>
        <w:rPr>
          <w:rStyle w:val="NormalTok"/>
        </w:rPr>
        <w:t xml:space="preserve">, wos: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DecValTok"/>
        </w:rPr>
        <w:t xml:space="preserve">985</w:t>
      </w:r>
      <w:r>
        <w:rPr>
          <w:rStyle w:val="NormalTok"/>
        </w:rPr>
        <w:t xml:space="preserve">          </w:t>
      </w:r>
      <w:r>
        <w:rPr>
          <w:rStyle w:val="StringTok"/>
        </w:rPr>
        <w:t xml:space="preserve">"""Na primeira vez, prepara a conexão com o Monitor sem exigir nada técnico do usuário."""</w:t>
      </w:r>
      <w:r>
        <w:br/>
      </w:r>
      <w:r>
        <w:rPr>
          <w:rStyle w:val="NormalTok"/>
        </w:rPr>
        <w:t xml:space="preserve"> </w:t>
      </w:r>
      <w:r>
        <w:rPr>
          <w:rStyle w:val="DecValTok"/>
        </w:rPr>
        <w:t xml:space="preserve">986</w:t>
      </w:r>
      <w:r>
        <w:rPr>
          <w:rStyle w:val="NormalTok"/>
        </w:rPr>
        <w:t xml:space="preserve">          </w:t>
      </w:r>
      <w:r>
        <w:rPr>
          <w:rStyle w:val="ControlFlowTok"/>
        </w:rPr>
        <w:t xml:space="preserve">if</w:t>
      </w:r>
      <w:r>
        <w:rPr>
          <w:rStyle w:val="NormalTok"/>
        </w:rPr>
        <w:t xml:space="preserve"> cfg.ARQUIVO_CONFIG.exists():</w:t>
      </w:r>
      <w:r>
        <w:br/>
      </w:r>
      <w:r>
        <w:rPr>
          <w:rStyle w:val="NormalTok"/>
        </w:rPr>
        <w:t xml:space="preserve"> </w:t>
      </w:r>
      <w:r>
        <w:rPr>
          <w:rStyle w:val="DecValTok"/>
        </w:rPr>
        <w:t xml:space="preserve">987</w:t>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DecValTok"/>
        </w:rPr>
        <w:t xml:space="preserve">988</w:t>
      </w:r>
      <w:r>
        <w:rPr>
          <w:rStyle w:val="NormalTok"/>
        </w:rPr>
        <w:t xml:space="preserve">          </w:t>
      </w:r>
      <w:r>
        <w:rPr>
          <w:rStyle w:val="VariableTok"/>
        </w:rPr>
        <w:t xml:space="preserve">self</w:t>
      </w:r>
      <w:r>
        <w:rPr>
          <w:rStyle w:val="NormalTok"/>
        </w:rPr>
        <w:t xml:space="preserve">._msg(</w:t>
      </w:r>
      <w:r>
        <w:rPr>
          <w:rStyle w:val="StringTok"/>
        </w:rPr>
        <w:t xml:space="preserve">"Preparando a conexão com o Monitor de alertas (só na primeira vez)…"</w:t>
      </w:r>
      <w:r>
        <w:rPr>
          <w:rStyle w:val="NormalTok"/>
        </w:rPr>
        <w:t xml:space="preserve">)</w:t>
      </w:r>
      <w:r>
        <w:br/>
      </w:r>
      <w:r>
        <w:rPr>
          <w:rStyle w:val="NormalTok"/>
        </w:rPr>
        <w:t xml:space="preserve"> </w:t>
      </w:r>
      <w:r>
        <w:rPr>
          <w:rStyle w:val="DecValTok"/>
        </w:rPr>
        <w:t xml:space="preserve">989</w:t>
      </w:r>
      <w:r>
        <w:rPr>
          <w:rStyle w:val="NormalTok"/>
        </w:rPr>
        <w:t xml:space="preserve">          </w:t>
      </w:r>
      <w:r>
        <w:rPr>
          <w:rStyle w:val="VariableTok"/>
        </w:rPr>
        <w:t xml:space="preserve">self</w:t>
      </w:r>
      <w:r>
        <w:rPr>
          <w:rStyle w:val="NormalTok"/>
        </w:rPr>
        <w:t xml:space="preserve">._testados, </w:t>
      </w:r>
      <w:r>
        <w:rPr>
          <w:rStyle w:val="VariableTok"/>
        </w:rPr>
        <w:t xml:space="preserve">self</w:t>
      </w:r>
      <w:r>
        <w:rPr>
          <w:rStyle w:val="NormalTok"/>
        </w:rPr>
        <w:t xml:space="preserve">._achados, </w:t>
      </w:r>
      <w:r>
        <w:rPr>
          <w:rStyle w:val="VariableTok"/>
        </w:rPr>
        <w:t xml:space="preserve">self</w:t>
      </w:r>
      <w:r>
        <w:rPr>
          <w:rStyle w:val="NormalTok"/>
        </w:rPr>
        <w:t xml:space="preserve">._sondadas </w:t>
      </w:r>
      <w:r>
        <w:rPr>
          <w:rStyle w:val="OperatorTok"/>
        </w:rPr>
        <w:t xml:space="preserve">=</w:t>
      </w:r>
      <w:r>
        <w:rPr>
          <w:rStyle w:val="NormalTok"/>
        </w:rPr>
        <w:t xml:space="preserve"> </w:t>
      </w:r>
      <w:r>
        <w:rPr>
          <w:rStyle w:val="BuiltInTok"/>
        </w:rPr>
        <w:t xml:space="preserve">set</w:t>
      </w:r>
      <w:r>
        <w:rPr>
          <w:rStyle w:val="NormalTok"/>
        </w:rPr>
        <w:t xml:space="preserve">(), {}, </w:t>
      </w:r>
      <w:r>
        <w:rPr>
          <w:rStyle w:val="BuiltInTok"/>
        </w:rPr>
        <w:t xml:space="preserve">set</w:t>
      </w:r>
      <w:r>
        <w:rPr>
          <w:rStyle w:val="NormalTok"/>
        </w:rPr>
        <w:t xml:space="preserve">()</w:t>
      </w:r>
      <w:r>
        <w:br/>
      </w:r>
      <w:r>
        <w:rPr>
          <w:rStyle w:val="NormalTok"/>
        </w:rPr>
        <w:t xml:space="preserve"> </w:t>
      </w:r>
      <w:r>
        <w:rPr>
          <w:rStyle w:val="DecValTok"/>
        </w:rPr>
        <w:t xml:space="preserve">990</w:t>
      </w:r>
      <w:r>
        <w:rPr>
          <w:rStyle w:val="NormalTok"/>
        </w:rPr>
        <w:t xml:space="preserve">          </w:t>
      </w:r>
      <w:r>
        <w:rPr>
          <w:rStyle w:val="VariableTok"/>
        </w:rPr>
        <w:t xml:space="preserve">self</w:t>
      </w:r>
      <w:r>
        <w:rPr>
          <w:rStyle w:val="NormalTok"/>
        </w:rPr>
        <w:t xml:space="preserve">._explorados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DecValTok"/>
        </w:rPr>
        <w:t xml:space="preserve">991</w:t>
      </w:r>
      <w:r>
        <w:rPr>
          <w:rStyle w:val="NormalTok"/>
        </w:rPr>
        <w:t xml:space="preserve">          </w:t>
      </w:r>
      <w:r>
        <w:rPr>
          <w:rStyle w:val="VariableTok"/>
        </w:rPr>
        <w:t xml:space="preserve">self</w:t>
      </w:r>
      <w:r>
        <w:rPr>
          <w:rStyle w:val="NormalTok"/>
        </w:rPr>
        <w:t xml:space="preserve">.ponte.iniciar_captura()</w:t>
      </w:r>
      <w:r>
        <w:br/>
      </w:r>
      <w:r>
        <w:rPr>
          <w:rStyle w:val="NormalTok"/>
        </w:rPr>
        <w:t xml:space="preserve"> </w:t>
      </w:r>
      <w:r>
        <w:rPr>
          <w:rStyle w:val="DecValTok"/>
        </w:rPr>
        <w:t xml:space="preserve">992</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993</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._preparar_com_wos(wos):</w:t>
      </w:r>
      <w:r>
        <w:br/>
      </w:r>
      <w:r>
        <w:rPr>
          <w:rStyle w:val="NormalTok"/>
        </w:rPr>
        <w:t xml:space="preserve"> </w:t>
      </w:r>
      <w:r>
        <w:rPr>
          <w:rStyle w:val="DecValTok"/>
        </w:rPr>
        <w:t xml:space="preserve">994</w:t>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DecValTok"/>
        </w:rPr>
        <w:t xml:space="preserve">995</w:t>
      </w:r>
      <w:r>
        <w:rPr>
          <w:rStyle w:val="NormalTok"/>
        </w:rPr>
        <w:t xml:space="preserve">          </w:t>
      </w:r>
      <w:r>
        <w:rPr>
          <w:rStyle w:val="ControlFlowTok"/>
        </w:rPr>
        <w:t xml:space="preserve">except</w:t>
      </w:r>
      <w:r>
        <w:rPr>
          <w:rStyle w:val="NormalTok"/>
        </w:rPr>
        <w:t xml:space="preserve"> SessaoExpirada:</w:t>
      </w:r>
      <w:r>
        <w:br/>
      </w:r>
      <w:r>
        <w:rPr>
          <w:rStyle w:val="NormalTok"/>
        </w:rPr>
        <w:t xml:space="preserve"> </w:t>
      </w:r>
      <w:r>
        <w:rPr>
          <w:rStyle w:val="DecValTok"/>
        </w:rPr>
        <w:t xml:space="preserve">996</w:t>
      </w:r>
      <w:r>
        <w:rPr>
          <w:rStyle w:val="NormalTok"/>
        </w:rPr>
        <w:t xml:space="preserve">              </w:t>
      </w:r>
      <w:r>
        <w:rPr>
          <w:rStyle w:val="VariableTok"/>
        </w:rPr>
        <w:t xml:space="preserve">self</w:t>
      </w:r>
      <w:r>
        <w:rPr>
          <w:rStyle w:val="NormalTok"/>
        </w:rPr>
        <w:t xml:space="preserve">._definir(aviso</w:t>
      </w:r>
      <w:r>
        <w:rPr>
          <w:rStyle w:val="OperatorTok"/>
        </w:rPr>
        <w:t xml:space="preserve">=</w:t>
      </w:r>
      <w:r>
        <w:rPr>
          <w:rStyle w:val="StringTok"/>
        </w:rPr>
        <w:t xml:space="preserve">"A sessão do BTP caiu. Faça login na aba e clique no favorito 'Agente BTP'."</w:t>
      </w:r>
      <w:r>
        <w:rPr>
          <w:rStyle w:val="NormalTok"/>
        </w:rPr>
        <w:t xml:space="preserve">)</w:t>
      </w:r>
      <w:r>
        <w:br/>
      </w:r>
      <w:r>
        <w:rPr>
          <w:rStyle w:val="NormalTok"/>
        </w:rPr>
        <w:t xml:space="preserve"> </w:t>
      </w:r>
      <w:r>
        <w:rPr>
          <w:rStyle w:val="DecValTok"/>
        </w:rPr>
        <w:t xml:space="preserve">997</w:t>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DecValTok"/>
        </w:rPr>
        <w:t xml:space="preserve">998</w:t>
      </w:r>
      <w:r>
        <w:rPr>
          <w:rStyle w:val="NormalTok"/>
        </w:rPr>
        <w:t xml:space="preserve">          limite </w:t>
      </w:r>
      <w:r>
        <w:rPr>
          <w:rStyle w:val="OperatorTok"/>
        </w:rPr>
        <w:t xml:space="preserve">=</w:t>
      </w:r>
      <w:r>
        <w:rPr>
          <w:rStyle w:val="NormalTok"/>
        </w:rPr>
        <w:t xml:space="preserve"> time.monotonic() </w:t>
      </w:r>
      <w:r>
        <w:rPr>
          <w:rStyle w:val="OperatorTok"/>
        </w:rPr>
        <w:t xml:space="preserve">+</w:t>
      </w:r>
      <w:r>
        <w:rPr>
          <w:rStyle w:val="NormalTok"/>
        </w:rPr>
        <w:t xml:space="preserve"> ESPERA_APRENDIZADO_SEG</w:t>
      </w:r>
      <w:r>
        <w:br/>
      </w:r>
      <w:r>
        <w:rPr>
          <w:rStyle w:val="NormalTok"/>
        </w:rPr>
        <w:t xml:space="preserve"> </w:t>
      </w:r>
      <w:r>
        <w:rPr>
          <w:rStyle w:val="DecValTok"/>
        </w:rPr>
        <w:t xml:space="preserve">999</w:t>
      </w:r>
      <w:r>
        <w:rPr>
          <w:rStyle w:val="NormalTok"/>
        </w:rPr>
        <w:t xml:space="preserve">          proxima_tentativa </w:t>
      </w:r>
      <w:r>
        <w:rPr>
          <w:rStyle w:val="OperatorTok"/>
        </w:rPr>
        <w:t xml:space="preserve">=</w:t>
      </w:r>
      <w:r>
        <w:rPr>
          <w:rStyle w:val="NormalTok"/>
        </w:rPr>
        <w:t xml:space="preserve"> time.monotonic() </w:t>
      </w:r>
      <w:r>
        <w:rPr>
          <w:rStyle w:val="OperatorTok"/>
        </w:rPr>
        <w:t xml:space="preserve">+</w:t>
      </w:r>
      <w:r>
        <w:rPr>
          <w:rStyle w:val="NormalTok"/>
        </w:rPr>
        <w:t xml:space="preserve"> </w:t>
      </w:r>
      <w:r>
        <w:rPr>
          <w:rStyle w:val="DecValTok"/>
        </w:rPr>
        <w:t xml:space="preserve">20</w:t>
      </w:r>
      <w:r>
        <w:br/>
      </w:r>
      <w:r>
        <w:rPr>
          <w:rStyle w:val="DecValTok"/>
        </w:rPr>
        <w:t xml:space="preserve">1000</w:t>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._parar.is_set():</w:t>
      </w:r>
      <w:r>
        <w:br/>
      </w:r>
      <w:r>
        <w:rPr>
          <w:rStyle w:val="DecValTok"/>
        </w:rPr>
        <w:t xml:space="preserve">1001</w:t>
      </w:r>
      <w:r>
        <w:rPr>
          <w:rStyle w:val="NormalTok"/>
        </w:rPr>
        <w:t xml:space="preserve">              restante </w:t>
      </w:r>
      <w:r>
        <w:rPr>
          <w:rStyle w:val="OperatorTok"/>
        </w:rPr>
        <w:t xml:space="preserve">=</w:t>
      </w:r>
      <w:r>
        <w:rPr>
          <w:rStyle w:val="NormalTok"/>
        </w:rPr>
        <w:t xml:space="preserve"> </w:t>
      </w:r>
      <w:r>
        <w:rPr>
          <w:rStyle w:val="BuiltInTok"/>
        </w:rPr>
        <w:t xml:space="preserve">int</w:t>
      </w:r>
      <w:r>
        <w:rPr>
          <w:rStyle w:val="NormalTok"/>
        </w:rPr>
        <w:t xml:space="preserve">(limite </w:t>
      </w:r>
      <w:r>
        <w:rPr>
          <w:rStyle w:val="OperatorTok"/>
        </w:rPr>
        <w:t xml:space="preserve">-</w:t>
      </w:r>
      <w:r>
        <w:rPr>
          <w:rStyle w:val="NormalTok"/>
        </w:rPr>
        <w:t xml:space="preserve"> time.monotonic())</w:t>
      </w:r>
      <w:r>
        <w:br/>
      </w:r>
      <w:r>
        <w:rPr>
          <w:rStyle w:val="DecValTok"/>
        </w:rPr>
        <w:t xml:space="preserve">1002</w:t>
      </w:r>
      <w:r>
        <w:rPr>
          <w:rStyle w:val="NormalTok"/>
        </w:rPr>
        <w:t xml:space="preserve">              </w:t>
      </w:r>
      <w:r>
        <w:rPr>
          <w:rStyle w:val="ControlFlowTok"/>
        </w:rPr>
        <w:t xml:space="preserve">if</w:t>
      </w:r>
      <w:r>
        <w:rPr>
          <w:rStyle w:val="NormalTok"/>
        </w:rPr>
        <w:t xml:space="preserve"> cfg.ARQUIVO_CONFIG.exists():</w:t>
      </w:r>
      <w:r>
        <w:br/>
      </w:r>
      <w:r>
        <w:rPr>
          <w:rStyle w:val="DecValTok"/>
        </w:rPr>
        <w:t xml:space="preserve">1003</w:t>
      </w:r>
      <w:r>
        <w:rPr>
          <w:rStyle w:val="NormalTok"/>
        </w:rPr>
        <w:t xml:space="preserve">                  </w:t>
      </w:r>
      <w:r>
        <w:rPr>
          <w:rStyle w:val="VariableTok"/>
        </w:rPr>
        <w:t xml:space="preserve">self</w:t>
      </w:r>
      <w:r>
        <w:rPr>
          <w:rStyle w:val="NormalTok"/>
        </w:rPr>
        <w:t xml:space="preserve">._definir(aviso</w:t>
      </w:r>
      <w:r>
        <w:rPr>
          <w:rStyle w:val="OperatorTok"/>
        </w:rPr>
        <w:t xml:space="preserve">=</w:t>
      </w:r>
      <w:r>
        <w:rPr>
          <w:rStyle w:val="StringTok"/>
        </w:rPr>
        <w:t xml:space="preserve">""</w:t>
      </w:r>
      <w:r>
        <w:rPr>
          <w:rStyle w:val="NormalTok"/>
        </w:rPr>
        <w:t xml:space="preserve">)</w:t>
      </w:r>
      <w:r>
        <w:br/>
      </w:r>
      <w:r>
        <w:rPr>
          <w:rStyle w:val="DecValTok"/>
        </w:rPr>
        <w:t xml:space="preserve">1004</w:t>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DecValTok"/>
        </w:rPr>
        <w:t xml:space="preserve">1005</w:t>
      </w:r>
      <w:r>
        <w:rPr>
          <w:rStyle w:val="NormalTok"/>
        </w:rPr>
        <w:t xml:space="preserve">              </w:t>
      </w:r>
      <w:r>
        <w:rPr>
          <w:rStyle w:val="ControlFlowTok"/>
        </w:rPr>
        <w:t xml:space="preserve">if</w:t>
      </w:r>
      <w:r>
        <w:rPr>
          <w:rStyle w:val="NormalTok"/>
        </w:rPr>
        <w:t xml:space="preserve"> restante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DecValTok"/>
        </w:rPr>
        <w:t xml:space="preserve">1006</w:t>
      </w:r>
      <w:r>
        <w:rPr>
          <w:rStyle w:val="NormalTok"/>
        </w:rPr>
        <w:t xml:space="preserve">                  </w:t>
      </w:r>
      <w:r>
        <w:rPr>
          <w:rStyle w:val="ControlFlowTok"/>
        </w:rPr>
        <w:t xml:space="preserve">break</w:t>
      </w:r>
      <w:r>
        <w:br/>
      </w:r>
      <w:r>
        <w:rPr>
          <w:rStyle w:val="DecValTok"/>
        </w:rPr>
        <w:t xml:space="preserve">1007</w:t>
      </w:r>
      <w:r>
        <w:rPr>
          <w:rStyle w:val="NormalTok"/>
        </w:rPr>
        <w:t xml:space="preserve">              </w:t>
      </w:r>
      <w:r>
        <w:rPr>
          <w:rStyle w:val="VariableTok"/>
        </w:rPr>
        <w:t xml:space="preserve">self</w:t>
      </w:r>
      <w:r>
        <w:rPr>
          <w:rStyle w:val="NormalTok"/>
        </w:rPr>
        <w:t xml:space="preserve">._definir(aviso</w:t>
      </w:r>
      <w:r>
        <w:rPr>
          <w:rStyle w:val="OperatorTok"/>
        </w:rPr>
        <w:t xml:space="preserve">=</w:t>
      </w:r>
      <w:r>
        <w:rPr>
          <w:rStyle w:val="SpecialStringTok"/>
        </w:rPr>
        <w:t xml:space="preserve">f"Ação necessária (uma única vez): na aba do BTP, filtre uma WO no Monitor de "</w:t>
      </w:r>
      <w:r>
        <w:br/>
      </w:r>
      <w:r>
        <w:rPr>
          <w:rStyle w:val="DecValTok"/>
        </w:rPr>
        <w:t xml:space="preserve">1008</w:t>
      </w:r>
      <w:r>
        <w:rPr>
          <w:rStyle w:val="NormalTok"/>
        </w:rPr>
        <w:t xml:space="preserve">                                  </w:t>
      </w:r>
      <w:r>
        <w:rPr>
          <w:rStyle w:val="SpecialStringTok"/>
        </w:rPr>
        <w:t xml:space="preserve">f"alertas e abra a janela 'Mensagens'. A análise prossegue automaticamente. "</w:t>
      </w:r>
      <w:r>
        <w:br/>
      </w:r>
      <w:r>
        <w:rPr>
          <w:rStyle w:val="DecValTok"/>
        </w:rPr>
        <w:t xml:space="preserve">1009</w:t>
      </w:r>
      <w:r>
        <w:rPr>
          <w:rStyle w:val="NormalTok"/>
        </w:rPr>
        <w:t xml:space="preserve">                                  </w:t>
      </w:r>
      <w:r>
        <w:rPr>
          <w:rStyle w:val="SpecialStringTok"/>
        </w:rPr>
        <w:t xml:space="preserve">f"(</w:t>
      </w:r>
      <w:r>
        <w:rPr>
          <w:rStyle w:val="SpecialCharTok"/>
        </w:rPr>
        <w:t xml:space="preserve">{</w:t>
      </w:r>
      <w:r>
        <w:rPr>
          <w:rStyle w:val="NormalTok"/>
        </w:rPr>
        <w:t xml:space="preserve">restante</w:t>
      </w:r>
      <w:r>
        <w:rPr>
          <w:rStyle w:val="SpecialCharTok"/>
        </w:rPr>
        <w:t xml:space="preserve">}</w:t>
      </w:r>
      <w:r>
        <w:rPr>
          <w:rStyle w:val="SpecialStringTok"/>
        </w:rPr>
        <w:t xml:space="preserve"> s)"</w:t>
      </w:r>
      <w:r>
        <w:rPr>
          <w:rStyle w:val="NormalTok"/>
        </w:rPr>
        <w:t xml:space="preserve">)</w:t>
      </w:r>
      <w:r>
        <w:br/>
      </w:r>
      <w:r>
        <w:rPr>
          <w:rStyle w:val="DecValTok"/>
        </w:rPr>
        <w:t xml:space="preserve">1010</w:t>
      </w:r>
      <w:r>
        <w:rPr>
          <w:rStyle w:val="NormalTok"/>
        </w:rPr>
        <w:t xml:space="preserve">              </w:t>
      </w:r>
      <w:r>
        <w:rPr>
          <w:rStyle w:val="ControlFlowTok"/>
        </w:rPr>
        <w:t xml:space="preserve">if</w:t>
      </w:r>
      <w:r>
        <w:rPr>
          <w:rStyle w:val="NormalTok"/>
        </w:rPr>
        <w:t xml:space="preserve"> time.monotonic() </w:t>
      </w:r>
      <w:r>
        <w:rPr>
          <w:rStyle w:val="OperatorTok"/>
        </w:rPr>
        <w:t xml:space="preserve">&gt;=</w:t>
      </w:r>
      <w:r>
        <w:rPr>
          <w:rStyle w:val="NormalTok"/>
        </w:rPr>
        <w:t xml:space="preserve"> proxima_tentativa:   </w:t>
      </w:r>
      <w:r>
        <w:rPr>
          <w:rStyle w:val="CommentTok"/>
        </w:rPr>
        <w:t xml:space="preserve"># o usuário pode ter acabado de abrir o Monitor</w:t>
      </w:r>
      <w:r>
        <w:br/>
      </w:r>
      <w:r>
        <w:rPr>
          <w:rStyle w:val="DecValTok"/>
        </w:rPr>
        <w:t xml:space="preserve">1011</w:t>
      </w:r>
      <w:r>
        <w:rPr>
          <w:rStyle w:val="NormalTok"/>
        </w:rPr>
        <w:t xml:space="preserve">                  proxima_tentativa </w:t>
      </w:r>
      <w:r>
        <w:rPr>
          <w:rStyle w:val="OperatorTok"/>
        </w:rPr>
        <w:t xml:space="preserve">=</w:t>
      </w:r>
      <w:r>
        <w:rPr>
          <w:rStyle w:val="NormalTok"/>
        </w:rPr>
        <w:t xml:space="preserve"> time.monotonic() </w:t>
      </w:r>
      <w:r>
        <w:rPr>
          <w:rStyle w:val="OperatorTok"/>
        </w:rPr>
        <w:t xml:space="preserve">+</w:t>
      </w:r>
      <w:r>
        <w:rPr>
          <w:rStyle w:val="NormalTok"/>
        </w:rPr>
        <w:t xml:space="preserve"> </w:t>
      </w:r>
      <w:r>
        <w:rPr>
          <w:rStyle w:val="DecValTok"/>
        </w:rPr>
        <w:t xml:space="preserve">20</w:t>
      </w:r>
      <w:r>
        <w:br/>
      </w:r>
      <w:r>
        <w:rPr>
          <w:rStyle w:val="DecValTok"/>
        </w:rPr>
        <w:t xml:space="preserve">1012</w:t>
      </w:r>
      <w:r>
        <w:rPr>
          <w:rStyle w:val="NormalTok"/>
        </w:rPr>
        <w:t xml:space="preserve">                  </w:t>
      </w:r>
      <w:r>
        <w:rPr>
          <w:rStyle w:val="VariableTok"/>
        </w:rPr>
        <w:t xml:space="preserve">self</w:t>
      </w:r>
      <w:r>
        <w:rPr>
          <w:rStyle w:val="NormalTok"/>
        </w:rPr>
        <w:t xml:space="preserve">._candidatos </w:t>
      </w:r>
      <w:r>
        <w:rPr>
          <w:rStyle w:val="OperatorTok"/>
        </w:rPr>
        <w:t xml:space="preserve">=</w:t>
      </w:r>
      <w:r>
        <w:rPr>
          <w:rStyle w:val="NormalTok"/>
        </w:rPr>
        <w:t xml:space="preserve"> []</w:t>
      </w:r>
      <w:r>
        <w:br/>
      </w:r>
      <w:r>
        <w:rPr>
          <w:rStyle w:val="DecValTok"/>
        </w:rPr>
        <w:t xml:space="preserve">1013</w:t>
      </w:r>
      <w:r>
        <w:rPr>
          <w:rStyle w:val="NormalTok"/>
        </w:rPr>
        <w:t xml:space="preserve">                  </w:t>
      </w:r>
      <w:r>
        <w:rPr>
          <w:rStyle w:val="ControlFlowTok"/>
        </w:rPr>
        <w:t xml:space="preserve">try</w:t>
      </w:r>
      <w:r>
        <w:rPr>
          <w:rStyle w:val="NormalTok"/>
        </w:rPr>
        <w:t xml:space="preserve">:</w:t>
      </w:r>
      <w:r>
        <w:br/>
      </w:r>
      <w:r>
        <w:rPr>
          <w:rStyle w:val="DecValTok"/>
        </w:rPr>
        <w:t xml:space="preserve">1014</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._preparar_com_wos(wos):</w:t>
      </w:r>
      <w:r>
        <w:br/>
      </w:r>
      <w:r>
        <w:rPr>
          <w:rStyle w:val="DecValTok"/>
        </w:rPr>
        <w:t xml:space="preserve">1015</w:t>
      </w:r>
      <w:r>
        <w:rPr>
          <w:rStyle w:val="NormalTok"/>
        </w:rPr>
        <w:t xml:space="preserve">                          </w:t>
      </w:r>
      <w:r>
        <w:rPr>
          <w:rStyle w:val="VariableTok"/>
        </w:rPr>
        <w:t xml:space="preserve">self</w:t>
      </w:r>
      <w:r>
        <w:rPr>
          <w:rStyle w:val="NormalTok"/>
        </w:rPr>
        <w:t xml:space="preserve">._definir(aviso</w:t>
      </w:r>
      <w:r>
        <w:rPr>
          <w:rStyle w:val="OperatorTok"/>
        </w:rPr>
        <w:t xml:space="preserve">=</w:t>
      </w:r>
      <w:r>
        <w:rPr>
          <w:rStyle w:val="StringTok"/>
        </w:rPr>
        <w:t xml:space="preserve">""</w:t>
      </w:r>
      <w:r>
        <w:rPr>
          <w:rStyle w:val="NormalTok"/>
        </w:rPr>
        <w:t xml:space="preserve">)</w:t>
      </w:r>
      <w:r>
        <w:br/>
      </w:r>
      <w:r>
        <w:rPr>
          <w:rStyle w:val="DecValTok"/>
        </w:rPr>
        <w:t xml:space="preserve">1016</w:t>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DecValTok"/>
        </w:rPr>
        <w:t xml:space="preserve">1017</w:t>
      </w:r>
      <w:r>
        <w:rPr>
          <w:rStyle w:val="NormalTok"/>
        </w:rPr>
        <w:t xml:space="preserve">                  </w:t>
      </w:r>
      <w:r>
        <w:rPr>
          <w:rStyle w:val="ControlFlowTok"/>
        </w:rPr>
        <w:t xml:space="preserve">except</w:t>
      </w:r>
      <w:r>
        <w:rPr>
          <w:rStyle w:val="NormalTok"/>
        </w:rPr>
        <w:t xml:space="preserve"> SessaoExpirada:</w:t>
      </w:r>
      <w:r>
        <w:br/>
      </w:r>
      <w:r>
        <w:rPr>
          <w:rStyle w:val="DecValTok"/>
        </w:rPr>
        <w:t xml:space="preserve">1018</w:t>
      </w:r>
      <w:r>
        <w:rPr>
          <w:rStyle w:val="NormalTok"/>
        </w:rPr>
        <w:t xml:space="preserve">                      </w:t>
      </w:r>
      <w:r>
        <w:rPr>
          <w:rStyle w:val="ControlFlowTok"/>
        </w:rPr>
        <w:t xml:space="preserve">break</w:t>
      </w:r>
      <w:r>
        <w:br/>
      </w:r>
      <w:r>
        <w:rPr>
          <w:rStyle w:val="DecValTok"/>
        </w:rPr>
        <w:t xml:space="preserve">1019</w:t>
      </w:r>
      <w:r>
        <w:rPr>
          <w:rStyle w:val="NormalTok"/>
        </w:rPr>
        <w:t xml:space="preserve">              time.sleep(</w:t>
      </w:r>
      <w:r>
        <w:rPr>
          <w:rStyle w:val="DecValTok"/>
        </w:rPr>
        <w:t xml:space="preserve">1</w:t>
      </w:r>
      <w:r>
        <w:rPr>
          <w:rStyle w:val="NormalTok"/>
        </w:rPr>
        <w:t xml:space="preserve">)</w:t>
      </w:r>
      <w:r>
        <w:br/>
      </w:r>
      <w:r>
        <w:rPr>
          <w:rStyle w:val="DecValTok"/>
        </w:rPr>
        <w:t xml:space="preserve">1020</w:t>
      </w:r>
      <w:r>
        <w:rPr>
          <w:rStyle w:val="NormalTok"/>
        </w:rPr>
        <w:t xml:space="preserve">          </w:t>
      </w:r>
      <w:r>
        <w:rPr>
          <w:rStyle w:val="VariableTok"/>
        </w:rPr>
        <w:t xml:space="preserve">self</w:t>
      </w:r>
      <w:r>
        <w:rPr>
          <w:rStyle w:val="NormalTok"/>
        </w:rPr>
        <w:t xml:space="preserve">._definir(aviso</w:t>
      </w:r>
      <w:r>
        <w:rPr>
          <w:rStyle w:val="OperatorTok"/>
        </w:rPr>
        <w:t xml:space="preserve">=</w:t>
      </w:r>
      <w:r>
        <w:rPr>
          <w:rStyle w:val="StringTok"/>
        </w:rPr>
        <w:t xml:space="preserve">"Não foi possível identificar a origem das mensagens. Baixe o diagnóstico "</w:t>
      </w:r>
      <w:r>
        <w:br/>
      </w:r>
      <w:r>
        <w:rPr>
          <w:rStyle w:val="DecValTok"/>
        </w:rPr>
        <w:t xml:space="preserve">1021</w:t>
      </w:r>
      <w:r>
        <w:rPr>
          <w:rStyle w:val="NormalTok"/>
        </w:rPr>
        <w:t xml:space="preserve">                              </w:t>
      </w:r>
      <w:r>
        <w:rPr>
          <w:rStyle w:val="StringTok"/>
        </w:rPr>
        <w:t xml:space="preserve">"(abaixo) e envie o arquivo para ajuste."</w:t>
      </w:r>
      <w:r>
        <w:rPr>
          <w:rStyle w:val="NormalTok"/>
        </w:rPr>
        <w:t xml:space="preserve">)</w:t>
      </w:r>
      <w:r>
        <w:br/>
      </w:r>
      <w:r>
        <w:rPr>
          <w:rStyle w:val="DecValTok"/>
        </w:rPr>
        <w:t xml:space="preserve">1022</w:t>
      </w:r>
      <w:r>
        <w:rPr>
          <w:rStyle w:val="NormalTok"/>
        </w:rPr>
        <w:t xml:space="preserve">          </w:t>
      </w:r>
      <w:r>
        <w:rPr>
          <w:rStyle w:val="VariableTok"/>
        </w:rPr>
        <w:t xml:space="preserve">self</w:t>
      </w:r>
      <w:r>
        <w:rPr>
          <w:rStyle w:val="NormalTok"/>
        </w:rPr>
        <w:t xml:space="preserve">._definir(fase</w:t>
      </w:r>
      <w:r>
        <w:rPr>
          <w:rStyle w:val="OperatorTok"/>
        </w:rPr>
        <w:t xml:space="preserve">=</w:t>
      </w:r>
      <w:r>
        <w:rPr>
          <w:rStyle w:val="StringTok"/>
        </w:rPr>
        <w:t xml:space="preserve">"falhou"</w:t>
      </w:r>
      <w:r>
        <w:rPr>
          <w:rStyle w:val="NormalTok"/>
        </w:rPr>
        <w:t xml:space="preserve">)</w:t>
      </w:r>
      <w:r>
        <w:br/>
      </w:r>
      <w:r>
        <w:rPr>
          <w:rStyle w:val="DecValTok"/>
        </w:rPr>
        <w:t xml:space="preserve">1023</w:t>
      </w:r>
      <w:r>
        <w:rPr>
          <w:rStyle w:val="NormalTok"/>
        </w:rPr>
        <w:t xml:space="preserve">          </w:t>
      </w:r>
      <w:r>
        <w:rPr>
          <w:rStyle w:val="ControlFlowTok"/>
        </w:rPr>
        <w:t xml:space="preserve">return</w:t>
      </w:r>
      <w:r>
        <w:rPr>
          <w:rStyle w:val="NormalTok"/>
        </w:rPr>
        <w:t xml:space="preserve"> </w:t>
      </w:r>
      <w:r>
        <w:rPr>
          <w:rStyle w:val="VariableTok"/>
        </w:rPr>
        <w:t xml:space="preserve">False</w:t>
      </w:r>
    </w:p>
    <w:p>
      <w:pPr>
        <w:pStyle w:val="FirstParagraph"/>
      </w:pPr>
      <w:r>
        <w:t xml:space="preserve">Se nenhum caminho automático servir, a tela passa a mostrar, com contagem regressiva:</w:t>
      </w:r>
      <w:r>
        <w:t xml:space="preserve"> </w:t>
      </w:r>
      <w:r>
        <w:t xml:space="preserve">“</w:t>
      </w:r>
      <w:r>
        <w:t xml:space="preserve">Ação necessária (uma única vez): na aba do BTP, filtre uma WO no Monitor de alertas e abra a janela</w:t>
      </w:r>
      <w:r>
        <w:t xml:space="preserve"> </w:t>
      </w:r>
      <w:r>
        <w:t xml:space="preserve">‘</w:t>
      </w:r>
      <w:r>
        <w:t xml:space="preserve">Mensagens</w:t>
      </w:r>
      <w:r>
        <w:t xml:space="preserve">’</w:t>
      </w:r>
      <w:r>
        <w:t xml:space="preserve">”</w:t>
      </w:r>
      <w:r>
        <w:t xml:space="preserve">. Enquanto isso, o script da aba observa as consultas da tela (ganchos instalados em</w:t>
      </w:r>
      <w:r>
        <w:t xml:space="preserve"> </w:t>
      </w:r>
      <w:r>
        <w:rPr>
          <w:rStyle w:val="VerbatimChar"/>
        </w:rPr>
        <w:t xml:space="preserve">XMLHttpRequest</w:t>
      </w:r>
      <w:r>
        <w:t xml:space="preserve"> </w:t>
      </w:r>
      <w:r>
        <w:t xml:space="preserve">e</w:t>
      </w:r>
      <w:r>
        <w:t xml:space="preserve"> </w:t>
      </w:r>
      <w:r>
        <w:rPr>
          <w:rStyle w:val="VerbatimChar"/>
        </w:rPr>
        <w:t xml:space="preserve">fetch</w:t>
      </w:r>
      <w:r>
        <w:t xml:space="preserve">, função</w:t>
      </w:r>
      <w:r>
        <w:t xml:space="preserve"> </w:t>
      </w:r>
      <w:r>
        <w:rPr>
          <w:rStyle w:val="VerbatimChar"/>
        </w:rPr>
        <w:t xml:space="preserve">instalarGanchos</w:t>
      </w:r>
      <w:r>
        <w:t xml:space="preserve"> </w:t>
      </w:r>
      <w:r>
        <w:t xml:space="preserve">de</w:t>
      </w:r>
      <w:r>
        <w:t xml:space="preserve"> </w:t>
      </w:r>
      <w:r>
        <w:rPr>
          <w:rStyle w:val="VerbatimChar"/>
        </w:rPr>
        <w:t xml:space="preserve">agente_btp.js</w:t>
      </w:r>
      <w:r>
        <w:t xml:space="preserve">), retirando antes cabeçalhos sensíveis como</w:t>
      </w:r>
      <w:r>
        <w:t xml:space="preserve"> </w:t>
      </w:r>
      <w:r>
        <w:rPr>
          <w:rStyle w:val="VerbatimChar"/>
        </w:rPr>
        <w:t xml:space="preserve">cookie</w:t>
      </w:r>
      <w:r>
        <w:t xml:space="preserve">,</w:t>
      </w:r>
      <w:r>
        <w:t xml:space="preserve"> </w:t>
      </w:r>
      <w:r>
        <w:rPr>
          <w:rStyle w:val="VerbatimChar"/>
        </w:rPr>
        <w:t xml:space="preserve">authorization</w:t>
      </w:r>
      <w:r>
        <w:t xml:space="preserve"> </w:t>
      </w:r>
      <w:r>
        <w:t xml:space="preserve">e</w:t>
      </w:r>
      <w:r>
        <w:t xml:space="preserve"> </w:t>
      </w:r>
      <w:r>
        <w:rPr>
          <w:rStyle w:val="VerbatimChar"/>
        </w:rPr>
        <w:t xml:space="preserve">x-csrf-token</w:t>
      </w:r>
      <w:r>
        <w:t xml:space="preserve"> </w:t>
      </w:r>
      <w:r>
        <w:t xml:space="preserve">(expressão</w:t>
      </w:r>
      <w:r>
        <w:t xml:space="preserve"> </w:t>
      </w:r>
      <w:r>
        <w:rPr>
          <w:rStyle w:val="VerbatimChar"/>
        </w:rPr>
        <w:t xml:space="preserve">SENSIVEL</w:t>
      </w:r>
      <w:r>
        <w:t xml:space="preserve">, linha 26 do script). A cada 20 segundos, a preparação tenta de novo — o usuário pode ter acabado de abrir o Monitor.</w:t>
      </w:r>
    </w:p>
    <w:bookmarkEnd w:id="166"/>
    <w:bookmarkStart w:id="170" w:name="a-conferência-da-amostra"/>
    <w:p>
      <w:pPr>
        <w:pStyle w:val="Heading3"/>
      </w:pPr>
      <w:r>
        <w:t xml:space="preserve">12.7 A conferência da amostra</w:t>
      </w:r>
    </w:p>
    <w:p>
      <w:pPr>
        <w:pStyle w:val="FirstParagraph"/>
      </w:pPr>
      <w:r>
        <w:t xml:space="preserve">Mesmo um caminho validado pode ser</w:t>
      </w:r>
      <w:r>
        <w:t xml:space="preserve"> </w:t>
      </w:r>
      <w:r>
        <w:t xml:space="preserve">“</w:t>
      </w:r>
      <w:r>
        <w:t xml:space="preserve">parecido mas errado</w:t>
      </w:r>
      <w:r>
        <w:t xml:space="preserve">”</w:t>
      </w:r>
      <w:r>
        <w:t xml:space="preserve"> </w:t>
      </w:r>
      <w:r>
        <w:t xml:space="preserve">— foi o que aconteceu duas vezes no BTP real (Capítulo 5). Por isso, antes do primeiro lote com uma fonte nova, o agente mostra ao usuário uma amostra real e só continua com a confirmação.</w:t>
      </w:r>
    </w:p>
    <w:p>
      <w:pPr>
        <w:pStyle w:val="BodyText"/>
      </w:pPr>
      <w:r>
        <w:drawing>
          <wp:inline>
            <wp:extent cx="5334000" cy="2770538"/>
            <wp:effectExtent b="0" l="0" r="0" t="0"/>
            <wp:docPr descr="Figura 12.3 — Conferência da amostra: as três respostas possíveis" title="" id="168" name="Picture"/>
            <a:graphic>
              <a:graphicData uri="http://schemas.openxmlformats.org/drawingml/2006/picture">
                <pic:pic>
                  <pic:nvPicPr>
                    <pic:cNvPr descr="diagramas/conferencia_amostra.png" id="169" name="Picture"/>
                    <pic:cNvPicPr>
                      <a:picLocks noChangeArrowheads="1" noChangeAspect="1"/>
                    </pic:cNvPicPr>
                  </pic:nvPicPr>
                  <pic:blipFill>
                    <a:blip r:embed="rId167"/>
                    <a:stretch>
                      <a:fillRect/>
                    </a:stretch>
                  </pic:blipFill>
                  <pic:spPr bwMode="auto">
                    <a:xfrm>
                      <a:off x="0" y="0"/>
                      <a:ext cx="5334000" cy="2770538"/>
                    </a:xfrm>
                    <a:prstGeom prst="rect">
                      <a:avLst/>
                    </a:prstGeom>
                    <a:noFill/>
                    <a:ln w="9525">
                      <a:noFill/>
                      <a:headEnd/>
                      <a:tailEnd/>
                    </a:ln>
                  </pic:spPr>
                </pic:pic>
              </a:graphicData>
            </a:graphic>
          </wp:inline>
        </w:drawing>
      </w:r>
    </w:p>
    <w:p>
      <w:pPr>
        <w:pStyle w:val="BodyText"/>
      </w:pPr>
      <w:r>
        <w:rPr>
          <w:bCs/>
          <w:b/>
        </w:rPr>
        <w:t xml:space="preserve">Código-fonte — agente_btp/agente.py · Agente._confirmar_fonte · linhas 272–302</w:t>
      </w:r>
    </w:p>
    <w:p>
      <w:pPr>
        <w:pStyle w:val="SourceCode"/>
      </w:pPr>
      <w:r>
        <w:rPr>
          <w:rStyle w:val="NormalTok"/>
        </w:rPr>
        <w:t xml:space="preserve"> </w:t>
      </w:r>
      <w:r>
        <w:rPr>
          <w:rStyle w:val="DecValTok"/>
        </w:rPr>
        <w:t xml:space="preserve">272</w:t>
      </w:r>
      <w:r>
        <w:rPr>
          <w:rStyle w:val="NormalTok"/>
        </w:rPr>
        <w:t xml:space="preserve">      </w:t>
      </w:r>
      <w:r>
        <w:rPr>
          <w:rStyle w:val="KeywordTok"/>
        </w:rPr>
        <w:t xml:space="preserve">def</w:t>
      </w:r>
      <w:r>
        <w:rPr>
          <w:rStyle w:val="NormalTok"/>
        </w:rPr>
        <w:t xml:space="preserve"> _confirmar_fonte(</w:t>
      </w:r>
      <w:r>
        <w:rPr>
          <w:rStyle w:val="VariableTok"/>
        </w:rPr>
        <w:t xml:space="preserve">self</w:t>
      </w:r>
      <w:r>
        <w:rPr>
          <w:rStyle w:val="NormalTok"/>
        </w:rPr>
        <w:t xml:space="preserve">, wos: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DecValTok"/>
        </w:rPr>
        <w:t xml:space="preserve">273</w:t>
      </w:r>
      <w:r>
        <w:rPr>
          <w:rStyle w:val="NormalTok"/>
        </w:rPr>
        <w:t xml:space="preserve">          </w:t>
      </w:r>
      <w:r>
        <w:rPr>
          <w:rStyle w:val="StringTok"/>
        </w:rPr>
        <w:t xml:space="preserve">"""Antes do lote, mostra uma amostra REAL e só segue com a confirmação do usuário.</w:t>
      </w:r>
      <w:r>
        <w:br/>
      </w:r>
      <w:r>
        <w:rPr>
          <w:rStyle w:val="StringTok"/>
        </w:rPr>
        <w:t xml:space="preserve"> 274  </w:t>
      </w:r>
      <w:r>
        <w:br/>
      </w:r>
      <w:r>
        <w:rPr>
          <w:rStyle w:val="StringTok"/>
        </w:rPr>
        <w:t xml:space="preserve"> 275          Evita o erro de processar 499 WOs com uma tabela parecida mas errada: quem conhece a</w:t>
      </w:r>
      <w:r>
        <w:br/>
      </w:r>
      <w:r>
        <w:rPr>
          <w:rStyle w:val="StringTok"/>
        </w:rPr>
        <w:t xml:space="preserve"> 276          janela Mensagens confere uma vez; a fonte confirmada fica gravada para as próximas.</w:t>
      </w:r>
      <w:r>
        <w:br/>
      </w:r>
      <w:r>
        <w:rPr>
          <w:rStyle w:val="StringTok"/>
        </w:rPr>
        <w:t xml:space="preserve"> 277          """</w:t>
      </w:r>
      <w:r>
        <w:br/>
      </w:r>
      <w:r>
        <w:rPr>
          <w:rStyle w:val="NormalTok"/>
        </w:rPr>
        <w:t xml:space="preserve"> </w:t>
      </w:r>
      <w:r>
        <w:rPr>
          <w:rStyle w:val="DecValTok"/>
        </w:rPr>
        <w:t xml:space="preserve">278</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w:t>
      </w:r>
      <w:r>
        <w:rPr>
          <w:rStyle w:val="CommentTok"/>
        </w:rPr>
        <w:t xml:space="preserve"># no máximo 6 fontes diferentes por execução</w:t>
      </w:r>
      <w:r>
        <w:br/>
      </w:r>
      <w:r>
        <w:rPr>
          <w:rStyle w:val="NormalTok"/>
        </w:rPr>
        <w:t xml:space="preserve"> </w:t>
      </w:r>
      <w:r>
        <w:rPr>
          <w:rStyle w:val="DecValTok"/>
        </w:rPr>
        <w:t xml:space="preserve">279</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cfg.ARQUIVO_CONFIG.exists():</w:t>
      </w:r>
      <w:r>
        <w:br/>
      </w:r>
      <w:r>
        <w:rPr>
          <w:rStyle w:val="NormalTok"/>
        </w:rPr>
        <w:t xml:space="preserve"> </w:t>
      </w:r>
      <w:r>
        <w:rPr>
          <w:rStyle w:val="DecValTok"/>
        </w:rPr>
        <w:t xml:space="preserve">280</w:t>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DecValTok"/>
        </w:rPr>
        <w:t xml:space="preserve">281</w:t>
      </w:r>
      <w:r>
        <w:rPr>
          <w:rStyle w:val="NormalTok"/>
        </w:rPr>
        <w:t xml:space="preserve">              api </w:t>
      </w:r>
      <w:r>
        <w:rPr>
          <w:rStyle w:val="OperatorTok"/>
        </w:rPr>
        <w:t xml:space="preserve">=</w:t>
      </w:r>
      <w:r>
        <w:rPr>
          <w:rStyle w:val="NormalTok"/>
        </w:rPr>
        <w:t xml:space="preserve"> cfg.carregar()</w:t>
      </w:r>
      <w:r>
        <w:br/>
      </w:r>
      <w:r>
        <w:rPr>
          <w:rStyle w:val="NormalTok"/>
        </w:rPr>
        <w:t xml:space="preserve"> </w:t>
      </w:r>
      <w:r>
        <w:rPr>
          <w:rStyle w:val="DecValTok"/>
        </w:rPr>
        <w:t xml:space="preserve">282</w:t>
      </w:r>
      <w:r>
        <w:rPr>
          <w:rStyle w:val="NormalTok"/>
        </w:rPr>
        <w:t xml:space="preserve">              </w:t>
      </w:r>
      <w:r>
        <w:rPr>
          <w:rStyle w:val="ControlFlowTok"/>
        </w:rPr>
        <w:t xml:space="preserve">if</w:t>
      </w:r>
      <w:r>
        <w:rPr>
          <w:rStyle w:val="NormalTok"/>
        </w:rPr>
        <w:t xml:space="preserve"> api.confirmada:</w:t>
      </w:r>
      <w:r>
        <w:br/>
      </w:r>
      <w:r>
        <w:rPr>
          <w:rStyle w:val="NormalTok"/>
        </w:rPr>
        <w:t xml:space="preserve"> </w:t>
      </w:r>
      <w:r>
        <w:rPr>
          <w:rStyle w:val="DecValTok"/>
        </w:rPr>
        <w:t xml:space="preserve">283</w:t>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DecValTok"/>
        </w:rPr>
        <w:t xml:space="preserve">284</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._origem_config() </w:t>
      </w:r>
      <w:r>
        <w:rPr>
          <w:rStyle w:val="OperatorTok"/>
        </w:rPr>
        <w:t xml:space="preserve">!=</w:t>
      </w:r>
      <w:r>
        <w:rPr>
          <w:rStyle w:val="NormalTok"/>
        </w:rPr>
        <w:t xml:space="preserve"> </w:t>
      </w:r>
      <w:r>
        <w:rPr>
          <w:rStyle w:val="StringTok"/>
        </w:rPr>
        <w:t xml:space="preserve">"receita_btp"</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._trocar_pela_receita(wos):</w:t>
      </w:r>
      <w:r>
        <w:br/>
      </w:r>
      <w:r>
        <w:rPr>
          <w:rStyle w:val="NormalTok"/>
        </w:rPr>
        <w:t xml:space="preserve"> </w:t>
      </w:r>
      <w:r>
        <w:rPr>
          <w:rStyle w:val="DecValTok"/>
        </w:rPr>
        <w:t xml:space="preserve">285</w:t>
      </w:r>
      <w:r>
        <w:rPr>
          <w:rStyle w:val="NormalTok"/>
        </w:rPr>
        <w:t xml:space="preserve">                  api </w:t>
      </w:r>
      <w:r>
        <w:rPr>
          <w:rStyle w:val="OperatorTok"/>
        </w:rPr>
        <w:t xml:space="preserve">=</w:t>
      </w:r>
      <w:r>
        <w:rPr>
          <w:rStyle w:val="NormalTok"/>
        </w:rPr>
        <w:t xml:space="preserve"> cfg.carregar()</w:t>
      </w:r>
      <w:r>
        <w:br/>
      </w:r>
      <w:r>
        <w:rPr>
          <w:rStyle w:val="NormalTok"/>
        </w:rPr>
        <w:t xml:space="preserve"> </w:t>
      </w:r>
      <w:r>
        <w:rPr>
          <w:rStyle w:val="DecValTok"/>
        </w:rPr>
        <w:t xml:space="preserve">286</w:t>
      </w:r>
      <w:r>
        <w:rPr>
          <w:rStyle w:val="NormalTok"/>
        </w:rPr>
        <w:t xml:space="preserve">              amostra </w:t>
      </w:r>
      <w:r>
        <w:rPr>
          <w:rStyle w:val="OperatorTok"/>
        </w:rPr>
        <w:t xml:space="preserve">=</w:t>
      </w:r>
      <w:r>
        <w:rPr>
          <w:rStyle w:val="NormalTok"/>
        </w:rPr>
        <w:t xml:space="preserve"> </w:t>
      </w:r>
      <w:r>
        <w:rPr>
          <w:rStyle w:val="VariableTok"/>
        </w:rPr>
        <w:t xml:space="preserve">self</w:t>
      </w:r>
      <w:r>
        <w:rPr>
          <w:rStyle w:val="NormalTok"/>
        </w:rPr>
        <w:t xml:space="preserve">._amostra_da_fonte(api, wos)</w:t>
      </w:r>
      <w:r>
        <w:br/>
      </w:r>
      <w:r>
        <w:rPr>
          <w:rStyle w:val="NormalTok"/>
        </w:rPr>
        <w:t xml:space="preserve"> </w:t>
      </w:r>
      <w:r>
        <w:rPr>
          <w:rStyle w:val="DecValTok"/>
        </w:rPr>
        <w:t xml:space="preserve">287</w:t>
      </w:r>
      <w:r>
        <w:rPr>
          <w:rStyle w:val="NormalTok"/>
        </w:rPr>
        <w:t xml:space="preserve">              </w:t>
      </w:r>
      <w:r>
        <w:rPr>
          <w:rStyle w:val="VariableTok"/>
        </w:rPr>
        <w:t xml:space="preserve">self</w:t>
      </w:r>
      <w:r>
        <w:rPr>
          <w:rStyle w:val="NormalTok"/>
        </w:rPr>
        <w:t xml:space="preserve">._resposta, </w:t>
      </w:r>
      <w:r>
        <w:rPr>
          <w:rStyle w:val="VariableTok"/>
        </w:rPr>
        <w:t xml:space="preserve">self</w:t>
      </w:r>
      <w:r>
        <w:rPr>
          <w:rStyle w:val="NormalTok"/>
        </w:rPr>
        <w:t xml:space="preserve">._resposta_fonte </w:t>
      </w:r>
      <w:r>
        <w:rPr>
          <w:rStyle w:val="OperatorTok"/>
        </w:rPr>
        <w:t xml:space="preserve">=</w:t>
      </w:r>
      <w:r>
        <w:rPr>
          <w:rStyle w:val="NormalTok"/>
        </w:rPr>
        <w:t xml:space="preserve"> </w:t>
      </w:r>
      <w:r>
        <w:rPr>
          <w:rStyle w:val="VariableTok"/>
        </w:rPr>
        <w:t xml:space="preserve">None</w:t>
      </w:r>
      <w:r>
        <w:rPr>
          <w:rStyle w:val="NormalTok"/>
        </w:rPr>
        <w:t xml:space="preserve">, threading.Event()</w:t>
      </w:r>
      <w:r>
        <w:br/>
      </w:r>
      <w:r>
        <w:rPr>
          <w:rStyle w:val="NormalTok"/>
        </w:rPr>
        <w:t xml:space="preserve"> </w:t>
      </w:r>
      <w:r>
        <w:rPr>
          <w:rStyle w:val="DecValTok"/>
        </w:rPr>
        <w:t xml:space="preserve">288</w:t>
      </w:r>
      <w:r>
        <w:rPr>
          <w:rStyle w:val="NormalTok"/>
        </w:rPr>
        <w:t xml:space="preserve">              </w:t>
      </w:r>
      <w:r>
        <w:rPr>
          <w:rStyle w:val="VariableTok"/>
        </w:rPr>
        <w:t xml:space="preserve">self</w:t>
      </w:r>
      <w:r>
        <w:rPr>
          <w:rStyle w:val="NormalTok"/>
        </w:rPr>
        <w:t xml:space="preserve">._definir(fase</w:t>
      </w:r>
      <w:r>
        <w:rPr>
          <w:rStyle w:val="OperatorTok"/>
        </w:rPr>
        <w:t xml:space="preserve">=</w:t>
      </w:r>
      <w:r>
        <w:rPr>
          <w:rStyle w:val="StringTok"/>
        </w:rPr>
        <w:t xml:space="preserve">"confirmando"</w:t>
      </w:r>
      <w:r>
        <w:rPr>
          <w:rStyle w:val="NormalTok"/>
        </w:rPr>
        <w:t xml:space="preserve">, confirmacao</w:t>
      </w:r>
      <w:r>
        <w:rPr>
          <w:rStyle w:val="OperatorTok"/>
        </w:rPr>
        <w:t xml:space="preserve">=</w:t>
      </w:r>
      <w:r>
        <w:rPr>
          <w:rStyle w:val="NormalTok"/>
        </w:rPr>
        <w:t xml:space="preserve">amostra, aviso</w:t>
      </w:r>
      <w:r>
        <w:rPr>
          <w:rStyle w:val="OperatorTok"/>
        </w:rPr>
        <w:t xml:space="preserve">=</w:t>
      </w:r>
      <w:r>
        <w:rPr>
          <w:rStyle w:val="StringTok"/>
        </w:rPr>
        <w:t xml:space="preserve">""</w:t>
      </w:r>
      <w:r>
        <w:rPr>
          <w:rStyle w:val="NormalTok"/>
        </w:rPr>
        <w:t xml:space="preserve">)</w:t>
      </w:r>
      <w:r>
        <w:br/>
      </w:r>
      <w:r>
        <w:rPr>
          <w:rStyle w:val="NormalTok"/>
        </w:rPr>
        <w:t xml:space="preserve"> </w:t>
      </w:r>
      <w:r>
        <w:rPr>
          <w:rStyle w:val="DecValTok"/>
        </w:rPr>
        <w:t xml:space="preserve">289</w:t>
      </w:r>
      <w:r>
        <w:rPr>
          <w:rStyle w:val="NormalTok"/>
        </w:rPr>
        <w:t xml:space="preserve">              </w:t>
      </w:r>
      <w:r>
        <w:rPr>
          <w:rStyle w:val="VariableTok"/>
        </w:rPr>
        <w:t xml:space="preserve">self</w:t>
      </w:r>
      <w:r>
        <w:rPr>
          <w:rStyle w:val="NormalTok"/>
        </w:rPr>
        <w:t xml:space="preserve">._msg(</w:t>
      </w:r>
      <w:r>
        <w:rPr>
          <w:rStyle w:val="StringTok"/>
        </w:rPr>
        <w:t xml:space="preserve">"Aguardando a conferência da amostra na tela do agente."</w:t>
      </w:r>
      <w:r>
        <w:rPr>
          <w:rStyle w:val="NormalTok"/>
        </w:rPr>
        <w:t xml:space="preserve">)</w:t>
      </w:r>
      <w:r>
        <w:br/>
      </w:r>
      <w:r>
        <w:rPr>
          <w:rStyle w:val="NormalTok"/>
        </w:rPr>
        <w:t xml:space="preserve"> </w:t>
      </w:r>
      <w:r>
        <w:rPr>
          <w:rStyle w:val="DecValTok"/>
        </w:rPr>
        <w:t xml:space="preserve">290</w:t>
      </w:r>
      <w:r>
        <w:rPr>
          <w:rStyle w:val="NormalTok"/>
        </w:rPr>
        <w:t xml:space="preserve">              </w:t>
      </w:r>
      <w:r>
        <w:rPr>
          <w:rStyle w:val="VariableTok"/>
        </w:rPr>
        <w:t xml:space="preserve">self</w:t>
      </w:r>
      <w:r>
        <w:rPr>
          <w:rStyle w:val="NormalTok"/>
        </w:rPr>
        <w:t xml:space="preserve">._resposta_fonte.wait(timeout</w:t>
      </w:r>
      <w:r>
        <w:rPr>
          <w:rStyle w:val="OperatorTok"/>
        </w:rPr>
        <w:t xml:space="preserve">=</w:t>
      </w:r>
      <w:r>
        <w:rPr>
          <w:rStyle w:val="DecValTok"/>
        </w:rPr>
        <w:t xml:space="preserve">1800</w:t>
      </w:r>
      <w:r>
        <w:rPr>
          <w:rStyle w:val="NormalTok"/>
        </w:rPr>
        <w:t xml:space="preserve">)</w:t>
      </w:r>
      <w:r>
        <w:br/>
      </w:r>
      <w:r>
        <w:rPr>
          <w:rStyle w:val="NormalTok"/>
        </w:rPr>
        <w:t xml:space="preserve"> </w:t>
      </w:r>
      <w:r>
        <w:rPr>
          <w:rStyle w:val="DecValTok"/>
        </w:rPr>
        <w:t xml:space="preserve">291</w:t>
      </w:r>
      <w:r>
        <w:rPr>
          <w:rStyle w:val="NormalTok"/>
        </w:rPr>
        <w:t xml:space="preserve">              resposta </w:t>
      </w:r>
      <w:r>
        <w:rPr>
          <w:rStyle w:val="OperatorTok"/>
        </w:rPr>
        <w:t xml:space="preserve">=</w:t>
      </w:r>
      <w:r>
        <w:rPr>
          <w:rStyle w:val="NormalTok"/>
        </w:rPr>
        <w:t xml:space="preserve"> </w:t>
      </w:r>
      <w:r>
        <w:rPr>
          <w:rStyle w:val="VariableTok"/>
        </w:rPr>
        <w:t xml:space="preserve">self</w:t>
      </w:r>
      <w:r>
        <w:rPr>
          <w:rStyle w:val="NormalTok"/>
        </w:rPr>
        <w:t xml:space="preserve">._resposta </w:t>
      </w:r>
      <w:r>
        <w:rPr>
          <w:rStyle w:val="KeywordTok"/>
        </w:rPr>
        <w:t xml:space="preserve">or</w:t>
      </w:r>
      <w:r>
        <w:rPr>
          <w:rStyle w:val="NormalTok"/>
        </w:rPr>
        <w:t xml:space="preserve"> {}</w:t>
      </w:r>
      <w:r>
        <w:br/>
      </w:r>
      <w:r>
        <w:rPr>
          <w:rStyle w:val="NormalTok"/>
        </w:rPr>
        <w:t xml:space="preserve"> </w:t>
      </w:r>
      <w:r>
        <w:rPr>
          <w:rStyle w:val="DecValTok"/>
        </w:rPr>
        <w:t xml:space="preserve">292</w:t>
      </w:r>
      <w:r>
        <w:rPr>
          <w:rStyle w:val="NormalTok"/>
        </w:rPr>
        <w:t xml:space="preserve">              </w:t>
      </w:r>
      <w:r>
        <w:rPr>
          <w:rStyle w:val="VariableTok"/>
        </w:rPr>
        <w:t xml:space="preserve">self</w:t>
      </w:r>
      <w:r>
        <w:rPr>
          <w:rStyle w:val="NormalTok"/>
        </w:rPr>
        <w:t xml:space="preserve">._definir(confirmacao</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DecValTok"/>
        </w:rPr>
        <w:t xml:space="preserve">293</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._parar.is_set() </w:t>
      </w:r>
      <w:r>
        <w:rPr>
          <w:rStyle w:val="KeywordTok"/>
        </w:rPr>
        <w:t xml:space="preserve">or</w:t>
      </w:r>
      <w:r>
        <w:rPr>
          <w:rStyle w:val="NormalTok"/>
        </w:rPr>
        <w:t xml:space="preserve"> </w:t>
      </w:r>
      <w:r>
        <w:rPr>
          <w:rStyle w:val="KeywordTok"/>
        </w:rPr>
        <w:t xml:space="preserve">not</w:t>
      </w:r>
      <w:r>
        <w:rPr>
          <w:rStyle w:val="NormalTok"/>
        </w:rPr>
        <w:t xml:space="preserve"> resposta:</w:t>
      </w:r>
      <w:r>
        <w:br/>
      </w:r>
      <w:r>
        <w:rPr>
          <w:rStyle w:val="NormalTok"/>
        </w:rPr>
        <w:t xml:space="preserve"> </w:t>
      </w:r>
      <w:r>
        <w:rPr>
          <w:rStyle w:val="DecValTok"/>
        </w:rPr>
        <w:t xml:space="preserve">294</w:t>
      </w:r>
      <w:r>
        <w:rPr>
          <w:rStyle w:val="NormalTok"/>
        </w:rPr>
        <w:t xml:space="preserve">                  </w:t>
      </w:r>
      <w:r>
        <w:rPr>
          <w:rStyle w:val="VariableTok"/>
        </w:rPr>
        <w:t xml:space="preserve">self</w:t>
      </w:r>
      <w:r>
        <w:rPr>
          <w:rStyle w:val="NormalTok"/>
        </w:rPr>
        <w:t xml:space="preserve">._definir(aviso</w:t>
      </w:r>
      <w:r>
        <w:rPr>
          <w:rStyle w:val="OperatorTok"/>
        </w:rPr>
        <w:t xml:space="preserve">=</w:t>
      </w:r>
      <w:r>
        <w:rPr>
          <w:rStyle w:val="StringTok"/>
        </w:rPr>
        <w:t xml:space="preserve">"Análise não iniciada: a amostra não foi conferida."</w:t>
      </w:r>
      <w:r>
        <w:rPr>
          <w:rStyle w:val="NormalTok"/>
        </w:rPr>
        <w:t xml:space="preserve">)</w:t>
      </w:r>
      <w:r>
        <w:br/>
      </w:r>
      <w:r>
        <w:rPr>
          <w:rStyle w:val="NormalTok"/>
        </w:rPr>
        <w:t xml:space="preserve"> </w:t>
      </w:r>
      <w:r>
        <w:rPr>
          <w:rStyle w:val="DecValTok"/>
        </w:rPr>
        <w:t xml:space="preserve">295</w:t>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DecValTok"/>
        </w:rPr>
        <w:t xml:space="preserve">296</w:t>
      </w:r>
      <w:r>
        <w:rPr>
          <w:rStyle w:val="NormalTok"/>
        </w:rPr>
        <w:t xml:space="preserve">              </w:t>
      </w:r>
      <w:r>
        <w:rPr>
          <w:rStyle w:val="ControlFlowTok"/>
        </w:rPr>
        <w:t xml:space="preserve">if</w:t>
      </w:r>
      <w:r>
        <w:rPr>
          <w:rStyle w:val="NormalTok"/>
        </w:rPr>
        <w:t xml:space="preserve"> resposta.get(</w:t>
      </w:r>
      <w:r>
        <w:rPr>
          <w:rStyle w:val="StringTok"/>
        </w:rPr>
        <w:t xml:space="preserve">"resposta"</w:t>
      </w:r>
      <w:r>
        <w:rPr>
          <w:rStyle w:val="NormalTok"/>
        </w:rPr>
        <w:t xml:space="preserve">) </w:t>
      </w:r>
      <w:r>
        <w:rPr>
          <w:rStyle w:val="OperatorTok"/>
        </w:rPr>
        <w:t xml:space="preserve">==</w:t>
      </w:r>
      <w:r>
        <w:rPr>
          <w:rStyle w:val="NormalTok"/>
        </w:rPr>
        <w:t xml:space="preserve"> </w:t>
      </w:r>
      <w:r>
        <w:rPr>
          <w:rStyle w:val="StringTok"/>
        </w:rPr>
        <w:t xml:space="preserve">"sim"</w:t>
      </w:r>
      <w:r>
        <w:rPr>
          <w:rStyle w:val="NormalTok"/>
        </w:rPr>
        <w:t xml:space="preserve">:</w:t>
      </w:r>
      <w:r>
        <w:br/>
      </w:r>
      <w:r>
        <w:rPr>
          <w:rStyle w:val="NormalTok"/>
        </w:rPr>
        <w:t xml:space="preserve"> </w:t>
      </w:r>
      <w:r>
        <w:rPr>
          <w:rStyle w:val="DecValTok"/>
        </w:rPr>
        <w:t xml:space="preserve">297</w:t>
      </w:r>
      <w:r>
        <w:rPr>
          <w:rStyle w:val="NormalTok"/>
        </w:rPr>
        <w:t xml:space="preserve">                  dados </w:t>
      </w:r>
      <w:r>
        <w:rPr>
          <w:rStyle w:val="OperatorTok"/>
        </w:rPr>
        <w:t xml:space="preserve">=</w:t>
      </w:r>
      <w:r>
        <w:rPr>
          <w:rStyle w:val="NormalTok"/>
        </w:rPr>
        <w:t xml:space="preserve"> json.loads(cfg.ARQUIVO_CONFIG.read_text(encoding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DecValTok"/>
        </w:rPr>
        <w:t xml:space="preserve">298</w:t>
      </w:r>
      <w:r>
        <w:rPr>
          <w:rStyle w:val="NormalTok"/>
        </w:rPr>
        <w:t xml:space="preserve">                  dados.update(confirmada</w:t>
      </w:r>
      <w:r>
        <w:rPr>
          <w:rStyle w:val="OperatorTok"/>
        </w:rPr>
        <w:t xml:space="preserve">=</w:t>
      </w:r>
      <w:r>
        <w:rPr>
          <w:rStyle w:val="VariableTok"/>
        </w:rPr>
        <w:t xml:space="preserve">True</w:t>
      </w:r>
      <w:r>
        <w:rPr>
          <w:rStyle w:val="NormalTok"/>
        </w:rPr>
        <w:t xml:space="preserve">, mensagem_origem</w:t>
      </w:r>
      <w:r>
        <w:rPr>
          <w:rStyle w:val="OperatorTok"/>
        </w:rPr>
        <w:t xml:space="preserve">=</w:t>
      </w:r>
      <w:r>
        <w:rPr>
          <w:rStyle w:val="NormalTok"/>
        </w:rPr>
        <w:t xml:space="preserve">resposta.get(</w:t>
      </w:r>
      <w:r>
        <w:rPr>
          <w:rStyle w:val="StringTok"/>
        </w:rPr>
        <w:t xml:space="preserve">"mensagem"</w:t>
      </w:r>
      <w:r>
        <w:rPr>
          <w:rStyle w:val="NormalTok"/>
        </w:rPr>
        <w:t xml:space="preserve">)</w:t>
      </w:r>
      <w:r>
        <w:br/>
      </w:r>
      <w:r>
        <w:rPr>
          <w:rStyle w:val="NormalTok"/>
        </w:rPr>
        <w:t xml:space="preserve"> </w:t>
      </w:r>
      <w:r>
        <w:rPr>
          <w:rStyle w:val="DecValTok"/>
        </w:rPr>
        <w:t xml:space="preserve">299</w:t>
      </w:r>
      <w:r>
        <w:rPr>
          <w:rStyle w:val="NormalTok"/>
        </w:rPr>
        <w:t xml:space="preserve">                               </w:t>
      </w:r>
      <w:r>
        <w:rPr>
          <w:rStyle w:val="ControlFlowTok"/>
        </w:rPr>
        <w:t xml:space="preserve">if</w:t>
      </w:r>
      <w:r>
        <w:rPr>
          <w:rStyle w:val="NormalTok"/>
        </w:rPr>
        <w:t xml:space="preserve"> resposta.get(</w:t>
      </w:r>
      <w:r>
        <w:rPr>
          <w:rStyle w:val="StringTok"/>
        </w:rPr>
        <w:t xml:space="preserve">"mensagem"</w:t>
      </w:r>
      <w:r>
        <w:rPr>
          <w:rStyle w:val="NormalTok"/>
        </w:rPr>
        <w:t xml:space="preserve">) </w:t>
      </w:r>
      <w:r>
        <w:rPr>
          <w:rStyle w:val="KeywordTok"/>
        </w:rPr>
        <w:t xml:space="preserve">in</w:t>
      </w:r>
      <w:r>
        <w:rPr>
          <w:rStyle w:val="NormalTok"/>
        </w:rPr>
        <w:t xml:space="preserve"> (</w:t>
      </w:r>
      <w:r>
        <w:rPr>
          <w:rStyle w:val="StringTok"/>
        </w:rPr>
        <w:t xml:space="preserve">"item"</w:t>
      </w:r>
      <w:r>
        <w:rPr>
          <w:rStyle w:val="NormalTok"/>
        </w:rPr>
        <w:t xml:space="preserve">, </w:t>
      </w:r>
      <w:r>
        <w:rPr>
          <w:rStyle w:val="StringTok"/>
        </w:rPr>
        <w:t xml:space="preserve">"alerta"</w:t>
      </w:r>
      <w:r>
        <w:rPr>
          <w:rStyle w:val="NormalTok"/>
        </w:rPr>
        <w:t xml:space="preserve">, </w:t>
      </w:r>
      <w:r>
        <w:rPr>
          <w:rStyle w:val="StringTok"/>
        </w:rPr>
        <w:t xml:space="preserve">"ambas"</w:t>
      </w:r>
      <w:r>
        <w:rPr>
          <w:rStyle w:val="NormalTok"/>
        </w:rPr>
        <w:t xml:space="preserve">) </w:t>
      </w:r>
      <w:r>
        <w:rPr>
          <w:rStyle w:val="ControlFlowTok"/>
        </w:rPr>
        <w:t xml:space="preserve">else</w:t>
      </w:r>
      <w:r>
        <w:rPr>
          <w:rStyle w:val="NormalTok"/>
        </w:rPr>
        <w:t xml:space="preserve"> </w:t>
      </w:r>
      <w:r>
        <w:rPr>
          <w:rStyle w:val="StringTok"/>
        </w:rPr>
        <w:t xml:space="preserve">"item"</w:t>
      </w:r>
      <w:r>
        <w:rPr>
          <w:rStyle w:val="NormalTok"/>
        </w:rPr>
        <w:t xml:space="preserve">)</w:t>
      </w:r>
      <w:r>
        <w:br/>
      </w:r>
      <w:r>
        <w:rPr>
          <w:rStyle w:val="NormalTok"/>
        </w:rPr>
        <w:t xml:space="preserve"> </w:t>
      </w:r>
      <w:r>
        <w:rPr>
          <w:rStyle w:val="DecValTok"/>
        </w:rPr>
        <w:t xml:space="preserve">300</w:t>
      </w:r>
      <w:r>
        <w:rPr>
          <w:rStyle w:val="NormalTok"/>
        </w:rPr>
        <w:t xml:space="preserve">                  cfg.salvar(dados)</w:t>
      </w:r>
      <w:r>
        <w:br/>
      </w:r>
      <w:r>
        <w:rPr>
          <w:rStyle w:val="NormalTok"/>
        </w:rPr>
        <w:t xml:space="preserve"> </w:t>
      </w:r>
      <w:r>
        <w:rPr>
          <w:rStyle w:val="DecValTok"/>
        </w:rPr>
        <w:t xml:space="preserve">301</w:t>
      </w:r>
      <w:r>
        <w:rPr>
          <w:rStyle w:val="NormalTok"/>
        </w:rPr>
        <w:t xml:space="preserve">                  </w:t>
      </w:r>
      <w:r>
        <w:rPr>
          <w:rStyle w:val="VariableTok"/>
        </w:rPr>
        <w:t xml:space="preserve">self</w:t>
      </w:r>
      <w:r>
        <w:rPr>
          <w:rStyle w:val="NormalTok"/>
        </w:rPr>
        <w:t xml:space="preserve">._msg(</w:t>
      </w:r>
      <w:r>
        <w:rPr>
          <w:rStyle w:val="StringTok"/>
        </w:rPr>
        <w:t xml:space="preserve">"Fonte de dados confirmada pelo usuário."</w:t>
      </w:r>
      <w:r>
        <w:rPr>
          <w:rStyle w:val="NormalTok"/>
        </w:rPr>
        <w:t xml:space="preserve">)</w:t>
      </w:r>
      <w:r>
        <w:br/>
      </w:r>
      <w:r>
        <w:rPr>
          <w:rStyle w:val="NormalTok"/>
        </w:rPr>
        <w:t xml:space="preserve"> </w:t>
      </w:r>
      <w:r>
        <w:rPr>
          <w:rStyle w:val="DecValTok"/>
        </w:rPr>
        <w:t xml:space="preserve">302</w:t>
      </w:r>
      <w:r>
        <w:rPr>
          <w:rStyle w:val="NormalTok"/>
        </w:rPr>
        <w:t xml:space="preserve">                  </w:t>
      </w:r>
      <w:r>
        <w:rPr>
          <w:rStyle w:val="VariableTok"/>
        </w:rPr>
        <w:t xml:space="preserve">self</w:t>
      </w:r>
      <w:r>
        <w:rPr>
          <w:rStyle w:val="NormalTok"/>
        </w:rPr>
        <w:t xml:space="preserve">._definir(fase</w:t>
      </w:r>
      <w:r>
        <w:rPr>
          <w:rStyle w:val="OperatorTok"/>
        </w:rPr>
        <w:t xml:space="preserve">=</w:t>
      </w:r>
      <w:r>
        <w:rPr>
          <w:rStyle w:val="StringTok"/>
        </w:rPr>
        <w:t xml:space="preserve">"preparando"</w:t>
      </w:r>
      <w:r>
        <w:rPr>
          <w:rStyle w:val="NormalTok"/>
        </w:rPr>
        <w:t xml:space="preserve">)</w:t>
      </w:r>
    </w:p>
    <w:p>
      <w:pPr>
        <w:pStyle w:val="Bloco"/>
      </w:pPr>
      <w:r>
        <w:rPr>
          <w:bCs/>
          <w:b/>
        </w:rPr>
        <w:t xml:space="preserve">LEITURA DO CÓDIGO</w:t>
      </w:r>
      <w:r>
        <w:t xml:space="preserve"> </w:t>
      </w:r>
      <w:r>
        <w:t xml:space="preserve">· -</w:t>
      </w:r>
      <w:r>
        <w:t xml:space="preserve"> </w:t>
      </w:r>
      <w:r>
        <w:rPr>
          <w:bCs/>
          <w:b/>
        </w:rPr>
        <w:t xml:space="preserve">Linha 278</w:t>
      </w:r>
      <w:r>
        <w:t xml:space="preserve"> </w:t>
      </w:r>
      <w:r>
        <w:t xml:space="preserve">— no máximo 6 fontes diferentes por execução.</w:t>
      </w:r>
      <w:r>
        <w:t xml:space="preserve"> </w:t>
      </w:r>
      <w:r>
        <w:t xml:space="preserve">-</w:t>
      </w:r>
      <w:r>
        <w:t xml:space="preserve"> </w:t>
      </w:r>
      <w:r>
        <w:rPr>
          <w:bCs/>
          <w:b/>
        </w:rPr>
        <w:t xml:space="preserve">Linhas 284–285</w:t>
      </w:r>
      <w:r>
        <w:t xml:space="preserve"> </w:t>
      </w:r>
      <w:r>
        <w:t xml:space="preserve">— se a fonte gravada não for a receita confirmada e a receita servir para estas WOs, ela substitui a fonte antes da amostra.</w:t>
      </w:r>
      <w:r>
        <w:t xml:space="preserve"> </w:t>
      </w:r>
      <w:r>
        <w:t xml:space="preserve">-</w:t>
      </w:r>
      <w:r>
        <w:t xml:space="preserve"> </w:t>
      </w:r>
      <w:r>
        <w:rPr>
          <w:bCs/>
          <w:b/>
        </w:rPr>
        <w:t xml:space="preserve">Linhas 286–290</w:t>
      </w:r>
      <w:r>
        <w:t xml:space="preserve"> </w:t>
      </w:r>
      <w:r>
        <w:t xml:space="preserve">— lê a amostra, muda a fase para</w:t>
      </w:r>
      <w:r>
        <w:t xml:space="preserve"> </w:t>
      </w:r>
      <w:r>
        <w:rPr>
          <w:rStyle w:val="VerbatimChar"/>
        </w:rPr>
        <w:t xml:space="preserve">confirmando</w:t>
      </w:r>
      <w:r>
        <w:t xml:space="preserve"> </w:t>
      </w:r>
      <w:r>
        <w:t xml:space="preserve">(a tela mostra o cartão</w:t>
      </w:r>
      <w:r>
        <w:t xml:space="preserve"> </w:t>
      </w:r>
      <w:r>
        <w:t xml:space="preserve">“</w:t>
      </w:r>
      <w:r>
        <w:t xml:space="preserve">Confira a amostra antes de continuar</w:t>
      </w:r>
      <w:r>
        <w:t xml:space="preserve">”</w:t>
      </w:r>
      <w:r>
        <w:t xml:space="preserve">) e espera a resposta por até 30 minutos.</w:t>
      </w:r>
      <w:r>
        <w:t xml:space="preserve"> </w:t>
      </w:r>
      <w:r>
        <w:t xml:space="preserve">-</w:t>
      </w:r>
      <w:r>
        <w:t xml:space="preserve"> </w:t>
      </w:r>
      <w:r>
        <w:rPr>
          <w:bCs/>
          <w:b/>
        </w:rPr>
        <w:t xml:space="preserve">Linhas 296–302</w:t>
      </w:r>
      <w:r>
        <w:t xml:space="preserve"> </w:t>
      </w:r>
      <w:r>
        <w:t xml:space="preserve">—</w:t>
      </w:r>
      <w:r>
        <w:t xml:space="preserve"> </w:t>
      </w:r>
      <w:r>
        <w:t xml:space="preserve">“</w:t>
      </w:r>
      <w:r>
        <w:t xml:space="preserve">Sim</w:t>
      </w:r>
      <w:r>
        <w:t xml:space="preserve">”</w:t>
      </w:r>
      <w:r>
        <w:t xml:space="preserve">: a fonte é gravada como confirmada, junto com a escolha de qual mensagem vai para a planilha (do item, do alerta ou as duas).</w:t>
      </w:r>
    </w:p>
    <w:p>
      <w:pPr>
        <w:pStyle w:val="BodyText"/>
      </w:pPr>
      <w:r>
        <w:t xml:space="preserve">Quando a resposta é</w:t>
      </w:r>
      <w:r>
        <w:t xml:space="preserve"> </w:t>
      </w:r>
      <w:r>
        <w:t xml:space="preserve">“</w:t>
      </w:r>
      <w:r>
        <w:t xml:space="preserve">não</w:t>
      </w:r>
      <w:r>
        <w:t xml:space="preserve">”</w:t>
      </w:r>
      <w:r>
        <w:t xml:space="preserve">, a fonte é</w:t>
      </w:r>
      <w:r>
        <w:t xml:space="preserve"> </w:t>
      </w:r>
      <w:r>
        <w:rPr>
          <w:bCs/>
          <w:b/>
        </w:rPr>
        <w:t xml:space="preserve">recusada para sempre</w:t>
      </w:r>
      <w:r>
        <w:t xml:space="preserve">: sua assinatura vai para</w:t>
      </w:r>
      <w:r>
        <w:t xml:space="preserve"> </w:t>
      </w:r>
      <w:r>
        <w:rPr>
          <w:rStyle w:val="VerbatimChar"/>
        </w:rPr>
        <w:t xml:space="preserve">config/fontes_recusadas.json</w:t>
      </w:r>
      <w:r>
        <w:t xml:space="preserve"> </w:t>
      </w:r>
      <w:r>
        <w:t xml:space="preserve">(função</w:t>
      </w:r>
      <w:r>
        <w:t xml:space="preserve"> </w:t>
      </w:r>
      <w:r>
        <w:rPr>
          <w:rStyle w:val="VerbatimChar"/>
        </w:rPr>
        <w:t xml:space="preserve">_rejeitar</w:t>
      </w:r>
      <w:r>
        <w:t xml:space="preserve">) e ela nunca mais é testada.</w:t>
      </w:r>
    </w:p>
    <w:bookmarkEnd w:id="170"/>
    <w:bookmarkStart w:id="171" w:name="o-raio-x-da-fonte"/>
    <w:p>
      <w:pPr>
        <w:pStyle w:val="Heading3"/>
      </w:pPr>
      <w:r>
        <w:t xml:space="preserve">12.8 O Raio-X da fonte</w:t>
      </w:r>
    </w:p>
    <w:p>
      <w:pPr>
        <w:pStyle w:val="FirstParagraph"/>
      </w:pPr>
      <w:r>
        <w:t xml:space="preserve">Para quando os dados não batem com o BTP, a tela de Configurações oferece o</w:t>
      </w:r>
      <w:r>
        <w:t xml:space="preserve"> </w:t>
      </w:r>
      <w:r>
        <w:rPr>
          <w:bCs/>
          <w:b/>
        </w:rPr>
        <w:t xml:space="preserve">Raio-X da fonte</w:t>
      </w:r>
      <w:r>
        <w:t xml:space="preserve">: o usuário informa uma WO cuja janela Mensagens ele conhece, e o agente consulta tudo o que o serviço tem para ela, ao mesmo tempo em que observa as consultas da tela enquanto o usuário abre a janela. O resultado é um arquivo JSON em</w:t>
      </w:r>
      <w:r>
        <w:t xml:space="preserve"> </w:t>
      </w:r>
      <w:r>
        <w:rPr>
          <w:rStyle w:val="VerbatimChar"/>
        </w:rPr>
        <w:t xml:space="preserve">saidas/</w:t>
      </w:r>
      <w:r>
        <w:t xml:space="preserve"> </w:t>
      </w:r>
      <w:r>
        <w:t xml:space="preserve">(módulo</w:t>
      </w:r>
      <w:r>
        <w:t xml:space="preserve"> </w:t>
      </w:r>
      <w:r>
        <w:rPr>
          <w:rStyle w:val="VerbatimChar"/>
        </w:rPr>
        <w:t xml:space="preserve">raiox.py</w:t>
      </w:r>
      <w:r>
        <w:t xml:space="preserve">). Ele não altera a fonte; serve de evidência para ajuste.</w:t>
      </w:r>
    </w:p>
    <w:bookmarkEnd w:id="171"/>
    <w:bookmarkEnd w:id="172"/>
    <w:bookmarkStart w:id="187" w:name="cap13"/>
    <w:p>
      <w:pPr>
        <w:pStyle w:val="Heading2"/>
      </w:pPr>
      <w:r>
        <w:t xml:space="preserve">13. Como o agente encontra e extrai as informações</w:t>
      </w:r>
    </w:p>
    <w:bookmarkStart w:id="173" w:name="a-ideia-1"/>
    <w:p>
      <w:pPr>
        <w:pStyle w:val="Heading3"/>
      </w:pPr>
      <w:r>
        <w:t xml:space="preserve">13.1 A ideia</w:t>
      </w:r>
    </w:p>
    <w:p>
      <w:pPr>
        <w:pStyle w:val="FirstParagraph"/>
      </w:pPr>
      <w:r>
        <w:t xml:space="preserve">Extrair os dados de uma WO é repetir, por consulta de dados, o que o usuário faria na tela: filtrar a lista pela WO, pegar cada linha encontrada e abrir os itens dela. A diferença é que, em vez de ler uma tela, o agente lê registros estruturados — e confere que cada registro pertence de fato à WO pedida.</w:t>
      </w:r>
    </w:p>
    <w:bookmarkEnd w:id="173"/>
    <w:bookmarkStart w:id="174" w:name="de-onde-vêm-as-wos"/>
    <w:p>
      <w:pPr>
        <w:pStyle w:val="Heading3"/>
      </w:pPr>
      <w:r>
        <w:t xml:space="preserve">13.2 De onde vêm as WOs</w:t>
      </w:r>
    </w:p>
    <w:p>
      <w:pPr>
        <w:pStyle w:val="FirstParagraph"/>
      </w:pPr>
      <w:r>
        <w:t xml:space="preserve">As WOs vêm do campo de texto, de uma planilha ou dos dois. A leitura está em</w:t>
      </w:r>
      <w:r>
        <w:t xml:space="preserve"> </w:t>
      </w:r>
      <w:r>
        <w:rPr>
          <w:rStyle w:val="VerbatimChar"/>
        </w:rPr>
        <w:t xml:space="preserve">agente_btp/entrada.py</w:t>
      </w:r>
      <w:r>
        <w:t xml:space="preserve">:</w:t>
      </w:r>
    </w:p>
    <w:p>
      <w:pPr>
        <w:pStyle w:val="BodyText"/>
      </w:pPr>
      <w:r>
        <w:rPr>
          <w:bCs/>
          <w:b/>
        </w:rPr>
        <w:t xml:space="preserve">Código-fonte — agente_btp/entrada.py · normalizar_wo · linhas 11–17</w:t>
      </w:r>
    </w:p>
    <w:p>
      <w:pPr>
        <w:pStyle w:val="SourceCode"/>
      </w:pPr>
      <w:r>
        <w:rPr>
          <w:rStyle w:val="NormalTok"/>
        </w:rPr>
        <w:t xml:space="preserve">  </w:t>
      </w:r>
      <w:r>
        <w:rPr>
          <w:rStyle w:val="DecValTok"/>
        </w:rPr>
        <w:t xml:space="preserve">11</w:t>
      </w:r>
      <w:r>
        <w:rPr>
          <w:rStyle w:val="NormalTok"/>
        </w:rPr>
        <w:t xml:space="preserve">  </w:t>
      </w:r>
      <w:r>
        <w:rPr>
          <w:rStyle w:val="KeywordTok"/>
        </w:rPr>
        <w:t xml:space="preserve">def</w:t>
      </w:r>
      <w:r>
        <w:rPr>
          <w:rStyle w:val="NormalTok"/>
        </w:rPr>
        <w:t xml:space="preserve"> normalizar_wo(valor)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DecValTok"/>
        </w:rPr>
        <w:t xml:space="preserve">12</w:t>
      </w:r>
      <w:r>
        <w:rPr>
          <w:rStyle w:val="NormalTok"/>
        </w:rPr>
        <w:t xml:space="preserve">      </w:t>
      </w:r>
      <w:r>
        <w:rPr>
          <w:rStyle w:val="StringTok"/>
        </w:rPr>
        <w:t xml:space="preserve">"""Converte para texto sem alterar dígitos (preserva zeros à esquerda)."""</w:t>
      </w:r>
      <w:r>
        <w:br/>
      </w:r>
      <w:r>
        <w:rPr>
          <w:rStyle w:val="NormalTok"/>
        </w:rPr>
        <w:t xml:space="preserve">  </w:t>
      </w:r>
      <w:r>
        <w:rPr>
          <w:rStyle w:val="DecValTok"/>
        </w:rPr>
        <w:t xml:space="preserve">13</w:t>
      </w:r>
      <w:r>
        <w:rPr>
          <w:rStyle w:val="NormalTok"/>
        </w:rPr>
        <w:t xml:space="preserve">      </w:t>
      </w:r>
      <w:r>
        <w:rPr>
          <w:rStyle w:val="ControlFlowTok"/>
        </w:rPr>
        <w:t xml:space="preserve">if</w:t>
      </w:r>
      <w:r>
        <w:rPr>
          <w:rStyle w:val="NormalTok"/>
        </w:rPr>
        <w:t xml:space="preserve"> valor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14</w:t>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DecValTok"/>
        </w:rPr>
        <w:t xml:space="preserve">15</w:t>
      </w:r>
      <w:r>
        <w:rPr>
          <w:rStyle w:val="NormalTok"/>
        </w:rPr>
        <w:t xml:space="preserve">      texto </w:t>
      </w:r>
      <w:r>
        <w:rPr>
          <w:rStyle w:val="OperatorTok"/>
        </w:rPr>
        <w:t xml:space="preserve">=</w:t>
      </w:r>
      <w:r>
        <w:rPr>
          <w:rStyle w:val="NormalTok"/>
        </w:rPr>
        <w:t xml:space="preserve"> </w:t>
      </w:r>
      <w:r>
        <w:rPr>
          <w:rStyle w:val="BuiltInTok"/>
        </w:rPr>
        <w:t xml:space="preserve">str</w:t>
      </w:r>
      <w:r>
        <w:rPr>
          <w:rStyle w:val="NormalTok"/>
        </w:rPr>
        <w:t xml:space="preserve">(valor).strip()</w:t>
      </w:r>
      <w:r>
        <w:br/>
      </w:r>
      <w:r>
        <w:rPr>
          <w:rStyle w:val="NormalTok"/>
        </w:rPr>
        <w:t xml:space="preserve">  </w:t>
      </w:r>
      <w:r>
        <w:rPr>
          <w:rStyle w:val="DecValTok"/>
        </w:rPr>
        <w:t xml:space="preserve">16</w:t>
      </w:r>
      <w:r>
        <w:rPr>
          <w:rStyle w:val="NormalTok"/>
        </w:rPr>
        <w:t xml:space="preserve">      </w:t>
      </w:r>
      <w:r>
        <w:rPr>
          <w:rStyle w:val="CommentTok"/>
        </w:rPr>
        <w:t xml:space="preserve"># Tolera espaços ao redor da barra: "02235 | 230771207".</w:t>
      </w:r>
      <w:r>
        <w:br/>
      </w:r>
      <w:r>
        <w:rPr>
          <w:rStyle w:val="NormalTok"/>
        </w:rPr>
        <w:t xml:space="preserve">  </w:t>
      </w:r>
      <w:r>
        <w:rPr>
          <w:rStyle w:val="DecValTok"/>
        </w:rPr>
        <w:t xml:space="preserve">17</w:t>
      </w:r>
      <w:r>
        <w:rPr>
          <w:rStyle w:val="NormalTok"/>
        </w:rPr>
        <w:t xml:space="preserve">      </w:t>
      </w:r>
      <w:r>
        <w:rPr>
          <w:rStyle w:val="ControlFlowTok"/>
        </w:rPr>
        <w:t xml:space="preserve">return</w:t>
      </w:r>
      <w:r>
        <w:rPr>
          <w:rStyle w:val="NormalTok"/>
        </w:rPr>
        <w:t xml:space="preserve"> re.sub(</w:t>
      </w:r>
      <w:r>
        <w:rPr>
          <w:rStyle w:val="VerbatimStringTok"/>
        </w:rPr>
        <w:t xml:space="preserve">r"\s*\|\s*"</w:t>
      </w:r>
      <w:r>
        <w:rPr>
          <w:rStyle w:val="NormalTok"/>
        </w:rPr>
        <w:t xml:space="preserve">, </w:t>
      </w:r>
      <w:r>
        <w:rPr>
          <w:rStyle w:val="StringTok"/>
        </w:rPr>
        <w:t xml:space="preserve">"|"</w:t>
      </w:r>
      <w:r>
        <w:rPr>
          <w:rStyle w:val="NormalTok"/>
        </w:rPr>
        <w:t xml:space="preserve">, texto)</w:t>
      </w:r>
    </w:p>
    <w:p>
      <w:pPr>
        <w:pStyle w:val="FirstParagraph"/>
      </w:pPr>
      <w:r>
        <w:rPr>
          <w:bCs/>
          <w:b/>
        </w:rPr>
        <w:t xml:space="preserve">Código-fonte — agente_btp/entrada.py · ler_wos_planilha · linhas 30–60</w:t>
      </w:r>
    </w:p>
    <w:p>
      <w:pPr>
        <w:pStyle w:val="SourceCode"/>
      </w:pPr>
      <w:r>
        <w:rPr>
          <w:rStyle w:val="NormalTok"/>
        </w:rPr>
        <w:t xml:space="preserve">  </w:t>
      </w:r>
      <w:r>
        <w:rPr>
          <w:rStyle w:val="DecValTok"/>
        </w:rPr>
        <w:t xml:space="preserve">30</w:t>
      </w:r>
      <w:r>
        <w:rPr>
          <w:rStyle w:val="NormalTok"/>
        </w:rPr>
        <w:t xml:space="preserve">  </w:t>
      </w:r>
      <w:r>
        <w:rPr>
          <w:rStyle w:val="KeywordTok"/>
        </w:rPr>
        <w:t xml:space="preserve">def</w:t>
      </w:r>
      <w:r>
        <w:rPr>
          <w:rStyle w:val="NormalTok"/>
        </w:rPr>
        <w:t xml:space="preserve"> ler_wos_planilha(caminho: </w:t>
      </w:r>
      <w:r>
        <w:rPr>
          <w:rStyle w:val="BuiltInTok"/>
        </w:rPr>
        <w:t xml:space="preserve">str</w:t>
      </w:r>
      <w:r>
        <w:rPr>
          <w:rStyle w:val="NormalTok"/>
        </w:rPr>
        <w:t xml:space="preserve"> </w:t>
      </w:r>
      <w:r>
        <w:rPr>
          <w:rStyle w:val="OperatorTok"/>
        </w:rPr>
        <w:t xml:space="preserve">|</w:t>
      </w:r>
      <w:r>
        <w:rPr>
          <w:rStyle w:val="NormalTok"/>
        </w:rPr>
        <w:t xml:space="preserve"> Path)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DecValTok"/>
        </w:rPr>
        <w:t xml:space="preserve">31</w:t>
      </w:r>
      <w:r>
        <w:rPr>
          <w:rStyle w:val="NormalTok"/>
        </w:rPr>
        <w:t xml:space="preserve">      </w:t>
      </w:r>
      <w:r>
        <w:rPr>
          <w:rStyle w:val="StringTok"/>
        </w:rPr>
        <w:t xml:space="preserve">"""Lê as WOs de uma planilha, tolerando variações de layout.</w:t>
      </w:r>
      <w:r>
        <w:br/>
      </w:r>
      <w:r>
        <w:rPr>
          <w:rStyle w:val="StringTok"/>
        </w:rPr>
        <w:t xml:space="preserve">  32  </w:t>
      </w:r>
      <w:r>
        <w:br/>
      </w:r>
      <w:r>
        <w:rPr>
          <w:rStyle w:val="StringTok"/>
        </w:rPr>
        <w:t xml:space="preserve">  33      1. coluna cujo cabeçalho é exatamente 'WO' (em qualquer aba);</w:t>
      </w:r>
      <w:r>
        <w:br/>
      </w:r>
      <w:r>
        <w:rPr>
          <w:rStyle w:val="StringTok"/>
        </w:rPr>
        <w:t xml:space="preserve">  34      2. senão, coluna cujo cabeçalho contém a palavra WO (ex.: 'Nº WO', 'WO Claro');</w:t>
      </w:r>
      <w:r>
        <w:br/>
      </w:r>
      <w:r>
        <w:rPr>
          <w:rStyle w:val="StringTok"/>
        </w:rPr>
        <w:t xml:space="preserve">  35      3. senão, qualquer célula da planilha no formato de WO (5 dígitos|9 dígitos).</w:t>
      </w:r>
      <w:r>
        <w:br/>
      </w:r>
      <w:r>
        <w:rPr>
          <w:rStyle w:val="StringTok"/>
        </w:rPr>
        <w:t xml:space="preserve">  36      """</w:t>
      </w:r>
      <w:r>
        <w:br/>
      </w:r>
      <w:r>
        <w:rPr>
          <w:rStyle w:val="NormalTok"/>
        </w:rPr>
        <w:t xml:space="preserve">  </w:t>
      </w:r>
      <w:r>
        <w:rPr>
          <w:rStyle w:val="DecValTok"/>
        </w:rPr>
        <w:t xml:space="preserve">37</w:t>
      </w:r>
      <w:r>
        <w:rPr>
          <w:rStyle w:val="NormalTok"/>
        </w:rPr>
        <w:t xml:space="preserve">      </w:t>
      </w:r>
      <w:r>
        <w:rPr>
          <w:rStyle w:val="ImportTok"/>
        </w:rPr>
        <w:t xml:space="preserve">from</w:t>
      </w:r>
      <w:r>
        <w:rPr>
          <w:rStyle w:val="NormalTok"/>
        </w:rPr>
        <w:t xml:space="preserve"> openpyxl </w:t>
      </w:r>
      <w:r>
        <w:rPr>
          <w:rStyle w:val="ImportTok"/>
        </w:rPr>
        <w:t xml:space="preserve">import</w:t>
      </w:r>
      <w:r>
        <w:rPr>
          <w:rStyle w:val="NormalTok"/>
        </w:rPr>
        <w:t xml:space="preserve"> load_workbook</w:t>
      </w:r>
      <w:r>
        <w:br/>
      </w:r>
      <w:r>
        <w:rPr>
          <w:rStyle w:val="NormalTok"/>
        </w:rPr>
        <w:t xml:space="preserve">  </w:t>
      </w:r>
      <w:r>
        <w:rPr>
          <w:rStyle w:val="DecValTok"/>
        </w:rPr>
        <w:t xml:space="preserve">38</w:t>
      </w:r>
      <w:r>
        <w:rPr>
          <w:rStyle w:val="NormalTok"/>
        </w:rPr>
        <w:t xml:space="preserve">  </w:t>
      </w:r>
      <w:r>
        <w:br/>
      </w:r>
      <w:r>
        <w:rPr>
          <w:rStyle w:val="NormalTok"/>
        </w:rPr>
        <w:t xml:space="preserve">  </w:t>
      </w:r>
      <w:r>
        <w:rPr>
          <w:rStyle w:val="DecValTok"/>
        </w:rPr>
        <w:t xml:space="preserve">39</w:t>
      </w:r>
      <w:r>
        <w:rPr>
          <w:rStyle w:val="NormalTok"/>
        </w:rPr>
        <w:t xml:space="preserve">      wb </w:t>
      </w:r>
      <w:r>
        <w:rPr>
          <w:rStyle w:val="OperatorTok"/>
        </w:rPr>
        <w:t xml:space="preserve">=</w:t>
      </w:r>
      <w:r>
        <w:rPr>
          <w:rStyle w:val="NormalTok"/>
        </w:rPr>
        <w:t xml:space="preserve"> load_workbook(caminho, read_only</w:t>
      </w:r>
      <w:r>
        <w:rPr>
          <w:rStyle w:val="OperatorTok"/>
        </w:rPr>
        <w:t xml:space="preserve">=</w:t>
      </w:r>
      <w:r>
        <w:rPr>
          <w:rStyle w:val="VariableTok"/>
        </w:rPr>
        <w:t xml:space="preserve">True</w:t>
      </w:r>
      <w:r>
        <w:rPr>
          <w:rStyle w:val="NormalTok"/>
        </w:rPr>
        <w:t xml:space="preserve">, data_only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DecValTok"/>
        </w:rPr>
        <w:t xml:space="preserve">40</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41</w:t>
      </w:r>
      <w:r>
        <w:rPr>
          <w:rStyle w:val="NormalTok"/>
        </w:rPr>
        <w:t xml:space="preserve">          abas </w:t>
      </w:r>
      <w:r>
        <w:rPr>
          <w:rStyle w:val="OperatorTok"/>
        </w:rPr>
        <w:t xml:space="preserve">=</w:t>
      </w:r>
      <w:r>
        <w:rPr>
          <w:rStyle w:val="NormalTok"/>
        </w:rPr>
        <w:t xml:space="preserve"> [</w:t>
      </w:r>
      <w:r>
        <w:rPr>
          <w:rStyle w:val="BuiltInTok"/>
        </w:rPr>
        <w:t xml:space="preserve">list</w:t>
      </w:r>
      <w:r>
        <w:rPr>
          <w:rStyle w:val="NormalTok"/>
        </w:rPr>
        <w:t xml:space="preserve">(ws.iter_rows(values_only</w:t>
      </w:r>
      <w:r>
        <w:rPr>
          <w:rStyle w:val="OperatorTok"/>
        </w:rPr>
        <w:t xml:space="preserve">=</w:t>
      </w:r>
      <w:r>
        <w:rPr>
          <w:rStyle w:val="VariableTok"/>
        </w:rPr>
        <w:t xml:space="preserve">True</w:t>
      </w:r>
      <w:r>
        <w:rPr>
          <w:rStyle w:val="NormalTok"/>
        </w:rPr>
        <w:t xml:space="preserve">)) </w:t>
      </w:r>
      <w:r>
        <w:rPr>
          <w:rStyle w:val="ControlFlowTok"/>
        </w:rPr>
        <w:t xml:space="preserve">for</w:t>
      </w:r>
      <w:r>
        <w:rPr>
          <w:rStyle w:val="NormalTok"/>
        </w:rPr>
        <w:t xml:space="preserve"> ws </w:t>
      </w:r>
      <w:r>
        <w:rPr>
          <w:rStyle w:val="KeywordTok"/>
        </w:rPr>
        <w:t xml:space="preserve">in</w:t>
      </w:r>
      <w:r>
        <w:rPr>
          <w:rStyle w:val="NormalTok"/>
        </w:rPr>
        <w:t xml:space="preserve"> wb.worksheets]</w:t>
      </w:r>
      <w:r>
        <w:br/>
      </w:r>
      <w:r>
        <w:rPr>
          <w:rStyle w:val="NormalTok"/>
        </w:rPr>
        <w:t xml:space="preserve">  </w:t>
      </w:r>
      <w:r>
        <w:rPr>
          <w:rStyle w:val="DecValTok"/>
        </w:rPr>
        <w:t xml:space="preserve">42</w:t>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DecValTok"/>
        </w:rPr>
        <w:t xml:space="preserve">43</w:t>
      </w:r>
      <w:r>
        <w:rPr>
          <w:rStyle w:val="NormalTok"/>
        </w:rPr>
        <w:t xml:space="preserve">          wb.close()</w:t>
      </w:r>
      <w:r>
        <w:br/>
      </w:r>
      <w:r>
        <w:rPr>
          <w:rStyle w:val="NormalTok"/>
        </w:rPr>
        <w:t xml:space="preserve">  </w:t>
      </w:r>
      <w:r>
        <w:rPr>
          <w:rStyle w:val="DecValTok"/>
        </w:rPr>
        <w:t xml:space="preserve">44</w:t>
      </w:r>
      <w:r>
        <w:rPr>
          <w:rStyle w:val="NormalTok"/>
        </w:rPr>
        <w:t xml:space="preserve">  </w:t>
      </w:r>
      <w:r>
        <w:br/>
      </w:r>
      <w:r>
        <w:rPr>
          <w:rStyle w:val="NormalTok"/>
        </w:rPr>
        <w:t xml:space="preserve">  </w:t>
      </w:r>
      <w:r>
        <w:rPr>
          <w:rStyle w:val="DecValTok"/>
        </w:rPr>
        <w:t xml:space="preserve">45</w:t>
      </w:r>
      <w:r>
        <w:rPr>
          <w:rStyle w:val="NormalTok"/>
        </w:rPr>
        <w:t xml:space="preserve">      </w:t>
      </w:r>
      <w:r>
        <w:rPr>
          <w:rStyle w:val="ControlFlowTok"/>
        </w:rPr>
        <w:t xml:space="preserve">for</w:t>
      </w:r>
      <w:r>
        <w:rPr>
          <w:rStyle w:val="NormalTok"/>
        </w:rPr>
        <w:t xml:space="preserve"> criterio </w:t>
      </w:r>
      <w:r>
        <w:rPr>
          <w:rStyle w:val="KeywordTok"/>
        </w:rPr>
        <w:t xml:space="preserve">in</w:t>
      </w:r>
      <w:r>
        <w:rPr>
          <w:rStyle w:val="NormalTok"/>
        </w:rPr>
        <w:t xml:space="preserve"> (</w:t>
      </w:r>
      <w:r>
        <w:rPr>
          <w:rStyle w:val="KeywordTok"/>
        </w:rPr>
        <w:t xml:space="preserve">lambda</w:t>
      </w:r>
      <w:r>
        <w:rPr>
          <w:rStyle w:val="NormalTok"/>
        </w:rPr>
        <w:t xml:space="preserve"> h: h </w:t>
      </w:r>
      <w:r>
        <w:rPr>
          <w:rStyle w:val="OperatorTok"/>
        </w:rPr>
        <w:t xml:space="preserve">==</w:t>
      </w:r>
      <w:r>
        <w:rPr>
          <w:rStyle w:val="NormalTok"/>
        </w:rPr>
        <w:t xml:space="preserve"> </w:t>
      </w:r>
      <w:r>
        <w:rPr>
          <w:rStyle w:val="StringTok"/>
        </w:rPr>
        <w:t xml:space="preserve">"WO"</w:t>
      </w:r>
      <w:r>
        <w:rPr>
          <w:rStyle w:val="NormalTok"/>
        </w:rPr>
        <w:t xml:space="preserve">, </w:t>
      </w:r>
      <w:r>
        <w:rPr>
          <w:rStyle w:val="KeywordTok"/>
        </w:rPr>
        <w:t xml:space="preserve">lambda</w:t>
      </w:r>
      <w:r>
        <w:rPr>
          <w:rStyle w:val="NormalTok"/>
        </w:rPr>
        <w:t xml:space="preserve"> h: re.search(</w:t>
      </w:r>
      <w:r>
        <w:rPr>
          <w:rStyle w:val="VerbatimStringTok"/>
        </w:rPr>
        <w:t xml:space="preserve">r"\bWO\b"</w:t>
      </w:r>
      <w:r>
        <w:rPr>
          <w:rStyle w:val="NormalTok"/>
        </w:rPr>
        <w:t xml:space="preserve">, h)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46</w:t>
      </w:r>
      <w:r>
        <w:rPr>
          <w:rStyle w:val="NormalTok"/>
        </w:rPr>
        <w:t xml:space="preserve">          </w:t>
      </w:r>
      <w:r>
        <w:rPr>
          <w:rStyle w:val="ControlFlowTok"/>
        </w:rPr>
        <w:t xml:space="preserve">for</w:t>
      </w:r>
      <w:r>
        <w:rPr>
          <w:rStyle w:val="NormalTok"/>
        </w:rPr>
        <w:t xml:space="preserve"> linhas </w:t>
      </w:r>
      <w:r>
        <w:rPr>
          <w:rStyle w:val="KeywordTok"/>
        </w:rPr>
        <w:t xml:space="preserve">in</w:t>
      </w:r>
      <w:r>
        <w:rPr>
          <w:rStyle w:val="NormalTok"/>
        </w:rPr>
        <w:t xml:space="preserve"> abas:</w:t>
      </w:r>
      <w:r>
        <w:br/>
      </w:r>
      <w:r>
        <w:rPr>
          <w:rStyle w:val="NormalTok"/>
        </w:rPr>
        <w:t xml:space="preserve">  </w:t>
      </w:r>
      <w:r>
        <w:rPr>
          <w:rStyle w:val="DecValTok"/>
        </w:rPr>
        <w:t xml:space="preserve">47</w:t>
      </w:r>
      <w:r>
        <w:rPr>
          <w:rStyle w:val="NormalTok"/>
        </w:rPr>
        <w:t xml:space="preserve">              </w:t>
      </w:r>
      <w:r>
        <w:rPr>
          <w:rStyle w:val="ControlFlowTok"/>
        </w:rPr>
        <w:t xml:space="preserve">for</w:t>
      </w:r>
      <w:r>
        <w:rPr>
          <w:rStyle w:val="NormalTok"/>
        </w:rPr>
        <w:t xml:space="preserve"> num, linha </w:t>
      </w:r>
      <w:r>
        <w:rPr>
          <w:rStyle w:val="KeywordTok"/>
        </w:rPr>
        <w:t xml:space="preserve">in</w:t>
      </w:r>
      <w:r>
        <w:rPr>
          <w:rStyle w:val="NormalTok"/>
        </w:rPr>
        <w:t xml:space="preserve"> </w:t>
      </w:r>
      <w:r>
        <w:rPr>
          <w:rStyle w:val="BuiltInTok"/>
        </w:rPr>
        <w:t xml:space="preserve">enumerate</w:t>
      </w:r>
      <w:r>
        <w:rPr>
          <w:rStyle w:val="NormalTok"/>
        </w:rPr>
        <w:t xml:space="preserve">(linhas[:</w:t>
      </w:r>
      <w:r>
        <w:rPr>
          <w:rStyle w:val="DecValTok"/>
        </w:rPr>
        <w:t xml:space="preserve">10</w:t>
      </w:r>
      <w:r>
        <w:rPr>
          <w:rStyle w:val="NormalTok"/>
        </w:rPr>
        <w:t xml:space="preserve">]):          </w:t>
      </w:r>
      <w:r>
        <w:rPr>
          <w:rStyle w:val="CommentTok"/>
        </w:rPr>
        <w:t xml:space="preserve"># cabeçalho nas 10 primeiras linhas</w:t>
      </w:r>
      <w:r>
        <w:br/>
      </w:r>
      <w:r>
        <w:rPr>
          <w:rStyle w:val="NormalTok"/>
        </w:rPr>
        <w:t xml:space="preserve">  </w:t>
      </w:r>
      <w:r>
        <w:rPr>
          <w:rStyle w:val="DecValTok"/>
        </w:rPr>
        <w:t xml:space="preserve">48</w:t>
      </w:r>
      <w:r>
        <w:rPr>
          <w:rStyle w:val="NormalTok"/>
        </w:rPr>
        <w:t xml:space="preserve">                  cab </w:t>
      </w:r>
      <w:r>
        <w:rPr>
          <w:rStyle w:val="OperatorTok"/>
        </w:rPr>
        <w:t xml:space="preserve">=</w:t>
      </w:r>
      <w:r>
        <w:rPr>
          <w:rStyle w:val="NormalTok"/>
        </w:rPr>
        <w:t xml:space="preserve"> [</w:t>
      </w:r>
      <w:r>
        <w:rPr>
          <w:rStyle w:val="BuiltInTok"/>
        </w:rPr>
        <w:t xml:space="preserve">str</w:t>
      </w:r>
      <w:r>
        <w:rPr>
          <w:rStyle w:val="NormalTok"/>
        </w:rPr>
        <w:t xml:space="preserve">(c).strip().upper() </w:t>
      </w:r>
      <w:r>
        <w:rPr>
          <w:rStyle w:val="ControlFlowTok"/>
        </w:rPr>
        <w:t xml:space="preserve">if</w:t>
      </w:r>
      <w:r>
        <w:rPr>
          <w:rStyle w:val="NormalTok"/>
        </w:rPr>
        <w:t xml:space="preserve"> c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linha]</w:t>
      </w:r>
      <w:r>
        <w:br/>
      </w:r>
      <w:r>
        <w:rPr>
          <w:rStyle w:val="NormalTok"/>
        </w:rPr>
        <w:t xml:space="preserve">  </w:t>
      </w:r>
      <w:r>
        <w:rPr>
          <w:rStyle w:val="DecValTok"/>
        </w:rPr>
        <w:t xml:space="preserve">49</w:t>
      </w:r>
      <w:r>
        <w:rPr>
          <w:rStyle w:val="NormalTok"/>
        </w:rPr>
        <w:t xml:space="preserve">                  indice </w:t>
      </w:r>
      <w:r>
        <w:rPr>
          <w:rStyle w:val="OperatorTok"/>
        </w:rPr>
        <w:t xml:space="preserve">=</w:t>
      </w:r>
      <w:r>
        <w:rPr>
          <w:rStyle w:val="NormalTok"/>
        </w:rPr>
        <w:t xml:space="preserve"> </w:t>
      </w:r>
      <w:r>
        <w:rPr>
          <w:rStyle w:val="BuiltInTok"/>
        </w:rPr>
        <w:t xml:space="preserve">next</w:t>
      </w:r>
      <w:r>
        <w:rPr>
          <w:rStyle w:val="NormalTok"/>
        </w:rPr>
        <w:t xml:space="preserve">((i </w:t>
      </w:r>
      <w:r>
        <w:rPr>
          <w:rStyle w:val="ControlFlowTok"/>
        </w:rPr>
        <w:t xml:space="preserve">for</w:t>
      </w:r>
      <w:r>
        <w:rPr>
          <w:rStyle w:val="NormalTok"/>
        </w:rPr>
        <w:t xml:space="preserve"> i, h </w:t>
      </w:r>
      <w:r>
        <w:rPr>
          <w:rStyle w:val="KeywordTok"/>
        </w:rPr>
        <w:t xml:space="preserve">in</w:t>
      </w:r>
      <w:r>
        <w:rPr>
          <w:rStyle w:val="NormalTok"/>
        </w:rPr>
        <w:t xml:space="preserve"> </w:t>
      </w:r>
      <w:r>
        <w:rPr>
          <w:rStyle w:val="BuiltInTok"/>
        </w:rPr>
        <w:t xml:space="preserve">enumerate</w:t>
      </w:r>
      <w:r>
        <w:rPr>
          <w:rStyle w:val="NormalTok"/>
        </w:rPr>
        <w:t xml:space="preserve">(cab) </w:t>
      </w:r>
      <w:r>
        <w:rPr>
          <w:rStyle w:val="ControlFlowTok"/>
        </w:rPr>
        <w:t xml:space="preserve">if</w:t>
      </w:r>
      <w:r>
        <w:rPr>
          <w:rStyle w:val="NormalTok"/>
        </w:rPr>
        <w:t xml:space="preserve"> criterio(h)), </w:t>
      </w:r>
      <w:r>
        <w:rPr>
          <w:rStyle w:val="VariableTok"/>
        </w:rPr>
        <w:t xml:space="preserve">None</w:t>
      </w:r>
      <w:r>
        <w:rPr>
          <w:rStyle w:val="NormalTok"/>
        </w:rPr>
        <w:t xml:space="preserve">)</w:t>
      </w:r>
      <w:r>
        <w:br/>
      </w:r>
      <w:r>
        <w:rPr>
          <w:rStyle w:val="NormalTok"/>
        </w:rPr>
        <w:t xml:space="preserve">  </w:t>
      </w:r>
      <w:r>
        <w:rPr>
          <w:rStyle w:val="DecValTok"/>
        </w:rPr>
        <w:t xml:space="preserve">50</w:t>
      </w:r>
      <w:r>
        <w:rPr>
          <w:rStyle w:val="NormalTok"/>
        </w:rPr>
        <w:t xml:space="preserve">                  </w:t>
      </w:r>
      <w:r>
        <w:rPr>
          <w:rStyle w:val="ControlFlowTok"/>
        </w:rPr>
        <w:t xml:space="preserve">if</w:t>
      </w:r>
      <w:r>
        <w:rPr>
          <w:rStyle w:val="NormalTok"/>
        </w:rPr>
        <w:t xml:space="preserve"> indice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51</w:t>
      </w:r>
      <w:r>
        <w:rPr>
          <w:rStyle w:val="NormalTok"/>
        </w:rPr>
        <w:t xml:space="preserve">                      wos </w:t>
      </w:r>
      <w:r>
        <w:rPr>
          <w:rStyle w:val="OperatorTok"/>
        </w:rPr>
        <w:t xml:space="preserve">=</w:t>
      </w:r>
      <w:r>
        <w:rPr>
          <w:rStyle w:val="NormalTok"/>
        </w:rPr>
        <w:t xml:space="preserve"> [normalizar_wo(l[indice]) </w:t>
      </w:r>
      <w:r>
        <w:rPr>
          <w:rStyle w:val="ControlFlowTok"/>
        </w:rPr>
        <w:t xml:space="preserve">for</w:t>
      </w:r>
      <w:r>
        <w:rPr>
          <w:rStyle w:val="NormalTok"/>
        </w:rPr>
        <w:t xml:space="preserve"> l </w:t>
      </w:r>
      <w:r>
        <w:rPr>
          <w:rStyle w:val="KeywordTok"/>
        </w:rPr>
        <w:t xml:space="preserve">in</w:t>
      </w:r>
      <w:r>
        <w:rPr>
          <w:rStyle w:val="NormalTok"/>
        </w:rPr>
        <w:t xml:space="preserve"> linhas[num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indice </w:t>
      </w:r>
      <w:r>
        <w:rPr>
          <w:rStyle w:val="OperatorTok"/>
        </w:rPr>
        <w:t xml:space="preserve">&lt;</w:t>
      </w:r>
      <w:r>
        <w:rPr>
          <w:rStyle w:val="NormalTok"/>
        </w:rPr>
        <w:t xml:space="preserve"> </w:t>
      </w:r>
      <w:r>
        <w:rPr>
          <w:rStyle w:val="BuiltInTok"/>
        </w:rPr>
        <w:t xml:space="preserve">len</w:t>
      </w:r>
      <w:r>
        <w:rPr>
          <w:rStyle w:val="NormalTok"/>
        </w:rPr>
        <w:t xml:space="preserve">(l)]</w:t>
      </w:r>
      <w:r>
        <w:br/>
      </w:r>
      <w:r>
        <w:rPr>
          <w:rStyle w:val="NormalTok"/>
        </w:rPr>
        <w:t xml:space="preserve">  </w:t>
      </w:r>
      <w:r>
        <w:rPr>
          <w:rStyle w:val="DecValTok"/>
        </w:rPr>
        <w:t xml:space="preserve">52</w:t>
      </w:r>
      <w:r>
        <w:rPr>
          <w:rStyle w:val="NormalTok"/>
        </w:rPr>
        <w:t xml:space="preserve">                      wos </w:t>
      </w:r>
      <w:r>
        <w:rPr>
          <w:rStyle w:val="OperatorTok"/>
        </w:rPr>
        <w:t xml:space="preserve">=</w:t>
      </w:r>
      <w:r>
        <w:rPr>
          <w:rStyle w:val="NormalTok"/>
        </w:rPr>
        <w:t xml:space="preserve"> [w </w:t>
      </w:r>
      <w:r>
        <w:rPr>
          <w:rStyle w:val="ControlFlowTok"/>
        </w:rPr>
        <w:t xml:space="preserve">for</w:t>
      </w:r>
      <w:r>
        <w:rPr>
          <w:rStyle w:val="NormalTok"/>
        </w:rPr>
        <w:t xml:space="preserve"> w </w:t>
      </w:r>
      <w:r>
        <w:rPr>
          <w:rStyle w:val="KeywordTok"/>
        </w:rPr>
        <w:t xml:space="preserve">in</w:t>
      </w:r>
      <w:r>
        <w:rPr>
          <w:rStyle w:val="NormalTok"/>
        </w:rPr>
        <w:t xml:space="preserve"> wos </w:t>
      </w:r>
      <w:r>
        <w:rPr>
          <w:rStyle w:val="ControlFlowTok"/>
        </w:rPr>
        <w:t xml:space="preserve">if</w:t>
      </w:r>
      <w:r>
        <w:rPr>
          <w:rStyle w:val="NormalTok"/>
        </w:rPr>
        <w:t xml:space="preserve"> w]</w:t>
      </w:r>
      <w:r>
        <w:br/>
      </w:r>
      <w:r>
        <w:rPr>
          <w:rStyle w:val="NormalTok"/>
        </w:rPr>
        <w:t xml:space="preserve">  </w:t>
      </w:r>
      <w:r>
        <w:rPr>
          <w:rStyle w:val="DecValTok"/>
        </w:rPr>
        <w:t xml:space="preserve">53</w:t>
      </w:r>
      <w:r>
        <w:rPr>
          <w:rStyle w:val="NormalTok"/>
        </w:rPr>
        <w:t xml:space="preserve">                      </w:t>
      </w:r>
      <w:r>
        <w:rPr>
          <w:rStyle w:val="ControlFlowTok"/>
        </w:rPr>
        <w:t xml:space="preserve">if</w:t>
      </w:r>
      <w:r>
        <w:rPr>
          <w:rStyle w:val="NormalTok"/>
        </w:rPr>
        <w:t xml:space="preserve"> wos:</w:t>
      </w:r>
      <w:r>
        <w:br/>
      </w:r>
      <w:r>
        <w:rPr>
          <w:rStyle w:val="NormalTok"/>
        </w:rPr>
        <w:t xml:space="preserve">  </w:t>
      </w:r>
      <w:r>
        <w:rPr>
          <w:rStyle w:val="DecValTok"/>
        </w:rPr>
        <w:t xml:space="preserve">54</w:t>
      </w:r>
      <w:r>
        <w:rPr>
          <w:rStyle w:val="NormalTok"/>
        </w:rPr>
        <w:t xml:space="preserve">                          </w:t>
      </w:r>
      <w:r>
        <w:rPr>
          <w:rStyle w:val="ControlFlowTok"/>
        </w:rPr>
        <w:t xml:space="preserve">return</w:t>
      </w:r>
      <w:r>
        <w:rPr>
          <w:rStyle w:val="NormalTok"/>
        </w:rPr>
        <w:t xml:space="preserve"> _sem_duplicadas(wos)</w:t>
      </w:r>
      <w:r>
        <w:br/>
      </w:r>
      <w:r>
        <w:rPr>
          <w:rStyle w:val="NormalTok"/>
        </w:rPr>
        <w:t xml:space="preserve">  </w:t>
      </w:r>
      <w:r>
        <w:rPr>
          <w:rStyle w:val="DecValTok"/>
        </w:rPr>
        <w:t xml:space="preserve">55</w:t>
      </w:r>
      <w:r>
        <w:rPr>
          <w:rStyle w:val="NormalTok"/>
        </w:rPr>
        <w:t xml:space="preserve">  </w:t>
      </w:r>
      <w:r>
        <w:br/>
      </w:r>
      <w:r>
        <w:rPr>
          <w:rStyle w:val="NormalTok"/>
        </w:rPr>
        <w:t xml:space="preserve">  </w:t>
      </w:r>
      <w:r>
        <w:rPr>
          <w:rStyle w:val="DecValTok"/>
        </w:rPr>
        <w:t xml:space="preserve">56</w:t>
      </w:r>
      <w:r>
        <w:rPr>
          <w:rStyle w:val="NormalTok"/>
        </w:rPr>
        <w:t xml:space="preserve">      encontradas </w:t>
      </w:r>
      <w:r>
        <w:rPr>
          <w:rStyle w:val="OperatorTok"/>
        </w:rPr>
        <w:t xml:space="preserve">=</w:t>
      </w:r>
      <w:r>
        <w:rPr>
          <w:rStyle w:val="NormalTok"/>
        </w:rPr>
        <w:t xml:space="preserve"> [normalizar_wo(c) </w:t>
      </w:r>
      <w:r>
        <w:rPr>
          <w:rStyle w:val="ControlFlowTok"/>
        </w:rPr>
        <w:t xml:space="preserve">for</w:t>
      </w:r>
      <w:r>
        <w:rPr>
          <w:rStyle w:val="NormalTok"/>
        </w:rPr>
        <w:t xml:space="preserve"> linhas </w:t>
      </w:r>
      <w:r>
        <w:rPr>
          <w:rStyle w:val="KeywordTok"/>
        </w:rPr>
        <w:t xml:space="preserve">in</w:t>
      </w:r>
      <w:r>
        <w:rPr>
          <w:rStyle w:val="NormalTok"/>
        </w:rPr>
        <w:t xml:space="preserve"> abas </w:t>
      </w:r>
      <w:r>
        <w:rPr>
          <w:rStyle w:val="ControlFlowTok"/>
        </w:rPr>
        <w:t xml:space="preserve">for</w:t>
      </w:r>
      <w:r>
        <w:rPr>
          <w:rStyle w:val="NormalTok"/>
        </w:rPr>
        <w:t xml:space="preserve"> linha </w:t>
      </w:r>
      <w:r>
        <w:rPr>
          <w:rStyle w:val="KeywordTok"/>
        </w:rPr>
        <w:t xml:space="preserve">in</w:t>
      </w:r>
      <w:r>
        <w:rPr>
          <w:rStyle w:val="NormalTok"/>
        </w:rPr>
        <w:t xml:space="preserve"> linhas </w:t>
      </w:r>
      <w:r>
        <w:rPr>
          <w:rStyle w:val="ControlFlowTok"/>
        </w:rPr>
        <w:t xml:space="preserve">for</w:t>
      </w:r>
      <w:r>
        <w:rPr>
          <w:rStyle w:val="NormalTok"/>
        </w:rPr>
        <w:t xml:space="preserve"> c </w:t>
      </w:r>
      <w:r>
        <w:rPr>
          <w:rStyle w:val="KeywordTok"/>
        </w:rPr>
        <w:t xml:space="preserve">in</w:t>
      </w:r>
      <w:r>
        <w:rPr>
          <w:rStyle w:val="NormalTok"/>
        </w:rPr>
        <w:t xml:space="preserve"> linha</w:t>
      </w:r>
      <w:r>
        <w:br/>
      </w:r>
      <w:r>
        <w:rPr>
          <w:rStyle w:val="NormalTok"/>
        </w:rPr>
        <w:t xml:space="preserve">  </w:t>
      </w:r>
      <w:r>
        <w:rPr>
          <w:rStyle w:val="DecValTok"/>
        </w:rPr>
        <w:t xml:space="preserve">57</w:t>
      </w:r>
      <w:r>
        <w:rPr>
          <w:rStyle w:val="NormalTok"/>
        </w:rPr>
        <w:t xml:space="preserve">                     </w:t>
      </w:r>
      <w:r>
        <w:rPr>
          <w:rStyle w:val="ControlFlowTok"/>
        </w:rPr>
        <w:t xml:space="preserve">if</w:t>
      </w:r>
      <w:r>
        <w:rPr>
          <w:rStyle w:val="NormalTok"/>
        </w:rPr>
        <w:t xml:space="preserve"> c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PADRAO_WO.match(normalizar_wo(c))]</w:t>
      </w:r>
      <w:r>
        <w:br/>
      </w:r>
      <w:r>
        <w:rPr>
          <w:rStyle w:val="NormalTok"/>
        </w:rPr>
        <w:t xml:space="preserve">  </w:t>
      </w:r>
      <w:r>
        <w:rPr>
          <w:rStyle w:val="DecValTok"/>
        </w:rPr>
        <w:t xml:space="preserve">58</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encontradas:</w:t>
      </w:r>
      <w:r>
        <w:br/>
      </w:r>
      <w:r>
        <w:rPr>
          <w:rStyle w:val="NormalTok"/>
        </w:rPr>
        <w:t xml:space="preserve">  </w:t>
      </w:r>
      <w:r>
        <w:rPr>
          <w:rStyle w:val="DecValTok"/>
        </w:rPr>
        <w:t xml:space="preserve">59</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"Não encontrei WOs na planilha (formato esperado: 02235|230771207)."</w:t>
      </w:r>
      <w:r>
        <w:rPr>
          <w:rStyle w:val="NormalTok"/>
        </w:rPr>
        <w:t xml:space="preserve">)</w:t>
      </w:r>
      <w:r>
        <w:br/>
      </w:r>
      <w:r>
        <w:rPr>
          <w:rStyle w:val="NormalTok"/>
        </w:rPr>
        <w:t xml:space="preserve">  </w:t>
      </w:r>
      <w:r>
        <w:rPr>
          <w:rStyle w:val="DecValTok"/>
        </w:rPr>
        <w:t xml:space="preserve">60</w:t>
      </w:r>
      <w:r>
        <w:rPr>
          <w:rStyle w:val="NormalTok"/>
        </w:rPr>
        <w:t xml:space="preserve">      </w:t>
      </w:r>
      <w:r>
        <w:rPr>
          <w:rStyle w:val="ControlFlowTok"/>
        </w:rPr>
        <w:t xml:space="preserve">return</w:t>
      </w:r>
      <w:r>
        <w:rPr>
          <w:rStyle w:val="NormalTok"/>
        </w:rPr>
        <w:t xml:space="preserve"> _sem_duplicadas(encontradas)</w:t>
      </w:r>
    </w:p>
    <w:p>
      <w:pPr>
        <w:pStyle w:val="Bloco"/>
      </w:pPr>
      <w:r>
        <w:rPr>
          <w:bCs/>
          <w:b/>
        </w:rPr>
        <w:t xml:space="preserve">LEITURA DO CÓDIGO</w:t>
      </w:r>
      <w:r>
        <w:t xml:space="preserve"> </w:t>
      </w:r>
      <w:r>
        <w:t xml:space="preserve">· A planilha é lida com tolerância a variações de formato, em três tentativas (linhas 33–35 do comentário): uma coluna com cabeçalho exatamente</w:t>
      </w:r>
      <w:r>
        <w:t xml:space="preserve"> </w:t>
      </w:r>
      <w:r>
        <w:t xml:space="preserve">“</w:t>
      </w:r>
      <w:r>
        <w:t xml:space="preserve">WO</w:t>
      </w:r>
      <w:r>
        <w:t xml:space="preserve">”</w:t>
      </w:r>
      <w:r>
        <w:t xml:space="preserve">; senão, um cabeçalho que contenha a palavra WO (</w:t>
      </w:r>
      <w:r>
        <w:t xml:space="preserve">“</w:t>
      </w:r>
      <w:r>
        <w:t xml:space="preserve">Nº WO</w:t>
      </w:r>
      <w:r>
        <w:t xml:space="preserve">”</w:t>
      </w:r>
      <w:r>
        <w:t xml:space="preserve">,</w:t>
      </w:r>
      <w:r>
        <w:t xml:space="preserve"> </w:t>
      </w:r>
      <w:r>
        <w:t xml:space="preserve">“</w:t>
      </w:r>
      <w:r>
        <w:t xml:space="preserve">WO Claro</w:t>
      </w:r>
      <w:r>
        <w:t xml:space="preserve">”</w:t>
      </w:r>
      <w:r>
        <w:t xml:space="preserve">); senão, qualquer célula no formato</w:t>
      </w:r>
      <w:r>
        <w:t xml:space="preserve"> </w:t>
      </w:r>
      <w:r>
        <w:rPr>
          <w:rStyle w:val="VerbatimChar"/>
        </w:rPr>
        <w:t xml:space="preserve">5 dígitos|9 dígitos</w:t>
      </w:r>
      <w:r>
        <w:t xml:space="preserve">. O cabeçalho é procurado nas 10 primeiras linhas de cada aba. WOs repetidas contam uma vez (</w:t>
      </w:r>
      <w:r>
        <w:rPr>
          <w:rStyle w:val="VerbatimChar"/>
        </w:rPr>
        <w:t xml:space="preserve">_sem_duplicadas</w:t>
      </w:r>
      <w:r>
        <w:t xml:space="preserve">), mantendo a ordem. A leitura é feita em modo somente leitura (</w:t>
      </w:r>
      <w:r>
        <w:rPr>
          <w:rStyle w:val="VerbatimChar"/>
        </w:rPr>
        <w:t xml:space="preserve">read_only=True, data_only=True</w:t>
      </w:r>
      <w:r>
        <w:t xml:space="preserve">): valores, nunca fórmulas.</w:t>
      </w:r>
    </w:p>
    <w:p>
      <w:pPr>
        <w:pStyle w:val="BodyText"/>
      </w:pPr>
      <w:r>
        <w:t xml:space="preserve">WOs fora do formato não são descartadas em silêncio: elas entram na análise e saem no relatório como</w:t>
      </w:r>
      <w:r>
        <w:t xml:space="preserve"> </w:t>
      </w:r>
      <w:r>
        <w:t xml:space="preserve">“</w:t>
      </w:r>
      <w:r>
        <w:t xml:space="preserve">Número de WO inválido</w:t>
      </w:r>
      <w:r>
        <w:t xml:space="preserve">”</w:t>
      </w:r>
      <w:r>
        <w:t xml:space="preserve"> </w:t>
      </w:r>
      <w:r>
        <w:t xml:space="preserve">(função</w:t>
      </w:r>
      <w:r>
        <w:t xml:space="preserve"> </w:t>
      </w:r>
      <w:r>
        <w:rPr>
          <w:rStyle w:val="VerbatimChar"/>
        </w:rPr>
        <w:t xml:space="preserve">_invalida</w:t>
      </w:r>
      <w:r>
        <w:t xml:space="preserve"> </w:t>
      </w:r>
      <w:r>
        <w:t xml:space="preserve">de</w:t>
      </w:r>
      <w:r>
        <w:t xml:space="preserve"> </w:t>
      </w:r>
      <w:r>
        <w:rPr>
          <w:rStyle w:val="VerbatimChar"/>
        </w:rPr>
        <w:t xml:space="preserve">processador.py</w:t>
      </w:r>
      <w:r>
        <w:t xml:space="preserve">).</w:t>
      </w:r>
    </w:p>
    <w:bookmarkEnd w:id="174"/>
    <w:bookmarkStart w:id="175" w:name="montando-o-endereço-da-consulta"/>
    <w:p>
      <w:pPr>
        <w:pStyle w:val="Heading3"/>
      </w:pPr>
      <w:r>
        <w:t xml:space="preserve">13.3 Montando o endereço da consulta</w:t>
      </w:r>
    </w:p>
    <w:p>
      <w:pPr>
        <w:pStyle w:val="FirstParagraph"/>
      </w:pPr>
      <w:r>
        <w:rPr>
          <w:bCs/>
          <w:b/>
        </w:rPr>
        <w:t xml:space="preserve">Código-fonte — agente_btp/odata.py · preencher_modelo · linhas 27–35</w:t>
      </w:r>
    </w:p>
    <w:p>
      <w:pPr>
        <w:pStyle w:val="SourceCode"/>
      </w:pPr>
      <w:r>
        <w:rPr>
          <w:rStyle w:val="NormalTok"/>
        </w:rPr>
        <w:t xml:space="preserve">  </w:t>
      </w:r>
      <w:r>
        <w:rPr>
          <w:rStyle w:val="DecValTok"/>
        </w:rPr>
        <w:t xml:space="preserve">27</w:t>
      </w:r>
      <w:r>
        <w:rPr>
          <w:rStyle w:val="NormalTok"/>
        </w:rPr>
        <w:t xml:space="preserve">  </w:t>
      </w:r>
      <w:r>
        <w:rPr>
          <w:rStyle w:val="KeywordTok"/>
        </w:rPr>
        <w:t xml:space="preserve">def</w:t>
      </w:r>
      <w:r>
        <w:rPr>
          <w:rStyle w:val="NormalTok"/>
        </w:rPr>
        <w:t xml:space="preserve"> preencher_modelo(modelo: </w:t>
      </w:r>
      <w:r>
        <w:rPr>
          <w:rStyle w:val="BuiltInTok"/>
        </w:rPr>
        <w:t xml:space="preserve">str</w:t>
      </w:r>
      <w:r>
        <w:rPr>
          <w:rStyle w:val="NormalTok"/>
        </w:rPr>
        <w:t xml:space="preserve">, wo: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linha: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DecValTok"/>
        </w:rPr>
        <w:t xml:space="preserve">28</w:t>
      </w:r>
      <w:r>
        <w:rPr>
          <w:rStyle w:val="NormalTok"/>
        </w:rPr>
        <w:t xml:space="preserve">      </w:t>
      </w:r>
      <w:r>
        <w:rPr>
          <w:rStyle w:val="StringTok"/>
        </w:rPr>
        <w:t xml:space="preserve">"""Substitui </w:t>
      </w:r>
      <w:r>
        <w:rPr>
          <w:rStyle w:val="SpecialCharTok"/>
        </w:rPr>
        <w:t xml:space="preserve">{wo}</w:t>
      </w:r>
      <w:r>
        <w:rPr>
          <w:rStyle w:val="StringTok"/>
        </w:rPr>
        <w:t xml:space="preserve"> e </w:t>
      </w:r>
      <w:r>
        <w:rPr>
          <w:rStyle w:val="SpecialCharTok"/>
        </w:rPr>
        <w:t xml:space="preserve">{linha[Campo]}</w:t>
      </w:r>
      <w:r>
        <w:rPr>
          <w:rStyle w:val="StringTok"/>
        </w:rPr>
        <w:t xml:space="preserve"> no modelo de URL, com os valores codificados."""</w:t>
      </w:r>
      <w:r>
        <w:br/>
      </w:r>
      <w:r>
        <w:rPr>
          <w:rStyle w:val="NormalTok"/>
        </w:rPr>
        <w:t xml:space="preserve">  </w:t>
      </w:r>
      <w:r>
        <w:rPr>
          <w:rStyle w:val="DecValTok"/>
        </w:rPr>
        <w:t xml:space="preserve">29</w:t>
      </w:r>
      <w:r>
        <w:rPr>
          <w:rStyle w:val="NormalTok"/>
        </w:rPr>
        <w:t xml:space="preserve">      base </w:t>
      </w:r>
      <w:r>
        <w:rPr>
          <w:rStyle w:val="OperatorTok"/>
        </w:rPr>
        <w:t xml:space="preserve">=</w:t>
      </w:r>
      <w:r>
        <w:rPr>
          <w:rStyle w:val="NormalTok"/>
        </w:rPr>
        <w:t xml:space="preserve"> quote(modelo, safe</w:t>
      </w:r>
      <w:r>
        <w:rPr>
          <w:rStyle w:val="OperatorTok"/>
        </w:rPr>
        <w:t xml:space="preserve">=</w:t>
      </w:r>
      <w:r>
        <w:rPr>
          <w:rStyle w:val="NormalTok"/>
        </w:rPr>
        <w:t xml:space="preserve">_SEGUROS_MODELO)</w:t>
      </w:r>
      <w:r>
        <w:br/>
      </w:r>
      <w:r>
        <w:rPr>
          <w:rStyle w:val="NormalTok"/>
        </w:rPr>
        <w:t xml:space="preserve">  </w:t>
      </w:r>
      <w:r>
        <w:rPr>
          <w:rStyle w:val="DecValTok"/>
        </w:rPr>
        <w:t xml:space="preserve">30</w:t>
      </w:r>
      <w:r>
        <w:rPr>
          <w:rStyle w:val="NormalTok"/>
        </w:rPr>
        <w:t xml:space="preserve">      valores </w:t>
      </w:r>
      <w:r>
        <w:rPr>
          <w:rStyle w:val="OperatorTok"/>
        </w:rPr>
        <w:t xml:space="preserve">=</w:t>
      </w:r>
      <w:r>
        <w:rPr>
          <w:rStyle w:val="NormalTok"/>
        </w:rPr>
        <w:t xml:space="preserve"> {k: codificar_valor(v) </w:t>
      </w:r>
      <w:r>
        <w:rPr>
          <w:rStyle w:val="ControlFlowTok"/>
        </w:rPr>
        <w:t xml:space="preserve">for</w:t>
      </w:r>
      <w:r>
        <w:rPr>
          <w:rStyle w:val="NormalTok"/>
        </w:rPr>
        <w:t xml:space="preserve"> k, v </w:t>
      </w:r>
      <w:r>
        <w:rPr>
          <w:rStyle w:val="KeywordTok"/>
        </w:rPr>
        <w:t xml:space="preserve">in</w:t>
      </w:r>
      <w:r>
        <w:rPr>
          <w:rStyle w:val="NormalTok"/>
        </w:rPr>
        <w:t xml:space="preserve"> (linha </w:t>
      </w:r>
      <w:r>
        <w:rPr>
          <w:rStyle w:val="KeywordTok"/>
        </w:rPr>
        <w:t xml:space="preserve">or</w:t>
      </w:r>
      <w:r>
        <w:rPr>
          <w:rStyle w:val="NormalTok"/>
        </w:rPr>
        <w:t xml:space="preserve"> {}).items()</w:t>
      </w:r>
      <w:r>
        <w:br/>
      </w:r>
      <w:r>
        <w:rPr>
          <w:rStyle w:val="NormalTok"/>
        </w:rPr>
        <w:t xml:space="preserve">  </w:t>
      </w:r>
      <w:r>
        <w:rPr>
          <w:rStyle w:val="DecValTok"/>
        </w:rPr>
        <w:t xml:space="preserve">31</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 (</w:t>
      </w:r>
      <w:r>
        <w:rPr>
          <w:rStyle w:val="BuiltInTok"/>
        </w:rPr>
        <w:t xml:space="preserve">dict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DecValTok"/>
        </w:rPr>
        <w:t xml:space="preserve">32</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33</w:t>
      </w:r>
      <w:r>
        <w:rPr>
          <w:rStyle w:val="NormalTok"/>
        </w:rPr>
        <w:t xml:space="preserve">          </w:t>
      </w:r>
      <w:r>
        <w:rPr>
          <w:rStyle w:val="ControlFlowTok"/>
        </w:rPr>
        <w:t xml:space="preserve">return</w:t>
      </w:r>
      <w:r>
        <w:rPr>
          <w:rStyle w:val="NormalTok"/>
        </w:rPr>
        <w:t xml:space="preserve"> base.</w:t>
      </w:r>
      <w:r>
        <w:rPr>
          <w:rStyle w:val="BuiltInTok"/>
        </w:rPr>
        <w:t xml:space="preserve">format</w:t>
      </w:r>
      <w:r>
        <w:rPr>
          <w:rStyle w:val="NormalTok"/>
        </w:rPr>
        <w:t xml:space="preserve">(wo</w:t>
      </w:r>
      <w:r>
        <w:rPr>
          <w:rStyle w:val="OperatorTok"/>
        </w:rPr>
        <w:t xml:space="preserve">=</w:t>
      </w:r>
      <w:r>
        <w:rPr>
          <w:rStyle w:val="NormalTok"/>
        </w:rPr>
        <w:t xml:space="preserve">codificar_valor(wo) </w:t>
      </w:r>
      <w:r>
        <w:rPr>
          <w:rStyle w:val="ControlFlowTok"/>
        </w:rPr>
        <w:t xml:space="preserve">if</w:t>
      </w:r>
      <w:r>
        <w:rPr>
          <w:rStyle w:val="NormalTok"/>
        </w:rPr>
        <w:t xml:space="preserve"> wo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linha</w:t>
      </w:r>
      <w:r>
        <w:rPr>
          <w:rStyle w:val="OperatorTok"/>
        </w:rPr>
        <w:t xml:space="preserve">=</w:t>
      </w:r>
      <w:r>
        <w:rPr>
          <w:rStyle w:val="NormalTok"/>
        </w:rPr>
        <w:t xml:space="preserve">valores)</w:t>
      </w:r>
      <w:r>
        <w:br/>
      </w:r>
      <w:r>
        <w:rPr>
          <w:rStyle w:val="NormalTok"/>
        </w:rPr>
        <w:t xml:space="preserve">  </w:t>
      </w:r>
      <w:r>
        <w:rPr>
          <w:rStyle w:val="DecValTok"/>
        </w:rPr>
        <w:t xml:space="preserve">34</w:t>
      </w:r>
      <w:r>
        <w:rPr>
          <w:rStyle w:val="NormalTok"/>
        </w:rPr>
        <w:t xml:space="preserve">      </w:t>
      </w:r>
      <w:r>
        <w:rPr>
          <w:rStyle w:val="ControlFlowTok"/>
        </w:rPr>
        <w:t xml:space="preserve">except</w:t>
      </w:r>
      <w:r>
        <w:rPr>
          <w:rStyle w:val="NormalTok"/>
        </w:rPr>
        <w:t xml:space="preserve"> </w:t>
      </w:r>
      <w:r>
        <w:rPr>
          <w:rStyle w:val="PreprocessorTok"/>
        </w:rPr>
        <w:t xml:space="preserve">KeyError</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DecValTok"/>
        </w:rPr>
        <w:t xml:space="preserve">35</w:t>
      </w:r>
      <w:r>
        <w:rPr>
          <w:rStyle w:val="NormalTok"/>
        </w:rPr>
        <w:t xml:space="preserve">          </w:t>
      </w:r>
      <w:r>
        <w:rPr>
          <w:rStyle w:val="ControlFlowTok"/>
        </w:rPr>
        <w:t xml:space="preserve">raise</w:t>
      </w:r>
      <w:r>
        <w:rPr>
          <w:rStyle w:val="NormalTok"/>
        </w:rPr>
        <w:t xml:space="preserve"> ErroConsulta(</w:t>
      </w:r>
      <w:r>
        <w:rPr>
          <w:rStyle w:val="SpecialStringTok"/>
        </w:rPr>
        <w:t xml:space="preserve">f"Campo </w:t>
      </w:r>
      <w:r>
        <w:rPr>
          <w:rStyle w:val="SpecialCharTok"/>
        </w:rPr>
        <w:t xml:space="preserve">{</w:t>
      </w:r>
      <w:r>
        <w:rPr>
          <w:rStyle w:val="NormalTok"/>
        </w:rPr>
        <w:t xml:space="preserve">exc</w:t>
      </w:r>
      <w:r>
        <w:rPr>
          <w:rStyle w:val="SpecialCharTok"/>
        </w:rPr>
        <w:t xml:space="preserve">}</w:t>
      </w:r>
      <w:r>
        <w:rPr>
          <w:rStyle w:val="SpecialStringTok"/>
        </w:rPr>
        <w:t xml:space="preserve"> ausente na linha do alerta."</w:t>
      </w:r>
      <w:r>
        <w:rPr>
          <w:rStyle w:val="NormalTok"/>
        </w:rPr>
        <w:t xml:space="preserve">) </w:t>
      </w:r>
      <w:r>
        <w:rPr>
          <w:rStyle w:val="ImportTok"/>
        </w:rPr>
        <w:t xml:space="preserve">from</w:t>
      </w:r>
      <w:r>
        <w:rPr>
          <w:rStyle w:val="NormalTok"/>
        </w:rPr>
        <w:t xml:space="preserve"> exc</w:t>
      </w:r>
    </w:p>
    <w:p>
      <w:pPr>
        <w:pStyle w:val="FirstParagraph"/>
      </w:pPr>
      <w:r>
        <w:t xml:space="preserve">A WO contém uma barra vertical (</w:t>
      </w:r>
      <w:r>
        <w:rPr>
          <w:rStyle w:val="VerbatimChar"/>
        </w:rPr>
        <w:t xml:space="preserve">|</w:t>
      </w:r>
      <w:r>
        <w:t xml:space="preserve">), que não pode aparecer crua numa URL, e valores de dados podem conter aspas, que em OData precisam ser duplicadas.</w:t>
      </w:r>
      <w:r>
        <w:t xml:space="preserve"> </w:t>
      </w:r>
      <w:r>
        <w:rPr>
          <w:rStyle w:val="VerbatimChar"/>
        </w:rPr>
        <w:t xml:space="preserve">codificar_valor</w:t>
      </w:r>
      <w:r>
        <w:t xml:space="preserve"> </w:t>
      </w:r>
      <w:r>
        <w:t xml:space="preserve">resolve as duas coisas: primeiro troca</w:t>
      </w:r>
      <w:r>
        <w:t xml:space="preserve"> </w:t>
      </w:r>
      <w:r>
        <w:rPr>
          <w:rStyle w:val="VerbatimChar"/>
        </w:rPr>
        <w:t xml:space="preserve">'</w:t>
      </w:r>
      <w:r>
        <w:t xml:space="preserve"> </w:t>
      </w:r>
      <w:r>
        <w:t xml:space="preserve">por</w:t>
      </w:r>
      <w:r>
        <w:t xml:space="preserve"> </w:t>
      </w:r>
      <w:r>
        <w:rPr>
          <w:rStyle w:val="VerbatimChar"/>
        </w:rPr>
        <w:t xml:space="preserve">''</w:t>
      </w:r>
      <w:r>
        <w:t xml:space="preserve"> </w:t>
      </w:r>
      <w:r>
        <w:t xml:space="preserve">(regra do OData), depois codifica todo caractere especial (</w:t>
      </w:r>
      <w:r>
        <w:rPr>
          <w:rStyle w:val="VerbatimChar"/>
        </w:rPr>
        <w:t xml:space="preserve">|</w:t>
      </w:r>
      <w:r>
        <w:t xml:space="preserve"> </w:t>
      </w:r>
      <w:r>
        <w:t xml:space="preserve">vira</w:t>
      </w:r>
      <w:r>
        <w:t xml:space="preserve"> </w:t>
      </w:r>
      <w:r>
        <w:rPr>
          <w:rStyle w:val="VerbatimChar"/>
        </w:rPr>
        <w:t xml:space="preserve">%7C</w:t>
      </w:r>
      <w:r>
        <w:t xml:space="preserve">). A WO</w:t>
      </w:r>
      <w:r>
        <w:t xml:space="preserve"> </w:t>
      </w:r>
      <w:r>
        <w:rPr>
          <w:rStyle w:val="VerbatimChar"/>
        </w:rPr>
        <w:t xml:space="preserve">02235|230771207</w:t>
      </w:r>
      <w:r>
        <w:t xml:space="preserve">, por exemplo, entra no filtro como</w:t>
      </w:r>
      <w:r>
        <w:t xml:space="preserve"> </w:t>
      </w:r>
      <w:r>
        <w:rPr>
          <w:rStyle w:val="VerbatimChar"/>
        </w:rPr>
        <w:t xml:space="preserve">'02235%7C230771207'</w:t>
      </w:r>
      <w:r>
        <w:t xml:space="preserve">.</w:t>
      </w:r>
    </w:p>
    <w:bookmarkEnd w:id="175"/>
    <w:bookmarkStart w:id="179" w:name="a-extração-de-uma-wo-passo-a-passo"/>
    <w:p>
      <w:pPr>
        <w:pStyle w:val="Heading3"/>
      </w:pPr>
      <w:r>
        <w:t xml:space="preserve">13.4 A extração de uma WO, passo a passo</w:t>
      </w:r>
    </w:p>
    <w:p>
      <w:pPr>
        <w:pStyle w:val="FirstParagraph"/>
      </w:pPr>
      <w:r>
        <w:drawing>
          <wp:inline>
            <wp:extent cx="5334000" cy="4313519"/>
            <wp:effectExtent b="0" l="0" r="0" t="0"/>
            <wp:docPr descr="Figura 13.1 — Extração de uma WO pela consulta individual" title="" id="177" name="Picture"/>
            <a:graphic>
              <a:graphicData uri="http://schemas.openxmlformats.org/drawingml/2006/picture">
                <pic:pic>
                  <pic:nvPicPr>
                    <pic:cNvPr descr="diagramas/extracao.png" id="178" name="Picture"/>
                    <pic:cNvPicPr>
                      <a:picLocks noChangeArrowheads="1" noChangeAspect="1"/>
                    </pic:cNvPicPr>
                  </pic:nvPicPr>
                  <pic:blipFill>
                    <a:blip r:embed="rId176"/>
                    <a:stretch>
                      <a:fillRect/>
                    </a:stretch>
                  </pic:blipFill>
                  <pic:spPr bwMode="auto">
                    <a:xfrm>
                      <a:off x="0" y="0"/>
                      <a:ext cx="5334000" cy="4313519"/>
                    </a:xfrm>
                    <a:prstGeom prst="rect">
                      <a:avLst/>
                    </a:prstGeom>
                    <a:noFill/>
                    <a:ln w="9525">
                      <a:noFill/>
                      <a:headEnd/>
                      <a:tailEnd/>
                    </a:ln>
                  </pic:spPr>
                </pic:pic>
              </a:graphicData>
            </a:graphic>
          </wp:inline>
        </w:drawing>
      </w:r>
    </w:p>
    <w:p>
      <w:pPr>
        <w:pStyle w:val="BodyText"/>
      </w:pPr>
      <w:r>
        <w:t xml:space="preserve">O método que lê uma WO é</w:t>
      </w:r>
      <w:r>
        <w:t xml:space="preserve"> </w:t>
      </w:r>
      <w:r>
        <w:rPr>
          <w:rStyle w:val="VerbatimChar"/>
        </w:rPr>
        <w:t xml:space="preserve">ClienteBTP.ler_wo</w:t>
      </w:r>
      <w:r>
        <w:t xml:space="preserve">, que busca a lista e entrega as linhas a</w:t>
      </w:r>
      <w:r>
        <w:t xml:space="preserve"> </w:t>
      </w:r>
      <w:r>
        <w:rPr>
          <w:rStyle w:val="VerbatimChar"/>
        </w:rPr>
        <w:t xml:space="preserve">_montar</w:t>
      </w:r>
      <w:r>
        <w:t xml:space="preserve">:</w:t>
      </w:r>
    </w:p>
    <w:p>
      <w:pPr>
        <w:pStyle w:val="BodyText"/>
      </w:pPr>
      <w:r>
        <w:rPr>
          <w:bCs/>
          <w:b/>
        </w:rPr>
        <w:t xml:space="preserve">Código-fonte — agente_btp/cliente.py · ClienteBTP._montar · linhas 287–331</w:t>
      </w:r>
    </w:p>
    <w:p>
      <w:pPr>
        <w:pStyle w:val="SourceCode"/>
      </w:pPr>
      <w:r>
        <w:rPr>
          <w:rStyle w:val="NormalTok"/>
        </w:rPr>
        <w:t xml:space="preserve"> </w:t>
      </w:r>
      <w:r>
        <w:rPr>
          <w:rStyle w:val="DecValTok"/>
        </w:rPr>
        <w:t xml:space="preserve">287</w:t>
      </w:r>
      <w:r>
        <w:rPr>
          <w:rStyle w:val="NormalTok"/>
        </w:rPr>
        <w:t xml:space="preserve">      </w:t>
      </w:r>
      <w:r>
        <w:rPr>
          <w:rStyle w:val="KeywordTok"/>
        </w:rPr>
        <w:t xml:space="preserve">def</w:t>
      </w:r>
      <w:r>
        <w:rPr>
          <w:rStyle w:val="NormalTok"/>
        </w:rPr>
        <w:t xml:space="preserve"> _montar(</w:t>
      </w:r>
      <w:r>
        <w:rPr>
          <w:rStyle w:val="VariableTok"/>
        </w:rPr>
        <w:t xml:space="preserve">self</w:t>
      </w:r>
      <w:r>
        <w:rPr>
          <w:rStyle w:val="NormalTok"/>
        </w:rPr>
        <w:t xml:space="preserve">, wo: </w:t>
      </w:r>
      <w:r>
        <w:rPr>
          <w:rStyle w:val="BuiltInTok"/>
        </w:rPr>
        <w:t xml:space="preserve">str</w:t>
      </w:r>
      <w:r>
        <w:rPr>
          <w:rStyle w:val="NormalTok"/>
        </w:rPr>
        <w:t xml:space="preserve">, rodada: </w:t>
      </w:r>
      <w:r>
        <w:rPr>
          <w:rStyle w:val="BuiltInTok"/>
        </w:rPr>
        <w:t xml:space="preserve">int</w:t>
      </w:r>
      <w:r>
        <w:rPr>
          <w:rStyle w:val="NormalTok"/>
        </w:rPr>
        <w:t xml:space="preserve">, tipo: </w:t>
      </w:r>
      <w:r>
        <w:rPr>
          <w:rStyle w:val="BuiltInTok"/>
        </w:rPr>
        <w:t xml:space="preserve">str</w:t>
      </w:r>
      <w:r>
        <w:rPr>
          <w:rStyle w:val="NormalTok"/>
        </w:rPr>
        <w:t xml:space="preserve">, alertas: </w:t>
      </w:r>
      <w:r>
        <w:rPr>
          <w:rStyle w:val="BuiltInTok"/>
        </w:rPr>
        <w:t xml:space="preserve">list</w:t>
      </w:r>
      <w:r>
        <w:rPr>
          <w:rStyle w:val="NormalTok"/>
        </w:rPr>
        <w:t xml:space="preserve">[</w:t>
      </w:r>
      <w:r>
        <w:rPr>
          <w:rStyle w:val="BuiltInTok"/>
        </w:rPr>
        <w:t xml:space="preserve">dict</w:t>
      </w:r>
      <w:r>
        <w:rPr>
          <w:rStyle w:val="NormalTok"/>
        </w:rPr>
        <w:t xml:space="preserve">], mensagens_de) </w:t>
      </w:r>
      <w:r>
        <w:rPr>
          <w:rStyle w:val="OperatorTok"/>
        </w:rPr>
        <w:t xml:space="preserve">-&gt;</w:t>
      </w:r>
      <w:r>
        <w:rPr>
          <w:rStyle w:val="NormalTok"/>
        </w:rPr>
        <w:t xml:space="preserve"> Leitura:</w:t>
      </w:r>
      <w:r>
        <w:br/>
      </w:r>
      <w:r>
        <w:rPr>
          <w:rStyle w:val="NormalTok"/>
        </w:rPr>
        <w:t xml:space="preserve"> </w:t>
      </w:r>
      <w:r>
        <w:rPr>
          <w:rStyle w:val="DecValTok"/>
        </w:rPr>
        <w:t xml:space="preserve">288</w:t>
      </w:r>
      <w:r>
        <w:rPr>
          <w:rStyle w:val="NormalTok"/>
        </w:rPr>
        <w:t xml:space="preserve">          </w:t>
      </w:r>
      <w:r>
        <w:rPr>
          <w:rStyle w:val="StringTok"/>
        </w:rPr>
        <w:t xml:space="preserve">"""Monta a Leitura de UMA WO a partir das linhas da lista e das mensagens de cada linha.</w:t>
      </w:r>
      <w:r>
        <w:br/>
      </w:r>
      <w:r>
        <w:rPr>
          <w:rStyle w:val="StringTok"/>
        </w:rPr>
        <w:t xml:space="preserve"> 289          Usado igualmente pela leitura individual e pela leitura em lote (mesmas regras)."""</w:t>
      </w:r>
      <w:r>
        <w:br/>
      </w:r>
      <w:r>
        <w:rPr>
          <w:rStyle w:val="NormalTok"/>
        </w:rPr>
        <w:t xml:space="preserve"> </w:t>
      </w:r>
      <w:r>
        <w:rPr>
          <w:rStyle w:val="DecValTok"/>
        </w:rPr>
        <w:t xml:space="preserve">290</w:t>
      </w:r>
      <w:r>
        <w:rPr>
          <w:rStyle w:val="NormalTok"/>
        </w:rPr>
        <w:t xml:space="preserve">          leitura </w:t>
      </w:r>
      <w:r>
        <w:rPr>
          <w:rStyle w:val="OperatorTok"/>
        </w:rPr>
        <w:t xml:space="preserve">=</w:t>
      </w:r>
      <w:r>
        <w:rPr>
          <w:rStyle w:val="NormalTok"/>
        </w:rPr>
        <w:t xml:space="preserve"> Leitura(rodada, tipo)</w:t>
      </w:r>
      <w:r>
        <w:br/>
      </w:r>
      <w:r>
        <w:rPr>
          <w:rStyle w:val="NormalTok"/>
        </w:rPr>
        <w:t xml:space="preserve"> </w:t>
      </w:r>
      <w:r>
        <w:rPr>
          <w:rStyle w:val="DecValTok"/>
        </w:rPr>
        <w:t xml:space="preserve">291</w:t>
      </w:r>
      <w:r>
        <w:rPr>
          <w:rStyle w:val="NormalTok"/>
        </w:rPr>
        <w:t xml:space="preserve">          validos </w:t>
      </w:r>
      <w:r>
        <w:rPr>
          <w:rStyle w:val="OperatorTok"/>
        </w:rPr>
        <w:t xml:space="preserve">=</w:t>
      </w:r>
      <w:r>
        <w:rPr>
          <w:rStyle w:val="NormalTok"/>
        </w:rPr>
        <w:t xml:space="preserve"> []</w:t>
      </w:r>
      <w:r>
        <w:br/>
      </w:r>
      <w:r>
        <w:rPr>
          <w:rStyle w:val="NormalTok"/>
        </w:rPr>
        <w:t xml:space="preserve"> </w:t>
      </w:r>
      <w:r>
        <w:rPr>
          <w:rStyle w:val="DecValTok"/>
        </w:rPr>
        <w:t xml:space="preserve">292</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alertas:</w:t>
      </w:r>
      <w:r>
        <w:br/>
      </w:r>
      <w:r>
        <w:rPr>
          <w:rStyle w:val="NormalTok"/>
        </w:rPr>
        <w:t xml:space="preserve"> </w:t>
      </w:r>
      <w:r>
        <w:rPr>
          <w:rStyle w:val="DecValTok"/>
        </w:rPr>
        <w:t xml:space="preserve">293</w:t>
      </w:r>
      <w:r>
        <w:rPr>
          <w:rStyle w:val="NormalTok"/>
        </w:rPr>
        <w:t xml:space="preserve">              lido </w:t>
      </w:r>
      <w:r>
        <w:rPr>
          <w:rStyle w:val="OperatorTok"/>
        </w:rPr>
        <w:t xml:space="preserve">=</w:t>
      </w:r>
      <w:r>
        <w:rPr>
          <w:rStyle w:val="NormalTok"/>
        </w:rPr>
        <w:t xml:space="preserve"> odata.como_texto(odata.obter_campo(a, </w:t>
      </w:r>
      <w:r>
        <w:rPr>
          <w:rStyle w:val="VariableTok"/>
        </w:rPr>
        <w:t xml:space="preserve">self</w:t>
      </w:r>
      <w:r>
        <w:rPr>
          <w:rStyle w:val="NormalTok"/>
        </w:rPr>
        <w:t xml:space="preserve">.campo_wo_lista)) </w:t>
      </w:r>
      <w:r>
        <w:rPr>
          <w:rStyle w:val="ControlFlowTok"/>
        </w:rPr>
        <w:t xml:space="preserve">if</w:t>
      </w:r>
      <w:r>
        <w:rPr>
          <w:rStyle w:val="NormalTok"/>
        </w:rPr>
        <w:t xml:space="preserve"> </w:t>
      </w:r>
      <w:r>
        <w:rPr>
          <w:rStyle w:val="VariableTok"/>
        </w:rPr>
        <w:t xml:space="preserve">self</w:t>
      </w:r>
      <w:r>
        <w:rPr>
          <w:rStyle w:val="NormalTok"/>
        </w:rPr>
        <w:t xml:space="preserve">.campo_wo_lista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DecValTok"/>
        </w:rPr>
        <w:t xml:space="preserve">294</w:t>
      </w:r>
      <w:r>
        <w:rPr>
          <w:rStyle w:val="NormalTok"/>
        </w:rPr>
        <w:t xml:space="preserve">              </w:t>
      </w:r>
      <w:r>
        <w:rPr>
          <w:rStyle w:val="ControlFlowTok"/>
        </w:rPr>
        <w:t xml:space="preserve">if</w:t>
      </w:r>
      <w:r>
        <w:rPr>
          <w:rStyle w:val="NormalTok"/>
        </w:rPr>
        <w:t xml:space="preserve"> lido </w:t>
      </w:r>
      <w:r>
        <w:rPr>
          <w:rStyle w:val="KeywordTok"/>
        </w:rPr>
        <w:t xml:space="preserve">and</w:t>
      </w:r>
      <w:r>
        <w:rPr>
          <w:rStyle w:val="NormalTok"/>
        </w:rPr>
        <w:t xml:space="preserve"> lido </w:t>
      </w:r>
      <w:r>
        <w:rPr>
          <w:rStyle w:val="OperatorTok"/>
        </w:rPr>
        <w:t xml:space="preserve">!=</w:t>
      </w:r>
      <w:r>
        <w:rPr>
          <w:rStyle w:val="NormalTok"/>
        </w:rPr>
        <w:t xml:space="preserve"> wo:</w:t>
      </w:r>
      <w:r>
        <w:br/>
      </w:r>
      <w:r>
        <w:rPr>
          <w:rStyle w:val="NormalTok"/>
        </w:rPr>
        <w:t xml:space="preserve"> </w:t>
      </w:r>
      <w:r>
        <w:rPr>
          <w:rStyle w:val="DecValTok"/>
        </w:rPr>
        <w:t xml:space="preserve">295</w:t>
      </w:r>
      <w:r>
        <w:rPr>
          <w:rStyle w:val="NormalTok"/>
        </w:rPr>
        <w:t xml:space="preserve">                  leitura.avisos.append(</w:t>
      </w:r>
      <w:r>
        <w:rPr>
          <w:rStyle w:val="SpecialStringTok"/>
        </w:rPr>
        <w:t xml:space="preserve">f"Linha da lista de outra WO (</w:t>
      </w:r>
      <w:r>
        <w:rPr>
          <w:rStyle w:val="SpecialCharTok"/>
        </w:rPr>
        <w:t xml:space="preserve">{</w:t>
      </w:r>
      <w:r>
        <w:rPr>
          <w:rStyle w:val="NormalTok"/>
        </w:rPr>
        <w:t xml:space="preserve">lido</w:t>
      </w:r>
      <w:r>
        <w:rPr>
          <w:rStyle w:val="SpecialCharTok"/>
        </w:rPr>
        <w:t xml:space="preserve">}</w:t>
      </w:r>
      <w:r>
        <w:rPr>
          <w:rStyle w:val="SpecialStringTok"/>
        </w:rPr>
        <w:t xml:space="preserve">) descartada: o filtro não foi aplicado."</w:t>
      </w:r>
      <w:r>
        <w:rPr>
          <w:rStyle w:val="NormalTok"/>
        </w:rPr>
        <w:t xml:space="preserve">)</w:t>
      </w:r>
      <w:r>
        <w:br/>
      </w:r>
      <w:r>
        <w:rPr>
          <w:rStyle w:val="NormalTok"/>
        </w:rPr>
        <w:t xml:space="preserve"> </w:t>
      </w:r>
      <w:r>
        <w:rPr>
          <w:rStyle w:val="DecValTok"/>
        </w:rPr>
        <w:t xml:space="preserve">296</w:t>
      </w:r>
      <w:r>
        <w:rPr>
          <w:rStyle w:val="NormalTok"/>
        </w:rPr>
        <w:t xml:space="preserve">                  </w:t>
      </w:r>
      <w:r>
        <w:rPr>
          <w:rStyle w:val="ControlFlowTok"/>
        </w:rPr>
        <w:t xml:space="preserve">continue</w:t>
      </w:r>
      <w:r>
        <w:br/>
      </w:r>
      <w:r>
        <w:rPr>
          <w:rStyle w:val="NormalTok"/>
        </w:rPr>
        <w:t xml:space="preserve"> </w:t>
      </w:r>
      <w:r>
        <w:rPr>
          <w:rStyle w:val="DecValTok"/>
        </w:rPr>
        <w:t xml:space="preserve">297</w:t>
      </w:r>
      <w:r>
        <w:rPr>
          <w:rStyle w:val="NormalTok"/>
        </w:rPr>
        <w:t xml:space="preserve">              validos.append(a)</w:t>
      </w:r>
      <w:r>
        <w:br/>
      </w:r>
      <w:r>
        <w:rPr>
          <w:rStyle w:val="NormalTok"/>
        </w:rPr>
        <w:t xml:space="preserve"> </w:t>
      </w:r>
      <w:r>
        <w:rPr>
          <w:rStyle w:val="DecValTok"/>
        </w:rPr>
        <w:t xml:space="preserve">298</w:t>
      </w:r>
      <w:r>
        <w:rPr>
          <w:rStyle w:val="NormalTok"/>
        </w:rPr>
        <w:t xml:space="preserve">          leitura.alertas </w:t>
      </w:r>
      <w:r>
        <w:rPr>
          <w:rStyle w:val="OperatorTok"/>
        </w:rPr>
        <w:t xml:space="preserve">=</w:t>
      </w:r>
      <w:r>
        <w:rPr>
          <w:rStyle w:val="NormalTok"/>
        </w:rPr>
        <w:t xml:space="preserve"> </w:t>
      </w:r>
      <w:r>
        <w:rPr>
          <w:rStyle w:val="BuiltInTok"/>
        </w:rPr>
        <w:t xml:space="preserve">len</w:t>
      </w:r>
      <w:r>
        <w:rPr>
          <w:rStyle w:val="NormalTok"/>
        </w:rPr>
        <w:t xml:space="preserve">(validos)</w:t>
      </w:r>
      <w:r>
        <w:br/>
      </w:r>
      <w:r>
        <w:rPr>
          <w:rStyle w:val="NormalTok"/>
        </w:rPr>
        <w:t xml:space="preserve"> </w:t>
      </w:r>
      <w:r>
        <w:rPr>
          <w:rStyle w:val="DecValTok"/>
        </w:rPr>
        <w:t xml:space="preserve">299</w:t>
      </w:r>
      <w:r>
        <w:rPr>
          <w:rStyle w:val="NormalTok"/>
        </w:rPr>
        <w:t xml:space="preserve">          validos </w:t>
      </w:r>
      <w:r>
        <w:rPr>
          <w:rStyle w:val="OperatorTok"/>
        </w:rPr>
        <w:t xml:space="preserve">=</w:t>
      </w:r>
      <w:r>
        <w:rPr>
          <w:rStyle w:val="NormalTok"/>
        </w:rPr>
        <w:t xml:space="preserve"> </w:t>
      </w:r>
      <w:r>
        <w:rPr>
          <w:rStyle w:val="VariableTok"/>
        </w:rPr>
        <w:t xml:space="preserve">self</w:t>
      </w:r>
      <w:r>
        <w:rPr>
          <w:rStyle w:val="NormalTok"/>
        </w:rPr>
        <w:t xml:space="preserve">._sem_consulta_repetida(validos, leitura)</w:t>
      </w:r>
      <w:r>
        <w:br/>
      </w:r>
      <w:r>
        <w:rPr>
          <w:rStyle w:val="NormalTok"/>
        </w:rPr>
        <w:t xml:space="preserve"> </w:t>
      </w:r>
      <w:r>
        <w:rPr>
          <w:rStyle w:val="DecValTok"/>
        </w:rPr>
        <w:t xml:space="preserve">300</w:t>
      </w:r>
      <w:r>
        <w:rPr>
          <w:rStyle w:val="NormalTok"/>
        </w:rPr>
        <w:t xml:space="preserve">          itens: </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ecValTok"/>
        </w:rPr>
        <w:t xml:space="preserve">301</w:t>
      </w:r>
      <w:r>
        <w:rPr>
          <w:rStyle w:val="NormalTok"/>
        </w:rPr>
        <w:t xml:space="preserve">          sem_chave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DecValTok"/>
        </w:rPr>
        <w:t xml:space="preserve">302</w:t>
      </w:r>
      <w:r>
        <w:rPr>
          <w:rStyle w:val="NormalTok"/>
        </w:rPr>
        <w:t xml:space="preserve">          mesma_consulta </w:t>
      </w:r>
      <w:r>
        <w:rPr>
          <w:rStyle w:val="OperatorTok"/>
        </w:rPr>
        <w:t xml:space="preserve">=</w:t>
      </w:r>
      <w:r>
        <w:rPr>
          <w:rStyle w:val="NormalTok"/>
        </w:rPr>
        <w:t xml:space="preserve"> </w:t>
      </w:r>
      <w:r>
        <w:rPr>
          <w:rStyle w:val="VariableTok"/>
        </w:rPr>
        <w:t xml:space="preserve">self</w:t>
      </w:r>
      <w:r>
        <w:rPr>
          <w:rStyle w:val="NormalTok"/>
        </w:rPr>
        <w:t xml:space="preserve">.config.campo_mensagens_expandidas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cada linha já é um item</w:t>
      </w:r>
      <w:r>
        <w:br/>
      </w:r>
      <w:r>
        <w:rPr>
          <w:rStyle w:val="NormalTok"/>
        </w:rPr>
        <w:t xml:space="preserve"> </w:t>
      </w:r>
      <w:r>
        <w:rPr>
          <w:rStyle w:val="DecValTok"/>
        </w:rPr>
        <w:t xml:space="preserve">303</w:t>
      </w:r>
      <w:r>
        <w:rPr>
          <w:rStyle w:val="NormalTok"/>
        </w:rPr>
        <w:t xml:space="preserve">          vistos_no_alerta: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ecValTok"/>
        </w:rPr>
        <w:t xml:space="preserve">304</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validos:</w:t>
      </w:r>
      <w:r>
        <w:br/>
      </w:r>
      <w:r>
        <w:rPr>
          <w:rStyle w:val="NormalTok"/>
        </w:rPr>
        <w:t xml:space="preserve"> </w:t>
      </w:r>
      <w:r>
        <w:rPr>
          <w:rStyle w:val="DecValTok"/>
        </w:rPr>
        <w:t xml:space="preserve">305</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mesma_consulta:</w:t>
      </w:r>
      <w:r>
        <w:br/>
      </w:r>
      <w:r>
        <w:rPr>
          <w:rStyle w:val="NormalTok"/>
        </w:rPr>
        <w:t xml:space="preserve"> </w:t>
      </w:r>
      <w:r>
        <w:rPr>
          <w:rStyle w:val="DecValTok"/>
        </w:rPr>
        <w:t xml:space="preserve">306</w:t>
      </w:r>
      <w:r>
        <w:rPr>
          <w:rStyle w:val="NormalTok"/>
        </w:rPr>
        <w:t xml:space="preserve">                  vistos_no_alerta </w:t>
      </w:r>
      <w:r>
        <w:rPr>
          <w:rStyle w:val="OperatorTok"/>
        </w:rPr>
        <w:t xml:space="preserve">=</w:t>
      </w:r>
      <w:r>
        <w:rPr>
          <w:rStyle w:val="NormalTok"/>
        </w:rPr>
        <w:t xml:space="preserve"> {}</w:t>
      </w:r>
      <w:r>
        <w:br/>
      </w:r>
      <w:r>
        <w:rPr>
          <w:rStyle w:val="NormalTok"/>
        </w:rPr>
        <w:t xml:space="preserve"> </w:t>
      </w:r>
      <w:r>
        <w:rPr>
          <w:rStyle w:val="DecValTok"/>
        </w:rPr>
        <w:t xml:space="preserve">307</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mensagens_de(a):</w:t>
      </w:r>
      <w:r>
        <w:br/>
      </w:r>
      <w:r>
        <w:rPr>
          <w:rStyle w:val="NormalTok"/>
        </w:rPr>
        <w:t xml:space="preserve"> </w:t>
      </w:r>
      <w:r>
        <w:rPr>
          <w:rStyle w:val="DecValTok"/>
        </w:rPr>
        <w:t xml:space="preserve">308</w:t>
      </w:r>
      <w:r>
        <w:rPr>
          <w:rStyle w:val="NormalTok"/>
        </w:rPr>
        <w:t xml:space="preserve">                  o </w:t>
      </w:r>
      <w:r>
        <w:rPr>
          <w:rStyle w:val="OperatorTok"/>
        </w:rPr>
        <w:t xml:space="preserve">=</w:t>
      </w:r>
      <w:r>
        <w:rPr>
          <w:rStyle w:val="NormalTok"/>
        </w:rPr>
        <w:t xml:space="preserve"> </w:t>
      </w:r>
      <w:r>
        <w:rPr>
          <w:rStyle w:val="VariableTok"/>
        </w:rPr>
        <w:t xml:space="preserve">self</w:t>
      </w:r>
      <w:r>
        <w:rPr>
          <w:rStyle w:val="NormalTok"/>
        </w:rPr>
        <w:t xml:space="preserve">.ocorrencia(wo, a, m)</w:t>
      </w:r>
      <w:r>
        <w:br/>
      </w:r>
      <w:r>
        <w:rPr>
          <w:rStyle w:val="NormalTok"/>
        </w:rPr>
        <w:t xml:space="preserve"> </w:t>
      </w:r>
      <w:r>
        <w:rPr>
          <w:rStyle w:val="DecValTok"/>
        </w:rPr>
        <w:t xml:space="preserve">309</w:t>
      </w:r>
      <w:r>
        <w:rPr>
          <w:rStyle w:val="NormalTok"/>
        </w:rPr>
        <w:t xml:space="preserve">                  </w:t>
      </w:r>
      <w:r>
        <w:rPr>
          <w:rStyle w:val="ControlFlowTok"/>
        </w:rPr>
        <w:t xml:space="preserve">if</w:t>
      </w:r>
      <w:r>
        <w:rPr>
          <w:rStyle w:val="NormalTok"/>
        </w:rPr>
        <w:t xml:space="preserve"> o.valores[</w:t>
      </w:r>
      <w:r>
        <w:rPr>
          <w:rStyle w:val="StringTok"/>
        </w:rPr>
        <w:t xml:space="preserve">"wo"</w:t>
      </w:r>
      <w:r>
        <w:rPr>
          <w:rStyle w:val="NormalTok"/>
        </w:rPr>
        <w:t xml:space="preserve">] </w:t>
      </w:r>
      <w:r>
        <w:rPr>
          <w:rStyle w:val="OperatorTok"/>
        </w:rPr>
        <w:t xml:space="preserve">!=</w:t>
      </w:r>
      <w:r>
        <w:rPr>
          <w:rStyle w:val="NormalTok"/>
        </w:rPr>
        <w:t xml:space="preserve"> wo:</w:t>
      </w:r>
      <w:r>
        <w:br/>
      </w:r>
      <w:r>
        <w:rPr>
          <w:rStyle w:val="NormalTok"/>
        </w:rPr>
        <w:t xml:space="preserve"> </w:t>
      </w:r>
      <w:r>
        <w:rPr>
          <w:rStyle w:val="DecValTok"/>
        </w:rPr>
        <w:t xml:space="preserve">310</w:t>
      </w:r>
      <w:r>
        <w:rPr>
          <w:rStyle w:val="NormalTok"/>
        </w:rPr>
        <w:t xml:space="preserve">                      leitura.avisos.append(</w:t>
      </w:r>
      <w:r>
        <w:rPr>
          <w:rStyle w:val="SpecialStringTok"/>
        </w:rPr>
        <w:t xml:space="preserve">f"Item de outra WO (</w:t>
      </w:r>
      <w:r>
        <w:rPr>
          <w:rStyle w:val="SpecialCharTok"/>
        </w:rPr>
        <w:t xml:space="preserve">{</w:t>
      </w:r>
      <w:r>
        <w:rPr>
          <w:rStyle w:val="NormalTok"/>
        </w:rPr>
        <w:t xml:space="preserve">o</w:t>
      </w:r>
      <w:r>
        <w:rPr>
          <w:rStyle w:val="SpecialCharTok"/>
        </w:rPr>
        <w:t xml:space="preserve">.</w:t>
      </w:r>
      <w:r>
        <w:rPr>
          <w:rStyle w:val="NormalTok"/>
        </w:rPr>
        <w:t xml:space="preserve">valores[</w:t>
      </w:r>
      <w:r>
        <w:rPr>
          <w:rStyle w:val="StringTok"/>
        </w:rPr>
        <w:t xml:space="preserve">'wo'</w:t>
      </w:r>
      <w:r>
        <w:rPr>
          <w:rStyle w:val="NormalTok"/>
        </w:rPr>
        <w:t xml:space="preserve">]</w:t>
      </w:r>
      <w:r>
        <w:rPr>
          <w:rStyle w:val="SpecialCharTok"/>
        </w:rPr>
        <w:t xml:space="preserve">}</w:t>
      </w:r>
      <w:r>
        <w:rPr>
          <w:rStyle w:val="SpecialStringTok"/>
        </w:rPr>
        <w:t xml:space="preserve">) descartado."</w:t>
      </w:r>
      <w:r>
        <w:rPr>
          <w:rStyle w:val="NormalTok"/>
        </w:rPr>
        <w:t xml:space="preserve">)</w:t>
      </w:r>
      <w:r>
        <w:br/>
      </w:r>
      <w:r>
        <w:rPr>
          <w:rStyle w:val="NormalTok"/>
        </w:rPr>
        <w:t xml:space="preserve"> </w:t>
      </w:r>
      <w:r>
        <w:rPr>
          <w:rStyle w:val="DecValTok"/>
        </w:rPr>
        <w:t xml:space="preserve">311</w:t>
      </w:r>
      <w:r>
        <w:rPr>
          <w:rStyle w:val="NormalTok"/>
        </w:rPr>
        <w:t xml:space="preserve">                      </w:t>
      </w:r>
      <w:r>
        <w:rPr>
          <w:rStyle w:val="ControlFlowTok"/>
        </w:rPr>
        <w:t xml:space="preserve">continue</w:t>
      </w:r>
      <w:r>
        <w:br/>
      </w:r>
      <w:r>
        <w:rPr>
          <w:rStyle w:val="NormalTok"/>
        </w:rPr>
        <w:t xml:space="preserve"> </w:t>
      </w:r>
      <w:r>
        <w:rPr>
          <w:rStyle w:val="DecValTok"/>
        </w:rPr>
        <w:t xml:space="preserve">312</w:t>
      </w:r>
      <w:r>
        <w:rPr>
          <w:rStyle w:val="NormalTok"/>
        </w:rPr>
        <w:t xml:space="preserve">                  </w:t>
      </w:r>
      <w:r>
        <w:rPr>
          <w:rStyle w:val="ControlFlowTok"/>
        </w:rPr>
        <w:t xml:space="preserve">if</w:t>
      </w:r>
      <w:r>
        <w:rPr>
          <w:rStyle w:val="NormalTok"/>
        </w:rPr>
        <w:t xml:space="preserve"> o.chave.startswith(</w:t>
      </w:r>
      <w:r>
        <w:rPr>
          <w:rStyle w:val="StringTok"/>
        </w:rPr>
        <w:t xml:space="preserve">"conteudo:"</w:t>
      </w:r>
      <w:r>
        <w:rPr>
          <w:rStyle w:val="NormalTok"/>
        </w:rPr>
        <w:t xml:space="preserve">):</w:t>
      </w:r>
      <w:r>
        <w:br/>
      </w:r>
      <w:r>
        <w:rPr>
          <w:rStyle w:val="NormalTok"/>
        </w:rPr>
        <w:t xml:space="preserve"> </w:t>
      </w:r>
      <w:r>
        <w:rPr>
          <w:rStyle w:val="DecValTok"/>
        </w:rPr>
        <w:t xml:space="preserve">313</w:t>
      </w:r>
      <w:r>
        <w:rPr>
          <w:rStyle w:val="NormalTok"/>
        </w:rPr>
        <w:t xml:space="preserve">                      </w:t>
      </w:r>
      <w:r>
        <w:rPr>
          <w:rStyle w:val="CommentTok"/>
        </w:rPr>
        <w:t xml:space="preserve"># Sem chave do BTP: itens iguais DENTRO do mesmo alerta são itens distintos</w:t>
      </w:r>
      <w:r>
        <w:br/>
      </w:r>
      <w:r>
        <w:rPr>
          <w:rStyle w:val="NormalTok"/>
        </w:rPr>
        <w:t xml:space="preserve"> </w:t>
      </w:r>
      <w:r>
        <w:rPr>
          <w:rStyle w:val="DecValTok"/>
        </w:rPr>
        <w:t xml:space="preserve">314</w:t>
      </w:r>
      <w:r>
        <w:rPr>
          <w:rStyle w:val="NormalTok"/>
        </w:rPr>
        <w:t xml:space="preserve">                      </w:t>
      </w:r>
      <w:r>
        <w:rPr>
          <w:rStyle w:val="CommentTok"/>
        </w:rPr>
        <w:t xml:space="preserve"># (numerados pela ordem); o mesmo item vindo de outra linha idêntica da lista</w:t>
      </w:r>
      <w:r>
        <w:br/>
      </w:r>
      <w:r>
        <w:rPr>
          <w:rStyle w:val="NormalTok"/>
        </w:rPr>
        <w:t xml:space="preserve"> </w:t>
      </w:r>
      <w:r>
        <w:rPr>
          <w:rStyle w:val="DecValTok"/>
        </w:rPr>
        <w:t xml:space="preserve">315</w:t>
      </w:r>
      <w:r>
        <w:rPr>
          <w:rStyle w:val="NormalTok"/>
        </w:rPr>
        <w:t xml:space="preserve">                      </w:t>
      </w:r>
      <w:r>
        <w:rPr>
          <w:rStyle w:val="CommentTok"/>
        </w:rPr>
        <w:t xml:space="preserve"># recebe o mesmo número e aí sim é repetição.</w:t>
      </w:r>
      <w:r>
        <w:br/>
      </w:r>
      <w:r>
        <w:rPr>
          <w:rStyle w:val="NormalTok"/>
        </w:rPr>
        <w:t xml:space="preserve"> </w:t>
      </w:r>
      <w:r>
        <w:rPr>
          <w:rStyle w:val="DecValTok"/>
        </w:rPr>
        <w:t xml:space="preserve">316</w:t>
      </w:r>
      <w:r>
        <w:rPr>
          <w:rStyle w:val="NormalTok"/>
        </w:rPr>
        <w:t xml:space="preserve">                      sem_chave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DecValTok"/>
        </w:rPr>
        <w:t xml:space="preserve">317</w:t>
      </w:r>
      <w:r>
        <w:rPr>
          <w:rStyle w:val="NormalTok"/>
        </w:rPr>
        <w:t xml:space="preserve">                      n </w:t>
      </w:r>
      <w:r>
        <w:rPr>
          <w:rStyle w:val="OperatorTok"/>
        </w:rPr>
        <w:t xml:space="preserve">=</w:t>
      </w:r>
      <w:r>
        <w:rPr>
          <w:rStyle w:val="NormalTok"/>
        </w:rPr>
        <w:t xml:space="preserve"> vistos_no_alerta.get(o.chave,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DecValTok"/>
        </w:rPr>
        <w:t xml:space="preserve">318</w:t>
      </w:r>
      <w:r>
        <w:rPr>
          <w:rStyle w:val="NormalTok"/>
        </w:rPr>
        <w:t xml:space="preserve">                      vistos_no_alerta[o.chave] </w:t>
      </w:r>
      <w:r>
        <w:rPr>
          <w:rStyle w:val="OperatorTok"/>
        </w:rPr>
        <w:t xml:space="preserve">=</w:t>
      </w:r>
      <w:r>
        <w:rPr>
          <w:rStyle w:val="NormalTok"/>
        </w:rPr>
        <w:t xml:space="preserve"> n</w:t>
      </w:r>
      <w:r>
        <w:br/>
      </w:r>
      <w:r>
        <w:rPr>
          <w:rStyle w:val="NormalTok"/>
        </w:rPr>
        <w:t xml:space="preserve"> </w:t>
      </w:r>
      <w:r>
        <w:rPr>
          <w:rStyle w:val="DecValTok"/>
        </w:rPr>
        <w:t xml:space="preserve">319</w:t>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320</w:t>
      </w:r>
      <w:r>
        <w:rPr>
          <w:rStyle w:val="NormalTok"/>
        </w:rPr>
        <w:t xml:space="preserve">                          o.chave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w:t>
      </w:r>
      <w:r>
        <w:rPr>
          <w:rStyle w:val="SpecialCharTok"/>
        </w:rPr>
        <w:t xml:space="preserve">.</w:t>
      </w:r>
      <w:r>
        <w:rPr>
          <w:rStyle w:val="NormalTok"/>
        </w:rPr>
        <w:t xml:space="preserve">chave</w:t>
      </w:r>
      <w:r>
        <w:rPr>
          <w:rStyle w:val="SpecialCharTok"/>
        </w:rPr>
        <w:t xml:space="preserve">}</w:t>
      </w:r>
      <w:r>
        <w:rPr>
          <w:rStyle w:val="SpecialStringTok"/>
        </w:rPr>
        <w:t xml:space="preserve">#</w:t>
      </w:r>
      <w:r>
        <w:rPr>
          <w:rStyle w:val="SpecialCharTok"/>
        </w:rPr>
        <w:t xml:space="preserve">{</w:t>
      </w:r>
      <w:r>
        <w:rPr>
          <w:rStyle w:val="NormalTok"/>
        </w:rPr>
        <w:t xml:space="preserve">n</w:t>
      </w:r>
      <w:r>
        <w:rPr>
          <w:rStyle w:val="SpecialCharTok"/>
        </w:rPr>
        <w:t xml:space="preserve">}</w:t>
      </w:r>
      <w:r>
        <w:rPr>
          <w:rStyle w:val="SpecialStringTok"/>
        </w:rPr>
        <w:t xml:space="preserve">"</w:t>
      </w:r>
      <w:r>
        <w:br/>
      </w:r>
      <w:r>
        <w:rPr>
          <w:rStyle w:val="NormalTok"/>
        </w:rPr>
        <w:t xml:space="preserve"> </w:t>
      </w:r>
      <w:r>
        <w:rPr>
          <w:rStyle w:val="DecValTok"/>
        </w:rPr>
        <w:t xml:space="preserve">321</w:t>
      </w:r>
      <w:r>
        <w:rPr>
          <w:rStyle w:val="NormalTok"/>
        </w:rPr>
        <w:t xml:space="preserve">                  </w:t>
      </w:r>
      <w:r>
        <w:rPr>
          <w:rStyle w:val="ControlFlowTok"/>
        </w:rPr>
        <w:t xml:space="preserve">if</w:t>
      </w:r>
      <w:r>
        <w:rPr>
          <w:rStyle w:val="NormalTok"/>
        </w:rPr>
        <w:t xml:space="preserve"> o.chave </w:t>
      </w:r>
      <w:r>
        <w:rPr>
          <w:rStyle w:val="KeywordTok"/>
        </w:rPr>
        <w:t xml:space="preserve">in</w:t>
      </w:r>
      <w:r>
        <w:rPr>
          <w:rStyle w:val="NormalTok"/>
        </w:rPr>
        <w:t xml:space="preserve"> itens:</w:t>
      </w:r>
      <w:r>
        <w:br/>
      </w:r>
      <w:r>
        <w:rPr>
          <w:rStyle w:val="NormalTok"/>
        </w:rPr>
        <w:t xml:space="preserve"> </w:t>
      </w:r>
      <w:r>
        <w:rPr>
          <w:rStyle w:val="DecValTok"/>
        </w:rPr>
        <w:t xml:space="preserve">322</w:t>
      </w:r>
      <w:r>
        <w:rPr>
          <w:rStyle w:val="NormalTok"/>
        </w:rPr>
        <w:t xml:space="preserve">                      leitura.duplicadas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DecValTok"/>
        </w:rPr>
        <w:t xml:space="preserve">323</w:t>
      </w:r>
      <w:r>
        <w:rPr>
          <w:rStyle w:val="NormalTok"/>
        </w:rPr>
        <w:t xml:space="preserve">                      </w:t>
      </w:r>
      <w:r>
        <w:rPr>
          <w:rStyle w:val="ControlFlowTok"/>
        </w:rPr>
        <w:t xml:space="preserve">continue</w:t>
      </w:r>
      <w:r>
        <w:br/>
      </w:r>
      <w:r>
        <w:rPr>
          <w:rStyle w:val="NormalTok"/>
        </w:rPr>
        <w:t xml:space="preserve"> </w:t>
      </w:r>
      <w:r>
        <w:rPr>
          <w:rStyle w:val="DecValTok"/>
        </w:rPr>
        <w:t xml:space="preserve">324</w:t>
      </w:r>
      <w:r>
        <w:rPr>
          <w:rStyle w:val="NormalTok"/>
        </w:rPr>
        <w:t xml:space="preserve">                  itens[o.chave] </w:t>
      </w:r>
      <w:r>
        <w:rPr>
          <w:rStyle w:val="OperatorTok"/>
        </w:rPr>
        <w:t xml:space="preserve">=</w:t>
      </w:r>
      <w:r>
        <w:rPr>
          <w:rStyle w:val="NormalTok"/>
        </w:rPr>
        <w:t xml:space="preserve"> o</w:t>
      </w:r>
      <w:r>
        <w:br/>
      </w:r>
      <w:r>
        <w:rPr>
          <w:rStyle w:val="NormalTok"/>
        </w:rPr>
        <w:t xml:space="preserve"> </w:t>
      </w:r>
      <w:r>
        <w:rPr>
          <w:rStyle w:val="DecValTok"/>
        </w:rPr>
        <w:t xml:space="preserve">325</w:t>
      </w:r>
      <w:r>
        <w:rPr>
          <w:rStyle w:val="NormalTok"/>
        </w:rPr>
        <w:t xml:space="preserve">          </w:t>
      </w:r>
      <w:r>
        <w:rPr>
          <w:rStyle w:val="ControlFlowTok"/>
        </w:rPr>
        <w:t xml:space="preserve">if</w:t>
      </w:r>
      <w:r>
        <w:rPr>
          <w:rStyle w:val="NormalTok"/>
        </w:rPr>
        <w:t xml:space="preserve"> sem_chave:</w:t>
      </w:r>
      <w:r>
        <w:br/>
      </w:r>
      <w:r>
        <w:rPr>
          <w:rStyle w:val="NormalTok"/>
        </w:rPr>
        <w:t xml:space="preserve"> </w:t>
      </w:r>
      <w:r>
        <w:rPr>
          <w:rStyle w:val="DecValTok"/>
        </w:rPr>
        <w:t xml:space="preserve">326</w:t>
      </w:r>
      <w:r>
        <w:rPr>
          <w:rStyle w:val="NormalTok"/>
        </w:rPr>
        <w:t xml:space="preserve">              leitura.avisos.append(</w:t>
      </w:r>
      <w:r>
        <w:rPr>
          <w:rStyle w:val="SpecialStringTok"/>
        </w:rPr>
        <w:t xml:space="preserve">f"</w:t>
      </w:r>
      <w:r>
        <w:rPr>
          <w:rStyle w:val="SpecialCharTok"/>
        </w:rPr>
        <w:t xml:space="preserve">{</w:t>
      </w:r>
      <w:r>
        <w:rPr>
          <w:rStyle w:val="NormalTok"/>
        </w:rPr>
        <w:t xml:space="preserve">sem_chave</w:t>
      </w:r>
      <w:r>
        <w:rPr>
          <w:rStyle w:val="SpecialCharTok"/>
        </w:rPr>
        <w:t xml:space="preserve">}</w:t>
      </w:r>
      <w:r>
        <w:rPr>
          <w:rStyle w:val="SpecialStringTok"/>
        </w:rPr>
        <w:t xml:space="preserve"> item(ns) sem chave no BTP: identificados pelo conteúdo "</w:t>
      </w:r>
      <w:r>
        <w:br/>
      </w:r>
      <w:r>
        <w:rPr>
          <w:rStyle w:val="NormalTok"/>
        </w:rPr>
        <w:t xml:space="preserve"> </w:t>
      </w:r>
      <w:r>
        <w:rPr>
          <w:rStyle w:val="DecValTok"/>
        </w:rPr>
        <w:t xml:space="preserve">327</w:t>
      </w:r>
      <w:r>
        <w:rPr>
          <w:rStyle w:val="NormalTok"/>
        </w:rPr>
        <w:t xml:space="preserve">                                    </w:t>
      </w:r>
      <w:r>
        <w:rPr>
          <w:rStyle w:val="StringTok"/>
        </w:rPr>
        <w:t xml:space="preserve">"(sem quantidade, mensagem ou data de alteração)."</w:t>
      </w:r>
      <w:r>
        <w:rPr>
          <w:rStyle w:val="NormalTok"/>
        </w:rPr>
        <w:t xml:space="preserve">)</w:t>
      </w:r>
      <w:r>
        <w:br/>
      </w:r>
      <w:r>
        <w:rPr>
          <w:rStyle w:val="NormalTok"/>
        </w:rPr>
        <w:t xml:space="preserve"> </w:t>
      </w:r>
      <w:r>
        <w:rPr>
          <w:rStyle w:val="DecValTok"/>
        </w:rPr>
        <w:t xml:space="preserve">328</w:t>
      </w:r>
      <w:r>
        <w:rPr>
          <w:rStyle w:val="NormalTok"/>
        </w:rPr>
        <w:t xml:space="preserve">          leitura.itens </w:t>
      </w:r>
      <w:r>
        <w:rPr>
          <w:rStyle w:val="OperatorTok"/>
        </w:rPr>
        <w:t xml:space="preserve">=</w:t>
      </w:r>
      <w:r>
        <w:rPr>
          <w:rStyle w:val="NormalTok"/>
        </w:rPr>
        <w:t xml:space="preserve"> itens</w:t>
      </w:r>
      <w:r>
        <w:br/>
      </w:r>
      <w:r>
        <w:rPr>
          <w:rStyle w:val="NormalTok"/>
        </w:rPr>
        <w:t xml:space="preserve"> </w:t>
      </w:r>
      <w:r>
        <w:rPr>
          <w:rStyle w:val="DecValTok"/>
        </w:rPr>
        <w:t xml:space="preserve">329</w:t>
      </w:r>
      <w:r>
        <w:rPr>
          <w:rStyle w:val="NormalTok"/>
        </w:rPr>
        <w:t xml:space="preserve">          </w:t>
      </w:r>
      <w:r>
        <w:rPr>
          <w:rStyle w:val="ControlFlowTok"/>
        </w:rPr>
        <w:t xml:space="preserve">if</w:t>
      </w:r>
      <w:r>
        <w:rPr>
          <w:rStyle w:val="NormalTok"/>
        </w:rPr>
        <w:t xml:space="preserve"> leitura.duplicadas:</w:t>
      </w:r>
      <w:r>
        <w:br/>
      </w:r>
      <w:r>
        <w:rPr>
          <w:rStyle w:val="NormalTok"/>
        </w:rPr>
        <w:t xml:space="preserve"> </w:t>
      </w:r>
      <w:r>
        <w:rPr>
          <w:rStyle w:val="DecValTok"/>
        </w:rPr>
        <w:t xml:space="preserve">330</w:t>
      </w:r>
      <w:r>
        <w:rPr>
          <w:rStyle w:val="NormalTok"/>
        </w:rPr>
        <w:t xml:space="preserve">              leitura.avisos.append(</w:t>
      </w:r>
      <w:r>
        <w:rPr>
          <w:rStyle w:val="SpecialStringTok"/>
        </w:rPr>
        <w:t xml:space="preserve">f"</w:t>
      </w:r>
      <w:r>
        <w:rPr>
          <w:rStyle w:val="SpecialCharTok"/>
        </w:rPr>
        <w:t xml:space="preserve">{</w:t>
      </w:r>
      <w:r>
        <w:rPr>
          <w:rStyle w:val="NormalTok"/>
        </w:rPr>
        <w:t xml:space="preserve">leitura</w:t>
      </w:r>
      <w:r>
        <w:rPr>
          <w:rStyle w:val="SpecialCharTok"/>
        </w:rPr>
        <w:t xml:space="preserve">.</w:t>
      </w:r>
      <w:r>
        <w:rPr>
          <w:rStyle w:val="NormalTok"/>
        </w:rPr>
        <w:t xml:space="preserve">duplicadas</w:t>
      </w:r>
      <w:r>
        <w:rPr>
          <w:rStyle w:val="SpecialCharTok"/>
        </w:rPr>
        <w:t xml:space="preserve">}</w:t>
      </w:r>
      <w:r>
        <w:rPr>
          <w:rStyle w:val="SpecialStringTok"/>
        </w:rPr>
        <w:t xml:space="preserve"> item(ns) repetido(s) no retorno do BTP contado(s) uma vez."</w:t>
      </w:r>
      <w:r>
        <w:rPr>
          <w:rStyle w:val="NormalTok"/>
        </w:rPr>
        <w:t xml:space="preserve">)</w:t>
      </w:r>
      <w:r>
        <w:br/>
      </w:r>
      <w:r>
        <w:rPr>
          <w:rStyle w:val="NormalTok"/>
        </w:rPr>
        <w:t xml:space="preserve"> </w:t>
      </w:r>
      <w:r>
        <w:rPr>
          <w:rStyle w:val="DecValTok"/>
        </w:rPr>
        <w:t xml:space="preserve">331</w:t>
      </w:r>
      <w:r>
        <w:rPr>
          <w:rStyle w:val="NormalTok"/>
        </w:rPr>
        <w:t xml:space="preserve">          </w:t>
      </w:r>
      <w:r>
        <w:rPr>
          <w:rStyle w:val="ControlFlowTok"/>
        </w:rPr>
        <w:t xml:space="preserve">return</w:t>
      </w:r>
      <w:r>
        <w:rPr>
          <w:rStyle w:val="NormalTok"/>
        </w:rPr>
        <w:t xml:space="preserve"> leitura</w:t>
      </w:r>
    </w:p>
    <w:p>
      <w:pPr>
        <w:pStyle w:val="Bloco"/>
      </w:pPr>
      <w:r>
        <w:rPr>
          <w:bCs/>
          <w:b/>
        </w:rPr>
        <w:t xml:space="preserve">LEITURA DO CÓDIGO</w:t>
      </w:r>
      <w:r>
        <w:t xml:space="preserve"> </w:t>
      </w:r>
      <w:r>
        <w:t xml:space="preserve">· -</w:t>
      </w:r>
      <w:r>
        <w:t xml:space="preserve"> </w:t>
      </w:r>
      <w:r>
        <w:rPr>
          <w:bCs/>
          <w:b/>
        </w:rPr>
        <w:t xml:space="preserve">Linhas 292–297</w:t>
      </w:r>
      <w:r>
        <w:t xml:space="preserve"> </w:t>
      </w:r>
      <w:r>
        <w:t xml:space="preserve">—</w:t>
      </w:r>
      <w:r>
        <w:t xml:space="preserve"> </w:t>
      </w:r>
      <w:r>
        <w:rPr>
          <w:bCs/>
          <w:b/>
        </w:rPr>
        <w:t xml:space="preserve">proteção contra itens de outra WO</w:t>
      </w:r>
      <w:r>
        <w:t xml:space="preserve">: cada linha da lista tem seu campo de WO conferido; se for de outra WO (o servidor ignorou o filtro), a linha é descartada e um aviso é registrado.</w:t>
      </w:r>
      <w:r>
        <w:t xml:space="preserve"> </w:t>
      </w:r>
      <w:r>
        <w:t xml:space="preserve">-</w:t>
      </w:r>
      <w:r>
        <w:t xml:space="preserve"> </w:t>
      </w:r>
      <w:r>
        <w:rPr>
          <w:bCs/>
          <w:b/>
        </w:rPr>
        <w:t xml:space="preserve">Linha 299</w:t>
      </w:r>
      <w:r>
        <w:t xml:space="preserve"> </w:t>
      </w:r>
      <w:r>
        <w:t xml:space="preserve">—</w:t>
      </w:r>
      <w:r>
        <w:t xml:space="preserve"> </w:t>
      </w:r>
      <w:r>
        <w:rPr>
          <w:rStyle w:val="VerbatimChar"/>
        </w:rPr>
        <w:t xml:space="preserve">_sem_consulta_repetida</w:t>
      </w:r>
      <w:r>
        <w:t xml:space="preserve">: linhas da lista que levariam à</w:t>
      </w:r>
      <w:r>
        <w:t xml:space="preserve"> </w:t>
      </w:r>
      <w:r>
        <w:rPr>
          <w:bCs/>
          <w:b/>
        </w:rPr>
        <w:t xml:space="preserve">mesma</w:t>
      </w:r>
      <w:r>
        <w:t xml:space="preserve"> </w:t>
      </w:r>
      <w:r>
        <w:t xml:space="preserve">consulta de itens (por exemplo, duas linhas da WO com o mesmo consolidado) são lidas uma vez só. Essa regra corrigiu, em 27/10, 157 WOs que apareciam com linhas duplicadas na planilha real (</w:t>
      </w:r>
      <w:r>
        <w:rPr>
          <w:rStyle w:val="VerbatimChar"/>
        </w:rPr>
        <w:t xml:space="preserve">docs/relatorio-correcao-raiz.md</w:t>
      </w:r>
      <w:r>
        <w:t xml:space="preserve">, seção 11).</w:t>
      </w:r>
      <w:r>
        <w:t xml:space="preserve"> </w:t>
      </w:r>
      <w:r>
        <w:t xml:space="preserve">-</w:t>
      </w:r>
      <w:r>
        <w:t xml:space="preserve"> </w:t>
      </w:r>
      <w:r>
        <w:rPr>
          <w:bCs/>
          <w:b/>
        </w:rPr>
        <w:t xml:space="preserve">Linhas 307–311</w:t>
      </w:r>
      <w:r>
        <w:t xml:space="preserve"> </w:t>
      </w:r>
      <w:r>
        <w:t xml:space="preserve">— para cada item,</w:t>
      </w:r>
      <w:r>
        <w:t xml:space="preserve"> </w:t>
      </w:r>
      <w:r>
        <w:rPr>
          <w:rStyle w:val="VerbatimChar"/>
        </w:rPr>
        <w:t xml:space="preserve">ocorrencia()</w:t>
      </w:r>
      <w:r>
        <w:t xml:space="preserve"> </w:t>
      </w:r>
      <w:r>
        <w:t xml:space="preserve">monta os valores; um item cuja WO não seja a pedida também é descartado.</w:t>
      </w:r>
      <w:r>
        <w:t xml:space="preserve"> </w:t>
      </w:r>
      <w:r>
        <w:t xml:space="preserve">-</w:t>
      </w:r>
      <w:r>
        <w:t xml:space="preserve"> </w:t>
      </w:r>
      <w:r>
        <w:rPr>
          <w:bCs/>
          <w:b/>
        </w:rPr>
        <w:t xml:space="preserve">Linhas 312–320</w:t>
      </w:r>
      <w:r>
        <w:t xml:space="preserve"> </w:t>
      </w:r>
      <w:r>
        <w:t xml:space="preserve">— sem chave técnica do BTP, o item é identificado pelo</w:t>
      </w:r>
      <w:r>
        <w:t xml:space="preserve"> </w:t>
      </w:r>
      <w:r>
        <w:rPr>
          <w:bCs/>
          <w:b/>
        </w:rPr>
        <w:t xml:space="preserve">conteúdo</w:t>
      </w:r>
      <w:r>
        <w:t xml:space="preserve"> </w:t>
      </w:r>
      <w:r>
        <w:t xml:space="preserve">(sem quantidade, mensagem ou data de alteração), para que uma mudança de quantidade apareça como divergência, e não como</w:t>
      </w:r>
      <w:r>
        <w:t xml:space="preserve"> </w:t>
      </w:r>
      <w:r>
        <w:t xml:space="preserve">“</w:t>
      </w:r>
      <w:r>
        <w:t xml:space="preserve">item novo</w:t>
      </w:r>
      <w:r>
        <w:t xml:space="preserve">”</w:t>
      </w:r>
      <w:r>
        <w:t xml:space="preserve">.</w:t>
      </w:r>
      <w:r>
        <w:t xml:space="preserve"> </w:t>
      </w:r>
      <w:r>
        <w:t xml:space="preserve">-</w:t>
      </w:r>
      <w:r>
        <w:t xml:space="preserve"> </w:t>
      </w:r>
      <w:r>
        <w:rPr>
          <w:bCs/>
          <w:b/>
        </w:rPr>
        <w:t xml:space="preserve">Linhas 321–323</w:t>
      </w:r>
      <w:r>
        <w:t xml:space="preserve"> </w:t>
      </w:r>
      <w:r>
        <w:t xml:space="preserve">— o mesmo item chegando duas vezes conta uma vez (</w:t>
      </w:r>
      <w:r>
        <w:rPr>
          <w:rStyle w:val="VerbatimChar"/>
        </w:rPr>
        <w:t xml:space="preserve">duplicadas</w:t>
      </w:r>
      <w:r>
        <w:t xml:space="preserve">).</w:t>
      </w:r>
    </w:p>
    <w:bookmarkEnd w:id="179"/>
    <w:bookmarkStart w:id="180" w:name="de-um-registro-do-btp-a-um-item"/>
    <w:p>
      <w:pPr>
        <w:pStyle w:val="Heading3"/>
      </w:pPr>
      <w:r>
        <w:t xml:space="preserve">13.5 De um registro do BTP a um item</w:t>
      </w:r>
    </w:p>
    <w:p>
      <w:pPr>
        <w:pStyle w:val="FirstParagraph"/>
      </w:pPr>
      <w:r>
        <w:rPr>
          <w:bCs/>
          <w:b/>
        </w:rPr>
        <w:t xml:space="preserve">Código-fonte — agente_btp/cliente.py · ClienteBTP.ocorrencia · linhas 627–681</w:t>
      </w:r>
    </w:p>
    <w:p>
      <w:pPr>
        <w:pStyle w:val="SourceCode"/>
      </w:pPr>
      <w:r>
        <w:rPr>
          <w:rStyle w:val="NormalTok"/>
        </w:rPr>
        <w:t xml:space="preserve"> </w:t>
      </w:r>
      <w:r>
        <w:rPr>
          <w:rStyle w:val="DecValTok"/>
        </w:rPr>
        <w:t xml:space="preserve">627</w:t>
      </w:r>
      <w:r>
        <w:rPr>
          <w:rStyle w:val="NormalTok"/>
        </w:rPr>
        <w:t xml:space="preserve">      </w:t>
      </w:r>
      <w:r>
        <w:rPr>
          <w:rStyle w:val="KeywordTok"/>
        </w:rPr>
        <w:t xml:space="preserve">def</w:t>
      </w:r>
      <w:r>
        <w:rPr>
          <w:rStyle w:val="NormalTok"/>
        </w:rPr>
        <w:t xml:space="preserve"> ocorrencia(</w:t>
      </w:r>
      <w:r>
        <w:rPr>
          <w:rStyle w:val="VariableTok"/>
        </w:rPr>
        <w:t xml:space="preserve">self</w:t>
      </w:r>
      <w:r>
        <w:rPr>
          <w:rStyle w:val="NormalTok"/>
        </w:rPr>
        <w:t xml:space="preserve">, wo: </w:t>
      </w:r>
      <w:r>
        <w:rPr>
          <w:rStyle w:val="BuiltInTok"/>
        </w:rPr>
        <w:t xml:space="preserve">str</w:t>
      </w:r>
      <w:r>
        <w:rPr>
          <w:rStyle w:val="NormalTok"/>
        </w:rPr>
        <w:t xml:space="preserve">, alerta: </w:t>
      </w:r>
      <w:r>
        <w:rPr>
          <w:rStyle w:val="BuiltInTok"/>
        </w:rPr>
        <w:t xml:space="preserve">dict</w:t>
      </w:r>
      <w:r>
        <w:rPr>
          <w:rStyle w:val="NormalTok"/>
        </w:rPr>
        <w:t xml:space="preserve">, mensagem: </w:t>
      </w:r>
      <w:r>
        <w:rPr>
          <w:rStyle w:val="BuiltInTok"/>
        </w:rPr>
        <w:t xml:space="preserve">dict</w:t>
      </w:r>
      <w:r>
        <w:rPr>
          <w:rStyle w:val="NormalTok"/>
        </w:rPr>
        <w:t xml:space="preserve">) </w:t>
      </w:r>
      <w:r>
        <w:rPr>
          <w:rStyle w:val="OperatorTok"/>
        </w:rPr>
        <w:t xml:space="preserve">-&gt;</w:t>
      </w:r>
      <w:r>
        <w:rPr>
          <w:rStyle w:val="NormalTok"/>
        </w:rPr>
        <w:t xml:space="preserve"> Ocorrencia:</w:t>
      </w:r>
      <w:r>
        <w:br/>
      </w:r>
      <w:r>
        <w:rPr>
          <w:rStyle w:val="NormalTok"/>
        </w:rPr>
        <w:t xml:space="preserve"> </w:t>
      </w:r>
      <w:r>
        <w:rPr>
          <w:rStyle w:val="DecValTok"/>
        </w:rPr>
        <w:t xml:space="preserve">628</w:t>
      </w:r>
      <w:r>
        <w:rPr>
          <w:rStyle w:val="NormalTok"/>
        </w:rPr>
        <w:t xml:space="preserve">          campos </w:t>
      </w:r>
      <w:r>
        <w:rPr>
          <w:rStyle w:val="OperatorTok"/>
        </w:rPr>
        <w:t xml:space="preserve">=</w:t>
      </w:r>
      <w:r>
        <w:rPr>
          <w:rStyle w:val="NormalTok"/>
        </w:rPr>
        <w:t xml:space="preserve"> </w:t>
      </w:r>
      <w:r>
        <w:rPr>
          <w:rStyle w:val="VariableTok"/>
        </w:rPr>
        <w:t xml:space="preserve">self</w:t>
      </w:r>
      <w:r>
        <w:rPr>
          <w:rStyle w:val="NormalTok"/>
        </w:rPr>
        <w:t xml:space="preserve">.config.campos</w:t>
      </w:r>
      <w:r>
        <w:br/>
      </w:r>
      <w:r>
        <w:rPr>
          <w:rStyle w:val="NormalTok"/>
        </w:rPr>
        <w:t xml:space="preserve"> </w:t>
      </w:r>
      <w:r>
        <w:rPr>
          <w:rStyle w:val="DecValTok"/>
        </w:rPr>
        <w:t xml:space="preserve">629</w:t>
      </w:r>
      <w:r>
        <w:rPr>
          <w:rStyle w:val="NormalTok"/>
        </w:rPr>
        <w:t xml:space="preserve">  </w:t>
      </w:r>
      <w:r>
        <w:br/>
      </w:r>
      <w:r>
        <w:rPr>
          <w:rStyle w:val="NormalTok"/>
        </w:rPr>
        <w:t xml:space="preserve"> </w:t>
      </w:r>
      <w:r>
        <w:rPr>
          <w:rStyle w:val="DecValTok"/>
        </w:rPr>
        <w:t xml:space="preserve">630</w:t>
      </w:r>
      <w:r>
        <w:rPr>
          <w:rStyle w:val="NormalTok"/>
        </w:rPr>
        <w:t xml:space="preserve">          </w:t>
      </w:r>
      <w:r>
        <w:rPr>
          <w:rStyle w:val="KeywordTok"/>
        </w:rPr>
        <w:t xml:space="preserve">def</w:t>
      </w:r>
      <w:r>
        <w:rPr>
          <w:rStyle w:val="NormalTok"/>
        </w:rPr>
        <w:t xml:space="preserve"> campo(nome):</w:t>
      </w:r>
      <w:r>
        <w:br/>
      </w:r>
      <w:r>
        <w:rPr>
          <w:rStyle w:val="NormalTok"/>
        </w:rPr>
        <w:t xml:space="preserve"> </w:t>
      </w:r>
      <w:r>
        <w:rPr>
          <w:rStyle w:val="DecValTok"/>
        </w:rPr>
        <w:t xml:space="preserve">631</w:t>
      </w:r>
      <w:r>
        <w:rPr>
          <w:rStyle w:val="NormalTok"/>
        </w:rPr>
        <w:t xml:space="preserve">              </w:t>
      </w:r>
      <w:r>
        <w:rPr>
          <w:rStyle w:val="ControlFlowTok"/>
        </w:rPr>
        <w:t xml:space="preserve">return</w:t>
      </w:r>
      <w:r>
        <w:rPr>
          <w:rStyle w:val="NormalTok"/>
        </w:rPr>
        <w:t xml:space="preserve"> odata.obter_campo(mensagem, campos[nome]) </w:t>
      </w:r>
      <w:r>
        <w:rPr>
          <w:rStyle w:val="ControlFlowTok"/>
        </w:rPr>
        <w:t xml:space="preserve">if</w:t>
      </w:r>
      <w:r>
        <w:rPr>
          <w:rStyle w:val="NormalTok"/>
        </w:rPr>
        <w:t xml:space="preserve"> campos.get(nome)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DecValTok"/>
        </w:rPr>
        <w:t xml:space="preserve">632</w:t>
      </w:r>
      <w:r>
        <w:rPr>
          <w:rStyle w:val="NormalTok"/>
        </w:rPr>
        <w:t xml:space="preserve">  </w:t>
      </w:r>
      <w:r>
        <w:br/>
      </w:r>
      <w:r>
        <w:rPr>
          <w:rStyle w:val="NormalTok"/>
        </w:rPr>
        <w:t xml:space="preserve"> </w:t>
      </w:r>
      <w:r>
        <w:rPr>
          <w:rStyle w:val="DecValTok"/>
        </w:rPr>
        <w:t xml:space="preserve">633</w:t>
      </w:r>
      <w:r>
        <w:rPr>
          <w:rStyle w:val="NormalTok"/>
        </w:rPr>
        <w:t xml:space="preserve">          consolidado </w:t>
      </w:r>
      <w:r>
        <w:rPr>
          <w:rStyle w:val="OperatorTok"/>
        </w:rPr>
        <w:t xml:space="preserve">=</w:t>
      </w:r>
      <w:r>
        <w:rPr>
          <w:rStyle w:val="NormalTok"/>
        </w:rPr>
        <w:t xml:space="preserve"> campo(</w:t>
      </w:r>
      <w:r>
        <w:rPr>
          <w:rStyle w:val="StringTok"/>
        </w:rPr>
        <w:t xml:space="preserve">"consolidado"</w:t>
      </w:r>
      <w:r>
        <w:rPr>
          <w:rStyle w:val="NormalTok"/>
        </w:rPr>
        <w:t xml:space="preserve">)</w:t>
      </w:r>
      <w:r>
        <w:br/>
      </w:r>
      <w:r>
        <w:rPr>
          <w:rStyle w:val="NormalTok"/>
        </w:rPr>
        <w:t xml:space="preserve"> </w:t>
      </w:r>
      <w:r>
        <w:rPr>
          <w:rStyle w:val="DecValTok"/>
        </w:rPr>
        <w:t xml:space="preserve">634</w:t>
      </w:r>
      <w:r>
        <w:rPr>
          <w:rStyle w:val="NormalTok"/>
        </w:rPr>
        <w:t xml:space="preserve">          </w:t>
      </w:r>
      <w:r>
        <w:rPr>
          <w:rStyle w:val="ControlFlowTok"/>
        </w:rPr>
        <w:t xml:space="preserve">if</w:t>
      </w:r>
      <w:r>
        <w:rPr>
          <w:rStyle w:val="NormalTok"/>
        </w:rPr>
        <w:t xml:space="preserve"> consolidado </w:t>
      </w:r>
      <w:r>
        <w:rPr>
          <w:rStyle w:val="KeywordTok"/>
        </w:rPr>
        <w:t xml:space="preserve">in</w:t>
      </w:r>
      <w:r>
        <w:rPr>
          <w:rStyle w:val="NormalTok"/>
        </w:rPr>
        <w:t xml:space="preserve"> (</w:t>
      </w:r>
      <w:r>
        <w:rPr>
          <w:rStyle w:val="VariableTok"/>
        </w:rPr>
        <w:t xml:space="preserve">None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635</w:t>
      </w:r>
      <w:r>
        <w:rPr>
          <w:rStyle w:val="NormalTok"/>
        </w:rPr>
        <w:t xml:space="preserve">              consolidado </w:t>
      </w:r>
      <w:r>
        <w:rPr>
          <w:rStyle w:val="OperatorTok"/>
        </w:rPr>
        <w:t xml:space="preserve">=</w:t>
      </w:r>
      <w:r>
        <w:rPr>
          <w:rStyle w:val="NormalTok"/>
        </w:rPr>
        <w:t xml:space="preserve"> odata.obter_campo(alerta, </w:t>
      </w:r>
      <w:r>
        <w:rPr>
          <w:rStyle w:val="VariableTok"/>
        </w:rPr>
        <w:t xml:space="preserve">self</w:t>
      </w:r>
      <w:r>
        <w:rPr>
          <w:rStyle w:val="NormalTok"/>
        </w:rPr>
        <w:t xml:space="preserve">.config.campo_consolidado_lista)</w:t>
      </w:r>
      <w:r>
        <w:br/>
      </w:r>
      <w:r>
        <w:rPr>
          <w:rStyle w:val="NormalTok"/>
        </w:rPr>
        <w:t xml:space="preserve"> </w:t>
      </w:r>
      <w:r>
        <w:rPr>
          <w:rStyle w:val="DecValTok"/>
        </w:rPr>
        <w:t xml:space="preserve">636</w:t>
      </w:r>
      <w:r>
        <w:rPr>
          <w:rStyle w:val="NormalTok"/>
        </w:rPr>
        <w:t xml:space="preserve">          bruto </w:t>
      </w:r>
      <w:r>
        <w:rPr>
          <w:rStyle w:val="OperatorTok"/>
        </w:rPr>
        <w:t xml:space="preserve">=</w:t>
      </w:r>
      <w:r>
        <w:rPr>
          <w:rStyle w:val="NormalTok"/>
        </w:rPr>
        <w:t xml:space="preserve"> {k: v </w:t>
      </w:r>
      <w:r>
        <w:rPr>
          <w:rStyle w:val="ControlFlowTok"/>
        </w:rPr>
        <w:t xml:space="preserve">for</w:t>
      </w:r>
      <w:r>
        <w:rPr>
          <w:rStyle w:val="NormalTok"/>
        </w:rPr>
        <w:t xml:space="preserve"> k, v </w:t>
      </w:r>
      <w:r>
        <w:rPr>
          <w:rStyle w:val="KeywordTok"/>
        </w:rPr>
        <w:t xml:space="preserve">in</w:t>
      </w:r>
      <w:r>
        <w:rPr>
          <w:rStyle w:val="NormalTok"/>
        </w:rPr>
        <w:t xml:space="preserve"> mensagem.items()</w:t>
      </w:r>
      <w:r>
        <w:br/>
      </w:r>
      <w:r>
        <w:rPr>
          <w:rStyle w:val="NormalTok"/>
        </w:rPr>
        <w:t xml:space="preserve"> </w:t>
      </w:r>
      <w:r>
        <w:rPr>
          <w:rStyle w:val="DecValTok"/>
        </w:rPr>
        <w:t xml:space="preserve">637</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k.startswith((</w:t>
      </w:r>
      <w:r>
        <w:rPr>
          <w:rStyle w:val="StringTok"/>
        </w:rPr>
        <w:t xml:space="preserve">"__"</w:t>
      </w:r>
      <w:r>
        <w:rPr>
          <w:rStyle w:val="NormalTok"/>
        </w:rPr>
        <w:t xml:space="preserve">, </w:t>
      </w:r>
      <w:r>
        <w:rPr>
          <w:rStyle w:val="StringTok"/>
        </w:rPr>
        <w:t xml:space="preserv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 (</w:t>
      </w:r>
      <w:r>
        <w:rPr>
          <w:rStyle w:val="BuiltInTok"/>
        </w:rPr>
        <w:t xml:space="preserve">dict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DecValTok"/>
        </w:rPr>
        <w:t xml:space="preserve">638</w:t>
      </w:r>
      <w:r>
        <w:rPr>
          <w:rStyle w:val="NormalTok"/>
        </w:rPr>
        <w:t xml:space="preserve">          valores </w:t>
      </w:r>
      <w:r>
        <w:rPr>
          <w:rStyle w:val="OperatorTok"/>
        </w:rPr>
        <w:t xml:space="preserve">=</w:t>
      </w:r>
      <w:r>
        <w:rPr>
          <w:rStyle w:val="NormalTok"/>
        </w:rPr>
        <w:t xml:space="preserve"> {</w:t>
      </w:r>
      <w:r>
        <w:br/>
      </w:r>
      <w:r>
        <w:rPr>
          <w:rStyle w:val="NormalTok"/>
        </w:rPr>
        <w:t xml:space="preserve"> </w:t>
      </w:r>
      <w:r>
        <w:rPr>
          <w:rStyle w:val="DecValTok"/>
        </w:rPr>
        <w:t xml:space="preserve">639</w:t>
      </w:r>
      <w:r>
        <w:rPr>
          <w:rStyle w:val="NormalTok"/>
        </w:rPr>
        <w:t xml:space="preserve">              </w:t>
      </w:r>
      <w:r>
        <w:rPr>
          <w:rStyle w:val="StringTok"/>
        </w:rPr>
        <w:t xml:space="preserve">"wo"</w:t>
      </w:r>
      <w:r>
        <w:rPr>
          <w:rStyle w:val="NormalTok"/>
        </w:rPr>
        <w:t xml:space="preserve">: odata.como_texto(campo(</w:t>
      </w:r>
      <w:r>
        <w:rPr>
          <w:rStyle w:val="StringTok"/>
        </w:rPr>
        <w:t xml:space="preserve">"wo"</w:t>
      </w:r>
      <w:r>
        <w:rPr>
          <w:rStyle w:val="NormalTok"/>
        </w:rPr>
        <w:t xml:space="preserve">)) </w:t>
      </w:r>
      <w:r>
        <w:rPr>
          <w:rStyle w:val="ControlFlowTok"/>
        </w:rPr>
        <w:t xml:space="preserve">if</w:t>
      </w:r>
      <w:r>
        <w:rPr>
          <w:rStyle w:val="NormalTok"/>
        </w:rPr>
        <w:t xml:space="preserve"> campos.get(</w:t>
      </w:r>
      <w:r>
        <w:rPr>
          <w:rStyle w:val="StringTok"/>
        </w:rPr>
        <w:t xml:space="preserve">"wo"</w:t>
      </w:r>
      <w:r>
        <w:rPr>
          <w:rStyle w:val="NormalTok"/>
        </w:rPr>
        <w:t xml:space="preserve">) </w:t>
      </w:r>
      <w:r>
        <w:rPr>
          <w:rStyle w:val="ControlFlowTok"/>
        </w:rPr>
        <w:t xml:space="preserve">else</w:t>
      </w:r>
      <w:r>
        <w:rPr>
          <w:rStyle w:val="NormalTok"/>
        </w:rPr>
        <w:t xml:space="preserve"> wo,</w:t>
      </w:r>
      <w:r>
        <w:br/>
      </w:r>
      <w:r>
        <w:rPr>
          <w:rStyle w:val="NormalTok"/>
        </w:rPr>
        <w:t xml:space="preserve"> </w:t>
      </w:r>
      <w:r>
        <w:rPr>
          <w:rStyle w:val="DecValTok"/>
        </w:rPr>
        <w:t xml:space="preserve">640</w:t>
      </w:r>
      <w:r>
        <w:rPr>
          <w:rStyle w:val="NormalTok"/>
        </w:rPr>
        <w:t xml:space="preserve">              </w:t>
      </w:r>
      <w:r>
        <w:rPr>
          <w:rStyle w:val="StringTok"/>
        </w:rPr>
        <w:t xml:space="preserve">"material"</w:t>
      </w:r>
      <w:r>
        <w:rPr>
          <w:rStyle w:val="NormalTok"/>
        </w:rPr>
        <w:t xml:space="preserve">: odata.como_texto(campo(</w:t>
      </w:r>
      <w:r>
        <w:rPr>
          <w:rStyle w:val="StringTok"/>
        </w:rPr>
        <w:t xml:space="preserve">"material"</w:t>
      </w:r>
      <w:r>
        <w:rPr>
          <w:rStyle w:val="NormalTok"/>
        </w:rPr>
        <w:t xml:space="preserve">)),</w:t>
      </w:r>
      <w:r>
        <w:br/>
      </w:r>
      <w:r>
        <w:rPr>
          <w:rStyle w:val="NormalTok"/>
        </w:rPr>
        <w:t xml:space="preserve"> </w:t>
      </w:r>
      <w:r>
        <w:rPr>
          <w:rStyle w:val="DecValTok"/>
        </w:rPr>
        <w:t xml:space="preserve">641</w:t>
      </w:r>
      <w:r>
        <w:rPr>
          <w:rStyle w:val="NormalTok"/>
        </w:rPr>
        <w:t xml:space="preserve">              </w:t>
      </w:r>
      <w:r>
        <w:rPr>
          <w:rStyle w:val="StringTok"/>
        </w:rPr>
        <w:t xml:space="preserve">"fornecedor"</w:t>
      </w:r>
      <w:r>
        <w:rPr>
          <w:rStyle w:val="NormalTok"/>
        </w:rPr>
        <w:t xml:space="preserve">: odata.como_texto(campo(</w:t>
      </w:r>
      <w:r>
        <w:rPr>
          <w:rStyle w:val="StringTok"/>
        </w:rPr>
        <w:t xml:space="preserve">"fornecedor"</w:t>
      </w:r>
      <w:r>
        <w:rPr>
          <w:rStyle w:val="NormalTok"/>
        </w:rPr>
        <w:t xml:space="preserve">)),</w:t>
      </w:r>
      <w:r>
        <w:br/>
      </w:r>
      <w:r>
        <w:rPr>
          <w:rStyle w:val="NormalTok"/>
        </w:rPr>
        <w:t xml:space="preserve"> </w:t>
      </w:r>
      <w:r>
        <w:rPr>
          <w:rStyle w:val="DecValTok"/>
        </w:rPr>
        <w:t xml:space="preserve">642</w:t>
      </w:r>
      <w:r>
        <w:rPr>
          <w:rStyle w:val="NormalTok"/>
        </w:rPr>
        <w:t xml:space="preserve">              </w:t>
      </w:r>
      <w:r>
        <w:rPr>
          <w:rStyle w:val="StringTok"/>
        </w:rPr>
        <w:t xml:space="preserve">"quantidade_faltante"</w:t>
      </w:r>
      <w:r>
        <w:rPr>
          <w:rStyle w:val="NormalTok"/>
        </w:rPr>
        <w:t xml:space="preserve">: odata.como_quantidade(campo(</w:t>
      </w:r>
      <w:r>
        <w:rPr>
          <w:rStyle w:val="StringTok"/>
        </w:rPr>
        <w:t xml:space="preserve">"quantidade_faltante"</w:t>
      </w:r>
      <w:r>
        <w:rPr>
          <w:rStyle w:val="NormalTok"/>
        </w:rPr>
        <w:t xml:space="preserve">)),</w:t>
      </w:r>
      <w:r>
        <w:br/>
      </w:r>
      <w:r>
        <w:rPr>
          <w:rStyle w:val="NormalTok"/>
        </w:rPr>
        <w:t xml:space="preserve"> </w:t>
      </w:r>
      <w:r>
        <w:rPr>
          <w:rStyle w:val="DecValTok"/>
        </w:rPr>
        <w:t xml:space="preserve">643</w:t>
      </w:r>
      <w:r>
        <w:rPr>
          <w:rStyle w:val="NormalTok"/>
        </w:rPr>
        <w:t xml:space="preserve">              </w:t>
      </w:r>
      <w:r>
        <w:rPr>
          <w:rStyle w:val="StringTok"/>
        </w:rPr>
        <w:t xml:space="preserve">"mensagem"</w:t>
      </w:r>
      <w:r>
        <w:rPr>
          <w:rStyle w:val="NormalTok"/>
        </w:rPr>
        <w:t xml:space="preserve">: odata.como_texto(campo(</w:t>
      </w:r>
      <w:r>
        <w:rPr>
          <w:rStyle w:val="StringTok"/>
        </w:rPr>
        <w:t xml:space="preserve">"mensagem"</w:t>
      </w:r>
      <w:r>
        <w:rPr>
          <w:rStyle w:val="NormalTok"/>
        </w:rPr>
        <w:t xml:space="preserve">)),</w:t>
      </w:r>
      <w:r>
        <w:br/>
      </w:r>
      <w:r>
        <w:rPr>
          <w:rStyle w:val="NormalTok"/>
        </w:rPr>
        <w:t xml:space="preserve"> </w:t>
      </w:r>
      <w:r>
        <w:rPr>
          <w:rStyle w:val="DecValTok"/>
        </w:rPr>
        <w:t xml:space="preserve">644</w:t>
      </w:r>
      <w:r>
        <w:rPr>
          <w:rStyle w:val="NormalTok"/>
        </w:rPr>
        <w:t xml:space="preserve">              </w:t>
      </w:r>
      <w:r>
        <w:rPr>
          <w:rStyle w:val="StringTok"/>
        </w:rPr>
        <w:t xml:space="preserve">"consolidado"</w:t>
      </w:r>
      <w:r>
        <w:rPr>
          <w:rStyle w:val="NormalTok"/>
        </w:rPr>
        <w:t xml:space="preserve">: odata.como_texto(consolidado),</w:t>
      </w:r>
      <w:r>
        <w:br/>
      </w:r>
      <w:r>
        <w:rPr>
          <w:rStyle w:val="NormalTok"/>
        </w:rPr>
        <w:t xml:space="preserve"> </w:t>
      </w:r>
      <w:r>
        <w:rPr>
          <w:rStyle w:val="DecValTok"/>
        </w:rPr>
        <w:t xml:space="preserve">645</w:t>
      </w:r>
      <w:r>
        <w:rPr>
          <w:rStyle w:val="NormalTok"/>
        </w:rPr>
        <w:t xml:space="preserve">              </w:t>
      </w:r>
      <w:r>
        <w:rPr>
          <w:rStyle w:val="StringTok"/>
        </w:rPr>
        <w:t xml:space="preserve">"mensagem_alerta"</w:t>
      </w:r>
      <w:r>
        <w:rPr>
          <w:rStyle w:val="NormalTok"/>
        </w:rPr>
        <w:t xml:space="preserve">: odata.como_texto(odata.obter_campo(alerta, </w:t>
      </w:r>
      <w:r>
        <w:rPr>
          <w:rStyle w:val="VariableTok"/>
        </w:rPr>
        <w:t xml:space="preserve">self</w:t>
      </w:r>
      <w:r>
        <w:rPr>
          <w:rStyle w:val="NormalTok"/>
        </w:rPr>
        <w:t xml:space="preserve">.config.campo_mensagem_alerta))</w:t>
      </w:r>
      <w:r>
        <w:br/>
      </w:r>
      <w:r>
        <w:rPr>
          <w:rStyle w:val="NormalTok"/>
        </w:rPr>
        <w:t xml:space="preserve"> </w:t>
      </w:r>
      <w:r>
        <w:rPr>
          <w:rStyle w:val="DecValTok"/>
        </w:rPr>
        <w:t xml:space="preserve">646</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.config.campo_mensagem_alerta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647</w:t>
      </w:r>
      <w:r>
        <w:rPr>
          <w:rStyle w:val="NormalTok"/>
        </w:rPr>
        <w:t xml:space="preserve">          }</w:t>
      </w:r>
      <w:r>
        <w:br/>
      </w:r>
      <w:r>
        <w:rPr>
          <w:rStyle w:val="NormalTok"/>
        </w:rPr>
        <w:t xml:space="preserve"> </w:t>
      </w:r>
      <w:r>
        <w:rPr>
          <w:rStyle w:val="DecValTok"/>
        </w:rPr>
        <w:t xml:space="preserve">648</w:t>
      </w:r>
      <w:r>
        <w:rPr>
          <w:rStyle w:val="NormalTok"/>
        </w:rPr>
        <w:t xml:space="preserve">          valores[</w:t>
      </w:r>
      <w:r>
        <w:rPr>
          <w:rStyle w:val="StringTok"/>
        </w:rPr>
        <w:t xml:space="preserve">"mensagem_item"</w:t>
      </w:r>
      <w:r>
        <w:rPr>
          <w:rStyle w:val="NormalTok"/>
        </w:rPr>
        <w:t xml:space="preserve">] </w:t>
      </w:r>
      <w:r>
        <w:rPr>
          <w:rStyle w:val="OperatorTok"/>
        </w:rPr>
        <w:t xml:space="preserve">=</w:t>
      </w:r>
      <w:r>
        <w:rPr>
          <w:rStyle w:val="NormalTok"/>
        </w:rPr>
        <w:t xml:space="preserve"> valores[</w:t>
      </w:r>
      <w:r>
        <w:rPr>
          <w:rStyle w:val="StringTok"/>
        </w:rPr>
        <w:t xml:space="preserve">"mensagem"</w:t>
      </w:r>
      <w:r>
        <w:rPr>
          <w:rStyle w:val="NormalTok"/>
        </w:rPr>
        <w:t xml:space="preserve">]</w:t>
      </w:r>
      <w:r>
        <w:br/>
      </w:r>
      <w:r>
        <w:rPr>
          <w:rStyle w:val="NormalTok"/>
        </w:rPr>
        <w:t xml:space="preserve"> </w:t>
      </w:r>
      <w:r>
        <w:rPr>
          <w:rStyle w:val="DecValTok"/>
        </w:rPr>
        <w:t xml:space="preserve">649</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.config.mensagem_origem </w:t>
      </w:r>
      <w:r>
        <w:rPr>
          <w:rStyle w:val="OperatorTok"/>
        </w:rPr>
        <w:t xml:space="preserve">==</w:t>
      </w:r>
      <w:r>
        <w:rPr>
          <w:rStyle w:val="NormalTok"/>
        </w:rPr>
        <w:t xml:space="preserve"> </w:t>
      </w:r>
      <w:r>
        <w:rPr>
          <w:rStyle w:val="StringTok"/>
        </w:rPr>
        <w:t xml:space="preserve">"alerta"</w:t>
      </w:r>
      <w:r>
        <w:rPr>
          <w:rStyle w:val="NormalTok"/>
        </w:rPr>
        <w:t xml:space="preserve"> </w:t>
      </w:r>
      <w:r>
        <w:rPr>
          <w:rStyle w:val="KeywordTok"/>
        </w:rPr>
        <w:t xml:space="preserve">and</w:t>
      </w:r>
      <w:r>
        <w:rPr>
          <w:rStyle w:val="NormalTok"/>
        </w:rPr>
        <w:t xml:space="preserve"> valores[</w:t>
      </w:r>
      <w:r>
        <w:rPr>
          <w:rStyle w:val="StringTok"/>
        </w:rPr>
        <w:t xml:space="preserve">"mensagem_alerta"</w:t>
      </w:r>
      <w:r>
        <w:rPr>
          <w:rStyle w:val="NormalTok"/>
        </w:rPr>
        <w:t xml:space="preserve">]:</w:t>
      </w:r>
      <w:r>
        <w:br/>
      </w:r>
      <w:r>
        <w:rPr>
          <w:rStyle w:val="NormalTok"/>
        </w:rPr>
        <w:t xml:space="preserve"> </w:t>
      </w:r>
      <w:r>
        <w:rPr>
          <w:rStyle w:val="DecValTok"/>
        </w:rPr>
        <w:t xml:space="preserve">650</w:t>
      </w:r>
      <w:r>
        <w:rPr>
          <w:rStyle w:val="NormalTok"/>
        </w:rPr>
        <w:t xml:space="preserve">              valores[</w:t>
      </w:r>
      <w:r>
        <w:rPr>
          <w:rStyle w:val="StringTok"/>
        </w:rPr>
        <w:t xml:space="preserve">"mensagem"</w:t>
      </w:r>
      <w:r>
        <w:rPr>
          <w:rStyle w:val="NormalTok"/>
        </w:rPr>
        <w:t xml:space="preserve">] </w:t>
      </w:r>
      <w:r>
        <w:rPr>
          <w:rStyle w:val="OperatorTok"/>
        </w:rPr>
        <w:t xml:space="preserve">=</w:t>
      </w:r>
      <w:r>
        <w:rPr>
          <w:rStyle w:val="NormalTok"/>
        </w:rPr>
        <w:t xml:space="preserve"> valores[</w:t>
      </w:r>
      <w:r>
        <w:rPr>
          <w:rStyle w:val="StringTok"/>
        </w:rPr>
        <w:t xml:space="preserve">"mensagem_alerta"</w:t>
      </w:r>
      <w:r>
        <w:rPr>
          <w:rStyle w:val="NormalTok"/>
        </w:rPr>
        <w:t xml:space="preserve">]</w:t>
      </w:r>
      <w:r>
        <w:br/>
      </w:r>
      <w:r>
        <w:rPr>
          <w:rStyle w:val="NormalTok"/>
        </w:rPr>
        <w:t xml:space="preserve"> </w:t>
      </w:r>
      <w:r>
        <w:rPr>
          <w:rStyle w:val="DecValTok"/>
        </w:rPr>
        <w:t xml:space="preserve">651</w:t>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.config.mensagem_origem </w:t>
      </w:r>
      <w:r>
        <w:rPr>
          <w:rStyle w:val="OperatorTok"/>
        </w:rPr>
        <w:t xml:space="preserve">==</w:t>
      </w:r>
      <w:r>
        <w:rPr>
          <w:rStyle w:val="NormalTok"/>
        </w:rPr>
        <w:t xml:space="preserve"> </w:t>
      </w:r>
      <w:r>
        <w:rPr>
          <w:rStyle w:val="StringTok"/>
        </w:rPr>
        <w:t xml:space="preserve">"ambas"</w:t>
      </w:r>
      <w:r>
        <w:rPr>
          <w:rStyle w:val="NormalTok"/>
        </w:rPr>
        <w:t xml:space="preserve"> </w:t>
      </w:r>
      <w:r>
        <w:rPr>
          <w:rStyle w:val="KeywordTok"/>
        </w:rPr>
        <w:t xml:space="preserve">and</w:t>
      </w:r>
      <w:r>
        <w:rPr>
          <w:rStyle w:val="NormalTok"/>
        </w:rPr>
        <w:t xml:space="preserve"> valores[</w:t>
      </w:r>
      <w:r>
        <w:rPr>
          <w:rStyle w:val="StringTok"/>
        </w:rPr>
        <w:t xml:space="preserve">"mensagem"</w:t>
      </w:r>
      <w:r>
        <w:rPr>
          <w:rStyle w:val="NormalTok"/>
        </w:rPr>
        <w:t xml:space="preserve">] </w:t>
      </w:r>
      <w:r>
        <w:rPr>
          <w:rStyle w:val="KeywordTok"/>
        </w:rPr>
        <w:t xml:space="preserve">and</w:t>
      </w:r>
      <w:r>
        <w:rPr>
          <w:rStyle w:val="NormalTok"/>
        </w:rPr>
        <w:t xml:space="preserve"> valores[</w:t>
      </w:r>
      <w:r>
        <w:rPr>
          <w:rStyle w:val="StringTok"/>
        </w:rPr>
        <w:t xml:space="preserve">"mensagem_alerta"</w:t>
      </w:r>
      <w:r>
        <w:rPr>
          <w:rStyle w:val="NormalTok"/>
        </w:rPr>
        <w:t xml:space="preserve">]</w:t>
      </w:r>
      <w:r>
        <w:br/>
      </w:r>
      <w:r>
        <w:rPr>
          <w:rStyle w:val="NormalTok"/>
        </w:rPr>
        <w:t xml:space="preserve"> </w:t>
      </w:r>
      <w:r>
        <w:rPr>
          <w:rStyle w:val="DecValTok"/>
        </w:rPr>
        <w:t xml:space="preserve">652</w:t>
      </w:r>
      <w:r>
        <w:rPr>
          <w:rStyle w:val="NormalTok"/>
        </w:rPr>
        <w:t xml:space="preserve">                </w:t>
      </w:r>
      <w:r>
        <w:rPr>
          <w:rStyle w:val="KeywordTok"/>
        </w:rPr>
        <w:t xml:space="preserve">and</w:t>
      </w:r>
      <w:r>
        <w:rPr>
          <w:rStyle w:val="NormalTok"/>
        </w:rPr>
        <w:t xml:space="preserve"> valores[</w:t>
      </w:r>
      <w:r>
        <w:rPr>
          <w:rStyle w:val="StringTok"/>
        </w:rPr>
        <w:t xml:space="preserve">"mensagem_alerta"</w:t>
      </w:r>
      <w:r>
        <w:rPr>
          <w:rStyle w:val="NormalTok"/>
        </w:rPr>
        <w:t xml:space="preserve">] </w:t>
      </w:r>
      <w:r>
        <w:rPr>
          <w:rStyle w:val="OperatorTok"/>
        </w:rPr>
        <w:t xml:space="preserve">!=</w:t>
      </w:r>
      <w:r>
        <w:rPr>
          <w:rStyle w:val="NormalTok"/>
        </w:rPr>
        <w:t xml:space="preserve"> valores[</w:t>
      </w:r>
      <w:r>
        <w:rPr>
          <w:rStyle w:val="StringTok"/>
        </w:rPr>
        <w:t xml:space="preserve">"mensagem"</w:t>
      </w:r>
      <w:r>
        <w:rPr>
          <w:rStyle w:val="NormalTok"/>
        </w:rPr>
        <w:t xml:space="preserve">]):</w:t>
      </w:r>
      <w:r>
        <w:br/>
      </w:r>
      <w:r>
        <w:rPr>
          <w:rStyle w:val="NormalTok"/>
        </w:rPr>
        <w:t xml:space="preserve"> </w:t>
      </w:r>
      <w:r>
        <w:rPr>
          <w:rStyle w:val="DecValTok"/>
        </w:rPr>
        <w:t xml:space="preserve">653</w:t>
      </w:r>
      <w:r>
        <w:rPr>
          <w:rStyle w:val="NormalTok"/>
        </w:rPr>
        <w:t xml:space="preserve">              </w:t>
      </w:r>
      <w:r>
        <w:rPr>
          <w:rStyle w:val="CommentTok"/>
        </w:rPr>
        <w:t xml:space="preserve"># As duas, sempre na mesma ordem: a do item (janela Mensagens) e a do alerta (lista do Monitor).</w:t>
      </w:r>
      <w:r>
        <w:br/>
      </w:r>
      <w:r>
        <w:rPr>
          <w:rStyle w:val="NormalTok"/>
        </w:rPr>
        <w:t xml:space="preserve"> </w:t>
      </w:r>
      <w:r>
        <w:rPr>
          <w:rStyle w:val="DecValTok"/>
        </w:rPr>
        <w:t xml:space="preserve">654</w:t>
      </w:r>
      <w:r>
        <w:rPr>
          <w:rStyle w:val="NormalTok"/>
        </w:rPr>
        <w:t xml:space="preserve">              valores[</w:t>
      </w:r>
      <w:r>
        <w:rPr>
          <w:rStyle w:val="StringTok"/>
        </w:rPr>
        <w:t xml:space="preserve">"mensagem"</w:t>
      </w:r>
      <w:r>
        <w:rPr>
          <w:rStyle w:val="NormalTok"/>
        </w:rPr>
        <w:t xml:space="preserv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valores[</w:t>
      </w:r>
      <w:r>
        <w:rPr>
          <w:rStyle w:val="StringTok"/>
        </w:rPr>
        <w:t xml:space="preserve">"mensagem"</w:t>
      </w:r>
      <w:r>
        <w:rPr>
          <w:rStyle w:val="NormalTok"/>
        </w:rPr>
        <w:t xml:space="preserve">]</w:t>
      </w:r>
      <w:r>
        <w:rPr>
          <w:rStyle w:val="SpecialCharTok"/>
        </w:rPr>
        <w:t xml:space="preserve">}</w:t>
      </w:r>
      <w:r>
        <w:rPr>
          <w:rStyle w:val="SpecialStringTok"/>
        </w:rPr>
        <w:t xml:space="preserve"> — Alerta: </w:t>
      </w:r>
      <w:r>
        <w:rPr>
          <w:rStyle w:val="SpecialCharTok"/>
        </w:rPr>
        <w:t xml:space="preserve">{</w:t>
      </w:r>
      <w:r>
        <w:rPr>
          <w:rStyle w:val="NormalTok"/>
        </w:rPr>
        <w:t xml:space="preserve">valores[</w:t>
      </w:r>
      <w:r>
        <w:rPr>
          <w:rStyle w:val="StringTok"/>
        </w:rPr>
        <w:t xml:space="preserve">"mensagem_alerta"</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DecValTok"/>
        </w:rPr>
        <w:t xml:space="preserve">655</w:t>
      </w:r>
      <w:r>
        <w:rPr>
          <w:rStyle w:val="NormalTok"/>
        </w:rPr>
        <w:t xml:space="preserve">          </w:t>
      </w:r>
      <w:r>
        <w:rPr>
          <w:rStyle w:val="ControlFlowTok"/>
        </w:rPr>
        <w:t xml:space="preserve">elif</w:t>
      </w:r>
      <w:r>
        <w:rPr>
          <w:rStyle w:val="NormalTok"/>
        </w:rPr>
        <w:t xml:space="preserve"> </w:t>
      </w:r>
      <w:r>
        <w:rPr>
          <w:rStyle w:val="KeywordTok"/>
        </w:rPr>
        <w:t xml:space="preserve">not</w:t>
      </w:r>
      <w:r>
        <w:rPr>
          <w:rStyle w:val="NormalTok"/>
        </w:rPr>
        <w:t xml:space="preserve"> valores[</w:t>
      </w:r>
      <w:r>
        <w:rPr>
          <w:rStyle w:val="StringTok"/>
        </w:rPr>
        <w:t xml:space="preserve">"mensagem"</w:t>
      </w:r>
      <w:r>
        <w:rPr>
          <w:rStyle w:val="NormalTok"/>
        </w:rPr>
        <w:t xml:space="preserve">] </w:t>
      </w:r>
      <w:r>
        <w:rPr>
          <w:rStyle w:val="KeywordTok"/>
        </w:rPr>
        <w:t xml:space="preserve">and</w:t>
      </w:r>
      <w:r>
        <w:rPr>
          <w:rStyle w:val="NormalTok"/>
        </w:rPr>
        <w:t xml:space="preserve"> valores[</w:t>
      </w:r>
      <w:r>
        <w:rPr>
          <w:rStyle w:val="StringTok"/>
        </w:rPr>
        <w:t xml:space="preserve">"mensagem_alerta"</w:t>
      </w:r>
      <w:r>
        <w:rPr>
          <w:rStyle w:val="NormalTok"/>
        </w:rPr>
        <w:t xml:space="preserve">]:</w:t>
      </w:r>
      <w:r>
        <w:br/>
      </w:r>
      <w:r>
        <w:rPr>
          <w:rStyle w:val="NormalTok"/>
        </w:rPr>
        <w:t xml:space="preserve"> </w:t>
      </w:r>
      <w:r>
        <w:rPr>
          <w:rStyle w:val="DecValTok"/>
        </w:rPr>
        <w:t xml:space="preserve">656</w:t>
      </w:r>
      <w:r>
        <w:rPr>
          <w:rStyle w:val="NormalTok"/>
        </w:rPr>
        <w:t xml:space="preserve">              valores[</w:t>
      </w:r>
      <w:r>
        <w:rPr>
          <w:rStyle w:val="StringTok"/>
        </w:rPr>
        <w:t xml:space="preserve">"mensagem"</w:t>
      </w:r>
      <w:r>
        <w:rPr>
          <w:rStyle w:val="NormalTok"/>
        </w:rPr>
        <w:t xml:space="preserve">] </w:t>
      </w:r>
      <w:r>
        <w:rPr>
          <w:rStyle w:val="OperatorTok"/>
        </w:rPr>
        <w:t xml:space="preserve">=</w:t>
      </w:r>
      <w:r>
        <w:rPr>
          <w:rStyle w:val="NormalTok"/>
        </w:rPr>
        <w:t xml:space="preserve"> valores[</w:t>
      </w:r>
      <w:r>
        <w:rPr>
          <w:rStyle w:val="StringTok"/>
        </w:rPr>
        <w:t xml:space="preserve">"mensagem_alerta"</w:t>
      </w:r>
      <w:r>
        <w:rPr>
          <w:rStyle w:val="NormalTok"/>
        </w:rPr>
        <w:t xml:space="preserve">]   </w:t>
      </w:r>
      <w:r>
        <w:rPr>
          <w:rStyle w:val="CommentTok"/>
        </w:rPr>
        <w:t xml:space="preserve"># o item não tem texto próprio</w:t>
      </w:r>
      <w:r>
        <w:br/>
      </w:r>
      <w:r>
        <w:rPr>
          <w:rStyle w:val="NormalTok"/>
        </w:rPr>
        <w:t xml:space="preserve"> </w:t>
      </w:r>
      <w:r>
        <w:rPr>
          <w:rStyle w:val="DecValTok"/>
        </w:rPr>
        <w:t xml:space="preserve">657</w:t>
      </w:r>
      <w:r>
        <w:rPr>
          <w:rStyle w:val="NormalTok"/>
        </w:rPr>
        <w:t xml:space="preserve">          fonte </w:t>
      </w:r>
      <w:r>
        <w:rPr>
          <w:rStyle w:val="OperatorTok"/>
        </w:rPr>
        <w:t xml:space="preserve">=</w:t>
      </w:r>
      <w:r>
        <w:rPr>
          <w:rStyle w:val="NormalTok"/>
        </w:rPr>
        <w:t xml:space="preserve"> {c: campos[c]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"wo"</w:t>
      </w:r>
      <w:r>
        <w:rPr>
          <w:rStyle w:val="NormalTok"/>
        </w:rPr>
        <w:t xml:space="preserve">, </w:t>
      </w:r>
      <w:r>
        <w:rPr>
          <w:rStyle w:val="StringTok"/>
        </w:rPr>
        <w:t xml:space="preserve">"material"</w:t>
      </w:r>
      <w:r>
        <w:rPr>
          <w:rStyle w:val="NormalTok"/>
        </w:rPr>
        <w:t xml:space="preserve">, </w:t>
      </w:r>
      <w:r>
        <w:rPr>
          <w:rStyle w:val="StringTok"/>
        </w:rPr>
        <w:t xml:space="preserve">"fornecedor"</w:t>
      </w:r>
      <w:r>
        <w:rPr>
          <w:rStyle w:val="NormalTok"/>
        </w:rPr>
        <w:t xml:space="preserve">, </w:t>
      </w:r>
      <w:r>
        <w:rPr>
          <w:rStyle w:val="StringTok"/>
        </w:rPr>
        <w:t xml:space="preserve">"quantidade_faltante"</w:t>
      </w:r>
      <w:r>
        <w:rPr>
          <w:rStyle w:val="NormalTok"/>
        </w:rPr>
        <w:t xml:space="preserve">, </w:t>
      </w:r>
      <w:r>
        <w:rPr>
          <w:rStyle w:val="StringTok"/>
        </w:rPr>
        <w:t xml:space="preserve">"mensagem"</w:t>
      </w:r>
      <w:r>
        <w:rPr>
          <w:rStyle w:val="NormalTok"/>
        </w:rPr>
        <w:t xml:space="preserve">)</w:t>
      </w:r>
      <w:r>
        <w:br/>
      </w:r>
      <w:r>
        <w:rPr>
          <w:rStyle w:val="NormalTok"/>
        </w:rPr>
        <w:t xml:space="preserve"> </w:t>
      </w:r>
      <w:r>
        <w:rPr>
          <w:rStyle w:val="DecValTok"/>
        </w:rPr>
        <w:t xml:space="preserve">658</w:t>
      </w:r>
      <w:r>
        <w:rPr>
          <w:rStyle w:val="NormalTok"/>
        </w:rPr>
        <w:t xml:space="preserve">                   </w:t>
      </w:r>
      <w:r>
        <w:rPr>
          <w:rStyle w:val="ControlFlowTok"/>
        </w:rPr>
        <w:t xml:space="preserve">if</w:t>
      </w:r>
      <w:r>
        <w:rPr>
          <w:rStyle w:val="NormalTok"/>
        </w:rPr>
        <w:t xml:space="preserve"> campos.get(c)}</w:t>
      </w:r>
      <w:r>
        <w:br/>
      </w:r>
      <w:r>
        <w:rPr>
          <w:rStyle w:val="NormalTok"/>
        </w:rPr>
        <w:t xml:space="preserve"> </w:t>
      </w:r>
      <w:r>
        <w:rPr>
          <w:rStyle w:val="DecValTok"/>
        </w:rPr>
        <w:t xml:space="preserve">659</w:t>
      </w:r>
      <w:r>
        <w:rPr>
          <w:rStyle w:val="NormalTok"/>
        </w:rPr>
        <w:t xml:space="preserve">          quantidades </w:t>
      </w:r>
      <w:r>
        <w:rPr>
          <w:rStyle w:val="OperatorTok"/>
        </w:rPr>
        <w:t xml:space="preserve">=</w:t>
      </w:r>
      <w:r>
        <w:rPr>
          <w:rStyle w:val="NormalTok"/>
        </w:rPr>
        <w:t xml:space="preserve"> campos_de_quantidade(bruto)</w:t>
      </w:r>
      <w:r>
        <w:br/>
      </w:r>
      <w:r>
        <w:rPr>
          <w:rStyle w:val="NormalTok"/>
        </w:rPr>
        <w:t xml:space="preserve"> </w:t>
      </w:r>
      <w:r>
        <w:rPr>
          <w:rStyle w:val="DecValTok"/>
        </w:rPr>
        <w:t xml:space="preserve">660</w:t>
      </w:r>
      <w:r>
        <w:rPr>
          <w:rStyle w:val="NormalTok"/>
        </w:rPr>
        <w:t xml:space="preserve">          outras </w:t>
      </w:r>
      <w:r>
        <w:rPr>
          <w:rStyle w:val="OperatorTok"/>
        </w:rPr>
        <w:t xml:space="preserve">=</w:t>
      </w:r>
      <w:r>
        <w:rPr>
          <w:rStyle w:val="NormalTok"/>
        </w:rPr>
        <w:t xml:space="preserve"> {} </w:t>
      </w:r>
      <w:r>
        <w:rPr>
          <w:rStyle w:val="ControlFlowTok"/>
        </w:rPr>
        <w:t xml:space="preserve">if</w:t>
      </w:r>
      <w:r>
        <w:rPr>
          <w:rStyle w:val="NormalTok"/>
        </w:rPr>
        <w:t xml:space="preserve"> </w:t>
      </w:r>
      <w:r>
        <w:rPr>
          <w:rStyle w:val="VariableTok"/>
        </w:rPr>
        <w:t xml:space="preserve">self</w:t>
      </w:r>
      <w:r>
        <w:rPr>
          <w:rStyle w:val="NormalTok"/>
        </w:rPr>
        <w:t xml:space="preserve">.config.campos_confirmados </w:t>
      </w:r>
      <w:r>
        <w:rPr>
          <w:rStyle w:val="ControlFlowTok"/>
        </w:rPr>
        <w:t xml:space="preserve">else</w:t>
      </w:r>
      <w:r>
        <w:rPr>
          <w:rStyle w:val="NormalTok"/>
        </w:rPr>
        <w:t xml:space="preserve"> {</w:t>
      </w:r>
      <w:r>
        <w:br/>
      </w:r>
      <w:r>
        <w:rPr>
          <w:rStyle w:val="NormalTok"/>
        </w:rPr>
        <w:t xml:space="preserve"> </w:t>
      </w:r>
      <w:r>
        <w:rPr>
          <w:rStyle w:val="DecValTok"/>
        </w:rPr>
        <w:t xml:space="preserve">661</w:t>
      </w:r>
      <w:r>
        <w:rPr>
          <w:rStyle w:val="NormalTok"/>
        </w:rPr>
        <w:t xml:space="preserve">              k: v </w:t>
      </w:r>
      <w:r>
        <w:rPr>
          <w:rStyle w:val="ControlFlowTok"/>
        </w:rPr>
        <w:t xml:space="preserve">for</w:t>
      </w:r>
      <w:r>
        <w:rPr>
          <w:rStyle w:val="NormalTok"/>
        </w:rPr>
        <w:t xml:space="preserve"> k, v </w:t>
      </w:r>
      <w:r>
        <w:rPr>
          <w:rStyle w:val="KeywordTok"/>
        </w:rPr>
        <w:t xml:space="preserve">in</w:t>
      </w:r>
      <w:r>
        <w:rPr>
          <w:rStyle w:val="NormalTok"/>
        </w:rPr>
        <w:t xml:space="preserve"> quantidades.items() </w:t>
      </w:r>
      <w:r>
        <w:rPr>
          <w:rStyle w:val="ControlFlowTok"/>
        </w:rPr>
        <w:t xml:space="preserve">if</w:t>
      </w:r>
      <w:r>
        <w:rPr>
          <w:rStyle w:val="NormalTok"/>
        </w:rPr>
        <w:t xml:space="preserve"> k </w:t>
      </w:r>
      <w:r>
        <w:rPr>
          <w:rStyle w:val="OperatorTok"/>
        </w:rPr>
        <w:t xml:space="preserve">!=</w:t>
      </w:r>
      <w:r>
        <w:rPr>
          <w:rStyle w:val="NormalTok"/>
        </w:rPr>
        <w:t xml:space="preserve"> campos.get(</w:t>
      </w:r>
      <w:r>
        <w:rPr>
          <w:rStyle w:val="StringTok"/>
        </w:rPr>
        <w:t xml:space="preserve">"quantidade_faltante"</w:t>
      </w:r>
      <w:r>
        <w:rPr>
          <w:rStyle w:val="NormalTok"/>
        </w:rPr>
        <w:t xml:space="preserve">)}</w:t>
      </w:r>
      <w:r>
        <w:br/>
      </w:r>
      <w:r>
        <w:rPr>
          <w:rStyle w:val="NormalTok"/>
        </w:rPr>
        <w:t xml:space="preserve"> </w:t>
      </w:r>
      <w:r>
        <w:rPr>
          <w:rStyle w:val="DecValTok"/>
        </w:rPr>
        <w:t xml:space="preserve">662</w:t>
      </w:r>
      <w:r>
        <w:rPr>
          <w:rStyle w:val="NormalTok"/>
        </w:rPr>
        <w:t xml:space="preserve">          </w:t>
      </w:r>
      <w:r>
        <w:rPr>
          <w:rStyle w:val="CommentTok"/>
        </w:rPr>
        <w:t xml:space="preserve"># Evidência de alteração: só campo com nome de alteração E valor que é DATA de fato</w:t>
      </w:r>
      <w:r>
        <w:br/>
      </w:r>
      <w:r>
        <w:rPr>
          <w:rStyle w:val="NormalTok"/>
        </w:rPr>
        <w:t xml:space="preserve"> </w:t>
      </w:r>
      <w:r>
        <w:rPr>
          <w:rStyle w:val="DecValTok"/>
        </w:rPr>
        <w:t xml:space="preserve">663</w:t>
      </w:r>
      <w:r>
        <w:rPr>
          <w:rStyle w:val="NormalTok"/>
        </w:rPr>
        <w:t xml:space="preserve">          </w:t>
      </w:r>
      <w:r>
        <w:rPr>
          <w:rStyle w:val="CommentTok"/>
        </w:rPr>
        <w:t xml:space="preserve"># ("alteradoPor", "motivoAlteracao"... não servem).</w:t>
      </w:r>
      <w:r>
        <w:br/>
      </w:r>
      <w:r>
        <w:rPr>
          <w:rStyle w:val="NormalTok"/>
        </w:rPr>
        <w:t xml:space="preserve"> </w:t>
      </w:r>
      <w:r>
        <w:rPr>
          <w:rStyle w:val="DecValTok"/>
        </w:rPr>
        <w:t xml:space="preserve">664</w:t>
      </w:r>
      <w:r>
        <w:rPr>
          <w:rStyle w:val="NormalTok"/>
        </w:rPr>
        <w:t xml:space="preserve">          tempo </w:t>
      </w:r>
      <w:r>
        <w:rPr>
          <w:rStyle w:val="OperatorTok"/>
        </w:rPr>
        <w:t xml:space="preserve">=</w:t>
      </w:r>
      <w:r>
        <w:rPr>
          <w:rStyle w:val="NormalTok"/>
        </w:rPr>
        <w:t xml:space="preserve"> </w:t>
      </w:r>
      <w:r>
        <w:rPr>
          <w:rStyle w:val="BuiltInTok"/>
        </w:rPr>
        <w:t xml:space="preserve">next</w:t>
      </w:r>
      <w:r>
        <w:rPr>
          <w:rStyle w:val="NormalTok"/>
        </w:rPr>
        <w:t xml:space="preserve">((</w:t>
      </w:r>
      <w:r>
        <w:rPr>
          <w:rStyle w:val="BuiltInTok"/>
        </w:rPr>
        <w:t xml:space="preserve">str</w:t>
      </w:r>
      <w:r>
        <w:rPr>
          <w:rStyle w:val="NormalTok"/>
        </w:rPr>
        <w:t xml:space="preserve">(v) </w:t>
      </w:r>
      <w:r>
        <w:rPr>
          <w:rStyle w:val="ControlFlowTok"/>
        </w:rPr>
        <w:t xml:space="preserve">for</w:t>
      </w:r>
      <w:r>
        <w:rPr>
          <w:rStyle w:val="NormalTok"/>
        </w:rPr>
        <w:t xml:space="preserve"> k, v </w:t>
      </w:r>
      <w:r>
        <w:rPr>
          <w:rStyle w:val="KeywordTok"/>
        </w:rPr>
        <w:t xml:space="preserve">in</w:t>
      </w:r>
      <w:r>
        <w:rPr>
          <w:rStyle w:val="NormalTok"/>
        </w:rPr>
        <w:t xml:space="preserve"> bruto.items()</w:t>
      </w:r>
      <w:r>
        <w:br/>
      </w:r>
      <w:r>
        <w:rPr>
          <w:rStyle w:val="NormalTok"/>
        </w:rPr>
        <w:t xml:space="preserve"> </w:t>
      </w:r>
      <w:r>
        <w:rPr>
          <w:rStyle w:val="DecValTok"/>
        </w:rPr>
        <w:t xml:space="preserve">665</w:t>
      </w:r>
      <w:r>
        <w:rPr>
          <w:rStyle w:val="NormalTok"/>
        </w:rPr>
        <w:t xml:space="preserve">                        </w:t>
      </w:r>
      <w:r>
        <w:rPr>
          <w:rStyle w:val="ControlFlowTok"/>
        </w:rPr>
        <w:t xml:space="preserve">if</w:t>
      </w:r>
      <w:r>
        <w:rPr>
          <w:rStyle w:val="NormalTok"/>
        </w:rPr>
        <w:t xml:space="preserve"> _MARCA_TEMPO.search(k) </w:t>
      </w:r>
      <w:r>
        <w:rPr>
          <w:rStyle w:val="KeywordTok"/>
        </w:rPr>
        <w:t xml:space="preserve">and</w:t>
      </w:r>
      <w:r>
        <w:rPr>
          <w:rStyle w:val="NormalTok"/>
        </w:rPr>
        <w:t xml:space="preserve"> odata.instante(v)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666</w:t>
      </w:r>
      <w:r>
        <w:rPr>
          <w:rStyle w:val="NormalTok"/>
        </w:rPr>
        <w:t xml:space="preserve">          chaves </w:t>
      </w:r>
      <w:r>
        <w:rPr>
          <w:rStyle w:val="OperatorTok"/>
        </w:rPr>
        <w:t xml:space="preserve">=</w:t>
      </w:r>
      <w:r>
        <w:rPr>
          <w:rStyle w:val="NormalTok"/>
        </w:rPr>
        <w:t xml:space="preserve"> </w:t>
      </w:r>
      <w:r>
        <w:rPr>
          <w:rStyle w:val="VariableTok"/>
        </w:rPr>
        <w:t xml:space="preserve">self</w:t>
      </w:r>
      <w:r>
        <w:rPr>
          <w:rStyle w:val="NormalTok"/>
        </w:rPr>
        <w:t xml:space="preserve">.config.chaves_item </w:t>
      </w:r>
      <w:r>
        <w:rPr>
          <w:rStyle w:val="KeywordTok"/>
        </w:rPr>
        <w:t xml:space="preserve">or</w:t>
      </w:r>
      <w:r>
        <w:rPr>
          <w:rStyle w:val="NormalTok"/>
        </w:rPr>
        <w:t xml:space="preserve"> []</w:t>
      </w:r>
      <w:r>
        <w:br/>
      </w:r>
      <w:r>
        <w:rPr>
          <w:rStyle w:val="NormalTok"/>
        </w:rPr>
        <w:t xml:space="preserve"> </w:t>
      </w:r>
      <w:r>
        <w:rPr>
          <w:rStyle w:val="DecValTok"/>
        </w:rPr>
        <w:t xml:space="preserve">667</w:t>
      </w:r>
      <w:r>
        <w:rPr>
          <w:rStyle w:val="NormalTok"/>
        </w:rPr>
        <w:t xml:space="preserve">          </w:t>
      </w:r>
      <w:r>
        <w:rPr>
          <w:rStyle w:val="ControlFlowTok"/>
        </w:rPr>
        <w:t xml:space="preserve">if</w:t>
      </w:r>
      <w:r>
        <w:rPr>
          <w:rStyle w:val="NormalTok"/>
        </w:rPr>
        <w:t xml:space="preserve"> chaves </w:t>
      </w:r>
      <w:r>
        <w:rPr>
          <w:rStyle w:val="KeywordTok"/>
        </w:rPr>
        <w:t xml:space="preserve">and</w:t>
      </w:r>
      <w:r>
        <w:rPr>
          <w:rStyle w:val="NormalTok"/>
        </w:rPr>
        <w:t xml:space="preserve"> </w:t>
      </w:r>
      <w:r>
        <w:rPr>
          <w:rStyle w:val="BuiltInTok"/>
        </w:rPr>
        <w:t xml:space="preserve">all</w:t>
      </w:r>
      <w:r>
        <w:rPr>
          <w:rStyle w:val="NormalTok"/>
        </w:rPr>
        <w:t xml:space="preserve">(bruto.get(k)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None</w:t>
      </w:r>
      <w:r>
        <w:rPr>
          <w:rStyle w:val="NormalTok"/>
        </w:rPr>
        <w:t xml:space="preserve">, </w:t>
      </w:r>
      <w:r>
        <w:rPr>
          <w:rStyle w:val="StringTok"/>
        </w:rPr>
        <w:t xml:space="preserve">""</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chaves):</w:t>
      </w:r>
      <w:r>
        <w:br/>
      </w:r>
      <w:r>
        <w:rPr>
          <w:rStyle w:val="NormalTok"/>
        </w:rPr>
        <w:t xml:space="preserve"> </w:t>
      </w:r>
      <w:r>
        <w:rPr>
          <w:rStyle w:val="DecValTok"/>
        </w:rPr>
        <w:t xml:space="preserve">668</w:t>
      </w:r>
      <w:r>
        <w:rPr>
          <w:rStyle w:val="NormalTok"/>
        </w:rPr>
        <w:t xml:space="preserve">              chave </w:t>
      </w:r>
      <w:r>
        <w:rPr>
          <w:rStyle w:val="OperatorTok"/>
        </w:rPr>
        <w:t xml:space="preserve">=</w:t>
      </w:r>
      <w:r>
        <w:rPr>
          <w:rStyle w:val="NormalTok"/>
        </w:rPr>
        <w:t xml:space="preserve"> </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SpecialCharTok"/>
        </w:rPr>
        <w:t xml:space="preserve">{</w:t>
      </w:r>
      <w:r>
        <w:rPr>
          <w:rStyle w:val="NormalTok"/>
        </w:rPr>
        <w:t xml:space="preserve">bruto[k]</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chaves)</w:t>
      </w:r>
      <w:r>
        <w:br/>
      </w:r>
      <w:r>
        <w:rPr>
          <w:rStyle w:val="NormalTok"/>
        </w:rPr>
        <w:t xml:space="preserve"> </w:t>
      </w:r>
      <w:r>
        <w:rPr>
          <w:rStyle w:val="DecValTok"/>
        </w:rPr>
        <w:t xml:space="preserve">669</w:t>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DecValTok"/>
        </w:rPr>
        <w:t xml:space="preserve">670</w:t>
      </w:r>
      <w:r>
        <w:rPr>
          <w:rStyle w:val="NormalTok"/>
        </w:rPr>
        <w:t xml:space="preserve">              </w:t>
      </w:r>
      <w:r>
        <w:rPr>
          <w:rStyle w:val="CommentTok"/>
        </w:rPr>
        <w:t xml:space="preserve"># Sem chave declarada: identifica pelo que NÃO muda quando o BTP atualiza o item —</w:t>
      </w:r>
      <w:r>
        <w:br/>
      </w:r>
      <w:r>
        <w:rPr>
          <w:rStyle w:val="NormalTok"/>
        </w:rPr>
        <w:t xml:space="preserve"> </w:t>
      </w:r>
      <w:r>
        <w:rPr>
          <w:rStyle w:val="DecValTok"/>
        </w:rPr>
        <w:t xml:space="preserve">671</w:t>
      </w:r>
      <w:r>
        <w:rPr>
          <w:rStyle w:val="NormalTok"/>
        </w:rPr>
        <w:t xml:space="preserve">              </w:t>
      </w:r>
      <w:r>
        <w:rPr>
          <w:rStyle w:val="CommentTok"/>
        </w:rPr>
        <w:t xml:space="preserve"># sem quantidades, sem mensagem, sem campos de alteração — mais o alerta de origem.</w:t>
      </w:r>
      <w:r>
        <w:br/>
      </w:r>
      <w:r>
        <w:rPr>
          <w:rStyle w:val="NormalTok"/>
        </w:rPr>
        <w:t xml:space="preserve"> </w:t>
      </w:r>
      <w:r>
        <w:rPr>
          <w:rStyle w:val="DecValTok"/>
        </w:rPr>
        <w:t xml:space="preserve">672</w:t>
      </w:r>
      <w:r>
        <w:rPr>
          <w:rStyle w:val="NormalTok"/>
        </w:rPr>
        <w:t xml:space="preserve">              </w:t>
      </w:r>
      <w:r>
        <w:rPr>
          <w:rStyle w:val="CommentTok"/>
        </w:rPr>
        <w:t xml:space="preserve"># Assim uma mudança de quantidade aparece como DIVERGÊNCIA, não como item novo.</w:t>
      </w:r>
      <w:r>
        <w:br/>
      </w:r>
      <w:r>
        <w:rPr>
          <w:rStyle w:val="NormalTok"/>
        </w:rPr>
        <w:t xml:space="preserve"> </w:t>
      </w:r>
      <w:r>
        <w:rPr>
          <w:rStyle w:val="DecValTok"/>
        </w:rPr>
        <w:t xml:space="preserve">673</w:t>
      </w:r>
      <w:r>
        <w:rPr>
          <w:rStyle w:val="NormalTok"/>
        </w:rPr>
        <w:t xml:space="preserve">              variaveis </w:t>
      </w:r>
      <w:r>
        <w:rPr>
          <w:rStyle w:val="OperatorTok"/>
        </w:rPr>
        <w:t xml:space="preserve">=</w:t>
      </w:r>
      <w:r>
        <w:rPr>
          <w:rStyle w:val="NormalTok"/>
        </w:rPr>
        <w:t xml:space="preserve"> </w:t>
      </w:r>
      <w:r>
        <w:rPr>
          <w:rStyle w:val="BuiltInTok"/>
        </w:rPr>
        <w:t xml:space="preserve">set</w:t>
      </w:r>
      <w:r>
        <w:rPr>
          <w:rStyle w:val="NormalTok"/>
        </w:rPr>
        <w:t xml:space="preserve">(quantidades) </w:t>
      </w:r>
      <w:r>
        <w:rPr>
          <w:rStyle w:val="OperatorTok"/>
        </w:rPr>
        <w:t xml:space="preserve">|</w:t>
      </w:r>
      <w:r>
        <w:rPr>
          <w:rStyle w:val="NormalTok"/>
        </w:rPr>
        <w:t xml:space="preserve"> {campos.get(</w:t>
      </w:r>
      <w:r>
        <w:rPr>
          <w:rStyle w:val="StringTok"/>
        </w:rPr>
        <w:t xml:space="preserve">"mensagem"</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ecValTok"/>
        </w:rPr>
        <w:t xml:space="preserve">674</w:t>
      </w:r>
      <w:r>
        <w:rPr>
          <w:rStyle w:val="NormalTok"/>
        </w:rPr>
        <w:t xml:space="preserve">                  k </w:t>
      </w:r>
      <w:r>
        <w:rPr>
          <w:rStyle w:val="ControlFlowTok"/>
        </w:rPr>
        <w:t xml:space="preserve">for</w:t>
      </w:r>
      <w:r>
        <w:rPr>
          <w:rStyle w:val="NormalTok"/>
        </w:rPr>
        <w:t xml:space="preserve"> k </w:t>
      </w:r>
      <w:r>
        <w:rPr>
          <w:rStyle w:val="KeywordTok"/>
        </w:rPr>
        <w:t xml:space="preserve">in</w:t>
      </w:r>
      <w:r>
        <w:rPr>
          <w:rStyle w:val="NormalTok"/>
        </w:rPr>
        <w:t xml:space="preserve"> bruto </w:t>
      </w:r>
      <w:r>
        <w:rPr>
          <w:rStyle w:val="ControlFlowTok"/>
        </w:rPr>
        <w:t xml:space="preserve">if</w:t>
      </w:r>
      <w:r>
        <w:rPr>
          <w:rStyle w:val="NormalTok"/>
        </w:rPr>
        <w:t xml:space="preserve"> _MARCA_TEMPO.search(k)}</w:t>
      </w:r>
      <w:r>
        <w:br/>
      </w:r>
      <w:r>
        <w:rPr>
          <w:rStyle w:val="NormalTok"/>
        </w:rPr>
        <w:t xml:space="preserve"> </w:t>
      </w:r>
      <w:r>
        <w:rPr>
          <w:rStyle w:val="DecValTok"/>
        </w:rPr>
        <w:t xml:space="preserve">675</w:t>
      </w:r>
      <w:r>
        <w:rPr>
          <w:rStyle w:val="NormalTok"/>
        </w:rPr>
        <w:t xml:space="preserve">              identidade </w:t>
      </w:r>
      <w:r>
        <w:rPr>
          <w:rStyle w:val="OperatorTok"/>
        </w:rPr>
        <w:t xml:space="preserve">=</w:t>
      </w:r>
      <w:r>
        <w:rPr>
          <w:rStyle w:val="NormalTok"/>
        </w:rPr>
        <w:t xml:space="preserve"> {k: v </w:t>
      </w:r>
      <w:r>
        <w:rPr>
          <w:rStyle w:val="ControlFlowTok"/>
        </w:rPr>
        <w:t xml:space="preserve">for</w:t>
      </w:r>
      <w:r>
        <w:rPr>
          <w:rStyle w:val="NormalTok"/>
        </w:rPr>
        <w:t xml:space="preserve"> k, v </w:t>
      </w:r>
      <w:r>
        <w:rPr>
          <w:rStyle w:val="KeywordTok"/>
        </w:rPr>
        <w:t xml:space="preserve">in</w:t>
      </w:r>
      <w:r>
        <w:rPr>
          <w:rStyle w:val="NormalTok"/>
        </w:rPr>
        <w:t xml:space="preserve"> bruto.items() </w:t>
      </w:r>
      <w:r>
        <w:rPr>
          <w:rStyle w:val="ControlFlowTok"/>
        </w:rPr>
        <w:t xml:space="preserve">if</w:t>
      </w:r>
      <w:r>
        <w:rPr>
          <w:rStyle w:val="NormalTok"/>
        </w:rPr>
        <w:t xml:space="preserve"> k </w:t>
      </w:r>
      <w:r>
        <w:rPr>
          <w:rStyle w:val="KeywordTok"/>
        </w:rPr>
        <w:t xml:space="preserve">not</w:t>
      </w:r>
      <w:r>
        <w:rPr>
          <w:rStyle w:val="NormalTok"/>
        </w:rPr>
        <w:t xml:space="preserve"> </w:t>
      </w:r>
      <w:r>
        <w:rPr>
          <w:rStyle w:val="KeywordTok"/>
        </w:rPr>
        <w:t xml:space="preserve">in</w:t>
      </w:r>
      <w:r>
        <w:rPr>
          <w:rStyle w:val="NormalTok"/>
        </w:rPr>
        <w:t xml:space="preserve"> variaveis}</w:t>
      </w:r>
      <w:r>
        <w:br/>
      </w:r>
      <w:r>
        <w:rPr>
          <w:rStyle w:val="NormalTok"/>
        </w:rPr>
        <w:t xml:space="preserve"> </w:t>
      </w:r>
      <w:r>
        <w:rPr>
          <w:rStyle w:val="DecValTok"/>
        </w:rPr>
        <w:t xml:space="preserve">676</w:t>
      </w:r>
      <w:r>
        <w:rPr>
          <w:rStyle w:val="NormalTok"/>
        </w:rPr>
        <w:t xml:space="preserve">              origem </w:t>
      </w:r>
      <w:r>
        <w:rPr>
          <w:rStyle w:val="OperatorTok"/>
        </w:rPr>
        <w:t xml:space="preserve">=</w:t>
      </w:r>
      <w:r>
        <w:rPr>
          <w:rStyle w:val="NormalTok"/>
        </w:rPr>
        <w:t xml:space="preserve"> {k: v </w:t>
      </w:r>
      <w:r>
        <w:rPr>
          <w:rStyle w:val="ControlFlowTok"/>
        </w:rPr>
        <w:t xml:space="preserve">for</w:t>
      </w:r>
      <w:r>
        <w:rPr>
          <w:rStyle w:val="NormalTok"/>
        </w:rPr>
        <w:t xml:space="preserve"> k, v </w:t>
      </w:r>
      <w:r>
        <w:rPr>
          <w:rStyle w:val="KeywordTok"/>
        </w:rPr>
        <w:t xml:space="preserve">in</w:t>
      </w:r>
      <w:r>
        <w:rPr>
          <w:rStyle w:val="NormalTok"/>
        </w:rPr>
        <w:t xml:space="preserve"> alerta.items() </w:t>
      </w:r>
      <w:r>
        <w:rPr>
          <w:rStyle w:val="ControlFlowTok"/>
        </w:rPr>
        <w:t xml:space="preserve">if</w:t>
      </w:r>
      <w:r>
        <w:rPr>
          <w:rStyle w:val="NormalTok"/>
        </w:rPr>
        <w:t xml:space="preserve"> </w:t>
      </w:r>
      <w:r>
        <w:rPr>
          <w:rStyle w:val="KeywordTok"/>
        </w:rPr>
        <w:t xml:space="preserve">not</w:t>
      </w:r>
      <w:r>
        <w:rPr>
          <w:rStyle w:val="NormalTok"/>
        </w:rPr>
        <w:t xml:space="preserve"> k.startswith((</w:t>
      </w:r>
      <w:r>
        <w:rPr>
          <w:rStyle w:val="StringTok"/>
        </w:rPr>
        <w:t xml:space="preserve">"__"</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677</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(v, (</w:t>
      </w:r>
      <w:r>
        <w:rPr>
          <w:rStyle w:val="BuiltInTok"/>
        </w:rPr>
        <w:t xml:space="preserve">dict</w:t>
      </w:r>
      <w:r>
        <w:rPr>
          <w:rStyle w:val="NormalTok"/>
        </w:rPr>
        <w:t xml:space="preserve">, </w:t>
      </w:r>
      <w:r>
        <w:rPr>
          <w:rStyle w:val="BuiltInTok"/>
        </w:rPr>
        <w:t xml:space="preserve">list</w:t>
      </w:r>
      <w:r>
        <w:rPr>
          <w:rStyle w:val="NormalTok"/>
        </w:rPr>
        <w:t xml:space="preserve">)) </w:t>
      </w:r>
      <w:r>
        <w:rPr>
          <w:rStyle w:val="KeywordTok"/>
        </w:rPr>
        <w:t xml:space="preserve">and</w:t>
      </w:r>
      <w:r>
        <w:rPr>
          <w:rStyle w:val="NormalTok"/>
        </w:rPr>
        <w:t xml:space="preserve"> k </w:t>
      </w:r>
      <w:r>
        <w:rPr>
          <w:rStyle w:val="KeywordTok"/>
        </w:rPr>
        <w:t xml:space="preserve">not</w:t>
      </w:r>
      <w:r>
        <w:rPr>
          <w:rStyle w:val="NormalTok"/>
        </w:rPr>
        <w:t xml:space="preserve"> </w:t>
      </w:r>
      <w:r>
        <w:rPr>
          <w:rStyle w:val="KeywordTok"/>
        </w:rPr>
        <w:t xml:space="preserve">in</w:t>
      </w:r>
      <w:r>
        <w:rPr>
          <w:rStyle w:val="NormalTok"/>
        </w:rPr>
        <w:t xml:space="preserve"> variaveis</w:t>
      </w:r>
      <w:r>
        <w:br/>
      </w:r>
      <w:r>
        <w:rPr>
          <w:rStyle w:val="NormalTok"/>
        </w:rPr>
        <w:t xml:space="preserve"> </w:t>
      </w:r>
      <w:r>
        <w:rPr>
          <w:rStyle w:val="DecValTok"/>
        </w:rPr>
        <w:t xml:space="preserve">678</w:t>
      </w:r>
      <w:r>
        <w:rPr>
          <w:rStyle w:val="NormalTok"/>
        </w:rPr>
        <w:t xml:space="preserve">                        </w:t>
      </w:r>
      <w:r>
        <w:rPr>
          <w:rStyle w:val="KeywordTok"/>
        </w:rPr>
        <w:t xml:space="preserve">and</w:t>
      </w:r>
      <w:r>
        <w:rPr>
          <w:rStyle w:val="NormalTok"/>
        </w:rPr>
        <w:t xml:space="preserve"> k </w:t>
      </w:r>
      <w:r>
        <w:rPr>
          <w:rStyle w:val="KeywordTok"/>
        </w:rPr>
        <w:t xml:space="preserve">not</w:t>
      </w:r>
      <w:r>
        <w:rPr>
          <w:rStyle w:val="NormalTok"/>
        </w:rPr>
        <w:t xml:space="preserve"> </w:t>
      </w:r>
      <w:r>
        <w:rPr>
          <w:rStyle w:val="KeywordTok"/>
        </w:rPr>
        <w:t xml:space="preserve">in</w:t>
      </w:r>
      <w:r>
        <w:rPr>
          <w:rStyle w:val="NormalTok"/>
        </w:rPr>
        <w:t xml:space="preserve"> campos_de_quantidade(alerta)} </w:t>
      </w:r>
      <w:r>
        <w:rPr>
          <w:rStyle w:val="ControlFlowTok"/>
        </w:rPr>
        <w:t xml:space="preserve">if</w:t>
      </w:r>
      <w:r>
        <w:rPr>
          <w:rStyle w:val="NormalTok"/>
        </w:rPr>
        <w:t xml:space="preserve"> alerta </w:t>
      </w:r>
      <w:r>
        <w:rPr>
          <w:rStyle w:val="KeywordTok"/>
        </w:rPr>
        <w:t xml:space="preserve">is</w:t>
      </w:r>
      <w:r>
        <w:rPr>
          <w:rStyle w:val="NormalTok"/>
        </w:rPr>
        <w:t xml:space="preserve"> </w:t>
      </w:r>
      <w:r>
        <w:rPr>
          <w:rStyle w:val="KeywordTok"/>
        </w:rPr>
        <w:t xml:space="preserve">not</w:t>
      </w:r>
      <w:r>
        <w:rPr>
          <w:rStyle w:val="NormalTok"/>
        </w:rPr>
        <w:t xml:space="preserve"> mensagem </w:t>
      </w:r>
      <w:r>
        <w:rPr>
          <w:rStyle w:val="ControlFlowTok"/>
        </w:rPr>
        <w:t xml:space="preserve">else</w:t>
      </w:r>
      <w:r>
        <w:rPr>
          <w:rStyle w:val="NormalTok"/>
        </w:rPr>
        <w:t xml:space="preserve"> {}</w:t>
      </w:r>
      <w:r>
        <w:br/>
      </w:r>
      <w:r>
        <w:rPr>
          <w:rStyle w:val="NormalTok"/>
        </w:rPr>
        <w:t xml:space="preserve"> </w:t>
      </w:r>
      <w:r>
        <w:rPr>
          <w:rStyle w:val="DecValTok"/>
        </w:rPr>
        <w:t xml:space="preserve">679</w:t>
      </w:r>
      <w:r>
        <w:rPr>
          <w:rStyle w:val="NormalTok"/>
        </w:rPr>
        <w:t xml:space="preserve">              chave </w:t>
      </w:r>
      <w:r>
        <w:rPr>
          <w:rStyle w:val="OperatorTok"/>
        </w:rPr>
        <w:t xml:space="preserve">=</w:t>
      </w:r>
      <w:r>
        <w:rPr>
          <w:rStyle w:val="NormalTok"/>
        </w:rPr>
        <w:t xml:space="preserve"> </w:t>
      </w:r>
      <w:r>
        <w:rPr>
          <w:rStyle w:val="StringTok"/>
        </w:rPr>
        <w:t xml:space="preserve">"conteudo:"</w:t>
      </w:r>
      <w:r>
        <w:rPr>
          <w:rStyle w:val="NormalTok"/>
        </w:rPr>
        <w:t xml:space="preserve"> </w:t>
      </w:r>
      <w:r>
        <w:rPr>
          <w:rStyle w:val="OperatorTok"/>
        </w:rPr>
        <w:t xml:space="preserve">+</w:t>
      </w:r>
      <w:r>
        <w:rPr>
          <w:rStyle w:val="NormalTok"/>
        </w:rPr>
        <w:t xml:space="preserve"> hashlib.sha1(json.dumps([origem, identidade], sort_keys</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BuiltInTok"/>
        </w:rPr>
        <w:t xml:space="preserve">str</w:t>
      </w:r>
      <w:r>
        <w:rPr>
          <w:rStyle w:val="NormalTok"/>
        </w:rPr>
        <w:t xml:space="preserve">)</w:t>
      </w:r>
      <w:r>
        <w:br/>
      </w:r>
      <w:r>
        <w:rPr>
          <w:rStyle w:val="NormalTok"/>
        </w:rPr>
        <w:t xml:space="preserve"> </w:t>
      </w:r>
      <w:r>
        <w:rPr>
          <w:rStyle w:val="DecValTok"/>
        </w:rPr>
        <w:t xml:space="preserve">680</w:t>
      </w:r>
      <w:r>
        <w:rPr>
          <w:rStyle w:val="NormalTok"/>
        </w:rPr>
        <w:t xml:space="preserve">                                                  .encode()).hexdigest()[:</w:t>
      </w:r>
      <w:r>
        <w:rPr>
          <w:rStyle w:val="DecValTok"/>
        </w:rPr>
        <w:t xml:space="preserve">12</w:t>
      </w:r>
      <w:r>
        <w:rPr>
          <w:rStyle w:val="NormalTok"/>
        </w:rPr>
        <w:t xml:space="preserve">]</w:t>
      </w:r>
      <w:r>
        <w:br/>
      </w:r>
      <w:r>
        <w:rPr>
          <w:rStyle w:val="NormalTok"/>
        </w:rPr>
        <w:t xml:space="preserve"> </w:t>
      </w:r>
      <w:r>
        <w:rPr>
          <w:rStyle w:val="DecValTok"/>
        </w:rPr>
        <w:t xml:space="preserve">681</w:t>
      </w:r>
      <w:r>
        <w:rPr>
          <w:rStyle w:val="NormalTok"/>
        </w:rPr>
        <w:t xml:space="preserve">          </w:t>
      </w:r>
      <w:r>
        <w:rPr>
          <w:rStyle w:val="ControlFlowTok"/>
        </w:rPr>
        <w:t xml:space="preserve">return</w:t>
      </w:r>
      <w:r>
        <w:rPr>
          <w:rStyle w:val="NormalTok"/>
        </w:rPr>
        <w:t xml:space="preserve"> Ocorrencia(chave, valores, bruto, alerta, fonte, outras, tempo)</w:t>
      </w:r>
    </w:p>
    <w:p>
      <w:pPr>
        <w:pStyle w:val="FirstParagraph"/>
      </w:pPr>
      <w:r>
        <w:t xml:space="preserve">Esta função transforma um registro bruto (um dicionário com os nomes técnicos do BTP) num conjunto de</w:t>
      </w:r>
      <w:r>
        <w:t xml:space="preserve"> </w:t>
      </w:r>
      <w:r>
        <w:rPr>
          <w:bCs/>
          <w:b/>
        </w:rPr>
        <w:t xml:space="preserve">valores</w:t>
      </w:r>
      <w:r>
        <w:t xml:space="preserve"> </w:t>
      </w:r>
      <w:r>
        <w:t xml:space="preserve">com nomes do agente (</w:t>
      </w:r>
      <w:r>
        <w:rPr>
          <w:rStyle w:val="VerbatimChar"/>
        </w:rPr>
        <w:t xml:space="preserve">material</w:t>
      </w:r>
      <w:r>
        <w:t xml:space="preserve">,</w:t>
      </w:r>
      <w:r>
        <w:t xml:space="preserve"> </w:t>
      </w:r>
      <w:r>
        <w:rPr>
          <w:rStyle w:val="VerbatimChar"/>
        </w:rPr>
        <w:t xml:space="preserve">fornecedor</w:t>
      </w:r>
      <w:r>
        <w:t xml:space="preserve">,</w:t>
      </w:r>
      <w:r>
        <w:t xml:space="preserve"> </w:t>
      </w:r>
      <w:r>
        <w:rPr>
          <w:rStyle w:val="VerbatimChar"/>
        </w:rPr>
        <w:t xml:space="preserve">quantidade_faltante</w:t>
      </w:r>
      <w:r>
        <w:t xml:space="preserve">,</w:t>
      </w:r>
      <w:r>
        <w:t xml:space="preserve"> </w:t>
      </w:r>
      <w:r>
        <w:rPr>
          <w:rStyle w:val="VerbatimChar"/>
        </w:rPr>
        <w:t xml:space="preserve">mensagem</w:t>
      </w:r>
      <w:r>
        <w:t xml:space="preserve">…). Três detalhes merecem atenção:</w:t>
      </w:r>
    </w:p>
    <w:p>
      <w:pPr>
        <w:numPr>
          <w:ilvl w:val="0"/>
          <w:numId w:val="1016"/>
        </w:numPr>
        <w:pStyle w:val="Compact"/>
      </w:pPr>
      <w:r>
        <w:rPr>
          <w:bCs/>
          <w:b/>
        </w:rPr>
        <w:t xml:space="preserve">Identificadores como texto</w:t>
      </w:r>
      <w:r>
        <w:t xml:space="preserve"> </w:t>
      </w:r>
      <w:r>
        <w:t xml:space="preserve">(</w:t>
      </w:r>
      <w:r>
        <w:rPr>
          <w:rStyle w:val="VerbatimChar"/>
        </w:rPr>
        <w:t xml:space="preserve">odata.como_texto</w:t>
      </w:r>
      <w:r>
        <w:t xml:space="preserve">) e</w:t>
      </w:r>
      <w:r>
        <w:t xml:space="preserve"> </w:t>
      </w:r>
      <w:r>
        <w:rPr>
          <w:bCs/>
          <w:b/>
        </w:rPr>
        <w:t xml:space="preserve">quantidade como número exato</w:t>
      </w:r>
      <w:r>
        <w:t xml:space="preserve"> </w:t>
      </w:r>
      <w:r>
        <w:t xml:space="preserve">(</w:t>
      </w:r>
      <w:r>
        <w:rPr>
          <w:rStyle w:val="VerbatimChar"/>
        </w:rPr>
        <w:t xml:space="preserve">odata.como_quantidade</w:t>
      </w:r>
      <w:r>
        <w:t xml:space="preserve">), explicados no Capítulo 14.</w:t>
      </w:r>
    </w:p>
    <w:p>
      <w:pPr>
        <w:numPr>
          <w:ilvl w:val="0"/>
          <w:numId w:val="1016"/>
        </w:numPr>
        <w:pStyle w:val="Compact"/>
      </w:pPr>
      <w:r>
        <w:rPr>
          <w:bCs/>
          <w:b/>
        </w:rPr>
        <w:t xml:space="preserve">A mensagem que vai para a planilha</w:t>
      </w:r>
      <w:r>
        <w:t xml:space="preserve"> </w:t>
      </w:r>
      <w:r>
        <w:t xml:space="preserve">depende da escolha feita na conferência (</w:t>
      </w:r>
      <w:r>
        <w:rPr>
          <w:rStyle w:val="VerbatimChar"/>
        </w:rPr>
        <w:t xml:space="preserve">mensagem_origem</w:t>
      </w:r>
      <w:r>
        <w:t xml:space="preserve">): do item, do alerta ou as duas, no formato</w:t>
      </w:r>
      <w:r>
        <w:t xml:space="preserve"> </w:t>
      </w:r>
      <w:r>
        <w:rPr>
          <w:rStyle w:val="VerbatimChar"/>
        </w:rPr>
        <w:t xml:space="preserve">"&lt;item&gt; — Alerta: &lt;alerta&gt;"</w:t>
      </w:r>
      <w:r>
        <w:t xml:space="preserve">. O texto do item é sempre guardado à parte em</w:t>
      </w:r>
      <w:r>
        <w:t xml:space="preserve"> </w:t>
      </w:r>
      <w:r>
        <w:rPr>
          <w:rStyle w:val="VerbatimChar"/>
        </w:rPr>
        <w:t xml:space="preserve">mensagem_item</w:t>
      </w:r>
      <w:r>
        <w:t xml:space="preserve">, porque é por ele que o filtro</w:t>
      </w:r>
      <w:r>
        <w:t xml:space="preserve"> </w:t>
      </w:r>
      <w:r>
        <w:t xml:space="preserve">“</w:t>
      </w:r>
      <w:r>
        <w:t xml:space="preserve">Estoque indisponível</w:t>
      </w:r>
      <w:r>
        <w:t xml:space="preserve">”</w:t>
      </w:r>
      <w:r>
        <w:t xml:space="preserve"> </w:t>
      </w:r>
      <w:r>
        <w:t xml:space="preserve">funciona (Capítulo 15).</w:t>
      </w:r>
    </w:p>
    <w:p>
      <w:pPr>
        <w:numPr>
          <w:ilvl w:val="0"/>
          <w:numId w:val="1016"/>
        </w:numPr>
        <w:pStyle w:val="Compact"/>
      </w:pPr>
      <w:r>
        <w:rPr>
          <w:bCs/>
          <w:b/>
        </w:rPr>
        <w:t xml:space="preserve">A chave do item</w:t>
      </w:r>
      <w:r>
        <w:t xml:space="preserve">: se o serviço declara chaves (por exemplo,</w:t>
      </w:r>
      <w:r>
        <w:t xml:space="preserve"> </w:t>
      </w:r>
      <w:r>
        <w:rPr>
          <w:rStyle w:val="VerbatimChar"/>
        </w:rPr>
        <w:t xml:space="preserve">consolidID</w:t>
      </w:r>
      <w:r>
        <w:t xml:space="preserve"> </w:t>
      </w:r>
      <w:r>
        <w:t xml:space="preserve">e</w:t>
      </w:r>
      <w:r>
        <w:t xml:space="preserve"> </w:t>
      </w:r>
      <w:r>
        <w:rPr>
          <w:rStyle w:val="VerbatimChar"/>
        </w:rPr>
        <w:t xml:space="preserve">zeile</w:t>
      </w:r>
      <w:r>
        <w:t xml:space="preserve">), elas identificam o item; senão, um resumo do conteúdo (SHA-1) que exclui os campos que podem mudar.</w:t>
      </w:r>
    </w:p>
    <w:bookmarkEnd w:id="180"/>
    <w:bookmarkStart w:id="184" w:name="a-leitura-em-lote"/>
    <w:p>
      <w:pPr>
        <w:pStyle w:val="Heading3"/>
      </w:pPr>
      <w:r>
        <w:t xml:space="preserve">13.6 A leitura em lote</w:t>
      </w:r>
    </w:p>
    <w:p>
      <w:pPr>
        <w:pStyle w:val="FirstParagraph"/>
      </w:pPr>
      <w:r>
        <w:t xml:space="preserve">Ler uma WO por vez custa pelo menos duas consultas por WO (lista + itens), multiplicadas pelas auditorias. Para volumes de milhares de WOs, o agente consulta</w:t>
      </w:r>
      <w:r>
        <w:t xml:space="preserve"> </w:t>
      </w:r>
      <w:r>
        <w:rPr>
          <w:bCs/>
          <w:b/>
        </w:rPr>
        <w:t xml:space="preserve">várias WOs numa só requisição</w:t>
      </w:r>
      <w:r>
        <w:t xml:space="preserve">, unindo os filtros com</w:t>
      </w:r>
      <w:r>
        <w:t xml:space="preserve"> </w:t>
      </w:r>
      <w:r>
        <w:rPr>
          <w:rStyle w:val="VerbatimChar"/>
        </w:rPr>
        <w:t xml:space="preserve">or</w:t>
      </w:r>
      <w:r>
        <w:t xml:space="preserve">:</w:t>
      </w:r>
    </w:p>
    <w:p>
      <w:pPr>
        <w:pStyle w:val="BodyText"/>
      </w:pPr>
      <w:r>
        <w:drawing>
          <wp:inline>
            <wp:extent cx="5334000" cy="3602544"/>
            <wp:effectExtent b="0" l="0" r="0" t="0"/>
            <wp:docPr descr="Figura 13.2 — Leitura em lote e a verificação de equivalência" title="" id="182" name="Picture"/>
            <a:graphic>
              <a:graphicData uri="http://schemas.openxmlformats.org/drawingml/2006/picture">
                <pic:pic>
                  <pic:nvPicPr>
                    <pic:cNvPr descr="diagramas/lote.png" id="183" name="Picture"/>
                    <pic:cNvPicPr>
                      <a:picLocks noChangeArrowheads="1" noChangeAspect="1"/>
                    </pic:cNvPicPr>
                  </pic:nvPicPr>
                  <pic:blipFill>
                    <a:blip r:embed="rId181"/>
                    <a:stretch>
                      <a:fillRect/>
                    </a:stretch>
                  </pic:blipFill>
                  <pic:spPr bwMode="auto">
                    <a:xfrm>
                      <a:off x="0" y="0"/>
                      <a:ext cx="5334000" cy="3602544"/>
                    </a:xfrm>
                    <a:prstGeom prst="rect">
                      <a:avLst/>
                    </a:prstGeom>
                    <a:noFill/>
                    <a:ln w="9525">
                      <a:noFill/>
                      <a:headEnd/>
                      <a:tailEnd/>
                    </a:ln>
                  </pic:spPr>
                </pic:pic>
              </a:graphicData>
            </a:graphic>
          </wp:inline>
        </w:drawing>
      </w:r>
    </w:p>
    <w:p>
      <w:pPr>
        <w:pStyle w:val="BodyText"/>
      </w:pPr>
      <w:r>
        <w:rPr>
          <w:bCs/>
          <w:b/>
        </w:rPr>
        <w:t xml:space="preserve">Código-fonte — agente_btp/cliente.py · ClienteBTP.ler_lote · linhas 498–522</w:t>
      </w:r>
    </w:p>
    <w:p>
      <w:pPr>
        <w:pStyle w:val="SourceCode"/>
      </w:pPr>
      <w:r>
        <w:rPr>
          <w:rStyle w:val="NormalTok"/>
        </w:rPr>
        <w:t xml:space="preserve"> </w:t>
      </w:r>
      <w:r>
        <w:rPr>
          <w:rStyle w:val="DecValTok"/>
        </w:rPr>
        <w:t xml:space="preserve">498</w:t>
      </w:r>
      <w:r>
        <w:rPr>
          <w:rStyle w:val="NormalTok"/>
        </w:rPr>
        <w:t xml:space="preserve">      </w:t>
      </w:r>
      <w:r>
        <w:rPr>
          <w:rStyle w:val="KeywordTok"/>
        </w:rPr>
        <w:t xml:space="preserve">def</w:t>
      </w:r>
      <w:r>
        <w:rPr>
          <w:rStyle w:val="NormalTok"/>
        </w:rPr>
        <w:t xml:space="preserve"> ler_lote(</w:t>
      </w:r>
      <w:r>
        <w:rPr>
          <w:rStyle w:val="VariableTok"/>
        </w:rPr>
        <w:t xml:space="preserve">self</w:t>
      </w:r>
      <w:r>
        <w:rPr>
          <w:rStyle w:val="NormalTok"/>
        </w:rPr>
        <w:t xml:space="preserve">, wos: </w:t>
      </w:r>
      <w:r>
        <w:rPr>
          <w:rStyle w:val="BuiltInTok"/>
        </w:rPr>
        <w:t xml:space="preserve">list</w:t>
      </w:r>
      <w:r>
        <w:rPr>
          <w:rStyle w:val="NormalTok"/>
        </w:rPr>
        <w:t xml:space="preserve">[</w:t>
      </w:r>
      <w:r>
        <w:rPr>
          <w:rStyle w:val="BuiltInTok"/>
        </w:rPr>
        <w:t xml:space="preserve">str</w:t>
      </w:r>
      <w:r>
        <w:rPr>
          <w:rStyle w:val="NormalTok"/>
        </w:rPr>
        <w:t xml:space="preserve">], rodada: </w:t>
      </w:r>
      <w:r>
        <w:rPr>
          <w:rStyle w:val="BuiltInTok"/>
        </w:rPr>
        <w:t xml:space="preserve">int</w:t>
      </w:r>
      <w:r>
        <w:rPr>
          <w:rStyle w:val="NormalTok"/>
        </w:rPr>
        <w:t xml:space="preserve">, tipo: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Leitura]:</w:t>
      </w:r>
      <w:r>
        <w:br/>
      </w:r>
      <w:r>
        <w:rPr>
          <w:rStyle w:val="NormalTok"/>
        </w:rPr>
        <w:t xml:space="preserve"> </w:t>
      </w:r>
      <w:r>
        <w:rPr>
          <w:rStyle w:val="DecValTok"/>
        </w:rPr>
        <w:t xml:space="preserve">499</w:t>
      </w:r>
      <w:r>
        <w:rPr>
          <w:rStyle w:val="NormalTok"/>
        </w:rPr>
        <w:t xml:space="preserve">          </w:t>
      </w:r>
      <w:r>
        <w:rPr>
          <w:rStyle w:val="StringTok"/>
        </w:rPr>
        <w:t xml:space="preserve">"""Lê várias WOs com UMA consulta da lista (+ poucas de mensagens) e reparte por WO.</w:t>
      </w:r>
      <w:r>
        <w:br/>
      </w:r>
      <w:r>
        <w:rPr>
          <w:rStyle w:val="StringTok"/>
        </w:rPr>
        <w:t xml:space="preserve"> 500  </w:t>
      </w:r>
      <w:r>
        <w:br/>
      </w:r>
      <w:r>
        <w:rPr>
          <w:rStyle w:val="StringTok"/>
        </w:rPr>
        <w:t xml:space="preserve"> 501          O resultado de cada WO é montado pelas MESMAS regras da leitura individual (_montar).</w:t>
      </w:r>
      <w:r>
        <w:br/>
      </w:r>
      <w:r>
        <w:rPr>
          <w:rStyle w:val="StringTok"/>
        </w:rPr>
        <w:t xml:space="preserve"> 502          Linha devolvida que não é de nenhuma WO pedida =&gt; LoteInconsistente (refazer WO a WO)."""</w:t>
      </w:r>
      <w:r>
        <w:br/>
      </w:r>
      <w:r>
        <w:rPr>
          <w:rStyle w:val="NormalTok"/>
        </w:rPr>
        <w:t xml:space="preserve"> </w:t>
      </w:r>
      <w:r>
        <w:rPr>
          <w:rStyle w:val="DecValTok"/>
        </w:rPr>
        <w:t xml:space="preserve">503</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.pode_ler_em_lote:</w:t>
      </w:r>
      <w:r>
        <w:br/>
      </w:r>
      <w:r>
        <w:rPr>
          <w:rStyle w:val="NormalTok"/>
        </w:rPr>
        <w:t xml:space="preserve"> </w:t>
      </w:r>
      <w:r>
        <w:rPr>
          <w:rStyle w:val="DecValTok"/>
        </w:rPr>
        <w:t xml:space="preserve">504</w:t>
      </w:r>
      <w:r>
        <w:rPr>
          <w:rStyle w:val="NormalTok"/>
        </w:rPr>
        <w:t xml:space="preserve">              </w:t>
      </w:r>
      <w:r>
        <w:rPr>
          <w:rStyle w:val="ControlFlowTok"/>
        </w:rPr>
        <w:t xml:space="preserve">raise</w:t>
      </w:r>
      <w:r>
        <w:rPr>
          <w:rStyle w:val="NormalTok"/>
        </w:rPr>
        <w:t xml:space="preserve"> LoteInconsistente(</w:t>
      </w:r>
      <w:r>
        <w:rPr>
          <w:rStyle w:val="StringTok"/>
        </w:rPr>
        <w:t xml:space="preserve">"leitura em lote indisponível"</w:t>
      </w:r>
      <w:r>
        <w:rPr>
          <w:rStyle w:val="NormalTok"/>
        </w:rPr>
        <w:t xml:space="preserve">)</w:t>
      </w:r>
      <w:r>
        <w:br/>
      </w:r>
      <w:r>
        <w:rPr>
          <w:rStyle w:val="NormalTok"/>
        </w:rPr>
        <w:t xml:space="preserve"> </w:t>
      </w:r>
      <w:r>
        <w:rPr>
          <w:rStyle w:val="DecValTok"/>
        </w:rPr>
        <w:t xml:space="preserve">505</w:t>
      </w:r>
      <w:r>
        <w:rPr>
          <w:rStyle w:val="NormalTok"/>
        </w:rPr>
        <w:t xml:space="preserve">          pedidas </w:t>
      </w:r>
      <w:r>
        <w:rPr>
          <w:rStyle w:val="OperatorTok"/>
        </w:rPr>
        <w:t xml:space="preserve">=</w:t>
      </w:r>
      <w:r>
        <w:rPr>
          <w:rStyle w:val="NormalTok"/>
        </w:rPr>
        <w:t xml:space="preserve"> </w:t>
      </w:r>
      <w:r>
        <w:rPr>
          <w:rStyle w:val="BuiltInTok"/>
        </w:rPr>
        <w:t xml:space="preserve">set</w:t>
      </w:r>
      <w:r>
        <w:rPr>
          <w:rStyle w:val="NormalTok"/>
        </w:rPr>
        <w:t xml:space="preserve">(wos)</w:t>
      </w:r>
      <w:r>
        <w:br/>
      </w:r>
      <w:r>
        <w:rPr>
          <w:rStyle w:val="NormalTok"/>
        </w:rPr>
        <w:t xml:space="preserve"> </w:t>
      </w:r>
      <w:r>
        <w:rPr>
          <w:rStyle w:val="DecValTok"/>
        </w:rPr>
        <w:t xml:space="preserve">506</w:t>
      </w:r>
      <w:r>
        <w:rPr>
          <w:rStyle w:val="NormalTok"/>
        </w:rPr>
        <w:t xml:space="preserve">          por_wo: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 [] </w:t>
      </w:r>
      <w:r>
        <w:rPr>
          <w:rStyle w:val="ControlFlowTok"/>
        </w:rPr>
        <w:t xml:space="preserve">for</w:t>
      </w:r>
      <w:r>
        <w:rPr>
          <w:rStyle w:val="NormalTok"/>
        </w:rPr>
        <w:t xml:space="preserve"> w </w:t>
      </w:r>
      <w:r>
        <w:rPr>
          <w:rStyle w:val="KeywordTok"/>
        </w:rPr>
        <w:t xml:space="preserve">in</w:t>
      </w:r>
      <w:r>
        <w:rPr>
          <w:rStyle w:val="NormalTok"/>
        </w:rPr>
        <w:t xml:space="preserve"> wos}</w:t>
      </w:r>
      <w:r>
        <w:br/>
      </w:r>
      <w:r>
        <w:rPr>
          <w:rStyle w:val="NormalTok"/>
        </w:rPr>
        <w:t xml:space="preserve"> </w:t>
      </w:r>
      <w:r>
        <w:rPr>
          <w:rStyle w:val="DecValTok"/>
        </w:rPr>
        <w:t xml:space="preserve">507</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VariableTok"/>
        </w:rPr>
        <w:t xml:space="preserve">self</w:t>
      </w:r>
      <w:r>
        <w:rPr>
          <w:rStyle w:val="NormalTok"/>
        </w:rPr>
        <w:t xml:space="preserve">._get(</w:t>
      </w:r>
      <w:r>
        <w:rPr>
          <w:rStyle w:val="VariableTok"/>
        </w:rPr>
        <w:t xml:space="preserve">self</w:t>
      </w:r>
      <w:r>
        <w:rPr>
          <w:rStyle w:val="NormalTok"/>
        </w:rPr>
        <w:t xml:space="preserve">._url_lista_lote(wos), </w:t>
      </w:r>
      <w:r>
        <w:rPr>
          <w:rStyle w:val="StringTok"/>
        </w:rPr>
        <w:t xml:space="preserve">"lote_lista"</w:t>
      </w:r>
      <w:r>
        <w:rPr>
          <w:rStyle w:val="NormalTok"/>
        </w:rPr>
        <w:t xml:space="preserve">):</w:t>
      </w:r>
      <w:r>
        <w:br/>
      </w:r>
      <w:r>
        <w:rPr>
          <w:rStyle w:val="NormalTok"/>
        </w:rPr>
        <w:t xml:space="preserve"> </w:t>
      </w:r>
      <w:r>
        <w:rPr>
          <w:rStyle w:val="DecValTok"/>
        </w:rPr>
        <w:t xml:space="preserve">508</w:t>
      </w:r>
      <w:r>
        <w:rPr>
          <w:rStyle w:val="NormalTok"/>
        </w:rPr>
        <w:t xml:space="preserve">              lido </w:t>
      </w:r>
      <w:r>
        <w:rPr>
          <w:rStyle w:val="OperatorTok"/>
        </w:rPr>
        <w:t xml:space="preserve">=</w:t>
      </w:r>
      <w:r>
        <w:rPr>
          <w:rStyle w:val="NormalTok"/>
        </w:rPr>
        <w:t xml:space="preserve"> odata.como_texto(odata.obter_campo(a, </w:t>
      </w:r>
      <w:r>
        <w:rPr>
          <w:rStyle w:val="VariableTok"/>
        </w:rPr>
        <w:t xml:space="preserve">self</w:t>
      </w:r>
      <w:r>
        <w:rPr>
          <w:rStyle w:val="NormalTok"/>
        </w:rPr>
        <w:t xml:space="preserve">.campo_wo_lista))</w:t>
      </w:r>
      <w:r>
        <w:br/>
      </w:r>
      <w:r>
        <w:rPr>
          <w:rStyle w:val="NormalTok"/>
        </w:rPr>
        <w:t xml:space="preserve"> </w:t>
      </w:r>
      <w:r>
        <w:rPr>
          <w:rStyle w:val="DecValTok"/>
        </w:rPr>
        <w:t xml:space="preserve">509</w:t>
      </w:r>
      <w:r>
        <w:rPr>
          <w:rStyle w:val="NormalTok"/>
        </w:rPr>
        <w:t xml:space="preserve">              </w:t>
      </w:r>
      <w:r>
        <w:rPr>
          <w:rStyle w:val="ControlFlowTok"/>
        </w:rPr>
        <w:t xml:space="preserve">if</w:t>
      </w:r>
      <w:r>
        <w:rPr>
          <w:rStyle w:val="NormalTok"/>
        </w:rPr>
        <w:t xml:space="preserve"> lido </w:t>
      </w:r>
      <w:r>
        <w:rPr>
          <w:rStyle w:val="KeywordTok"/>
        </w:rPr>
        <w:t xml:space="preserve">not</w:t>
      </w:r>
      <w:r>
        <w:rPr>
          <w:rStyle w:val="NormalTok"/>
        </w:rPr>
        <w:t xml:space="preserve"> </w:t>
      </w:r>
      <w:r>
        <w:rPr>
          <w:rStyle w:val="KeywordTok"/>
        </w:rPr>
        <w:t xml:space="preserve">in</w:t>
      </w:r>
      <w:r>
        <w:rPr>
          <w:rStyle w:val="NormalTok"/>
        </w:rPr>
        <w:t xml:space="preserve"> pedidas:</w:t>
      </w:r>
      <w:r>
        <w:br/>
      </w:r>
      <w:r>
        <w:rPr>
          <w:rStyle w:val="NormalTok"/>
        </w:rPr>
        <w:t xml:space="preserve"> </w:t>
      </w:r>
      <w:r>
        <w:rPr>
          <w:rStyle w:val="DecValTok"/>
        </w:rPr>
        <w:t xml:space="preserve">510</w:t>
      </w:r>
      <w:r>
        <w:rPr>
          <w:rStyle w:val="NormalTok"/>
        </w:rPr>
        <w:t xml:space="preserve">                  </w:t>
      </w:r>
      <w:r>
        <w:rPr>
          <w:rStyle w:val="ControlFlowTok"/>
        </w:rPr>
        <w:t xml:space="preserve">raise</w:t>
      </w:r>
      <w:r>
        <w:rPr>
          <w:rStyle w:val="NormalTok"/>
        </w:rPr>
        <w:t xml:space="preserve"> LoteInconsistente(</w:t>
      </w:r>
      <w:r>
        <w:rPr>
          <w:rStyle w:val="SpecialStringTok"/>
        </w:rPr>
        <w:t xml:space="preserve">f"linha da lista de WO não pedida (</w:t>
      </w:r>
      <w:r>
        <w:rPr>
          <w:rStyle w:val="SpecialCharTok"/>
        </w:rPr>
        <w:t xml:space="preserve">{</w:t>
      </w:r>
      <w:r>
        <w:rPr>
          <w:rStyle w:val="NormalTok"/>
        </w:rPr>
        <w:t xml:space="preserve">lido </w:t>
      </w:r>
      <w:r>
        <w:rPr>
          <w:rStyle w:val="KeywordTok"/>
        </w:rPr>
        <w:t xml:space="preserve">or</w:t>
      </w:r>
      <w:r>
        <w:rPr>
          <w:rStyle w:val="NormalTok"/>
        </w:rPr>
        <w:t xml:space="preserve"> </w:t>
      </w:r>
      <w:r>
        <w:rPr>
          <w:rStyle w:val="StringTok"/>
        </w:rPr>
        <w:t xml:space="preserve">'vazio'</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DecValTok"/>
        </w:rPr>
        <w:t xml:space="preserve">511</w:t>
      </w:r>
      <w:r>
        <w:rPr>
          <w:rStyle w:val="NormalTok"/>
        </w:rPr>
        <w:t xml:space="preserve">              por_wo[lido].append(a)</w:t>
      </w:r>
      <w:r>
        <w:br/>
      </w:r>
      <w:r>
        <w:rPr>
          <w:rStyle w:val="NormalTok"/>
        </w:rPr>
        <w:t xml:space="preserve"> </w:t>
      </w:r>
      <w:r>
        <w:rPr>
          <w:rStyle w:val="DecValTok"/>
        </w:rPr>
        <w:t xml:space="preserve">512</w:t>
      </w:r>
      <w:r>
        <w:rPr>
          <w:rStyle w:val="NormalTok"/>
        </w:rPr>
        <w:t xml:space="preserve">          todos </w:t>
      </w:r>
      <w:r>
        <w:rPr>
          <w:rStyle w:val="OperatorTok"/>
        </w:rPr>
        <w:t xml:space="preserve">=</w:t>
      </w:r>
      <w:r>
        <w:rPr>
          <w:rStyle w:val="NormalTok"/>
        </w:rPr>
        <w:t xml:space="preserve"> [a </w:t>
      </w:r>
      <w:r>
        <w:rPr>
          <w:rStyle w:val="ControlFlowTok"/>
        </w:rPr>
        <w:t xml:space="preserve">for</w:t>
      </w:r>
      <w:r>
        <w:rPr>
          <w:rStyle w:val="NormalTok"/>
        </w:rPr>
        <w:t xml:space="preserve"> w </w:t>
      </w:r>
      <w:r>
        <w:rPr>
          <w:rStyle w:val="KeywordTok"/>
        </w:rPr>
        <w:t xml:space="preserve">in</w:t>
      </w:r>
      <w:r>
        <w:rPr>
          <w:rStyle w:val="NormalTok"/>
        </w:rPr>
        <w:t xml:space="preserve"> wos </w:t>
      </w:r>
      <w:r>
        <w:rPr>
          <w:rStyle w:val="ControlFlowTok"/>
        </w:rPr>
        <w:t xml:space="preserve">for</w:t>
      </w:r>
      <w:r>
        <w:rPr>
          <w:rStyle w:val="NormalTok"/>
        </w:rPr>
        <w:t xml:space="preserve"> a </w:t>
      </w:r>
      <w:r>
        <w:rPr>
          <w:rStyle w:val="KeywordTok"/>
        </w:rPr>
        <w:t xml:space="preserve">in</w:t>
      </w:r>
      <w:r>
        <w:rPr>
          <w:rStyle w:val="NormalTok"/>
        </w:rPr>
        <w:t xml:space="preserve"> por_wo[w]]</w:t>
      </w:r>
      <w:r>
        <w:br/>
      </w:r>
      <w:r>
        <w:rPr>
          <w:rStyle w:val="NormalTok"/>
        </w:rPr>
        <w:t xml:space="preserve"> </w:t>
      </w:r>
      <w:r>
        <w:rPr>
          <w:rStyle w:val="DecValTok"/>
        </w:rPr>
        <w:t xml:space="preserve">513</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.config.url_mensagens </w:t>
      </w:r>
      <w:r>
        <w:rPr>
          <w:rStyle w:val="KeywordTok"/>
        </w:rPr>
        <w:t xml:space="preserve">and</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.config.campo_mensagens_expandidas </w:t>
      </w:r>
      <w:r>
        <w:rPr>
          <w:rStyle w:val="OperatorTok"/>
        </w:rPr>
        <w:t xml:space="preserve">\</w:t>
      </w:r>
      <w:r>
        <w:br/>
      </w:r>
      <w:r>
        <w:rPr>
          <w:rStyle w:val="NormalTok"/>
        </w:rPr>
        <w:t xml:space="preserve"> </w:t>
      </w:r>
      <w:r>
        <w:rPr>
          <w:rStyle w:val="DecValTok"/>
        </w:rPr>
        <w:t xml:space="preserve">514</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.config.campo_mensagens_link </w:t>
      </w:r>
      <w:r>
        <w:rPr>
          <w:rStyle w:val="KeywordTok"/>
        </w:rPr>
        <w:t xml:space="preserve">and</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.config.campo_mensagens_json:</w:t>
      </w:r>
      <w:r>
        <w:br/>
      </w:r>
      <w:r>
        <w:rPr>
          <w:rStyle w:val="NormalTok"/>
        </w:rPr>
        <w:t xml:space="preserve"> </w:t>
      </w:r>
      <w:r>
        <w:rPr>
          <w:rStyle w:val="DecValTok"/>
        </w:rPr>
        <w:t xml:space="preserve">515</w:t>
      </w:r>
      <w:r>
        <w:rPr>
          <w:rStyle w:val="NormalTok"/>
        </w:rPr>
        <w:t xml:space="preserve">              msgs </w:t>
      </w:r>
      <w:r>
        <w:rPr>
          <w:rStyle w:val="OperatorTok"/>
        </w:rPr>
        <w:t xml:space="preserve">=</w:t>
      </w:r>
      <w:r>
        <w:rPr>
          <w:rStyle w:val="NormalTok"/>
        </w:rPr>
        <w:t xml:space="preserve"> </w:t>
      </w:r>
      <w:r>
        <w:rPr>
          <w:rStyle w:val="VariableTok"/>
        </w:rPr>
        <w:t xml:space="preserve">self</w:t>
      </w:r>
      <w:r>
        <w:rPr>
          <w:rStyle w:val="NormalTok"/>
        </w:rPr>
        <w:t xml:space="preserve">._mensagens_em_lote(todos)</w:t>
      </w:r>
      <w:r>
        <w:br/>
      </w:r>
      <w:r>
        <w:rPr>
          <w:rStyle w:val="NormalTok"/>
        </w:rPr>
        <w:t xml:space="preserve"> </w:t>
      </w:r>
      <w:r>
        <w:rPr>
          <w:rStyle w:val="DecValTok"/>
        </w:rPr>
        <w:t xml:space="preserve">516</w:t>
      </w:r>
      <w:r>
        <w:rPr>
          <w:rStyle w:val="NormalTok"/>
        </w:rPr>
        <w:t xml:space="preserve">              indice </w:t>
      </w:r>
      <w:r>
        <w:rPr>
          <w:rStyle w:val="OperatorTok"/>
        </w:rPr>
        <w:t xml:space="preserve">=</w:t>
      </w:r>
      <w:r>
        <w:rPr>
          <w:rStyle w:val="NormalTok"/>
        </w:rPr>
        <w:t xml:space="preserve"> {</w:t>
      </w:r>
      <w:r>
        <w:rPr>
          <w:rStyle w:val="BuiltInTok"/>
        </w:rPr>
        <w:t xml:space="preserve">id</w:t>
      </w:r>
      <w:r>
        <w:rPr>
          <w:rStyle w:val="NormalTok"/>
        </w:rPr>
        <w:t xml:space="preserve">(a): i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(todos)}</w:t>
      </w:r>
      <w:r>
        <w:br/>
      </w:r>
      <w:r>
        <w:rPr>
          <w:rStyle w:val="NormalTok"/>
        </w:rPr>
        <w:t xml:space="preserve"> </w:t>
      </w:r>
      <w:r>
        <w:rPr>
          <w:rStyle w:val="DecValTok"/>
        </w:rPr>
        <w:t xml:space="preserve">517</w:t>
      </w:r>
      <w:r>
        <w:rPr>
          <w:rStyle w:val="NormalTok"/>
        </w:rPr>
        <w:t xml:space="preserve">  </w:t>
      </w:r>
      <w:r>
        <w:br/>
      </w:r>
      <w:r>
        <w:rPr>
          <w:rStyle w:val="NormalTok"/>
        </w:rPr>
        <w:t xml:space="preserve"> </w:t>
      </w:r>
      <w:r>
        <w:rPr>
          <w:rStyle w:val="DecValTok"/>
        </w:rPr>
        <w:t xml:space="preserve">518</w:t>
      </w:r>
      <w:r>
        <w:rPr>
          <w:rStyle w:val="NormalTok"/>
        </w:rPr>
        <w:t xml:space="preserve">              </w:t>
      </w:r>
      <w:r>
        <w:rPr>
          <w:rStyle w:val="KeywordTok"/>
        </w:rPr>
        <w:t xml:space="preserve">def</w:t>
      </w:r>
      <w:r>
        <w:rPr>
          <w:rStyle w:val="NormalTok"/>
        </w:rPr>
        <w:t xml:space="preserve"> mensagens_de(a):</w:t>
      </w:r>
      <w:r>
        <w:br/>
      </w:r>
      <w:r>
        <w:rPr>
          <w:rStyle w:val="NormalTok"/>
        </w:rPr>
        <w:t xml:space="preserve"> </w:t>
      </w:r>
      <w:r>
        <w:rPr>
          <w:rStyle w:val="DecValTok"/>
        </w:rPr>
        <w:t xml:space="preserve">519</w:t>
      </w:r>
      <w:r>
        <w:rPr>
          <w:rStyle w:val="NormalTok"/>
        </w:rPr>
        <w:t xml:space="preserve">                  </w:t>
      </w:r>
      <w:r>
        <w:rPr>
          <w:rStyle w:val="ControlFlowTok"/>
        </w:rPr>
        <w:t xml:space="preserve">return</w:t>
      </w:r>
      <w:r>
        <w:rPr>
          <w:rStyle w:val="NormalTok"/>
        </w:rPr>
        <w:t xml:space="preserve"> msgs[indice[</w:t>
      </w:r>
      <w:r>
        <w:rPr>
          <w:rStyle w:val="BuiltInTok"/>
        </w:rPr>
        <w:t xml:space="preserve">id</w:t>
      </w:r>
      <w:r>
        <w:rPr>
          <w:rStyle w:val="NormalTok"/>
        </w:rPr>
        <w:t xml:space="preserve">(a)]]</w:t>
      </w:r>
      <w:r>
        <w:br/>
      </w:r>
      <w:r>
        <w:rPr>
          <w:rStyle w:val="NormalTok"/>
        </w:rPr>
        <w:t xml:space="preserve"> </w:t>
      </w:r>
      <w:r>
        <w:rPr>
          <w:rStyle w:val="DecValTok"/>
        </w:rPr>
        <w:t xml:space="preserve">520</w:t>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DecValTok"/>
        </w:rPr>
        <w:t xml:space="preserve">521</w:t>
      </w:r>
      <w:r>
        <w:rPr>
          <w:rStyle w:val="NormalTok"/>
        </w:rPr>
        <w:t xml:space="preserve">              mensagens_de </w:t>
      </w:r>
      <w:r>
        <w:rPr>
          <w:rStyle w:val="OperatorTok"/>
        </w:rPr>
        <w:t xml:space="preserve">=</w:t>
      </w:r>
      <w:r>
        <w:rPr>
          <w:rStyle w:val="NormalTok"/>
        </w:rPr>
        <w:t xml:space="preserve"> </w:t>
      </w:r>
      <w:r>
        <w:rPr>
          <w:rStyle w:val="VariableTok"/>
        </w:rPr>
        <w:t xml:space="preserve">self</w:t>
      </w:r>
      <w:r>
        <w:rPr>
          <w:rStyle w:val="NormalTok"/>
        </w:rPr>
        <w:t xml:space="preserve">.buscar_mensagens</w:t>
      </w:r>
      <w:r>
        <w:br/>
      </w:r>
      <w:r>
        <w:rPr>
          <w:rStyle w:val="NormalTok"/>
        </w:rPr>
        <w:t xml:space="preserve"> </w:t>
      </w:r>
      <w:r>
        <w:rPr>
          <w:rStyle w:val="DecValTok"/>
        </w:rPr>
        <w:t xml:space="preserve">522</w:t>
      </w:r>
      <w:r>
        <w:rPr>
          <w:rStyle w:val="NormalTok"/>
        </w:rPr>
        <w:t xml:space="preserve">          </w:t>
      </w:r>
      <w:r>
        <w:rPr>
          <w:rStyle w:val="ControlFlowTok"/>
        </w:rPr>
        <w:t xml:space="preserve">return</w:t>
      </w:r>
      <w:r>
        <w:rPr>
          <w:rStyle w:val="NormalTok"/>
        </w:rPr>
        <w:t xml:space="preserve"> {w: </w:t>
      </w:r>
      <w:r>
        <w:rPr>
          <w:rStyle w:val="VariableTok"/>
        </w:rPr>
        <w:t xml:space="preserve">self</w:t>
      </w:r>
      <w:r>
        <w:rPr>
          <w:rStyle w:val="NormalTok"/>
        </w:rPr>
        <w:t xml:space="preserve">._montar(w, rodada, tipo, por_wo[w], mensagens_de) </w:t>
      </w:r>
      <w:r>
        <w:rPr>
          <w:rStyle w:val="ControlFlowTok"/>
        </w:rPr>
        <w:t xml:space="preserve">for</w:t>
      </w:r>
      <w:r>
        <w:rPr>
          <w:rStyle w:val="NormalTok"/>
        </w:rPr>
        <w:t xml:space="preserve"> w </w:t>
      </w:r>
      <w:r>
        <w:rPr>
          <w:rStyle w:val="KeywordTok"/>
        </w:rPr>
        <w:t xml:space="preserve">in</w:t>
      </w:r>
      <w:r>
        <w:rPr>
          <w:rStyle w:val="NormalTok"/>
        </w:rPr>
        <w:t xml:space="preserve"> wos}</w:t>
      </w:r>
    </w:p>
    <w:p>
      <w:pPr>
        <w:pStyle w:val="FirstParagraph"/>
      </w:pPr>
      <w:r>
        <w:t xml:space="preserve">A resposta do lote precisa ser</w:t>
      </w:r>
      <w:r>
        <w:t xml:space="preserve"> </w:t>
      </w:r>
      <w:r>
        <w:rPr>
          <w:bCs/>
          <w:b/>
        </w:rPr>
        <w:t xml:space="preserve">repartida</w:t>
      </w:r>
      <w:r>
        <w:t xml:space="preserve"> </w:t>
      </w:r>
      <w:r>
        <w:t xml:space="preserve">por WO. Isso é feito pelas mesmas regras da leitura individual (o mesmo</w:t>
      </w:r>
      <w:r>
        <w:t xml:space="preserve"> </w:t>
      </w:r>
      <w:r>
        <w:rPr>
          <w:rStyle w:val="VerbatimChar"/>
        </w:rPr>
        <w:t xml:space="preserve">_montar</w:t>
      </w:r>
      <w:r>
        <w:t xml:space="preserve">). Se aparecer uma linha que não pertence a nenhuma WO pedida, a exceção</w:t>
      </w:r>
      <w:r>
        <w:t xml:space="preserve"> </w:t>
      </w:r>
      <w:r>
        <w:rPr>
          <w:rStyle w:val="VerbatimChar"/>
        </w:rPr>
        <w:t xml:space="preserve">LoteInconsistente</w:t>
      </w:r>
      <w:r>
        <w:t xml:space="preserve"> </w:t>
      </w:r>
      <w:r>
        <w:t xml:space="preserve">é levantada e o grupo é refeito WO a WO.</w:t>
      </w:r>
    </w:p>
    <w:p>
      <w:pPr>
        <w:pStyle w:val="BodyText"/>
      </w:pPr>
      <w:r>
        <w:t xml:space="preserve">Mas repartir corretamente não basta para confiar no lote: e se o servidor tratar o filtro com</w:t>
      </w:r>
      <w:r>
        <w:t xml:space="preserve"> </w:t>
      </w:r>
      <w:r>
        <w:rPr>
          <w:rStyle w:val="VerbatimChar"/>
        </w:rPr>
        <w:t xml:space="preserve">or</w:t>
      </w:r>
      <w:r>
        <w:t xml:space="preserve"> </w:t>
      </w:r>
      <w:r>
        <w:t xml:space="preserve">de um jeito diferente? Por isso o processador</w:t>
      </w:r>
      <w:r>
        <w:t xml:space="preserve"> </w:t>
      </w:r>
      <w:r>
        <w:rPr>
          <w:bCs/>
          <w:b/>
        </w:rPr>
        <w:t xml:space="preserve">compara</w:t>
      </w:r>
      <w:r>
        <w:t xml:space="preserve"> </w:t>
      </w:r>
      <w:r>
        <w:t xml:space="preserve">a leitura em lote com leituras individuais da mesma WO:</w:t>
      </w:r>
    </w:p>
    <w:p>
      <w:pPr>
        <w:pStyle w:val="BodyText"/>
      </w:pPr>
      <w:r>
        <w:rPr>
          <w:bCs/>
          <w:b/>
        </w:rPr>
        <w:t xml:space="preserve">Código-fonte — agente_btp/processador.py · processar_grupo · linhas 258–294</w:t>
      </w:r>
    </w:p>
    <w:p>
      <w:pPr>
        <w:pStyle w:val="SourceCode"/>
      </w:pPr>
      <w:r>
        <w:rPr>
          <w:rStyle w:val="NormalTok"/>
        </w:rPr>
        <w:t xml:space="preserve"> </w:t>
      </w:r>
      <w:r>
        <w:rPr>
          <w:rStyle w:val="DecValTok"/>
        </w:rPr>
        <w:t xml:space="preserve">258</w:t>
      </w:r>
      <w:r>
        <w:rPr>
          <w:rStyle w:val="NormalTok"/>
        </w:rPr>
        <w:t xml:space="preserve">          etapa(</w:t>
      </w:r>
      <w:r>
        <w:rPr>
          <w:rStyle w:val="SpecialStringTok"/>
        </w:rPr>
        <w:t xml:space="preserve">f"</w:t>
      </w:r>
      <w:r>
        <w:rPr>
          <w:rStyle w:val="SpecialCharTok"/>
        </w:rPr>
        <w:t xml:space="preserve">{</w:t>
      </w:r>
      <w:r>
        <w:rPr>
          <w:rStyle w:val="BuiltInTok"/>
        </w:rPr>
        <w:t xml:space="preserve">len</w:t>
      </w:r>
      <w:r>
        <w:rPr>
          <w:rStyle w:val="NormalTok"/>
        </w:rPr>
        <w:t xml:space="preserve">(validas)</w:t>
      </w:r>
      <w:r>
        <w:rPr>
          <w:rStyle w:val="SpecialCharTok"/>
        </w:rPr>
        <w:t xml:space="preserve">}</w:t>
      </w:r>
      <w:r>
        <w:rPr>
          <w:rStyle w:val="SpecialStringTok"/>
        </w:rPr>
        <w:t xml:space="preserve"> WOs: extração inicial (consulta em lote)"</w:t>
      </w:r>
      <w:r>
        <w:rPr>
          <w:rStyle w:val="NormalTok"/>
        </w:rPr>
        <w:t xml:space="preserve">)</w:t>
      </w:r>
      <w:r>
        <w:br/>
      </w:r>
      <w:r>
        <w:rPr>
          <w:rStyle w:val="NormalTok"/>
        </w:rPr>
        <w:t xml:space="preserve"> </w:t>
      </w:r>
      <w:r>
        <w:rPr>
          <w:rStyle w:val="DecValTok"/>
        </w:rPr>
        <w:t xml:space="preserve">259</w:t>
      </w:r>
      <w:r>
        <w:rPr>
          <w:rStyle w:val="NormalTok"/>
        </w:rPr>
        <w:t xml:space="preserve">          base </w:t>
      </w:r>
      <w:r>
        <w:rPr>
          <w:rStyle w:val="OperatorTok"/>
        </w:rPr>
        <w:t xml:space="preserve">=</w:t>
      </w:r>
      <w:r>
        <w:rPr>
          <w:rStyle w:val="NormalTok"/>
        </w:rPr>
        <w:t xml:space="preserve"> lote(validas, </w:t>
      </w:r>
      <w:r>
        <w:rPr>
          <w:rStyle w:val="DecValTok"/>
        </w:rPr>
        <w:t xml:space="preserve">0</w:t>
      </w:r>
      <w:r>
        <w:rPr>
          <w:rStyle w:val="NormalTok"/>
        </w:rPr>
        <w:t xml:space="preserve">, </w:t>
      </w:r>
      <w:r>
        <w:rPr>
          <w:rStyle w:val="StringTok"/>
        </w:rPr>
        <w:t xml:space="preserve">"Extração inicial"</w:t>
      </w:r>
      <w:r>
        <w:rPr>
          <w:rStyle w:val="NormalTok"/>
        </w:rPr>
        <w:t xml:space="preserve">)</w:t>
      </w:r>
      <w:r>
        <w:br/>
      </w:r>
      <w:r>
        <w:rPr>
          <w:rStyle w:val="NormalTok"/>
        </w:rPr>
        <w:t xml:space="preserve"> </w:t>
      </w:r>
      <w:r>
        <w:rPr>
          <w:rStyle w:val="DecValTok"/>
        </w:rPr>
        <w:t xml:space="preserve">260</w:t>
      </w:r>
      <w:r>
        <w:rPr>
          <w:rStyle w:val="NormalTok"/>
        </w:rPr>
        <w:t xml:space="preserve">          vazias </w:t>
      </w:r>
      <w:r>
        <w:rPr>
          <w:rStyle w:val="OperatorTok"/>
        </w:rPr>
        <w:t xml:space="preserve">=</w:t>
      </w:r>
      <w:r>
        <w:rPr>
          <w:rStyle w:val="NormalTok"/>
        </w:rPr>
        <w:t xml:space="preserve"> [w </w:t>
      </w:r>
      <w:r>
        <w:rPr>
          <w:rStyle w:val="ControlFlowTok"/>
        </w:rPr>
        <w:t xml:space="preserve">for</w:t>
      </w:r>
      <w:r>
        <w:rPr>
          <w:rStyle w:val="NormalTok"/>
        </w:rPr>
        <w:t xml:space="preserve"> w </w:t>
      </w:r>
      <w:r>
        <w:rPr>
          <w:rStyle w:val="KeywordTok"/>
        </w:rPr>
        <w:t xml:space="preserve">in</w:t>
      </w:r>
      <w:r>
        <w:rPr>
          <w:rStyle w:val="NormalTok"/>
        </w:rPr>
        <w:t xml:space="preserve"> validas </w:t>
      </w:r>
      <w:r>
        <w:rPr>
          <w:rStyle w:val="ControlFlowTok"/>
        </w:rPr>
        <w:t xml:space="preserve">if</w:t>
      </w:r>
      <w:r>
        <w:rPr>
          <w:rStyle w:val="NormalTok"/>
        </w:rPr>
        <w:t xml:space="preserve"> </w:t>
      </w:r>
      <w:r>
        <w:rPr>
          <w:rStyle w:val="KeywordTok"/>
        </w:rPr>
        <w:t xml:space="preserve">not</w:t>
      </w:r>
      <w:r>
        <w:rPr>
          <w:rStyle w:val="NormalTok"/>
        </w:rPr>
        <w:t xml:space="preserve"> base[w].itens </w:t>
      </w:r>
      <w:r>
        <w:rPr>
          <w:rStyle w:val="KeywordTok"/>
        </w:rPr>
        <w:t xml:space="preserve">and</w:t>
      </w:r>
      <w:r>
        <w:rPr>
          <w:rStyle w:val="NormalTok"/>
        </w:rPr>
        <w:t xml:space="preserve"> </w:t>
      </w:r>
      <w:r>
        <w:rPr>
          <w:rStyle w:val="KeywordTok"/>
        </w:rPr>
        <w:t xml:space="preserve">not</w:t>
      </w:r>
      <w:r>
        <w:rPr>
          <w:rStyle w:val="NormalTok"/>
        </w:rPr>
        <w:t xml:space="preserve"> base[w].alertas]</w:t>
      </w:r>
      <w:r>
        <w:br/>
      </w:r>
      <w:r>
        <w:rPr>
          <w:rStyle w:val="NormalTok"/>
        </w:rPr>
        <w:t xml:space="preserve"> </w:t>
      </w:r>
      <w:r>
        <w:rPr>
          <w:rStyle w:val="DecValTok"/>
        </w:rPr>
        <w:t xml:space="preserve">261</w:t>
      </w:r>
      <w:r>
        <w:rPr>
          <w:rStyle w:val="NormalTok"/>
        </w:rPr>
        <w:t xml:space="preserve">          </w:t>
      </w:r>
      <w:r>
        <w:rPr>
          <w:rStyle w:val="ControlFlowTok"/>
        </w:rPr>
        <w:t xml:space="preserve">if</w:t>
      </w:r>
      <w:r>
        <w:rPr>
          <w:rStyle w:val="NormalTok"/>
        </w:rPr>
        <w:t xml:space="preserve"> vazias </w:t>
      </w:r>
      <w:r>
        <w:rPr>
          <w:rStyle w:val="KeywordTok"/>
        </w:rPr>
        <w:t xml:space="preserve">and</w:t>
      </w:r>
      <w:r>
        <w:rPr>
          <w:rStyle w:val="NormalTok"/>
        </w:rPr>
        <w:t xml:space="preserve"> prefs.wo_sem_resultado </w:t>
      </w:r>
      <w:r>
        <w:rPr>
          <w:rStyle w:val="OperatorTok"/>
        </w:rPr>
        <w:t xml:space="preserve">==</w:t>
      </w:r>
      <w:r>
        <w:rPr>
          <w:rStyle w:val="NormalTok"/>
        </w:rPr>
        <w:t xml:space="preserve"> </w:t>
      </w:r>
      <w:r>
        <w:rPr>
          <w:rStyle w:val="StringTok"/>
        </w:rPr>
        <w:t xml:space="preserve">"reconsultar"</w:t>
      </w:r>
      <w:r>
        <w:rPr>
          <w:rStyle w:val="NormalTok"/>
        </w:rPr>
        <w:t xml:space="preserve">:</w:t>
      </w:r>
      <w:r>
        <w:br/>
      </w:r>
      <w:r>
        <w:rPr>
          <w:rStyle w:val="NormalTok"/>
        </w:rPr>
        <w:t xml:space="preserve"> </w:t>
      </w:r>
      <w:r>
        <w:rPr>
          <w:rStyle w:val="DecValTok"/>
        </w:rPr>
        <w:t xml:space="preserve">262</w:t>
      </w:r>
      <w:r>
        <w:rPr>
          <w:rStyle w:val="NormalTok"/>
        </w:rPr>
        <w:t xml:space="preserve">              _pausa(prefs.intervalo_auditorias_seg, prazo)</w:t>
      </w:r>
      <w:r>
        <w:br/>
      </w:r>
      <w:r>
        <w:rPr>
          <w:rStyle w:val="NormalTok"/>
        </w:rPr>
        <w:t xml:space="preserve"> </w:t>
      </w:r>
      <w:r>
        <w:rPr>
          <w:rStyle w:val="DecValTok"/>
        </w:rPr>
        <w:t xml:space="preserve">263</w:t>
      </w:r>
      <w:r>
        <w:rPr>
          <w:rStyle w:val="NormalTok"/>
        </w:rPr>
        <w:t xml:space="preserve">              base.update(lote(vazias, </w:t>
      </w:r>
      <w:r>
        <w:rPr>
          <w:rStyle w:val="DecValTok"/>
        </w:rPr>
        <w:t xml:space="preserve">0</w:t>
      </w:r>
      <w:r>
        <w:rPr>
          <w:rStyle w:val="NormalTok"/>
        </w:rPr>
        <w:t xml:space="preserve">, </w:t>
      </w:r>
      <w:r>
        <w:rPr>
          <w:rStyle w:val="StringTok"/>
        </w:rPr>
        <w:t xml:space="preserve">"Extração inicial (reconsulta: 1ª leitura sem resultado)"</w:t>
      </w:r>
      <w:r>
        <w:rPr>
          <w:rStyle w:val="NormalTok"/>
        </w:rPr>
        <w:t xml:space="preserve">))</w:t>
      </w:r>
      <w:r>
        <w:br/>
      </w:r>
      <w:r>
        <w:rPr>
          <w:rStyle w:val="NormalTok"/>
        </w:rPr>
        <w:t xml:space="preserve"> </w:t>
      </w:r>
      <w:r>
        <w:rPr>
          <w:rStyle w:val="DecValTok"/>
        </w:rPr>
        <w:t xml:space="preserve">264</w:t>
      </w:r>
      <w:r>
        <w:rPr>
          <w:rStyle w:val="NormalTok"/>
        </w:rPr>
        <w:t xml:space="preserve">          </w:t>
      </w:r>
      <w:r>
        <w:rPr>
          <w:rStyle w:val="ControlFlowTok"/>
        </w:rPr>
        <w:t xml:space="preserve">if</w:t>
      </w:r>
      <w:r>
        <w:rPr>
          <w:rStyle w:val="NormalTok"/>
        </w:rPr>
        <w:t xml:space="preserve"> verificar </w:t>
      </w:r>
      <w:r>
        <w:rPr>
          <w:rStyle w:val="OperatorTok"/>
        </w:rPr>
        <w:t xml:space="preserve">==</w:t>
      </w:r>
      <w:r>
        <w:rPr>
          <w:rStyle w:val="NormalTok"/>
        </w:rPr>
        <w:t xml:space="preserve"> </w:t>
      </w:r>
      <w:r>
        <w:rPr>
          <w:rStyle w:val="StringTok"/>
        </w:rPr>
        <w:t xml:space="preserve">"todas"</w:t>
      </w:r>
      <w:r>
        <w:rPr>
          <w:rStyle w:val="NormalTok"/>
        </w:rPr>
        <w:t xml:space="preserve">:</w:t>
      </w:r>
      <w:r>
        <w:br/>
      </w:r>
      <w:r>
        <w:rPr>
          <w:rStyle w:val="NormalTok"/>
        </w:rPr>
        <w:t xml:space="preserve"> </w:t>
      </w:r>
      <w:r>
        <w:rPr>
          <w:rStyle w:val="DecValTok"/>
        </w:rPr>
        <w:t xml:space="preserve">265</w:t>
      </w:r>
      <w:r>
        <w:rPr>
          <w:rStyle w:val="NormalTok"/>
        </w:rPr>
        <w:t xml:space="preserve">              alvos </w:t>
      </w:r>
      <w:r>
        <w:rPr>
          <w:rStyle w:val="OperatorTok"/>
        </w:rPr>
        <w:t xml:space="preserve">=</w:t>
      </w:r>
      <w:r>
        <w:rPr>
          <w:rStyle w:val="NormalTok"/>
        </w:rPr>
        <w:t xml:space="preserve"> </w:t>
      </w:r>
      <w:r>
        <w:rPr>
          <w:rStyle w:val="BuiltInTok"/>
        </w:rPr>
        <w:t xml:space="preserve">list</w:t>
      </w:r>
      <w:r>
        <w:rPr>
          <w:rStyle w:val="NormalTok"/>
        </w:rPr>
        <w:t xml:space="preserve">(validas)</w:t>
      </w:r>
      <w:r>
        <w:br/>
      </w:r>
      <w:r>
        <w:rPr>
          <w:rStyle w:val="NormalTok"/>
        </w:rPr>
        <w:t xml:space="preserve"> </w:t>
      </w:r>
      <w:r>
        <w:rPr>
          <w:rStyle w:val="DecValTok"/>
        </w:rPr>
        <w:t xml:space="preserve">266</w:t>
      </w:r>
      <w:r>
        <w:rPr>
          <w:rStyle w:val="NormalTok"/>
        </w:rPr>
        <w:t xml:space="preserve">          </w:t>
      </w:r>
      <w:r>
        <w:rPr>
          <w:rStyle w:val="ControlFlowTok"/>
        </w:rPr>
        <w:t xml:space="preserve">elif</w:t>
      </w:r>
      <w:r>
        <w:rPr>
          <w:rStyle w:val="NormalTok"/>
        </w:rPr>
        <w:t xml:space="preserve"> verificar:</w:t>
      </w:r>
      <w:r>
        <w:br/>
      </w:r>
      <w:r>
        <w:rPr>
          <w:rStyle w:val="NormalTok"/>
        </w:rPr>
        <w:t xml:space="preserve"> </w:t>
      </w:r>
      <w:r>
        <w:rPr>
          <w:rStyle w:val="DecValTok"/>
        </w:rPr>
        <w:t xml:space="preserve">267</w:t>
      </w:r>
      <w:r>
        <w:rPr>
          <w:rStyle w:val="NormalTok"/>
        </w:rPr>
        <w:t xml:space="preserve">              com_itens </w:t>
      </w:r>
      <w:r>
        <w:rPr>
          <w:rStyle w:val="OperatorTok"/>
        </w:rPr>
        <w:t xml:space="preserve">=</w:t>
      </w:r>
      <w:r>
        <w:rPr>
          <w:rStyle w:val="NormalTok"/>
        </w:rPr>
        <w:t xml:space="preserve"> [w </w:t>
      </w:r>
      <w:r>
        <w:rPr>
          <w:rStyle w:val="ControlFlowTok"/>
        </w:rPr>
        <w:t xml:space="preserve">for</w:t>
      </w:r>
      <w:r>
        <w:rPr>
          <w:rStyle w:val="NormalTok"/>
        </w:rPr>
        <w:t xml:space="preserve"> w </w:t>
      </w:r>
      <w:r>
        <w:rPr>
          <w:rStyle w:val="KeywordTok"/>
        </w:rPr>
        <w:t xml:space="preserve">in</w:t>
      </w:r>
      <w:r>
        <w:rPr>
          <w:rStyle w:val="NormalTok"/>
        </w:rPr>
        <w:t xml:space="preserve"> validas </w:t>
      </w:r>
      <w:r>
        <w:rPr>
          <w:rStyle w:val="ControlFlowTok"/>
        </w:rPr>
        <w:t xml:space="preserve">if</w:t>
      </w:r>
      <w:r>
        <w:rPr>
          <w:rStyle w:val="NormalTok"/>
        </w:rPr>
        <w:t xml:space="preserve"> base[w].itens]</w:t>
      </w:r>
      <w:r>
        <w:br/>
      </w:r>
      <w:r>
        <w:rPr>
          <w:rStyle w:val="NormalTok"/>
        </w:rPr>
        <w:t xml:space="preserve"> </w:t>
      </w:r>
      <w:r>
        <w:rPr>
          <w:rStyle w:val="DecValTok"/>
        </w:rPr>
        <w:t xml:space="preserve">268</w:t>
      </w:r>
      <w:r>
        <w:rPr>
          <w:rStyle w:val="NormalTok"/>
        </w:rPr>
        <w:t xml:space="preserve">              sem_itens </w:t>
      </w:r>
      <w:r>
        <w:rPr>
          <w:rStyle w:val="OperatorTok"/>
        </w:rPr>
        <w:t xml:space="preserve">=</w:t>
      </w:r>
      <w:r>
        <w:rPr>
          <w:rStyle w:val="NormalTok"/>
        </w:rPr>
        <w:t xml:space="preserve"> [w </w:t>
      </w:r>
      <w:r>
        <w:rPr>
          <w:rStyle w:val="ControlFlowTok"/>
        </w:rPr>
        <w:t xml:space="preserve">for</w:t>
      </w:r>
      <w:r>
        <w:rPr>
          <w:rStyle w:val="NormalTok"/>
        </w:rPr>
        <w:t xml:space="preserve"> w </w:t>
      </w:r>
      <w:r>
        <w:rPr>
          <w:rStyle w:val="KeywordTok"/>
        </w:rPr>
        <w:t xml:space="preserve">in</w:t>
      </w:r>
      <w:r>
        <w:rPr>
          <w:rStyle w:val="NormalTok"/>
        </w:rPr>
        <w:t xml:space="preserve"> validas </w:t>
      </w:r>
      <w:r>
        <w:rPr>
          <w:rStyle w:val="ControlFlowTok"/>
        </w:rPr>
        <w:t xml:space="preserve">if</w:t>
      </w:r>
      <w:r>
        <w:rPr>
          <w:rStyle w:val="NormalTok"/>
        </w:rPr>
        <w:t xml:space="preserve"> </w:t>
      </w:r>
      <w:r>
        <w:rPr>
          <w:rStyle w:val="KeywordTok"/>
        </w:rPr>
        <w:t xml:space="preserve">not</w:t>
      </w:r>
      <w:r>
        <w:rPr>
          <w:rStyle w:val="NormalTok"/>
        </w:rPr>
        <w:t xml:space="preserve"> base[w].itens]</w:t>
      </w:r>
      <w:r>
        <w:br/>
      </w:r>
      <w:r>
        <w:rPr>
          <w:rStyle w:val="NormalTok"/>
        </w:rPr>
        <w:t xml:space="preserve"> </w:t>
      </w:r>
      <w:r>
        <w:rPr>
          <w:rStyle w:val="DecValTok"/>
        </w:rPr>
        <w:t xml:space="preserve">269</w:t>
      </w:r>
      <w:r>
        <w:rPr>
          <w:rStyle w:val="NormalTok"/>
        </w:rPr>
        <w:t xml:space="preserve">              vez </w:t>
      </w:r>
      <w:r>
        <w:rPr>
          <w:rStyle w:val="OperatorTok"/>
        </w:rPr>
        <w:t xml:space="preserve">=</w:t>
      </w:r>
      <w:r>
        <w:rPr>
          <w:rStyle w:val="NormalTok"/>
        </w:rPr>
        <w:t xml:space="preserve"> cliente.cache.consultas</w:t>
      </w:r>
      <w:r>
        <w:br/>
      </w:r>
      <w:r>
        <w:rPr>
          <w:rStyle w:val="NormalTok"/>
        </w:rPr>
        <w:t xml:space="preserve"> </w:t>
      </w:r>
      <w:r>
        <w:rPr>
          <w:rStyle w:val="DecValTok"/>
        </w:rPr>
        <w:t xml:space="preserve">270</w:t>
      </w:r>
      <w:r>
        <w:rPr>
          <w:rStyle w:val="NormalTok"/>
        </w:rPr>
        <w:t xml:space="preserve">              alvos </w:t>
      </w:r>
      <w:r>
        <w:rPr>
          <w:rStyle w:val="OperatorTok"/>
        </w:rPr>
        <w:t xml:space="preserve">=</w:t>
      </w:r>
      <w:r>
        <w:rPr>
          <w:rStyle w:val="NormalTok"/>
        </w:rPr>
        <w:t xml:space="preserve"> [lista[vez </w:t>
      </w:r>
      <w:r>
        <w:rPr>
          <w:rStyle w:val="OperatorTok"/>
        </w:rPr>
        <w:t xml:space="preserve">%</w:t>
      </w:r>
      <w:r>
        <w:rPr>
          <w:rStyle w:val="NormalTok"/>
        </w:rPr>
        <w:t xml:space="preserve"> </w:t>
      </w:r>
      <w:r>
        <w:rPr>
          <w:rStyle w:val="BuiltInTok"/>
        </w:rPr>
        <w:t xml:space="preserve">len</w:t>
      </w:r>
      <w:r>
        <w:rPr>
          <w:rStyle w:val="NormalTok"/>
        </w:rPr>
        <w:t xml:space="preserve">(lista)] </w:t>
      </w:r>
      <w:r>
        <w:rPr>
          <w:rStyle w:val="ControlFlowTok"/>
        </w:rPr>
        <w:t xml:space="preserve">for</w:t>
      </w:r>
      <w:r>
        <w:rPr>
          <w:rStyle w:val="NormalTok"/>
        </w:rPr>
        <w:t xml:space="preserve"> lista </w:t>
      </w:r>
      <w:r>
        <w:rPr>
          <w:rStyle w:val="KeywordTok"/>
        </w:rPr>
        <w:t xml:space="preserve">in</w:t>
      </w:r>
      <w:r>
        <w:rPr>
          <w:rStyle w:val="NormalTok"/>
        </w:rPr>
        <w:t xml:space="preserve"> (com_itens, sem_itens) </w:t>
      </w:r>
      <w:r>
        <w:rPr>
          <w:rStyle w:val="ControlFlowTok"/>
        </w:rPr>
        <w:t xml:space="preserve">if</w:t>
      </w:r>
      <w:r>
        <w:rPr>
          <w:rStyle w:val="NormalTok"/>
        </w:rPr>
        <w:t xml:space="preserve"> lista]</w:t>
      </w:r>
      <w:r>
        <w:br/>
      </w:r>
      <w:r>
        <w:rPr>
          <w:rStyle w:val="NormalTok"/>
        </w:rPr>
        <w:t xml:space="preserve"> </w:t>
      </w:r>
      <w:r>
        <w:rPr>
          <w:rStyle w:val="DecValTok"/>
        </w:rPr>
        <w:t xml:space="preserve">271</w:t>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DecValTok"/>
        </w:rPr>
        <w:t xml:space="preserve">272</w:t>
      </w:r>
      <w:r>
        <w:rPr>
          <w:rStyle w:val="NormalTok"/>
        </w:rPr>
        <w:t xml:space="preserve">              alvos </w:t>
      </w:r>
      <w:r>
        <w:rPr>
          <w:rStyle w:val="OperatorTok"/>
        </w:rPr>
        <w:t xml:space="preserve">=</w:t>
      </w:r>
      <w:r>
        <w:rPr>
          <w:rStyle w:val="NormalTok"/>
        </w:rPr>
        <w:t xml:space="preserve"> []</w:t>
      </w:r>
      <w:r>
        <w:br/>
      </w:r>
      <w:r>
        <w:rPr>
          <w:rStyle w:val="NormalTok"/>
        </w:rPr>
        <w:t xml:space="preserve"> </w:t>
      </w:r>
      <w:r>
        <w:rPr>
          <w:rStyle w:val="DecValTok"/>
        </w:rPr>
        <w:t xml:space="preserve">273</w:t>
      </w:r>
      <w:r>
        <w:rPr>
          <w:rStyle w:val="NormalTok"/>
        </w:rPr>
        <w:t xml:space="preserve">          </w:t>
      </w:r>
      <w:r>
        <w:rPr>
          <w:rStyle w:val="ControlFlowTok"/>
        </w:rPr>
        <w:t xml:space="preserve">for</w:t>
      </w:r>
      <w:r>
        <w:rPr>
          <w:rStyle w:val="NormalTok"/>
        </w:rPr>
        <w:t xml:space="preserve"> alvo </w:t>
      </w:r>
      <w:r>
        <w:rPr>
          <w:rStyle w:val="KeywordTok"/>
        </w:rPr>
        <w:t xml:space="preserve">in</w:t>
      </w:r>
      <w:r>
        <w:rPr>
          <w:rStyle w:val="NormalTok"/>
        </w:rPr>
        <w:t xml:space="preserve"> alvos:</w:t>
      </w:r>
      <w:r>
        <w:br/>
      </w:r>
      <w:r>
        <w:rPr>
          <w:rStyle w:val="NormalTok"/>
        </w:rPr>
        <w:t xml:space="preserve"> </w:t>
      </w:r>
      <w:r>
        <w:rPr>
          <w:rStyle w:val="DecValTok"/>
        </w:rPr>
        <w:t xml:space="preserve">274</w:t>
      </w:r>
      <w:r>
        <w:rPr>
          <w:rStyle w:val="NormalTok"/>
        </w:rPr>
        <w:t xml:space="preserve">              conferida </w:t>
      </w:r>
      <w:r>
        <w:rPr>
          <w:rStyle w:val="OperatorTok"/>
        </w:rPr>
        <w:t xml:space="preserve">=</w:t>
      </w:r>
      <w:r>
        <w:rPr>
          <w:rStyle w:val="NormalTok"/>
        </w:rPr>
        <w:t xml:space="preserve"> _com_retentativa(</w:t>
      </w:r>
      <w:r>
        <w:rPr>
          <w:rStyle w:val="KeywordTok"/>
        </w:rPr>
        <w:t xml:space="preserve">lambda</w:t>
      </w:r>
      <w:r>
        <w:rPr>
          <w:rStyle w:val="NormalTok"/>
        </w:rPr>
        <w:t xml:space="preserve"> a</w:t>
      </w:r>
      <w:r>
        <w:rPr>
          <w:rStyle w:val="OperatorTok"/>
        </w:rPr>
        <w:t xml:space="preserve">=</w:t>
      </w:r>
      <w:r>
        <w:rPr>
          <w:rStyle w:val="NormalTok"/>
        </w:rPr>
        <w:t xml:space="preserve">alvo: cliente.ler_wo(a, </w:t>
      </w:r>
      <w:r>
        <w:rPr>
          <w:rStyle w:val="DecValTok"/>
        </w:rPr>
        <w:t xml:space="preserve">0</w:t>
      </w:r>
      <w:r>
        <w:rPr>
          <w:rStyle w:val="NormalTok"/>
        </w:rPr>
        <w:t xml:space="preserve">, base[a].tipo), extras, prazo)</w:t>
      </w:r>
      <w:r>
        <w:br/>
      </w:r>
      <w:r>
        <w:rPr>
          <w:rStyle w:val="NormalTok"/>
        </w:rPr>
        <w:t xml:space="preserve"> </w:t>
      </w:r>
      <w:r>
        <w:rPr>
          <w:rStyle w:val="DecValTok"/>
        </w:rPr>
        <w:t xml:space="preserve">275</w:t>
      </w:r>
      <w:r>
        <w:rPr>
          <w:rStyle w:val="NormalTok"/>
        </w:rPr>
        <w:t xml:space="preserve">              </w:t>
      </w:r>
      <w:r>
        <w:rPr>
          <w:rStyle w:val="ControlFlowTok"/>
        </w:rPr>
        <w:t xml:space="preserve">if</w:t>
      </w:r>
      <w:r>
        <w:rPr>
          <w:rStyle w:val="NormalTok"/>
        </w:rPr>
        <w:t xml:space="preserve"> assinatura_leitura(conferida) </w:t>
      </w:r>
      <w:r>
        <w:rPr>
          <w:rStyle w:val="OperatorTok"/>
        </w:rPr>
        <w:t xml:space="preserve">!=</w:t>
      </w:r>
      <w:r>
        <w:rPr>
          <w:rStyle w:val="NormalTok"/>
        </w:rPr>
        <w:t xml:space="preserve"> assinatura_leitura(base[alvo]):</w:t>
      </w:r>
      <w:r>
        <w:br/>
      </w:r>
      <w:r>
        <w:rPr>
          <w:rStyle w:val="NormalTok"/>
        </w:rPr>
        <w:t xml:space="preserve"> </w:t>
      </w:r>
      <w:r>
        <w:rPr>
          <w:rStyle w:val="DecValTok"/>
        </w:rPr>
        <w:t xml:space="preserve">276</w:t>
      </w:r>
      <w:r>
        <w:rPr>
          <w:rStyle w:val="NormalTok"/>
        </w:rPr>
        <w:t xml:space="preserve">                  </w:t>
      </w:r>
      <w:r>
        <w:rPr>
          <w:rStyle w:val="ControlFlowTok"/>
        </w:rPr>
        <w:t xml:space="preserve">raise</w:t>
      </w:r>
      <w:r>
        <w:rPr>
          <w:rStyle w:val="NormalTok"/>
        </w:rPr>
        <w:t xml:space="preserve"> LoteDivergente(alvo)</w:t>
      </w:r>
      <w:r>
        <w:br/>
      </w:r>
      <w:r>
        <w:rPr>
          <w:rStyle w:val="NormalTok"/>
        </w:rPr>
        <w:t xml:space="preserve"> </w:t>
      </w:r>
      <w:r>
        <w:rPr>
          <w:rStyle w:val="DecValTok"/>
        </w:rPr>
        <w:t xml:space="preserve">277</w:t>
      </w:r>
      <w:r>
        <w:rPr>
          <w:rStyle w:val="NormalTok"/>
        </w:rPr>
        <w:t xml:space="preserve">      </w:t>
      </w:r>
      <w:r>
        <w:rPr>
          <w:rStyle w:val="ControlFlowTok"/>
        </w:rPr>
        <w:t xml:space="preserve">except</w:t>
      </w:r>
      <w:r>
        <w:rPr>
          <w:rStyle w:val="NormalTok"/>
        </w:rPr>
        <w:t xml:space="preserve"> LoteDivergente </w:t>
      </w:r>
      <w:r>
        <w:rPr>
          <w:rStyle w:val="ImportTok"/>
        </w:rPr>
        <w:t xml:space="preserve">as</w:t>
      </w:r>
      <w:r>
        <w:rPr>
          <w:rStyle w:val="NormalTok"/>
        </w:rPr>
        <w:t xml:space="preserve"> exc:</w:t>
      </w:r>
      <w:r>
        <w:br/>
      </w:r>
      <w:r>
        <w:rPr>
          <w:rStyle w:val="NormalTok"/>
        </w:rPr>
        <w:t xml:space="preserve"> </w:t>
      </w:r>
      <w:r>
        <w:rPr>
          <w:rStyle w:val="DecValTok"/>
        </w:rPr>
        <w:t xml:space="preserve">278</w:t>
      </w:r>
      <w:r>
        <w:rPr>
          <w:rStyle w:val="NormalTok"/>
        </w:rPr>
        <w:t xml:space="preserve">          detalhe </w:t>
      </w:r>
      <w:r>
        <w:rPr>
          <w:rStyle w:val="OperatorTok"/>
        </w:rPr>
        <w:t xml:space="preserve">=</w:t>
      </w:r>
      <w:r>
        <w:rPr>
          <w:rStyle w:val="NormalTok"/>
        </w:rPr>
        <w:t xml:space="preserve"> {</w:t>
      </w:r>
      <w:r>
        <w:rPr>
          <w:rStyle w:val="StringTok"/>
        </w:rPr>
        <w:t xml:space="preserve">"wo"</w:t>
      </w:r>
      <w:r>
        <w:rPr>
          <w:rStyle w:val="NormalTok"/>
        </w:rPr>
        <w:t xml:space="preserve">: </w:t>
      </w:r>
      <w:r>
        <w:rPr>
          <w:rStyle w:val="BuiltInTok"/>
        </w:rPr>
        <w:t xml:space="preserve">str</w:t>
      </w:r>
      <w:r>
        <w:rPr>
          <w:rStyle w:val="NormalTok"/>
        </w:rPr>
        <w:t xml:space="preserve">(exc)}</w:t>
      </w:r>
      <w:r>
        <w:br/>
      </w:r>
      <w:r>
        <w:rPr>
          <w:rStyle w:val="NormalTok"/>
        </w:rPr>
        <w:t xml:space="preserve"> </w:t>
      </w:r>
      <w:r>
        <w:rPr>
          <w:rStyle w:val="DecValTok"/>
        </w:rPr>
        <w:t xml:space="preserve">279</w:t>
      </w:r>
      <w:r>
        <w:rPr>
          <w:rStyle w:val="NormalTok"/>
        </w:rPr>
        <w:t xml:space="preserve">          </w:t>
      </w:r>
      <w:r>
        <w:rPr>
          <w:rStyle w:val="ControlFlowTok"/>
        </w:rPr>
        <w:t xml:space="preserve">if</w:t>
      </w:r>
      <w:r>
        <w:rPr>
          <w:rStyle w:val="NormalTok"/>
        </w:rPr>
        <w:t xml:space="preserve"> cliente.cache.desativar_lote(</w:t>
      </w:r>
      <w:r>
        <w:rPr>
          <w:rStyle w:val="StringTok"/>
        </w:rPr>
        <w:t xml:space="preserve">"leitura em lote diferente da individual"</w:t>
      </w:r>
      <w:r>
        <w:rPr>
          <w:rStyle w:val="NormalTok"/>
        </w:rPr>
        <w:t xml:space="preserve">) </w:t>
      </w:r>
      <w:r>
        <w:rPr>
          <w:rStyle w:val="KeywordTok"/>
        </w:rPr>
        <w:t xml:space="preserve">and</w:t>
      </w:r>
      <w:r>
        <w:rPr>
          <w:rStyle w:val="NormalTok"/>
        </w:rPr>
        <w:t xml:space="preserve"> ao_lote_desativado:</w:t>
      </w:r>
      <w:r>
        <w:br/>
      </w:r>
      <w:r>
        <w:rPr>
          <w:rStyle w:val="NormalTok"/>
        </w:rPr>
        <w:t xml:space="preserve"> </w:t>
      </w:r>
      <w:r>
        <w:rPr>
          <w:rStyle w:val="DecValTok"/>
        </w:rPr>
        <w:t xml:space="preserve">280</w:t>
      </w:r>
      <w:r>
        <w:rPr>
          <w:rStyle w:val="NormalTok"/>
        </w:rPr>
        <w:t xml:space="preserve">              ao_lote_desativado(</w:t>
      </w:r>
      <w:r>
        <w:rPr>
          <w:rStyle w:val="StringTok"/>
        </w:rPr>
        <w:t xml:space="preserve">"leitura em lote diferente da leitura individual"</w:t>
      </w:r>
      <w:r>
        <w:rPr>
          <w:rStyle w:val="NormalTok"/>
        </w:rPr>
        <w:t xml:space="preserve">, detalhe)</w:t>
      </w:r>
      <w:r>
        <w:br/>
      </w:r>
      <w:r>
        <w:rPr>
          <w:rStyle w:val="NormalTok"/>
        </w:rPr>
        <w:t xml:space="preserve"> </w:t>
      </w:r>
      <w:r>
        <w:rPr>
          <w:rStyle w:val="DecValTok"/>
        </w:rPr>
        <w:t xml:space="preserve">281</w:t>
      </w:r>
      <w:r>
        <w:rPr>
          <w:rStyle w:val="NormalTok"/>
        </w:rPr>
        <w:t xml:space="preserve">          cliente.prazo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DecValTok"/>
        </w:rPr>
        <w:t xml:space="preserve">282</w:t>
      </w:r>
      <w:r>
        <w:rPr>
          <w:rStyle w:val="NormalTok"/>
        </w:rPr>
        <w:t xml:space="preserve">          individual(validas)</w:t>
      </w:r>
      <w:r>
        <w:br/>
      </w:r>
      <w:r>
        <w:rPr>
          <w:rStyle w:val="NormalTok"/>
        </w:rPr>
        <w:t xml:space="preserve"> </w:t>
      </w:r>
      <w:r>
        <w:rPr>
          <w:rStyle w:val="DecValTok"/>
        </w:rPr>
        <w:t xml:space="preserve">283</w:t>
      </w:r>
      <w:r>
        <w:rPr>
          <w:rStyle w:val="NormalTok"/>
        </w:rPr>
        <w:t xml:space="preserve">          </w:t>
      </w:r>
      <w:r>
        <w:rPr>
          <w:rStyle w:val="ControlFlowTok"/>
        </w:rPr>
        <w:t xml:space="preserve">return</w:t>
      </w:r>
      <w:r>
        <w:rPr>
          <w:rStyle w:val="NormalTok"/>
        </w:rPr>
        <w:t xml:space="preserve"> [saida[w] </w:t>
      </w:r>
      <w:r>
        <w:rPr>
          <w:rStyle w:val="ControlFlowTok"/>
        </w:rPr>
        <w:t xml:space="preserve">for</w:t>
      </w:r>
      <w:r>
        <w:rPr>
          <w:rStyle w:val="NormalTok"/>
        </w:rPr>
        <w:t xml:space="preserve"> w </w:t>
      </w:r>
      <w:r>
        <w:rPr>
          <w:rStyle w:val="KeywordTok"/>
        </w:rPr>
        <w:t xml:space="preserve">in</w:t>
      </w:r>
      <w:r>
        <w:rPr>
          <w:rStyle w:val="NormalTok"/>
        </w:rPr>
        <w:t xml:space="preserve"> wos]</w:t>
      </w:r>
      <w:r>
        <w:br/>
      </w:r>
      <w:r>
        <w:rPr>
          <w:rStyle w:val="NormalTok"/>
        </w:rPr>
        <w:t xml:space="preserve"> </w:t>
      </w:r>
      <w:r>
        <w:rPr>
          <w:rStyle w:val="DecValTok"/>
        </w:rPr>
        <w:t xml:space="preserve">284</w:t>
      </w:r>
      <w:r>
        <w:rPr>
          <w:rStyle w:val="NormalTok"/>
        </w:rPr>
        <w:t xml:space="preserve">      </w:t>
      </w:r>
      <w:r>
        <w:rPr>
          <w:rStyle w:val="ControlFlowTok"/>
        </w:rPr>
        <w:t xml:space="preserve">except</w:t>
      </w:r>
      <w:r>
        <w:rPr>
          <w:rStyle w:val="NormalTok"/>
        </w:rPr>
        <w:t xml:space="preserve"> (LoteInconsistente, ErroConsulta, FalhaComunicacao, TempoEsgotado) </w:t>
      </w:r>
      <w:r>
        <w:rPr>
          <w:rStyle w:val="ImportTok"/>
        </w:rPr>
        <w:t xml:space="preserve">as</w:t>
      </w:r>
      <w:r>
        <w:rPr>
          <w:rStyle w:val="NormalTok"/>
        </w:rPr>
        <w:t xml:space="preserve"> exc:</w:t>
      </w:r>
      <w:r>
        <w:br/>
      </w:r>
      <w:r>
        <w:rPr>
          <w:rStyle w:val="NormalTok"/>
        </w:rPr>
        <w:t xml:space="preserve"> </w:t>
      </w:r>
      <w:r>
        <w:rPr>
          <w:rStyle w:val="DecValTok"/>
        </w:rPr>
        <w:t xml:space="preserve">285</w:t>
      </w:r>
      <w:r>
        <w:rPr>
          <w:rStyle w:val="NormalTok"/>
        </w:rPr>
        <w:t xml:space="preserve">          </w:t>
      </w:r>
      <w:r>
        <w:rPr>
          <w:rStyle w:val="CommentTok"/>
        </w:rPr>
        <w:t xml:space="preserve"># Lote recusado (URL longa, filtro, tempo...): menor nas próximas vezes; este grupo, WO a WO.</w:t>
      </w:r>
      <w:r>
        <w:br/>
      </w:r>
      <w:r>
        <w:rPr>
          <w:rStyle w:val="NormalTok"/>
        </w:rPr>
        <w:t xml:space="preserve"> </w:t>
      </w:r>
      <w:r>
        <w:rPr>
          <w:rStyle w:val="DecValTok"/>
        </w:rPr>
        <w:t xml:space="preserve">286</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(exc, ErroConsulta) </w:t>
      </w:r>
      <w:r>
        <w:rPr>
          <w:rStyle w:val="KeywordTok"/>
        </w:rPr>
        <w:t xml:space="preserve">or</w:t>
      </w:r>
      <w:r>
        <w:rPr>
          <w:rStyle w:val="NormalTok"/>
        </w:rPr>
        <w:t xml:space="preserve"> </w:t>
      </w:r>
      <w:r>
        <w:rPr>
          <w:rStyle w:val="BuiltInTok"/>
        </w:rPr>
        <w:t xml:space="preserve">getattr</w:t>
      </w:r>
      <w:r>
        <w:rPr>
          <w:rStyle w:val="NormalTok"/>
        </w:rPr>
        <w:t xml:space="preserve">(exc, </w:t>
      </w:r>
      <w:r>
        <w:rPr>
          <w:rStyle w:val="StringTok"/>
        </w:rPr>
        <w:t xml:space="preserve">"motivo"</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"timeout_lote"</w:t>
      </w:r>
      <w:r>
        <w:rPr>
          <w:rStyle w:val="NormalTok"/>
        </w:rPr>
        <w:t xml:space="preserve">:</w:t>
      </w:r>
      <w:r>
        <w:br/>
      </w:r>
      <w:r>
        <w:rPr>
          <w:rStyle w:val="NormalTok"/>
        </w:rPr>
        <w:t xml:space="preserve"> </w:t>
      </w:r>
      <w:r>
        <w:rPr>
          <w:rStyle w:val="DecValTok"/>
        </w:rPr>
        <w:t xml:space="preserve">287</w:t>
      </w:r>
      <w:r>
        <w:rPr>
          <w:rStyle w:val="NormalTok"/>
        </w:rPr>
        <w:t xml:space="preserve">              cliente.cache.reduzir_lote(</w:t>
      </w:r>
      <w:r>
        <w:rPr>
          <w:rStyle w:val="BuiltInTok"/>
        </w:rPr>
        <w:t xml:space="preserve">len</w:t>
      </w:r>
      <w:r>
        <w:rPr>
          <w:rStyle w:val="NormalTok"/>
        </w:rPr>
        <w:t xml:space="preserve">(validas))</w:t>
      </w:r>
      <w:r>
        <w:br/>
      </w:r>
      <w:r>
        <w:rPr>
          <w:rStyle w:val="NormalTok"/>
        </w:rPr>
        <w:t xml:space="preserve"> </w:t>
      </w:r>
      <w:r>
        <w:rPr>
          <w:rStyle w:val="DecValTok"/>
        </w:rPr>
        <w:t xml:space="preserve">288</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cliente.cache.lote_ativo </w:t>
      </w:r>
      <w:r>
        <w:rPr>
          <w:rStyle w:val="KeywordTok"/>
        </w:rPr>
        <w:t xml:space="preserve">and</w:t>
      </w:r>
      <w:r>
        <w:rPr>
          <w:rStyle w:val="NormalTok"/>
        </w:rPr>
        <w:t xml:space="preserve"> ao_lote_desativado:</w:t>
      </w:r>
      <w:r>
        <w:br/>
      </w:r>
      <w:r>
        <w:rPr>
          <w:rStyle w:val="NormalTok"/>
        </w:rPr>
        <w:t xml:space="preserve"> </w:t>
      </w:r>
      <w:r>
        <w:rPr>
          <w:rStyle w:val="DecValTok"/>
        </w:rPr>
        <w:t xml:space="preserve">289</w:t>
      </w:r>
      <w:r>
        <w:rPr>
          <w:rStyle w:val="NormalTok"/>
        </w:rPr>
        <w:t xml:space="preserve">                  ao_lote_desativado(</w:t>
      </w:r>
      <w:r>
        <w:rPr>
          <w:rStyle w:val="BuiltInTok"/>
        </w:rPr>
        <w:t xml:space="preserve">str</w:t>
      </w:r>
      <w:r>
        <w:rPr>
          <w:rStyle w:val="NormalTok"/>
        </w:rPr>
        <w:t xml:space="preserve">(exc), </w:t>
      </w:r>
      <w:r>
        <w:rPr>
          <w:rStyle w:val="BuiltInTok"/>
        </w:rPr>
        <w:t xml:space="preserve">getattr</w:t>
      </w:r>
      <w:r>
        <w:rPr>
          <w:rStyle w:val="NormalTok"/>
        </w:rPr>
        <w:t xml:space="preserve">(exc, </w:t>
      </w:r>
      <w:r>
        <w:rPr>
          <w:rStyle w:val="StringTok"/>
        </w:rPr>
        <w:t xml:space="preserve">"evidencia"</w:t>
      </w:r>
      <w:r>
        <w:rPr>
          <w:rStyle w:val="NormalTok"/>
        </w:rPr>
        <w:t xml:space="preserve">, {}))</w:t>
      </w:r>
      <w:r>
        <w:br/>
      </w:r>
      <w:r>
        <w:rPr>
          <w:rStyle w:val="NormalTok"/>
        </w:rPr>
        <w:t xml:space="preserve"> </w:t>
      </w:r>
      <w:r>
        <w:rPr>
          <w:rStyle w:val="DecValTok"/>
        </w:rPr>
        <w:t xml:space="preserve">290</w:t>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(exc, LoteInconsistente) </w:t>
      </w:r>
      <w:r>
        <w:rPr>
          <w:rStyle w:val="KeywordTok"/>
        </w:rPr>
        <w:t xml:space="preserve">and</w:t>
      </w:r>
      <w:r>
        <w:rPr>
          <w:rStyle w:val="NormalTok"/>
        </w:rPr>
        <w:t xml:space="preserve"> cliente.cache.desativar_lote(</w:t>
      </w:r>
      <w:r>
        <w:rPr>
          <w:rStyle w:val="BuiltInTok"/>
        </w:rPr>
        <w:t xml:space="preserve">str</w:t>
      </w:r>
      <w:r>
        <w:rPr>
          <w:rStyle w:val="NormalTok"/>
        </w:rPr>
        <w:t xml:space="preserve">(exc)) </w:t>
      </w:r>
      <w:r>
        <w:rPr>
          <w:rStyle w:val="KeywordTok"/>
        </w:rPr>
        <w:t xml:space="preserve">and</w:t>
      </w:r>
      <w:r>
        <w:rPr>
          <w:rStyle w:val="NormalTok"/>
        </w:rPr>
        <w:t xml:space="preserve"> ao_lote_desativado:</w:t>
      </w:r>
      <w:r>
        <w:br/>
      </w:r>
      <w:r>
        <w:rPr>
          <w:rStyle w:val="NormalTok"/>
        </w:rPr>
        <w:t xml:space="preserve"> </w:t>
      </w:r>
      <w:r>
        <w:rPr>
          <w:rStyle w:val="DecValTok"/>
        </w:rPr>
        <w:t xml:space="preserve">291</w:t>
      </w:r>
      <w:r>
        <w:rPr>
          <w:rStyle w:val="NormalTok"/>
        </w:rPr>
        <w:t xml:space="preserve">              ao_lote_desativado(</w:t>
      </w:r>
      <w:r>
        <w:rPr>
          <w:rStyle w:val="BuiltInTok"/>
        </w:rPr>
        <w:t xml:space="preserve">str</w:t>
      </w:r>
      <w:r>
        <w:rPr>
          <w:rStyle w:val="NormalTok"/>
        </w:rPr>
        <w:t xml:space="preserve">(exc), {})</w:t>
      </w:r>
      <w:r>
        <w:br/>
      </w:r>
      <w:r>
        <w:rPr>
          <w:rStyle w:val="NormalTok"/>
        </w:rPr>
        <w:t xml:space="preserve"> </w:t>
      </w:r>
      <w:r>
        <w:rPr>
          <w:rStyle w:val="DecValTok"/>
        </w:rPr>
        <w:t xml:space="preserve">292</w:t>
      </w:r>
      <w:r>
        <w:rPr>
          <w:rStyle w:val="NormalTok"/>
        </w:rPr>
        <w:t xml:space="preserve">          cliente.prazo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DecValTok"/>
        </w:rPr>
        <w:t xml:space="preserve">293</w:t>
      </w:r>
      <w:r>
        <w:rPr>
          <w:rStyle w:val="NormalTok"/>
        </w:rPr>
        <w:t xml:space="preserve">          individual(validas)</w:t>
      </w:r>
      <w:r>
        <w:br/>
      </w:r>
      <w:r>
        <w:rPr>
          <w:rStyle w:val="NormalTok"/>
        </w:rPr>
        <w:t xml:space="preserve"> </w:t>
      </w:r>
      <w:r>
        <w:rPr>
          <w:rStyle w:val="DecValTok"/>
        </w:rPr>
        <w:t xml:space="preserve">294</w:t>
      </w:r>
      <w:r>
        <w:rPr>
          <w:rStyle w:val="NormalTok"/>
        </w:rPr>
        <w:t xml:space="preserve">          </w:t>
      </w:r>
      <w:r>
        <w:rPr>
          <w:rStyle w:val="ControlFlowTok"/>
        </w:rPr>
        <w:t xml:space="preserve">return</w:t>
      </w:r>
      <w:r>
        <w:rPr>
          <w:rStyle w:val="NormalTok"/>
        </w:rPr>
        <w:t xml:space="preserve"> [saida[w] </w:t>
      </w:r>
      <w:r>
        <w:rPr>
          <w:rStyle w:val="ControlFlowTok"/>
        </w:rPr>
        <w:t xml:space="preserve">for</w:t>
      </w:r>
      <w:r>
        <w:rPr>
          <w:rStyle w:val="NormalTok"/>
        </w:rPr>
        <w:t xml:space="preserve"> w </w:t>
      </w:r>
      <w:r>
        <w:rPr>
          <w:rStyle w:val="KeywordTok"/>
        </w:rPr>
        <w:t xml:space="preserve">in</w:t>
      </w:r>
      <w:r>
        <w:rPr>
          <w:rStyle w:val="NormalTok"/>
        </w:rPr>
        <w:t xml:space="preserve"> wos]</w:t>
      </w:r>
    </w:p>
    <w:p>
      <w:pPr>
        <w:pStyle w:val="Bloco"/>
      </w:pPr>
      <w:r>
        <w:rPr>
          <w:bCs/>
          <w:b/>
        </w:rPr>
        <w:t xml:space="preserve">LEITURA DO CÓDIGO</w:t>
      </w:r>
      <w:r>
        <w:t xml:space="preserve"> </w:t>
      </w:r>
      <w:r>
        <w:t xml:space="preserve">· -</w:t>
      </w:r>
      <w:r>
        <w:t xml:space="preserve"> </w:t>
      </w:r>
      <w:r>
        <w:rPr>
          <w:bCs/>
          <w:b/>
        </w:rPr>
        <w:t xml:space="preserve">Linhas 264–270</w:t>
      </w:r>
      <w:r>
        <w:t xml:space="preserve"> </w:t>
      </w:r>
      <w:r>
        <w:t xml:space="preserve">— quais WOs são conferidas:</w:t>
      </w:r>
      <w:r>
        <w:t xml:space="preserve"> </w:t>
      </w:r>
      <w:r>
        <w:rPr>
          <w:bCs/>
          <w:b/>
        </w:rPr>
        <w:t xml:space="preserve">todas</w:t>
      </w:r>
      <w:r>
        <w:t xml:space="preserve"> </w:t>
      </w:r>
      <w:r>
        <w:t xml:space="preserve">nos três primeiros grupos da análise (</w:t>
      </w:r>
      <w:r>
        <w:rPr>
          <w:rStyle w:val="VerbatimChar"/>
        </w:rPr>
        <w:t xml:space="preserve">verificar == "todas"</w:t>
      </w:r>
      <w:r>
        <w:t xml:space="preserve">); depois, uma amostra de duas por grupo — uma com itens e uma sem —, em rodízio.</w:t>
      </w:r>
      <w:r>
        <w:t xml:space="preserve"> </w:t>
      </w:r>
      <w:r>
        <w:t xml:space="preserve">-</w:t>
      </w:r>
      <w:r>
        <w:t xml:space="preserve"> </w:t>
      </w:r>
      <w:r>
        <w:rPr>
          <w:bCs/>
          <w:b/>
        </w:rPr>
        <w:t xml:space="preserve">Linhas 273–276</w:t>
      </w:r>
      <w:r>
        <w:t xml:space="preserve"> </w:t>
      </w:r>
      <w:r>
        <w:t xml:space="preserve">— cada WO conferida é relida individualmente; se a</w:t>
      </w:r>
      <w:r>
        <w:t xml:space="preserve"> </w:t>
      </w:r>
      <w:r>
        <w:t xml:space="preserve">“</w:t>
      </w:r>
      <w:r>
        <w:t xml:space="preserve">assinatura</w:t>
      </w:r>
      <w:r>
        <w:t xml:space="preserve">”</w:t>
      </w:r>
      <w:r>
        <w:t xml:space="preserve"> </w:t>
      </w:r>
      <w:r>
        <w:t xml:space="preserve">(itens, valores, número de alertas) diferir da leitura em lote,</w:t>
      </w:r>
      <w:r>
        <w:t xml:space="preserve"> </w:t>
      </w:r>
      <w:r>
        <w:rPr>
          <w:rStyle w:val="VerbatimChar"/>
        </w:rPr>
        <w:t xml:space="preserve">LoteDivergente</w:t>
      </w:r>
      <w:r>
        <w:t xml:space="preserve"> </w:t>
      </w:r>
      <w:r>
        <w:t xml:space="preserve">é levantada.</w:t>
      </w:r>
      <w:r>
        <w:t xml:space="preserve"> </w:t>
      </w:r>
      <w:r>
        <w:t xml:space="preserve">-</w:t>
      </w:r>
      <w:r>
        <w:t xml:space="preserve"> </w:t>
      </w:r>
      <w:r>
        <w:rPr>
          <w:bCs/>
          <w:b/>
        </w:rPr>
        <w:t xml:space="preserve">Linhas 277–283</w:t>
      </w:r>
      <w:r>
        <w:t xml:space="preserve"> </w:t>
      </w:r>
      <w:r>
        <w:t xml:space="preserve">— o lote é</w:t>
      </w:r>
      <w:r>
        <w:t xml:space="preserve"> </w:t>
      </w:r>
      <w:r>
        <w:rPr>
          <w:bCs/>
          <w:b/>
        </w:rPr>
        <w:t xml:space="preserve">desativado para a análise inteira</w:t>
      </w:r>
      <w:r>
        <w:t xml:space="preserve">, o fato vai para o diagnóstico (</w:t>
      </w:r>
      <w:r>
        <w:rPr>
          <w:rStyle w:val="VerbatimChar"/>
        </w:rPr>
        <w:t xml:space="preserve">lote_desativado</w:t>
      </w:r>
      <w:r>
        <w:t xml:space="preserve">) e o grupo é refeito WO a WO. O resultado continua exato; só fica mais lento.</w:t>
      </w:r>
      <w:r>
        <w:t xml:space="preserve"> </w:t>
      </w:r>
      <w:r>
        <w:t xml:space="preserve">-</w:t>
      </w:r>
      <w:r>
        <w:t xml:space="preserve"> </w:t>
      </w:r>
      <w:r>
        <w:rPr>
          <w:bCs/>
          <w:b/>
        </w:rPr>
        <w:t xml:space="preserve">Linhas 284–294</w:t>
      </w:r>
      <w:r>
        <w:t xml:space="preserve"> </w:t>
      </w:r>
      <w:r>
        <w:t xml:space="preserve">— outros problemas (URL longa demais, tempo esgotado no lote) reduzem o tamanho do lote pela metade nas próximas vezes; com tamanho 1, o lote é desativado.</w:t>
      </w:r>
    </w:p>
    <w:p>
      <w:pPr>
        <w:pStyle w:val="Bloco"/>
      </w:pPr>
      <w:r>
        <w:rPr>
          <w:bCs/>
          <w:b/>
        </w:rPr>
        <w:t xml:space="preserve">EXEMPLO PRÁTICO</w:t>
      </w:r>
      <w:r>
        <w:t xml:space="preserve"> </w:t>
      </w:r>
      <w:r>
        <w:t xml:space="preserve">· Na execução real de 13.623 WOs descrita no diagnóstico enviado pelo usuário (Capítulo 1), o evento</w:t>
      </w:r>
      <w:r>
        <w:t xml:space="preserve"> </w:t>
      </w:r>
      <w:r>
        <w:t xml:space="preserve">“</w:t>
      </w:r>
      <w:r>
        <w:t xml:space="preserve">Consulta em lote desativada nesta análise (leitura em lote diferente da leitura individual)</w:t>
      </w:r>
      <w:r>
        <w:t xml:space="preserve">”</w:t>
      </w:r>
      <w:r>
        <w:t xml:space="preserve"> </w:t>
      </w:r>
      <w:r>
        <w:t xml:space="preserve">aparece um segundo depois do início. A análise seguiu WO a WO e terminou com 13.623 WOs validadas, a 5,27 WOs por segundo. Esse é exatamente o comportamento projetado: diante de qualquer diferença, o agente escolhe a exatidão em vez da velocidade.</w:t>
      </w:r>
    </w:p>
    <w:bookmarkEnd w:id="184"/>
    <w:bookmarkStart w:id="185" w:name="Xb81a8b6733e8234b8dd15adabcda14e63473e7a"/>
    <w:p>
      <w:pPr>
        <w:pStyle w:val="Heading3"/>
      </w:pPr>
      <w:r>
        <w:t xml:space="preserve">13.7 A extração inicial e as auditorias de uma WO</w:t>
      </w:r>
    </w:p>
    <w:p>
      <w:pPr>
        <w:pStyle w:val="FirstParagraph"/>
      </w:pPr>
      <w:r>
        <w:t xml:space="preserve">O fluxo completo de uma WO está em</w:t>
      </w:r>
      <w:r>
        <w:t xml:space="preserve"> </w:t>
      </w:r>
      <w:r>
        <w:rPr>
          <w:rStyle w:val="VerbatimChar"/>
        </w:rPr>
        <w:t xml:space="preserve">processar_wo</w:t>
      </w:r>
      <w:r>
        <w:t xml:space="preserve">:</w:t>
      </w:r>
    </w:p>
    <w:p>
      <w:pPr>
        <w:pStyle w:val="BodyText"/>
      </w:pPr>
      <w:r>
        <w:rPr>
          <w:bCs/>
          <w:b/>
        </w:rPr>
        <w:t xml:space="preserve">Código-fonte — agente_btp/processador.py · processar_wo · linhas 135–183</w:t>
      </w:r>
    </w:p>
    <w:p>
      <w:pPr>
        <w:pStyle w:val="SourceCode"/>
      </w:pPr>
      <w:r>
        <w:rPr>
          <w:rStyle w:val="NormalTok"/>
        </w:rPr>
        <w:t xml:space="preserve"> </w:t>
      </w:r>
      <w:r>
        <w:rPr>
          <w:rStyle w:val="DecValTok"/>
        </w:rPr>
        <w:t xml:space="preserve">135</w:t>
      </w:r>
      <w:r>
        <w:rPr>
          <w:rStyle w:val="NormalTok"/>
        </w:rPr>
        <w:t xml:space="preserve">  </w:t>
      </w:r>
      <w:r>
        <w:rPr>
          <w:rStyle w:val="KeywordTok"/>
        </w:rPr>
        <w:t xml:space="preserve">def</w:t>
      </w:r>
      <w:r>
        <w:rPr>
          <w:rStyle w:val="NormalTok"/>
        </w:rPr>
        <w:t xml:space="preserve"> processar_wo(cliente: ClienteBTP, wo: </w:t>
      </w:r>
      <w:r>
        <w:rPr>
          <w:rStyle w:val="BuiltInTok"/>
        </w:rPr>
        <w:t xml:space="preserve">str</w:t>
      </w:r>
      <w:r>
        <w:rPr>
          <w:rStyle w:val="NormalTok"/>
        </w:rPr>
        <w:t xml:space="preserve">, prefs: Preferencias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136</w:t>
      </w:r>
      <w:r>
        <w:rPr>
          <w:rStyle w:val="NormalTok"/>
        </w:rPr>
        <w:t xml:space="preserve">                   ao_etapa: Callable[[</w:t>
      </w:r>
      <w:r>
        <w:rPr>
          <w:rStyle w:val="BuiltInTok"/>
        </w:rPr>
        <w:t xml:space="preserve">str</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137</w:t>
      </w:r>
      <w:r>
        <w:rPr>
          <w:rStyle w:val="NormalTok"/>
        </w:rPr>
        <w:t xml:space="preserve">                   deve_parar: Callable[[],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ResultadoWO:</w:t>
      </w:r>
      <w:r>
        <w:br/>
      </w:r>
      <w:r>
        <w:rPr>
          <w:rStyle w:val="NormalTok"/>
        </w:rPr>
        <w:t xml:space="preserve"> </w:t>
      </w:r>
      <w:r>
        <w:rPr>
          <w:rStyle w:val="DecValTok"/>
        </w:rPr>
        <w:t xml:space="preserve">138</w:t>
      </w:r>
      <w:r>
        <w:rPr>
          <w:rStyle w:val="NormalTok"/>
        </w:rPr>
        <w:t xml:space="preserve">      </w:t>
      </w:r>
      <w:r>
        <w:rPr>
          <w:rStyle w:val="StringTok"/>
        </w:rPr>
        <w:t xml:space="preserve">"""Uma WO, do início ao fim, por consultas individuais. SessaoExpirada é propagada."""</w:t>
      </w:r>
      <w:r>
        <w:br/>
      </w:r>
      <w:r>
        <w:rPr>
          <w:rStyle w:val="NormalTok"/>
        </w:rPr>
        <w:t xml:space="preserve"> </w:t>
      </w:r>
      <w:r>
        <w:rPr>
          <w:rStyle w:val="DecValTok"/>
        </w:rPr>
        <w:t xml:space="preserve">139</w:t>
      </w:r>
      <w:r>
        <w:rPr>
          <w:rStyle w:val="NormalTok"/>
        </w:rPr>
        <w:t xml:space="preserve">      prefs </w:t>
      </w:r>
      <w:r>
        <w:rPr>
          <w:rStyle w:val="OperatorTok"/>
        </w:rPr>
        <w:t xml:space="preserve">=</w:t>
      </w:r>
      <w:r>
        <w:rPr>
          <w:rStyle w:val="NormalTok"/>
        </w:rPr>
        <w:t xml:space="preserve"> prefs </w:t>
      </w:r>
      <w:r>
        <w:rPr>
          <w:rStyle w:val="KeywordTok"/>
        </w:rPr>
        <w:t xml:space="preserve">or</w:t>
      </w:r>
      <w:r>
        <w:rPr>
          <w:rStyle w:val="NormalTok"/>
        </w:rPr>
        <w:t xml:space="preserve"> Preferencias()</w:t>
      </w:r>
      <w:r>
        <w:br/>
      </w:r>
      <w:r>
        <w:rPr>
          <w:rStyle w:val="NormalTok"/>
        </w:rPr>
        <w:t xml:space="preserve"> </w:t>
      </w:r>
      <w:r>
        <w:rPr>
          <w:rStyle w:val="DecValTok"/>
        </w:rPr>
        <w:t xml:space="preserve">140</w:t>
      </w:r>
      <w:r>
        <w:rPr>
          <w:rStyle w:val="NormalTok"/>
        </w:rPr>
        <w:t xml:space="preserve">      etapa </w:t>
      </w:r>
      <w:r>
        <w:rPr>
          <w:rStyle w:val="OperatorTok"/>
        </w:rPr>
        <w:t xml:space="preserve">=</w:t>
      </w:r>
      <w:r>
        <w:rPr>
          <w:rStyle w:val="NormalTok"/>
        </w:rPr>
        <w:t xml:space="preserve"> ao_etapa </w:t>
      </w:r>
      <w:r>
        <w:rPr>
          <w:rStyle w:val="KeywordTok"/>
        </w:rPr>
        <w:t xml:space="preserve">or</w:t>
      </w:r>
      <w:r>
        <w:rPr>
          <w:rStyle w:val="NormalTok"/>
        </w:rPr>
        <w:t xml:space="preserve"> (</w:t>
      </w:r>
      <w:r>
        <w:rPr>
          <w:rStyle w:val="KeywordTok"/>
        </w:rPr>
        <w:t xml:space="preserve">lambda</w:t>
      </w:r>
      <w:r>
        <w:rPr>
          <w:rStyle w:val="NormalTok"/>
        </w:rPr>
        <w:t xml:space="preserve"> texto: </w:t>
      </w:r>
      <w:r>
        <w:rPr>
          <w:rStyle w:val="VariableTok"/>
        </w:rPr>
        <w:t xml:space="preserve">None</w:t>
      </w:r>
      <w:r>
        <w:rPr>
          <w:rStyle w:val="NormalTok"/>
        </w:rPr>
        <w:t xml:space="preserve">)</w:t>
      </w:r>
      <w:r>
        <w:br/>
      </w:r>
      <w:r>
        <w:rPr>
          <w:rStyle w:val="NormalTok"/>
        </w:rPr>
        <w:t xml:space="preserve"> </w:t>
      </w:r>
      <w:r>
        <w:rPr>
          <w:rStyle w:val="DecValTok"/>
        </w:rPr>
        <w:t xml:space="preserve">141</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wo_valida(wo):</w:t>
      </w:r>
      <w:r>
        <w:br/>
      </w:r>
      <w:r>
        <w:rPr>
          <w:rStyle w:val="NormalTok"/>
        </w:rPr>
        <w:t xml:space="preserve"> </w:t>
      </w:r>
      <w:r>
        <w:rPr>
          <w:rStyle w:val="DecValTok"/>
        </w:rPr>
        <w:t xml:space="preserve">142</w:t>
      </w:r>
      <w:r>
        <w:rPr>
          <w:rStyle w:val="NormalTok"/>
        </w:rPr>
        <w:t xml:space="preserve">          </w:t>
      </w:r>
      <w:r>
        <w:rPr>
          <w:rStyle w:val="ControlFlowTok"/>
        </w:rPr>
        <w:t xml:space="preserve">return</w:t>
      </w:r>
      <w:r>
        <w:rPr>
          <w:rStyle w:val="NormalTok"/>
        </w:rPr>
        <w:t xml:space="preserve"> _invalida(wo)</w:t>
      </w:r>
      <w:r>
        <w:br/>
      </w:r>
      <w:r>
        <w:rPr>
          <w:rStyle w:val="NormalTok"/>
        </w:rPr>
        <w:t xml:space="preserve"> </w:t>
      </w:r>
      <w:r>
        <w:rPr>
          <w:rStyle w:val="DecValTok"/>
        </w:rPr>
        <w:t xml:space="preserve">143</w:t>
      </w:r>
      <w:r>
        <w:rPr>
          <w:rStyle w:val="NormalTok"/>
        </w:rPr>
        <w:t xml:space="preserve">      prazo </w:t>
      </w:r>
      <w:r>
        <w:rPr>
          <w:rStyle w:val="OperatorTok"/>
        </w:rPr>
        <w:t xml:space="preserve">=</w:t>
      </w:r>
      <w:r>
        <w:rPr>
          <w:rStyle w:val="NormalTok"/>
        </w:rPr>
        <w:t xml:space="preserve"> time.monotonic() </w:t>
      </w:r>
      <w:r>
        <w:rPr>
          <w:rStyle w:val="OperatorTok"/>
        </w:rPr>
        <w:t xml:space="preserve">+</w:t>
      </w:r>
      <w:r>
        <w:rPr>
          <w:rStyle w:val="NormalTok"/>
        </w:rPr>
        <w:t xml:space="preserve"> prefs.tempo_max_wo_seg</w:t>
      </w:r>
      <w:r>
        <w:br/>
      </w:r>
      <w:r>
        <w:rPr>
          <w:rStyle w:val="NormalTok"/>
        </w:rPr>
        <w:t xml:space="preserve"> </w:t>
      </w:r>
      <w:r>
        <w:rPr>
          <w:rStyle w:val="DecValTok"/>
        </w:rPr>
        <w:t xml:space="preserve">144</w:t>
      </w:r>
      <w:r>
        <w:rPr>
          <w:rStyle w:val="NormalTok"/>
        </w:rPr>
        <w:t xml:space="preserve">      cliente.prazo </w:t>
      </w:r>
      <w:r>
        <w:rPr>
          <w:rStyle w:val="OperatorTok"/>
        </w:rPr>
        <w:t xml:space="preserve">=</w:t>
      </w:r>
      <w:r>
        <w:rPr>
          <w:rStyle w:val="NormalTok"/>
        </w:rPr>
        <w:t xml:space="preserve"> prazo</w:t>
      </w:r>
      <w:r>
        <w:br/>
      </w:r>
      <w:r>
        <w:rPr>
          <w:rStyle w:val="NormalTok"/>
        </w:rPr>
        <w:t xml:space="preserve"> </w:t>
      </w:r>
      <w:r>
        <w:rPr>
          <w:rStyle w:val="DecValTok"/>
        </w:rPr>
        <w:t xml:space="preserve">145</w:t>
      </w:r>
      <w:r>
        <w:rPr>
          <w:rStyle w:val="NormalTok"/>
        </w:rPr>
        <w:t xml:space="preserve">      previstas </w:t>
      </w:r>
      <w:r>
        <w:rPr>
          <w:rStyle w:val="OperatorTok"/>
        </w:rPr>
        <w:t xml:space="preserve">=</w:t>
      </w:r>
      <w:r>
        <w:rPr>
          <w:rStyle w:val="NormalTok"/>
        </w:rPr>
        <w:t xml:space="preserve"> prefs.auditorias_por_wo</w:t>
      </w:r>
      <w:r>
        <w:br/>
      </w:r>
      <w:r>
        <w:rPr>
          <w:rStyle w:val="NormalTok"/>
        </w:rPr>
        <w:t xml:space="preserve"> </w:t>
      </w:r>
      <w:r>
        <w:rPr>
          <w:rStyle w:val="DecValTok"/>
        </w:rPr>
        <w:t xml:space="preserve">146</w:t>
      </w:r>
      <w:r>
        <w:rPr>
          <w:rStyle w:val="NormalTok"/>
        </w:rPr>
        <w:t xml:space="preserve">      extras </w:t>
      </w:r>
      <w:r>
        <w:rPr>
          <w:rStyle w:val="OperatorTok"/>
        </w:rPr>
        <w:t xml:space="preserve">=</w:t>
      </w:r>
      <w:r>
        <w:rPr>
          <w:rStyle w:val="NormalTok"/>
        </w:rPr>
        <w:t xml:space="preserve"> prefs.repeticoes_falha</w:t>
      </w:r>
      <w:r>
        <w:br/>
      </w:r>
      <w:r>
        <w:rPr>
          <w:rStyle w:val="NormalTok"/>
        </w:rPr>
        <w:t xml:space="preserve"> </w:t>
      </w:r>
      <w:r>
        <w:rPr>
          <w:rStyle w:val="DecValTok"/>
        </w:rPr>
        <w:t xml:space="preserve">147</w:t>
      </w:r>
      <w:r>
        <w:rPr>
          <w:rStyle w:val="NormalTok"/>
        </w:rPr>
        <w:t xml:space="preserve">  </w:t>
      </w:r>
      <w:r>
        <w:br/>
      </w:r>
      <w:r>
        <w:rPr>
          <w:rStyle w:val="NormalTok"/>
        </w:rPr>
        <w:t xml:space="preserve"> </w:t>
      </w:r>
      <w:r>
        <w:rPr>
          <w:rStyle w:val="DecValTok"/>
        </w:rPr>
        <w:t xml:space="preserve">148</w:t>
      </w:r>
      <w:r>
        <w:rPr>
          <w:rStyle w:val="NormalTok"/>
        </w:rPr>
        <w:t xml:space="preserve">      </w:t>
      </w:r>
      <w:r>
        <w:rPr>
          <w:rStyle w:val="KeywordTok"/>
        </w:rPr>
        <w:t xml:space="preserve">def</w:t>
      </w:r>
      <w:r>
        <w:rPr>
          <w:rStyle w:val="NormalTok"/>
        </w:rPr>
        <w:t xml:space="preserve"> ler(rodada, tipo):</w:t>
      </w:r>
      <w:r>
        <w:br/>
      </w:r>
      <w:r>
        <w:rPr>
          <w:rStyle w:val="NormalTok"/>
        </w:rPr>
        <w:t xml:space="preserve"> </w:t>
      </w:r>
      <w:r>
        <w:rPr>
          <w:rStyle w:val="DecValTok"/>
        </w:rPr>
        <w:t xml:space="preserve">149</w:t>
      </w:r>
      <w:r>
        <w:rPr>
          <w:rStyle w:val="NormalTok"/>
        </w:rPr>
        <w:t xml:space="preserve">          </w:t>
      </w:r>
      <w:r>
        <w:rPr>
          <w:rStyle w:val="ControlFlowTok"/>
        </w:rPr>
        <w:t xml:space="preserve">return</w:t>
      </w:r>
      <w:r>
        <w:rPr>
          <w:rStyle w:val="NormalTok"/>
        </w:rPr>
        <w:t xml:space="preserve"> _com_retentativa(</w:t>
      </w:r>
      <w:r>
        <w:rPr>
          <w:rStyle w:val="KeywordTok"/>
        </w:rPr>
        <w:t xml:space="preserve">lambda</w:t>
      </w:r>
      <w:r>
        <w:rPr>
          <w:rStyle w:val="NormalTok"/>
        </w:rPr>
        <w:t xml:space="preserve">: cliente.ler_wo(wo, rodada, tipo), extras, prazo)</w:t>
      </w:r>
      <w:r>
        <w:br/>
      </w:r>
      <w:r>
        <w:rPr>
          <w:rStyle w:val="NormalTok"/>
        </w:rPr>
        <w:t xml:space="preserve"> </w:t>
      </w:r>
      <w:r>
        <w:rPr>
          <w:rStyle w:val="DecValTok"/>
        </w:rPr>
        <w:t xml:space="preserve">150</w:t>
      </w:r>
      <w:r>
        <w:rPr>
          <w:rStyle w:val="NormalTok"/>
        </w:rPr>
        <w:t xml:space="preserve">  </w:t>
      </w:r>
      <w:r>
        <w:br/>
      </w:r>
      <w:r>
        <w:rPr>
          <w:rStyle w:val="NormalTok"/>
        </w:rPr>
        <w:t xml:space="preserve"> </w:t>
      </w:r>
      <w:r>
        <w:rPr>
          <w:rStyle w:val="DecValTok"/>
        </w:rPr>
        <w:t xml:space="preserve">151</w:t>
      </w:r>
      <w:r>
        <w:rPr>
          <w:rStyle w:val="NormalTok"/>
        </w:rPr>
        <w:t xml:space="preserve">      </w:t>
      </w:r>
      <w:r>
        <w:rPr>
          <w:rStyle w:val="CommentTok"/>
        </w:rPr>
        <w:t xml:space="preserve"># ---- Etapa A: extração inicial</w:t>
      </w:r>
      <w:r>
        <w:br/>
      </w:r>
      <w:r>
        <w:rPr>
          <w:rStyle w:val="NormalTok"/>
        </w:rPr>
        <w:t xml:space="preserve"> </w:t>
      </w:r>
      <w:r>
        <w:rPr>
          <w:rStyle w:val="DecValTok"/>
        </w:rPr>
        <w:t xml:space="preserve">152</w:t>
      </w:r>
      <w:r>
        <w:rPr>
          <w:rStyle w:val="NormalTok"/>
        </w:rPr>
        <w:t xml:space="preserve">      etapa(</w:t>
      </w:r>
      <w:r>
        <w:rPr>
          <w:rStyle w:val="SpecialStringTok"/>
        </w:rPr>
        <w:t xml:space="preserve">f"</w:t>
      </w:r>
      <w:r>
        <w:rPr>
          <w:rStyle w:val="SpecialCharTok"/>
        </w:rPr>
        <w:t xml:space="preserve">{</w:t>
      </w:r>
      <w:r>
        <w:rPr>
          <w:rStyle w:val="NormalTok"/>
        </w:rPr>
        <w:t xml:space="preserve">wo</w:t>
      </w:r>
      <w:r>
        <w:rPr>
          <w:rStyle w:val="SpecialCharTok"/>
        </w:rPr>
        <w:t xml:space="preserve">}</w:t>
      </w:r>
      <w:r>
        <w:rPr>
          <w:rStyle w:val="SpecialStringTok"/>
        </w:rPr>
        <w:t xml:space="preserve">: extração inicial"</w:t>
      </w:r>
      <w:r>
        <w:rPr>
          <w:rStyle w:val="NormalTok"/>
        </w:rPr>
        <w:t xml:space="preserve">)</w:t>
      </w:r>
      <w:r>
        <w:br/>
      </w:r>
      <w:r>
        <w:rPr>
          <w:rStyle w:val="NormalTok"/>
        </w:rPr>
        <w:t xml:space="preserve"> </w:t>
      </w:r>
      <w:r>
        <w:rPr>
          <w:rStyle w:val="DecValTok"/>
        </w:rPr>
        <w:t xml:space="preserve">153</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154</w:t>
      </w:r>
      <w:r>
        <w:rPr>
          <w:rStyle w:val="NormalTok"/>
        </w:rPr>
        <w:t xml:space="preserve">          base </w:t>
      </w:r>
      <w:r>
        <w:rPr>
          <w:rStyle w:val="OperatorTok"/>
        </w:rPr>
        <w:t xml:space="preserve">=</w:t>
      </w:r>
      <w:r>
        <w:rPr>
          <w:rStyle w:val="NormalTok"/>
        </w:rPr>
        <w:t xml:space="preserve"> ler(</w:t>
      </w:r>
      <w:r>
        <w:rPr>
          <w:rStyle w:val="DecValTok"/>
        </w:rPr>
        <w:t xml:space="preserve">0</w:t>
      </w:r>
      <w:r>
        <w:rPr>
          <w:rStyle w:val="NormalTok"/>
        </w:rPr>
        <w:t xml:space="preserve">, </w:t>
      </w:r>
      <w:r>
        <w:rPr>
          <w:rStyle w:val="StringTok"/>
        </w:rPr>
        <w:t xml:space="preserve">"Extração inicial"</w:t>
      </w:r>
      <w:r>
        <w:rPr>
          <w:rStyle w:val="NormalTok"/>
        </w:rPr>
        <w:t xml:space="preserve">)</w:t>
      </w:r>
      <w:r>
        <w:br/>
      </w:r>
      <w:r>
        <w:rPr>
          <w:rStyle w:val="NormalTok"/>
        </w:rPr>
        <w:t xml:space="preserve"> </w:t>
      </w:r>
      <w:r>
        <w:rPr>
          <w:rStyle w:val="DecValTok"/>
        </w:rPr>
        <w:t xml:space="preserve">155</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base.itens </w:t>
      </w:r>
      <w:r>
        <w:rPr>
          <w:rStyle w:val="KeywordTok"/>
        </w:rPr>
        <w:t xml:space="preserve">and</w:t>
      </w:r>
      <w:r>
        <w:rPr>
          <w:rStyle w:val="NormalTok"/>
        </w:rPr>
        <w:t xml:space="preserve"> </w:t>
      </w:r>
      <w:r>
        <w:rPr>
          <w:rStyle w:val="KeywordTok"/>
        </w:rPr>
        <w:t xml:space="preserve">not</w:t>
      </w:r>
      <w:r>
        <w:rPr>
          <w:rStyle w:val="NormalTok"/>
        </w:rPr>
        <w:t xml:space="preserve"> base.alertas </w:t>
      </w:r>
      <w:r>
        <w:rPr>
          <w:rStyle w:val="KeywordTok"/>
        </w:rPr>
        <w:t xml:space="preserve">and</w:t>
      </w:r>
      <w:r>
        <w:rPr>
          <w:rStyle w:val="NormalTok"/>
        </w:rPr>
        <w:t xml:space="preserve"> prefs.wo_sem_resultado </w:t>
      </w:r>
      <w:r>
        <w:rPr>
          <w:rStyle w:val="OperatorTok"/>
        </w:rPr>
        <w:t xml:space="preserve">==</w:t>
      </w:r>
      <w:r>
        <w:rPr>
          <w:rStyle w:val="NormalTok"/>
        </w:rPr>
        <w:t xml:space="preserve"> </w:t>
      </w:r>
      <w:r>
        <w:rPr>
          <w:rStyle w:val="StringTok"/>
        </w:rPr>
        <w:t xml:space="preserve">"reconsultar"</w:t>
      </w:r>
      <w:r>
        <w:rPr>
          <w:rStyle w:val="NormalTok"/>
        </w:rPr>
        <w:t xml:space="preserve">:</w:t>
      </w:r>
      <w:r>
        <w:br/>
      </w:r>
      <w:r>
        <w:rPr>
          <w:rStyle w:val="NormalTok"/>
        </w:rPr>
        <w:t xml:space="preserve"> </w:t>
      </w:r>
      <w:r>
        <w:rPr>
          <w:rStyle w:val="DecValTok"/>
        </w:rPr>
        <w:t xml:space="preserve">156</w:t>
      </w:r>
      <w:r>
        <w:rPr>
          <w:rStyle w:val="NormalTok"/>
        </w:rPr>
        <w:t xml:space="preserve">              _pausa(prefs.intervalo_auditorias_seg, prazo)</w:t>
      </w:r>
      <w:r>
        <w:br/>
      </w:r>
      <w:r>
        <w:rPr>
          <w:rStyle w:val="NormalTok"/>
        </w:rPr>
        <w:t xml:space="preserve"> </w:t>
      </w:r>
      <w:r>
        <w:rPr>
          <w:rStyle w:val="DecValTok"/>
        </w:rPr>
        <w:t xml:space="preserve">157</w:t>
      </w:r>
      <w:r>
        <w:rPr>
          <w:rStyle w:val="NormalTok"/>
        </w:rPr>
        <w:t xml:space="preserve">              base </w:t>
      </w:r>
      <w:r>
        <w:rPr>
          <w:rStyle w:val="OperatorTok"/>
        </w:rPr>
        <w:t xml:space="preserve">=</w:t>
      </w:r>
      <w:r>
        <w:rPr>
          <w:rStyle w:val="NormalTok"/>
        </w:rPr>
        <w:t xml:space="preserve"> ler(</w:t>
      </w:r>
      <w:r>
        <w:rPr>
          <w:rStyle w:val="DecValTok"/>
        </w:rPr>
        <w:t xml:space="preserve">0</w:t>
      </w:r>
      <w:r>
        <w:rPr>
          <w:rStyle w:val="NormalTok"/>
        </w:rPr>
        <w:t xml:space="preserve">, </w:t>
      </w:r>
      <w:r>
        <w:rPr>
          <w:rStyle w:val="StringTok"/>
        </w:rPr>
        <w:t xml:space="preserve">"Extração inicial (reconsulta: 1ª leitura sem resultado)"</w:t>
      </w:r>
      <w:r>
        <w:rPr>
          <w:rStyle w:val="NormalTok"/>
        </w:rPr>
        <w:t xml:space="preserve">)</w:t>
      </w:r>
      <w:r>
        <w:br/>
      </w:r>
      <w:r>
        <w:rPr>
          <w:rStyle w:val="NormalTok"/>
        </w:rPr>
        <w:t xml:space="preserve"> </w:t>
      </w:r>
      <w:r>
        <w:rPr>
          <w:rStyle w:val="DecValTok"/>
        </w:rPr>
        <w:t xml:space="preserve">158</w:t>
      </w:r>
      <w:r>
        <w:rPr>
          <w:rStyle w:val="NormalTok"/>
        </w:rPr>
        <w:t xml:space="preserve">      </w:t>
      </w:r>
      <w:r>
        <w:rPr>
          <w:rStyle w:val="ControlFlowTok"/>
        </w:rPr>
        <w:t xml:space="preserve">except</w:t>
      </w:r>
      <w:r>
        <w:rPr>
          <w:rStyle w:val="NormalTok"/>
        </w:rPr>
        <w:t xml:space="preserve"> TempoEsgotado:</w:t>
      </w:r>
      <w:r>
        <w:br/>
      </w:r>
      <w:r>
        <w:rPr>
          <w:rStyle w:val="NormalTok"/>
        </w:rPr>
        <w:t xml:space="preserve"> </w:t>
      </w:r>
      <w:r>
        <w:rPr>
          <w:rStyle w:val="DecValTok"/>
        </w:rPr>
        <w:t xml:space="preserve">159</w:t>
      </w:r>
      <w:r>
        <w:rPr>
          <w:rStyle w:val="NormalTok"/>
        </w:rPr>
        <w:t xml:space="preserve">          </w:t>
      </w:r>
      <w:r>
        <w:rPr>
          <w:rStyle w:val="ControlFlowTok"/>
        </w:rPr>
        <w:t xml:space="preserve">return</w:t>
      </w:r>
      <w:r>
        <w:rPr>
          <w:rStyle w:val="NormalTok"/>
        </w:rPr>
        <w:t xml:space="preserve"> ResultadoWO(wo, Status.TEMPO_ESGOTADO, auditoria</w:t>
      </w:r>
      <w:r>
        <w:rPr>
          <w:rStyle w:val="OperatorTok"/>
        </w:rPr>
        <w:t xml:space="preserve">=</w:t>
      </w:r>
      <w:r>
        <w:rPr>
          <w:rStyle w:val="NormalTok"/>
        </w:rPr>
        <w:t xml:space="preserve">Auditoria.NAO_CONCLUIDO,</w:t>
      </w:r>
      <w:r>
        <w:br/>
      </w:r>
      <w:r>
        <w:rPr>
          <w:rStyle w:val="NormalTok"/>
        </w:rPr>
        <w:t xml:space="preserve"> </w:t>
      </w:r>
      <w:r>
        <w:rPr>
          <w:rStyle w:val="DecValTok"/>
        </w:rPr>
        <w:t xml:space="preserve">160</w:t>
      </w:r>
      <w:r>
        <w:rPr>
          <w:rStyle w:val="NormalTok"/>
        </w:rPr>
        <w:t xml:space="preserve">                             observacao</w:t>
      </w:r>
      <w:r>
        <w:rPr>
          <w:rStyle w:val="OperatorTok"/>
        </w:rPr>
        <w:t xml:space="preserve">=</w:t>
      </w:r>
      <w:r>
        <w:rPr>
          <w:rStyle w:val="SpecialStringTok"/>
        </w:rPr>
        <w:t xml:space="preserve">f"Tempo máximo da WO (</w:t>
      </w:r>
      <w:r>
        <w:rPr>
          <w:rStyle w:val="SpecialCharTok"/>
        </w:rPr>
        <w:t xml:space="preserve">{</w:t>
      </w:r>
      <w:r>
        <w:rPr>
          <w:rStyle w:val="NormalTok"/>
        </w:rPr>
        <w:t xml:space="preserve">prefs</w:t>
      </w:r>
      <w:r>
        <w:rPr>
          <w:rStyle w:val="SpecialCharTok"/>
        </w:rPr>
        <w:t xml:space="preserve">.</w:t>
      </w:r>
      <w:r>
        <w:rPr>
          <w:rStyle w:val="NormalTok"/>
        </w:rPr>
        <w:t xml:space="preserve">tempo_max_wo_seg</w:t>
      </w:r>
      <w:r>
        <w:rPr>
          <w:rStyle w:val="SpecialCharTok"/>
        </w:rPr>
        <w:t xml:space="preserve">:g}</w:t>
      </w:r>
      <w:r>
        <w:rPr>
          <w:rStyle w:val="SpecialStringTok"/>
        </w:rPr>
        <w:t xml:space="preserve"> s) atingido na extração."</w:t>
      </w:r>
      <w:r>
        <w:rPr>
          <w:rStyle w:val="NormalTok"/>
        </w:rPr>
        <w:t xml:space="preserve">,</w:t>
      </w:r>
      <w:r>
        <w:br/>
      </w:r>
      <w:r>
        <w:rPr>
          <w:rStyle w:val="NormalTok"/>
        </w:rPr>
        <w:t xml:space="preserve"> </w:t>
      </w:r>
      <w:r>
        <w:rPr>
          <w:rStyle w:val="DecValTok"/>
        </w:rPr>
        <w:t xml:space="preserve">161</w:t>
      </w:r>
      <w:r>
        <w:rPr>
          <w:rStyle w:val="NormalTok"/>
        </w:rPr>
        <w:t xml:space="preserve">                             rodadas_previstas</w:t>
      </w:r>
      <w:r>
        <w:rPr>
          <w:rStyle w:val="OperatorTok"/>
        </w:rPr>
        <w:t xml:space="preserve">=</w:t>
      </w:r>
      <w:r>
        <w:rPr>
          <w:rStyle w:val="NormalTok"/>
        </w:rPr>
        <w:t xml:space="preserve">previstas)</w:t>
      </w:r>
      <w:r>
        <w:br/>
      </w:r>
      <w:r>
        <w:rPr>
          <w:rStyle w:val="NormalTok"/>
        </w:rPr>
        <w:t xml:space="preserve"> </w:t>
      </w:r>
      <w:r>
        <w:rPr>
          <w:rStyle w:val="DecValTok"/>
        </w:rPr>
        <w:t xml:space="preserve">162</w:t>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DecValTok"/>
        </w:rPr>
        <w:t xml:space="preserve">163</w:t>
      </w:r>
      <w:r>
        <w:rPr>
          <w:rStyle w:val="NormalTok"/>
        </w:rPr>
        <w:t xml:space="preserve">          cliente.prazo </w:t>
      </w:r>
      <w:r>
        <w:rPr>
          <w:rStyle w:val="OperatorTok"/>
        </w:rPr>
        <w:t xml:space="preserve">=</w:t>
      </w:r>
      <w:r>
        <w:rPr>
          <w:rStyle w:val="NormalTok"/>
        </w:rPr>
        <w:t xml:space="preserve"> prazo</w:t>
      </w:r>
      <w:r>
        <w:br/>
      </w:r>
      <w:r>
        <w:rPr>
          <w:rStyle w:val="NormalTok"/>
        </w:rPr>
        <w:t xml:space="preserve"> </w:t>
      </w:r>
      <w:r>
        <w:rPr>
          <w:rStyle w:val="DecValTok"/>
        </w:rPr>
        <w:t xml:space="preserve">164</w:t>
      </w:r>
      <w:r>
        <w:rPr>
          <w:rStyle w:val="NormalTok"/>
        </w:rPr>
        <w:t xml:space="preserve">      leituras </w:t>
      </w:r>
      <w:r>
        <w:rPr>
          <w:rStyle w:val="OperatorTok"/>
        </w:rPr>
        <w:t xml:space="preserve">=</w:t>
      </w:r>
      <w:r>
        <w:rPr>
          <w:rStyle w:val="NormalTok"/>
        </w:rPr>
        <w:t xml:space="preserve"> [base]</w:t>
      </w:r>
      <w:r>
        <w:br/>
      </w:r>
      <w:r>
        <w:rPr>
          <w:rStyle w:val="NormalTok"/>
        </w:rPr>
        <w:t xml:space="preserve"> </w:t>
      </w:r>
      <w:r>
        <w:rPr>
          <w:rStyle w:val="DecValTok"/>
        </w:rPr>
        <w:t xml:space="preserve">165</w:t>
      </w:r>
      <w:r>
        <w:rPr>
          <w:rStyle w:val="NormalTok"/>
        </w:rPr>
        <w:t xml:space="preserve">  </w:t>
      </w:r>
      <w:r>
        <w:br/>
      </w:r>
      <w:r>
        <w:rPr>
          <w:rStyle w:val="NormalTok"/>
        </w:rPr>
        <w:t xml:space="preserve"> </w:t>
      </w:r>
      <w:r>
        <w:rPr>
          <w:rStyle w:val="DecValTok"/>
        </w:rPr>
        <w:t xml:space="preserve">166</w:t>
      </w:r>
      <w:r>
        <w:rPr>
          <w:rStyle w:val="NormalTok"/>
        </w:rPr>
        <w:t xml:space="preserve">      </w:t>
      </w:r>
      <w:r>
        <w:rPr>
          <w:rStyle w:val="CommentTok"/>
        </w:rPr>
        <w:t xml:space="preserve"># ---- Etapa B: auditorias</w:t>
      </w:r>
      <w:r>
        <w:br/>
      </w:r>
      <w:r>
        <w:rPr>
          <w:rStyle w:val="NormalTok"/>
        </w:rPr>
        <w:t xml:space="preserve"> </w:t>
      </w:r>
      <w:r>
        <w:rPr>
          <w:rStyle w:val="DecValTok"/>
        </w:rPr>
        <w:t xml:space="preserve">167</w:t>
      </w:r>
      <w:r>
        <w:rPr>
          <w:rStyle w:val="NormalTok"/>
        </w:rPr>
        <w:t xml:space="preserve">      estado </w:t>
      </w:r>
      <w:r>
        <w:rPr>
          <w:rStyle w:val="OperatorTok"/>
        </w:rPr>
        <w:t xml:space="preserve">=</w:t>
      </w:r>
      <w:r>
        <w:rPr>
          <w:rStyle w:val="NormalTok"/>
        </w:rPr>
        <w:t xml:space="preserve"> _estado_auditoria(cliente, prefs, base)</w:t>
      </w:r>
      <w:r>
        <w:br/>
      </w:r>
      <w:r>
        <w:rPr>
          <w:rStyle w:val="NormalTok"/>
        </w:rPr>
        <w:t xml:space="preserve"> </w:t>
      </w:r>
      <w:r>
        <w:rPr>
          <w:rStyle w:val="DecValTok"/>
        </w:rPr>
        <w:t xml:space="preserve">168</w:t>
      </w:r>
      <w:r>
        <w:rPr>
          <w:rStyle w:val="NormalTok"/>
        </w:rPr>
        <w:t xml:space="preserve">      </w:t>
      </w:r>
      <w:r>
        <w:rPr>
          <w:rStyle w:val="ControlFlowTok"/>
        </w:rPr>
        <w:t xml:space="preserve">for</w:t>
      </w:r>
      <w:r>
        <w:rPr>
          <w:rStyle w:val="NormalTok"/>
        </w:rPr>
        <w:t xml:space="preserve"> rodada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previstas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169</w:t>
      </w:r>
      <w:r>
        <w:rPr>
          <w:rStyle w:val="NormalTok"/>
        </w:rPr>
        <w:t xml:space="preserve">          </w:t>
      </w:r>
      <w:r>
        <w:rPr>
          <w:rStyle w:val="ControlFlowTok"/>
        </w:rPr>
        <w:t xml:space="preserve">if</w:t>
      </w:r>
      <w:r>
        <w:rPr>
          <w:rStyle w:val="NormalTok"/>
        </w:rPr>
        <w:t xml:space="preserve"> deve_parar </w:t>
      </w:r>
      <w:r>
        <w:rPr>
          <w:rStyle w:val="KeywordTok"/>
        </w:rPr>
        <w:t xml:space="preserve">and</w:t>
      </w:r>
      <w:r>
        <w:rPr>
          <w:rStyle w:val="NormalTok"/>
        </w:rPr>
        <w:t xml:space="preserve"> deve_parar():</w:t>
      </w:r>
      <w:r>
        <w:br/>
      </w:r>
      <w:r>
        <w:rPr>
          <w:rStyle w:val="NormalTok"/>
        </w:rPr>
        <w:t xml:space="preserve"> </w:t>
      </w:r>
      <w:r>
        <w:rPr>
          <w:rStyle w:val="DecValTok"/>
        </w:rPr>
        <w:t xml:space="preserve">170</w:t>
      </w:r>
      <w:r>
        <w:rPr>
          <w:rStyle w:val="NormalTok"/>
        </w:rPr>
        <w:t xml:space="preserve">              </w:t>
      </w:r>
      <w:r>
        <w:rPr>
          <w:rStyle w:val="ControlFlowTok"/>
        </w:rPr>
        <w:t xml:space="preserve">break</w:t>
      </w:r>
      <w:r>
        <w:br/>
      </w:r>
      <w:r>
        <w:rPr>
          <w:rStyle w:val="NormalTok"/>
        </w:rPr>
        <w:t xml:space="preserve"> </w:t>
      </w:r>
      <w:r>
        <w:rPr>
          <w:rStyle w:val="DecValTok"/>
        </w:rPr>
        <w:t xml:space="preserve">171</w:t>
      </w:r>
      <w:r>
        <w:rPr>
          <w:rStyle w:val="NormalTok"/>
        </w:rPr>
        <w:t xml:space="preserve">          _pausa(prefs.intervalo_auditorias_seg, prazo)</w:t>
      </w:r>
      <w:r>
        <w:br/>
      </w:r>
      <w:r>
        <w:rPr>
          <w:rStyle w:val="NormalTok"/>
        </w:rPr>
        <w:t xml:space="preserve"> </w:t>
      </w:r>
      <w:r>
        <w:rPr>
          <w:rStyle w:val="DecValTok"/>
        </w:rPr>
        <w:t xml:space="preserve">172</w:t>
      </w:r>
      <w:r>
        <w:rPr>
          <w:rStyle w:val="NormalTok"/>
        </w:rPr>
        <w:t xml:space="preserve">          tipo </w:t>
      </w:r>
      <w:r>
        <w:rPr>
          <w:rStyle w:val="OperatorTok"/>
        </w:rPr>
        <w:t xml:space="preserve">=</w:t>
      </w:r>
      <w:r>
        <w:rPr>
          <w:rStyle w:val="NormalTok"/>
        </w:rPr>
        <w:t xml:space="preserve"> _tipo_rodada(estado, rodada)</w:t>
      </w:r>
      <w:r>
        <w:br/>
      </w:r>
      <w:r>
        <w:rPr>
          <w:rStyle w:val="NormalTok"/>
        </w:rPr>
        <w:t xml:space="preserve"> </w:t>
      </w:r>
      <w:r>
        <w:rPr>
          <w:rStyle w:val="DecValTok"/>
        </w:rPr>
        <w:t xml:space="preserve">173</w:t>
      </w:r>
      <w:r>
        <w:rPr>
          <w:rStyle w:val="NormalTok"/>
        </w:rPr>
        <w:t xml:space="preserve">          etapa(</w:t>
      </w:r>
      <w:r>
        <w:rPr>
          <w:rStyle w:val="SpecialStringTok"/>
        </w:rPr>
        <w:t xml:space="preserve">f"</w:t>
      </w:r>
      <w:r>
        <w:rPr>
          <w:rStyle w:val="SpecialCharTok"/>
        </w:rPr>
        <w:t xml:space="preserve">{</w:t>
      </w:r>
      <w:r>
        <w:rPr>
          <w:rStyle w:val="NormalTok"/>
        </w:rPr>
        <w:t xml:space="preserve">wo</w:t>
      </w:r>
      <w:r>
        <w:rPr>
          <w:rStyle w:val="SpecialCharTok"/>
        </w:rPr>
        <w:t xml:space="preserve">}</w:t>
      </w:r>
      <w:r>
        <w:rPr>
          <w:rStyle w:val="SpecialStringTok"/>
        </w:rPr>
        <w:t xml:space="preserve">: auditoria </w:t>
      </w:r>
      <w:r>
        <w:rPr>
          <w:rStyle w:val="SpecialCharTok"/>
        </w:rPr>
        <w:t xml:space="preserve">{</w:t>
      </w:r>
      <w:r>
        <w:rPr>
          <w:rStyle w:val="NormalTok"/>
        </w:rPr>
        <w:t xml:space="preserve">rodada</w:t>
      </w:r>
      <w:r>
        <w:rPr>
          <w:rStyle w:val="SpecialCharTok"/>
        </w:rPr>
        <w:t xml:space="preserve">}</w:t>
      </w:r>
      <w:r>
        <w:rPr>
          <w:rStyle w:val="SpecialStringTok"/>
        </w:rPr>
        <w:t xml:space="preserve"> de </w:t>
      </w:r>
      <w:r>
        <w:rPr>
          <w:rStyle w:val="SpecialCharTok"/>
        </w:rPr>
        <w:t xml:space="preserve">{</w:t>
      </w:r>
      <w:r>
        <w:rPr>
          <w:rStyle w:val="NormalTok"/>
        </w:rPr>
        <w:t xml:space="preserve">previstas</w:t>
      </w:r>
      <w:r>
        <w:rPr>
          <w:rStyle w:val="SpecialCharTok"/>
        </w:rPr>
        <w:t xml:space="preserve">}</w:t>
      </w:r>
      <w:r>
        <w:rPr>
          <w:rStyle w:val="SpecialStringTok"/>
        </w:rPr>
        <w:t xml:space="preserve"> (</w:t>
      </w:r>
      <w:r>
        <w:rPr>
          <w:rStyle w:val="SpecialCharTok"/>
        </w:rPr>
        <w:t xml:space="preserve">{</w:t>
      </w:r>
      <w:r>
        <w:rPr>
          <w:rStyle w:val="NormalTok"/>
        </w:rPr>
        <w:t xml:space="preserve">tipo</w:t>
      </w:r>
      <w:r>
        <w:rPr>
          <w:rStyle w:val="SpecialCharTok"/>
        </w:rPr>
        <w:t xml:space="preserve">.</w:t>
      </w:r>
      <w:r>
        <w:rPr>
          <w:rStyle w:val="NormalTok"/>
        </w:rPr>
        <w:t xml:space="preserve">lower()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DecValTok"/>
        </w:rPr>
        <w:t xml:space="preserve">174</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175</w:t>
      </w:r>
      <w:r>
        <w:rPr>
          <w:rStyle w:val="NormalTok"/>
        </w:rPr>
        <w:t xml:space="preserve">              leituras.append(_ler_auditoria(cliente, wo, base, rodada, tipo, extras, prazo, estado))</w:t>
      </w:r>
      <w:r>
        <w:br/>
      </w:r>
      <w:r>
        <w:rPr>
          <w:rStyle w:val="NormalTok"/>
        </w:rPr>
        <w:t xml:space="preserve"> </w:t>
      </w:r>
      <w:r>
        <w:rPr>
          <w:rStyle w:val="DecValTok"/>
        </w:rPr>
        <w:t xml:space="preserve">176</w:t>
      </w:r>
      <w:r>
        <w:rPr>
          <w:rStyle w:val="NormalTok"/>
        </w:rPr>
        <w:t xml:space="preserve">          </w:t>
      </w:r>
      <w:r>
        <w:rPr>
          <w:rStyle w:val="ControlFlowTok"/>
        </w:rPr>
        <w:t xml:space="preserve">except</w:t>
      </w:r>
      <w:r>
        <w:rPr>
          <w:rStyle w:val="NormalTok"/>
        </w:rPr>
        <w:t xml:space="preserve"> TempoEsgotado:</w:t>
      </w:r>
      <w:r>
        <w:br/>
      </w:r>
      <w:r>
        <w:rPr>
          <w:rStyle w:val="NormalTok"/>
        </w:rPr>
        <w:t xml:space="preserve"> </w:t>
      </w:r>
      <w:r>
        <w:rPr>
          <w:rStyle w:val="DecValTok"/>
        </w:rPr>
        <w:t xml:space="preserve">177</w:t>
      </w:r>
      <w:r>
        <w:rPr>
          <w:rStyle w:val="NormalTok"/>
        </w:rPr>
        <w:t xml:space="preserve">              leituras.append(Leitura(rodada, tipo, erro</w:t>
      </w:r>
      <w:r>
        <w:rPr>
          <w:rStyle w:val="OperatorTok"/>
        </w:rPr>
        <w:t xml:space="preserve">=</w:t>
      </w:r>
      <w:r>
        <w:rPr>
          <w:rStyle w:val="SpecialStringTok"/>
        </w:rPr>
        <w:t xml:space="preserve">f"tempo máximo da WO (</w:t>
      </w:r>
      <w:r>
        <w:rPr>
          <w:rStyle w:val="SpecialCharTok"/>
        </w:rPr>
        <w:t xml:space="preserve">{</w:t>
      </w:r>
      <w:r>
        <w:rPr>
          <w:rStyle w:val="NormalTok"/>
        </w:rPr>
        <w:t xml:space="preserve">prefs</w:t>
      </w:r>
      <w:r>
        <w:rPr>
          <w:rStyle w:val="SpecialCharTok"/>
        </w:rPr>
        <w:t xml:space="preserve">.</w:t>
      </w:r>
      <w:r>
        <w:rPr>
          <w:rStyle w:val="NormalTok"/>
        </w:rPr>
        <w:t xml:space="preserve">tempo_max_wo_seg</w:t>
      </w:r>
      <w:r>
        <w:rPr>
          <w:rStyle w:val="SpecialCharTok"/>
        </w:rPr>
        <w:t xml:space="preserve">:g}</w:t>
      </w:r>
      <w:r>
        <w:rPr>
          <w:rStyle w:val="SpecialStringTok"/>
        </w:rPr>
        <w:t xml:space="preserve"> s) atingido"</w:t>
      </w:r>
      <w:r>
        <w:rPr>
          <w:rStyle w:val="NormalTok"/>
        </w:rPr>
        <w:t xml:space="preserve">))</w:t>
      </w:r>
      <w:r>
        <w:br/>
      </w:r>
      <w:r>
        <w:rPr>
          <w:rStyle w:val="NormalTok"/>
        </w:rPr>
        <w:t xml:space="preserve"> </w:t>
      </w:r>
      <w:r>
        <w:rPr>
          <w:rStyle w:val="DecValTok"/>
        </w:rPr>
        <w:t xml:space="preserve">178</w:t>
      </w:r>
      <w:r>
        <w:rPr>
          <w:rStyle w:val="NormalTok"/>
        </w:rPr>
        <w:t xml:space="preserve">              </w:t>
      </w:r>
      <w:r>
        <w:rPr>
          <w:rStyle w:val="ControlFlowTok"/>
        </w:rPr>
        <w:t xml:space="preserve">break</w:t>
      </w:r>
      <w:r>
        <w:br/>
      </w:r>
      <w:r>
        <w:rPr>
          <w:rStyle w:val="NormalTok"/>
        </w:rPr>
        <w:t xml:space="preserve"> </w:t>
      </w:r>
      <w:r>
        <w:rPr>
          <w:rStyle w:val="DecValTok"/>
        </w:rPr>
        <w:t xml:space="preserve">179</w:t>
      </w:r>
      <w:r>
        <w:rPr>
          <w:rStyle w:val="NormalTok"/>
        </w:rPr>
        <w:t xml:space="preserve">          </w:t>
      </w:r>
      <w:r>
        <w:rPr>
          <w:rStyle w:val="ControlFlowTok"/>
        </w:rPr>
        <w:t xml:space="preserve">except</w:t>
      </w:r>
      <w:r>
        <w:rPr>
          <w:rStyle w:val="NormalTok"/>
        </w:rPr>
        <w:t xml:space="preserve"> (FalhaComunicacao, ErroConsulta) </w:t>
      </w:r>
      <w:r>
        <w:rPr>
          <w:rStyle w:val="ImportTok"/>
        </w:rPr>
        <w:t xml:space="preserve">as</w:t>
      </w:r>
      <w:r>
        <w:rPr>
          <w:rStyle w:val="NormalTok"/>
        </w:rPr>
        <w:t xml:space="preserve"> exc:</w:t>
      </w:r>
      <w:r>
        <w:br/>
      </w:r>
      <w:r>
        <w:rPr>
          <w:rStyle w:val="NormalTok"/>
        </w:rPr>
        <w:t xml:space="preserve"> </w:t>
      </w:r>
      <w:r>
        <w:rPr>
          <w:rStyle w:val="DecValTok"/>
        </w:rPr>
        <w:t xml:space="preserve">180</w:t>
      </w:r>
      <w:r>
        <w:rPr>
          <w:rStyle w:val="NormalTok"/>
        </w:rPr>
        <w:t xml:space="preserve">              leituras.append(Leitura(rodada, tipo, erro</w:t>
      </w:r>
      <w:r>
        <w:rPr>
          <w:rStyle w:val="OperatorTok"/>
        </w:rPr>
        <w:t xml:space="preserve">=</w:t>
      </w:r>
      <w:r>
        <w:rPr>
          <w:rStyle w:val="BuiltInTok"/>
        </w:rPr>
        <w:t xml:space="preserve">str</w:t>
      </w:r>
      <w:r>
        <w:rPr>
          <w:rStyle w:val="NormalTok"/>
        </w:rPr>
        <w:t xml:space="preserve">(exc)))</w:t>
      </w:r>
      <w:r>
        <w:br/>
      </w:r>
      <w:r>
        <w:rPr>
          <w:rStyle w:val="NormalTok"/>
        </w:rPr>
        <w:t xml:space="preserve"> </w:t>
      </w:r>
      <w:r>
        <w:rPr>
          <w:rStyle w:val="DecValTok"/>
        </w:rPr>
        <w:t xml:space="preserve">181</w:t>
      </w:r>
      <w:r>
        <w:rPr>
          <w:rStyle w:val="NormalTok"/>
        </w:rPr>
        <w:t xml:space="preserve">      r </w:t>
      </w:r>
      <w:r>
        <w:rPr>
          <w:rStyle w:val="OperatorTok"/>
        </w:rPr>
        <w:t xml:space="preserve">=</w:t>
      </w:r>
      <w:r>
        <w:rPr>
          <w:rStyle w:val="NormalTok"/>
        </w:rPr>
        <w:t xml:space="preserve"> _concluir(cliente, wo, leituras, prefs, prazo, estado, etapa, deve_parar)</w:t>
      </w:r>
      <w:r>
        <w:br/>
      </w:r>
      <w:r>
        <w:rPr>
          <w:rStyle w:val="NormalTok"/>
        </w:rPr>
        <w:t xml:space="preserve"> </w:t>
      </w:r>
      <w:r>
        <w:rPr>
          <w:rStyle w:val="DecValTok"/>
        </w:rPr>
        <w:t xml:space="preserve">182</w:t>
      </w:r>
      <w:r>
        <w:rPr>
          <w:rStyle w:val="NormalTok"/>
        </w:rPr>
        <w:t xml:space="preserve">      r.origem </w:t>
      </w:r>
      <w:r>
        <w:rPr>
          <w:rStyle w:val="OperatorTok"/>
        </w:rPr>
        <w:t xml:space="preserve">=</w:t>
      </w:r>
      <w:r>
        <w:rPr>
          <w:rStyle w:val="NormalTok"/>
        </w:rPr>
        <w:t xml:space="preserve"> </w:t>
      </w:r>
      <w:r>
        <w:rPr>
          <w:rStyle w:val="StringTok"/>
        </w:rPr>
        <w:t xml:space="preserve">"consulta individual"</w:t>
      </w:r>
      <w:r>
        <w:br/>
      </w:r>
      <w:r>
        <w:rPr>
          <w:rStyle w:val="NormalTok"/>
        </w:rPr>
        <w:t xml:space="preserve"> </w:t>
      </w:r>
      <w:r>
        <w:rPr>
          <w:rStyle w:val="DecValTok"/>
        </w:rPr>
        <w:t xml:space="preserve">183</w:t>
      </w:r>
      <w:r>
        <w:rPr>
          <w:rStyle w:val="NormalTok"/>
        </w:rPr>
        <w:t xml:space="preserve">      </w:t>
      </w:r>
      <w:r>
        <w:rPr>
          <w:rStyle w:val="ControlFlowTok"/>
        </w:rPr>
        <w:t xml:space="preserve">return</w:t>
      </w:r>
      <w:r>
        <w:rPr>
          <w:rStyle w:val="NormalTok"/>
        </w:rPr>
        <w:t xml:space="preserve"> r</w:t>
      </w:r>
    </w:p>
    <w:p>
      <w:pPr>
        <w:pStyle w:val="Bloco"/>
      </w:pPr>
      <w:r>
        <w:rPr>
          <w:bCs/>
          <w:b/>
        </w:rPr>
        <w:t xml:space="preserve">LEITURA DO CÓDIGO</w:t>
      </w:r>
      <w:r>
        <w:t xml:space="preserve"> </w:t>
      </w:r>
      <w:r>
        <w:t xml:space="preserve">· -</w:t>
      </w:r>
      <w:r>
        <w:t xml:space="preserve"> </w:t>
      </w:r>
      <w:r>
        <w:rPr>
          <w:bCs/>
          <w:b/>
        </w:rPr>
        <w:t xml:space="preserve">Linhas 143–146</w:t>
      </w:r>
      <w:r>
        <w:t xml:space="preserve"> </w:t>
      </w:r>
      <w:r>
        <w:t xml:space="preserve">— cada WO tem um</w:t>
      </w:r>
      <w:r>
        <w:t xml:space="preserve"> </w:t>
      </w:r>
      <w:r>
        <w:rPr>
          <w:bCs/>
          <w:b/>
        </w:rPr>
        <w:t xml:space="preserve">prazo</w:t>
      </w:r>
      <w:r>
        <w:t xml:space="preserve"> </w:t>
      </w:r>
      <w:r>
        <w:t xml:space="preserve">próprio (</w:t>
      </w:r>
      <w:r>
        <w:rPr>
          <w:rStyle w:val="VerbatimChar"/>
        </w:rPr>
        <w:t xml:space="preserve">tempo_max_wo_seg</w:t>
      </w:r>
      <w:r>
        <w:t xml:space="preserve">, padrão 180 s), que limita a soma de todas as suas consultas.</w:t>
      </w:r>
      <w:r>
        <w:t xml:space="preserve"> </w:t>
      </w:r>
      <w:r>
        <w:t xml:space="preserve">-</w:t>
      </w:r>
      <w:r>
        <w:t xml:space="preserve"> </w:t>
      </w:r>
      <w:r>
        <w:rPr>
          <w:bCs/>
          <w:b/>
        </w:rPr>
        <w:t xml:space="preserve">Linhas 151–157</w:t>
      </w:r>
      <w:r>
        <w:t xml:space="preserve"> </w:t>
      </w:r>
      <w:r>
        <w:t xml:space="preserve">—</w:t>
      </w:r>
      <w:r>
        <w:t xml:space="preserve"> </w:t>
      </w:r>
      <w:r>
        <w:rPr>
          <w:bCs/>
          <w:b/>
        </w:rPr>
        <w:t xml:space="preserve">etapa A</w:t>
      </w:r>
      <w:r>
        <w:t xml:space="preserve">, a extração inicial. Se a primeira leitura não encontrar nada e a preferência</w:t>
      </w:r>
      <w:r>
        <w:t xml:space="preserve"> </w:t>
      </w:r>
      <w:r>
        <w:rPr>
          <w:rStyle w:val="VerbatimChar"/>
        </w:rPr>
        <w:t xml:space="preserve">wo_sem_resultado</w:t>
      </w:r>
      <w:r>
        <w:t xml:space="preserve"> </w:t>
      </w:r>
      <w:r>
        <w:t xml:space="preserve">for</w:t>
      </w:r>
      <w:r>
        <w:t xml:space="preserve"> </w:t>
      </w:r>
      <w:r>
        <w:t xml:space="preserve">“</w:t>
      </w:r>
      <w:r>
        <w:t xml:space="preserve">reconsultar</w:t>
      </w:r>
      <w:r>
        <w:t xml:space="preserve">”</w:t>
      </w:r>
      <w:r>
        <w:t xml:space="preserve"> </w:t>
      </w:r>
      <w:r>
        <w:t xml:space="preserve">(padrão), lê de novo antes de concluir que a WO não está no Monitor.</w:t>
      </w:r>
      <w:r>
        <w:t xml:space="preserve"> </w:t>
      </w:r>
      <w:r>
        <w:t xml:space="preserve">-</w:t>
      </w:r>
      <w:r>
        <w:t xml:space="preserve"> </w:t>
      </w:r>
      <w:r>
        <w:rPr>
          <w:bCs/>
          <w:b/>
        </w:rPr>
        <w:t xml:space="preserve">Linhas 166–180</w:t>
      </w:r>
      <w:r>
        <w:t xml:space="preserve"> </w:t>
      </w:r>
      <w:r>
        <w:t xml:space="preserve">—</w:t>
      </w:r>
      <w:r>
        <w:t xml:space="preserve"> </w:t>
      </w:r>
      <w:r>
        <w:rPr>
          <w:bCs/>
          <w:b/>
        </w:rPr>
        <w:t xml:space="preserve">etapa B</w:t>
      </w:r>
      <w:r>
        <w:t xml:space="preserve">, as auditorias. Cada rodada é uma leitura nova; se a preferência</w:t>
      </w:r>
      <w:r>
        <w:t xml:space="preserve"> </w:t>
      </w:r>
      <w:r>
        <w:t xml:space="preserve">“</w:t>
      </w:r>
      <w:r>
        <w:t xml:space="preserve">auditorias independentes</w:t>
      </w:r>
      <w:r>
        <w:t xml:space="preserve">”</w:t>
      </w:r>
      <w:r>
        <w:t xml:space="preserve"> </w:t>
      </w:r>
      <w:r>
        <w:t xml:space="preserve">estiver ligada e o serviço permitir, as rodadas pares releem cada item pelo seu endereço próprio (chave), um caminho diferente do da lista. Uma falha numa auditoria não derruba a WO: vira uma leitura com erro, e a auditoria fica</w:t>
      </w:r>
      <w:r>
        <w:t xml:space="preserve"> </w:t>
      </w:r>
      <w:r>
        <w:t xml:space="preserve">“</w:t>
      </w:r>
      <w:r>
        <w:t xml:space="preserve">não concluída</w:t>
      </w:r>
      <w:r>
        <w:t xml:space="preserve">”</w:t>
      </w:r>
      <w:r>
        <w:t xml:space="preserve">.</w:t>
      </w:r>
      <w:r>
        <w:t xml:space="preserve"> </w:t>
      </w:r>
      <w:r>
        <w:t xml:space="preserve">-</w:t>
      </w:r>
      <w:r>
        <w:t xml:space="preserve"> </w:t>
      </w:r>
      <w:r>
        <w:rPr>
          <w:bCs/>
          <w:b/>
        </w:rPr>
        <w:t xml:space="preserve">Linha 181</w:t>
      </w:r>
      <w:r>
        <w:t xml:space="preserve"> </w:t>
      </w:r>
      <w:r>
        <w:t xml:space="preserve">—</w:t>
      </w:r>
      <w:r>
        <w:t xml:space="preserve"> </w:t>
      </w:r>
      <w:r>
        <w:rPr>
          <w:bCs/>
          <w:b/>
        </w:rPr>
        <w:t xml:space="preserve">etapa C</w:t>
      </w:r>
      <w:r>
        <w:t xml:space="preserve"> </w:t>
      </w:r>
      <w:r>
        <w:t xml:space="preserve">(</w:t>
      </w:r>
      <w:r>
        <w:rPr>
          <w:rStyle w:val="VerbatimChar"/>
        </w:rPr>
        <w:t xml:space="preserve">_concluir</w:t>
      </w:r>
      <w:r>
        <w:t xml:space="preserve">): comparação, leituras extras em caso de divergência e situação operacional da WO.</w:t>
      </w:r>
    </w:p>
    <w:p>
      <w:pPr>
        <w:pStyle w:val="BodyText"/>
      </w:pPr>
      <w:r>
        <w:t xml:space="preserve">A função</w:t>
      </w:r>
      <w:r>
        <w:t xml:space="preserve"> </w:t>
      </w:r>
      <w:r>
        <w:rPr>
          <w:rStyle w:val="VerbatimChar"/>
        </w:rPr>
        <w:t xml:space="preserve">_com_retentativa</w:t>
      </w:r>
      <w:r>
        <w:t xml:space="preserve"> </w:t>
      </w:r>
      <w:r>
        <w:t xml:space="preserve">(usada em todas as leituras) repete uma consulta que falhou por rede ou tempo até</w:t>
      </w:r>
      <w:r>
        <w:t xml:space="preserve"> </w:t>
      </w:r>
      <w:r>
        <w:rPr>
          <w:rStyle w:val="VerbatimChar"/>
        </w:rPr>
        <w:t xml:space="preserve">repeticoes_falha</w:t>
      </w:r>
      <w:r>
        <w:t xml:space="preserve"> </w:t>
      </w:r>
      <w:r>
        <w:t xml:space="preserve">vezes (padrão 2), com espera de 1, 2 e no máximo 5 segundos — sem ultrapassar o prazo da WO.</w:t>
      </w:r>
    </w:p>
    <w:bookmarkEnd w:id="185"/>
    <w:bookmarkStart w:id="186" w:name="X36cf6f8f37a176423d04afe994284c281c4149a"/>
    <w:p>
      <w:pPr>
        <w:pStyle w:val="Heading3"/>
      </w:pPr>
      <w:r>
        <w:t xml:space="preserve">13.8 Como o agente sabe que a extração produziu algo utilizável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Verificação</w:t>
            </w:r>
          </w:p>
        </w:tc>
        <w:tc>
          <w:tcPr/>
          <w:p>
            <w:pPr>
              <w:pStyle w:val="Compact"/>
              <w:jc w:val="left"/>
            </w:pPr>
            <w:r>
              <w:t xml:space="preserve">Onde</w:t>
            </w:r>
          </w:p>
        </w:tc>
        <w:tc>
          <w:tcPr/>
          <w:p>
            <w:pPr>
              <w:pStyle w:val="Compact"/>
              <w:jc w:val="left"/>
            </w:pPr>
            <w:r>
              <w:t xml:space="preserve">O que acontece se falhar</w:t>
            </w:r>
          </w:p>
        </w:tc>
      </w:tr>
      <w:tr>
        <w:tc>
          <w:tcPr/>
          <w:p>
            <w:pPr>
              <w:pStyle w:val="Compact"/>
              <w:jc w:val="left"/>
            </w:pPr>
            <w:r>
              <w:t xml:space="preserve">A resposta é JSON/OData válido</w:t>
            </w:r>
          </w:p>
        </w:tc>
        <w:tc>
          <w:tcPr/>
          <w:p>
            <w:pPr>
              <w:pStyle w:val="Compact"/>
              <w:jc w:val="left"/>
            </w:pPr>
            <w:r>
              <w:rPr>
                <w:rStyle w:val="VerbatimChar"/>
              </w:rPr>
              <w:t xml:space="preserve">odata.extrair_pagina</w:t>
            </w:r>
          </w:p>
        </w:tc>
        <w:tc>
          <w:tcPr/>
          <w:p>
            <w:pPr>
              <w:pStyle w:val="Compact"/>
              <w:jc w:val="left"/>
            </w:pPr>
            <w:r>
              <w:rPr>
                <w:rStyle w:val="VerbatimChar"/>
              </w:rPr>
              <w:t xml:space="preserve">ErroConsulta</w:t>
            </w:r>
            <w:r>
              <w:t xml:space="preserve"> </w:t>
            </w:r>
            <w:r>
              <w:t xml:space="preserve">(</w:t>
            </w:r>
            <w:r>
              <w:rPr>
                <w:rStyle w:val="VerbatimChar"/>
              </w:rPr>
              <w:t xml:space="preserve">parse_falhou</w:t>
            </w:r>
            <w:r>
              <w:t xml:space="preserve">)</w:t>
            </w:r>
          </w:p>
        </w:tc>
      </w:tr>
      <w:tr>
        <w:tc>
          <w:tcPr/>
          <w:p>
            <w:pPr>
              <w:pStyle w:val="Compact"/>
              <w:jc w:val="left"/>
            </w:pPr>
            <w:r>
              <w:t xml:space="preserve">A resposta não é página de login</w:t>
            </w:r>
          </w:p>
        </w:tc>
        <w:tc>
          <w:tcPr/>
          <w:p>
            <w:pPr>
              <w:pStyle w:val="Compact"/>
              <w:jc w:val="left"/>
            </w:pPr>
            <w:r>
              <w:rPr>
                <w:rStyle w:val="VerbatimChar"/>
              </w:rPr>
              <w:t xml:space="preserve">cliente.classificar</w:t>
            </w:r>
          </w:p>
        </w:tc>
        <w:tc>
          <w:tcPr/>
          <w:p>
            <w:pPr>
              <w:pStyle w:val="Compact"/>
              <w:jc w:val="left"/>
            </w:pPr>
            <w:r>
              <w:rPr>
                <w:rStyle w:val="VerbatimChar"/>
              </w:rPr>
              <w:t xml:space="preserve">SessaoExpirada</w:t>
            </w:r>
          </w:p>
        </w:tc>
      </w:tr>
      <w:tr>
        <w:tc>
          <w:tcPr/>
          <w:p>
            <w:pPr>
              <w:pStyle w:val="Compact"/>
              <w:jc w:val="left"/>
            </w:pPr>
            <w:r>
              <w:t xml:space="preserve">Cada linha da lista é da WO pedida</w:t>
            </w:r>
          </w:p>
        </w:tc>
        <w:tc>
          <w:tcPr/>
          <w:p>
            <w:pPr>
              <w:pStyle w:val="Compact"/>
              <w:jc w:val="left"/>
            </w:pPr>
            <w:r>
              <w:rPr>
                <w:rStyle w:val="VerbatimChar"/>
              </w:rPr>
              <w:t xml:space="preserve">ClienteBTP._montar</w:t>
            </w:r>
          </w:p>
        </w:tc>
        <w:tc>
          <w:tcPr/>
          <w:p>
            <w:pPr>
              <w:pStyle w:val="Compact"/>
              <w:jc w:val="left"/>
            </w:pPr>
            <w:r>
              <w:t xml:space="preserve">Linha descartada, aviso registrado</w:t>
            </w:r>
          </w:p>
        </w:tc>
      </w:tr>
      <w:tr>
        <w:tc>
          <w:tcPr/>
          <w:p>
            <w:pPr>
              <w:pStyle w:val="Compact"/>
              <w:jc w:val="left"/>
            </w:pPr>
            <w:r>
              <w:t xml:space="preserve">Cada item é da WO pedida</w:t>
            </w:r>
          </w:p>
        </w:tc>
        <w:tc>
          <w:tcPr/>
          <w:p>
            <w:pPr>
              <w:pStyle w:val="Compact"/>
              <w:jc w:val="left"/>
            </w:pPr>
            <w:r>
              <w:rPr>
                <w:rStyle w:val="VerbatimChar"/>
              </w:rPr>
              <w:t xml:space="preserve">ClienteBTP._montar</w:t>
            </w:r>
          </w:p>
        </w:tc>
        <w:tc>
          <w:tcPr/>
          <w:p>
            <w:pPr>
              <w:pStyle w:val="Compact"/>
              <w:jc w:val="left"/>
            </w:pPr>
            <w:r>
              <w:t xml:space="preserve">Item descartado, aviso registrado</w:t>
            </w:r>
          </w:p>
        </w:tc>
      </w:tr>
      <w:tr>
        <w:tc>
          <w:tcPr/>
          <w:p>
            <w:pPr>
              <w:pStyle w:val="Compact"/>
              <w:jc w:val="left"/>
            </w:pPr>
            <w:r>
              <w:t xml:space="preserve">A leitura em lote equivale à individual</w:t>
            </w:r>
          </w:p>
        </w:tc>
        <w:tc>
          <w:tcPr/>
          <w:p>
            <w:pPr>
              <w:pStyle w:val="Compact"/>
              <w:jc w:val="left"/>
            </w:pPr>
            <w:r>
              <w:rPr>
                <w:rStyle w:val="VerbatimChar"/>
              </w:rPr>
              <w:t xml:space="preserve">processar_grupo</w:t>
            </w:r>
          </w:p>
        </w:tc>
        <w:tc>
          <w:tcPr/>
          <w:p>
            <w:pPr>
              <w:pStyle w:val="Compact"/>
              <w:jc w:val="left"/>
            </w:pPr>
            <w:r>
              <w:t xml:space="preserve">Lote desativado; grupo refeito WO a WO</w:t>
            </w:r>
          </w:p>
        </w:tc>
      </w:tr>
      <w:tr>
        <w:tc>
          <w:tcPr/>
          <w:p>
            <w:pPr>
              <w:pStyle w:val="Compact"/>
              <w:jc w:val="left"/>
            </w:pPr>
            <w:r>
              <w:t xml:space="preserve">As leituras repetidas concordam</w:t>
            </w:r>
          </w:p>
        </w:tc>
        <w:tc>
          <w:tcPr/>
          <w:p>
            <w:pPr>
              <w:pStyle w:val="Compact"/>
              <w:jc w:val="left"/>
            </w:pPr>
            <w:r>
              <w:rPr>
                <w:rStyle w:val="VerbatimChar"/>
              </w:rPr>
              <w:t xml:space="preserve">auditoria.consolidar</w:t>
            </w:r>
          </w:p>
        </w:tc>
        <w:tc>
          <w:tcPr/>
          <w:p>
            <w:pPr>
              <w:pStyle w:val="Compact"/>
              <w:jc w:val="left"/>
            </w:pPr>
            <w:r>
              <w:t xml:space="preserve">Estado divergente (Capítulo 14)</w:t>
            </w:r>
          </w:p>
        </w:tc>
      </w:tr>
      <w:tr>
        <w:tc>
          <w:tcPr/>
          <w:p>
            <w:pPr>
              <w:pStyle w:val="Compact"/>
              <w:jc w:val="left"/>
            </w:pPr>
            <w:r>
              <w:t xml:space="preserve">Os quatro campos vieram preenchidos</w:t>
            </w:r>
          </w:p>
        </w:tc>
        <w:tc>
          <w:tcPr/>
          <w:p>
            <w:pPr>
              <w:pStyle w:val="Compact"/>
              <w:jc w:val="left"/>
            </w:pPr>
            <w:r>
              <w:rPr>
                <w:rStyle w:val="VerbatimChar"/>
              </w:rPr>
              <w:t xml:space="preserve">auditoria.consolidar</w:t>
            </w:r>
          </w:p>
        </w:tc>
        <w:tc>
          <w:tcPr/>
          <w:p>
            <w:pPr>
              <w:pStyle w:val="Compact"/>
              <w:jc w:val="left"/>
            </w:pPr>
            <w:r>
              <w:t xml:space="preserve">Estado incompleto</w:t>
            </w:r>
          </w:p>
        </w:tc>
      </w:tr>
      <w:tr>
        <w:tc>
          <w:tcPr/>
          <w:p>
            <w:pPr>
              <w:pStyle w:val="Compact"/>
              <w:jc w:val="left"/>
            </w:pPr>
            <w:r>
              <w:t xml:space="preserve">Mais de 50 páginas de resultado</w:t>
            </w:r>
          </w:p>
        </w:tc>
        <w:tc>
          <w:tcPr/>
          <w:p>
            <w:pPr>
              <w:pStyle w:val="Compact"/>
              <w:jc w:val="left"/>
            </w:pPr>
            <w:r>
              <w:rPr>
                <w:rStyle w:val="VerbatimChar"/>
              </w:rPr>
              <w:t xml:space="preserve">ClienteBTP._get</w:t>
            </w:r>
          </w:p>
        </w:tc>
        <w:tc>
          <w:tcPr/>
          <w:p>
            <w:pPr>
              <w:pStyle w:val="Compact"/>
              <w:jc w:val="left"/>
            </w:pPr>
            <w:r>
              <w:t xml:space="preserve">Consulta interrompida com erro</w:t>
            </w:r>
          </w:p>
        </w:tc>
      </w:tr>
    </w:tbl>
    <w:bookmarkEnd w:id="186"/>
    <w:bookmarkEnd w:id="187"/>
    <w:bookmarkStart w:id="208" w:name="cap14"/>
    <w:p>
      <w:pPr>
        <w:pStyle w:val="Heading2"/>
      </w:pPr>
      <w:r>
        <w:t xml:space="preserve">14. Como o agente interpreta e organiza os dados</w:t>
      </w:r>
    </w:p>
    <w:p>
      <w:pPr>
        <w:pStyle w:val="FirstParagraph"/>
      </w:pPr>
      <w:r>
        <w:t xml:space="preserve">Extrair e interpretar não são a mesma coisa. Extrair é</w:t>
      </w:r>
      <w:r>
        <w:t xml:space="preserve"> </w:t>
      </w:r>
      <w:r>
        <w:rPr>
          <w:bCs/>
          <w:b/>
        </w:rPr>
        <w:t xml:space="preserve">obter</w:t>
      </w:r>
      <w:r>
        <w:t xml:space="preserve"> </w:t>
      </w:r>
      <w:r>
        <w:t xml:space="preserve">os registros do BTP; interpretar é</w:t>
      </w:r>
      <w:r>
        <w:t xml:space="preserve"> </w:t>
      </w:r>
      <w:r>
        <w:rPr>
          <w:bCs/>
          <w:b/>
        </w:rPr>
        <w:t xml:space="preserve">entender</w:t>
      </w:r>
      <w:r>
        <w:t xml:space="preserve"> </w:t>
      </w:r>
      <w:r>
        <w:t xml:space="preserve">o que eles dizem — converter textos em números, reconhecer campos, comparar leituras e decidir o que pode ser afirmado. Este capítulo trata da segunda parte.</w:t>
      </w:r>
    </w:p>
    <w:bookmarkStart w:id="191" w:name="o-caminho-de-um-valor"/>
    <w:p>
      <w:pPr>
        <w:pStyle w:val="Heading3"/>
      </w:pPr>
      <w:r>
        <w:t xml:space="preserve">14.1 O caminho de um valor</w:t>
      </w:r>
    </w:p>
    <w:p>
      <w:pPr>
        <w:pStyle w:val="FirstParagraph"/>
      </w:pPr>
      <w:r>
        <w:drawing>
          <wp:inline>
            <wp:extent cx="5334000" cy="4223878"/>
            <wp:effectExtent b="0" l="0" r="0" t="0"/>
            <wp:docPr descr="Figura 14.1 — Do JSON devolvido pelo BTP à linha da planilha" title="" id="189" name="Picture"/>
            <a:graphic>
              <a:graphicData uri="http://schemas.openxmlformats.org/drawingml/2006/picture">
                <pic:pic>
                  <pic:nvPicPr>
                    <pic:cNvPr descr="diagramas/transformacao.png" id="190" name="Picture"/>
                    <pic:cNvPicPr>
                      <a:picLocks noChangeArrowheads="1" noChangeAspect="1"/>
                    </pic:cNvPicPr>
                  </pic:nvPicPr>
                  <pic:blipFill>
                    <a:blip r:embed="rId188"/>
                    <a:stretch>
                      <a:fillRect/>
                    </a:stretch>
                  </pic:blipFill>
                  <pic:spPr bwMode="auto">
                    <a:xfrm>
                      <a:off x="0" y="0"/>
                      <a:ext cx="5334000" cy="4223878"/>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Etapa</w:t>
            </w:r>
          </w:p>
        </w:tc>
        <w:tc>
          <w:tcPr/>
          <w:p>
            <w:pPr>
              <w:pStyle w:val="Compact"/>
              <w:jc w:val="left"/>
            </w:pPr>
            <w:r>
              <w:t xml:space="preserve">Dados recebidos</w:t>
            </w:r>
          </w:p>
        </w:tc>
        <w:tc>
          <w:tcPr/>
          <w:p>
            <w:pPr>
              <w:pStyle w:val="Compact"/>
              <w:jc w:val="left"/>
            </w:pPr>
            <w:r>
              <w:t xml:space="preserve">Transformação</w:t>
            </w:r>
          </w:p>
        </w:tc>
        <w:tc>
          <w:tcPr/>
          <w:p>
            <w:pPr>
              <w:pStyle w:val="Compact"/>
              <w:jc w:val="left"/>
            </w:pPr>
            <w:r>
              <w:t xml:space="preserve">Resultado</w:t>
            </w:r>
          </w:p>
        </w:tc>
        <w:tc>
          <w:tcPr/>
          <w:p>
            <w:pPr>
              <w:pStyle w:val="Compact"/>
              <w:jc w:val="left"/>
            </w:pPr>
            <w:r>
              <w:t xml:space="preserve">Onde</w:t>
            </w:r>
          </w:p>
        </w:tc>
      </w:tr>
      <w:tr>
        <w:tc>
          <w:tcPr/>
          <w:p>
            <w:pPr>
              <w:pStyle w:val="Compact"/>
              <w:jc w:val="left"/>
            </w:pPr>
            <w:r>
              <w:t xml:space="preserve">Leitura da resposta</w:t>
            </w:r>
          </w:p>
        </w:tc>
        <w:tc>
          <w:tcPr/>
          <w:p>
            <w:pPr>
              <w:pStyle w:val="Compact"/>
              <w:jc w:val="left"/>
            </w:pPr>
            <w:r>
              <w:t xml:space="preserve">Texto JSON devolvido pelo BTP</w:t>
            </w:r>
          </w:p>
        </w:tc>
        <w:tc>
          <w:tcPr/>
          <w:p>
            <w:pPr>
              <w:pStyle w:val="Compact"/>
              <w:jc w:val="left"/>
            </w:pPr>
            <w:r>
              <w:t xml:space="preserve">Interpretação do formato OData (V2 ou V4) e paginação</w:t>
            </w:r>
          </w:p>
        </w:tc>
        <w:tc>
          <w:tcPr/>
          <w:p>
            <w:pPr>
              <w:pStyle w:val="Compact"/>
              <w:jc w:val="left"/>
            </w:pPr>
            <w:r>
              <w:t xml:space="preserve">Lista de registros (dicionários)</w:t>
            </w:r>
          </w:p>
        </w:tc>
        <w:tc>
          <w:tcPr/>
          <w:p>
            <w:pPr>
              <w:pStyle w:val="Compact"/>
              <w:jc w:val="left"/>
            </w:pPr>
            <w:r>
              <w:rPr>
                <w:rStyle w:val="VerbatimChar"/>
              </w:rPr>
              <w:t xml:space="preserve">odata.extrair_pagina</w:t>
            </w:r>
            <w:r>
              <w:t xml:space="preserve">,</w:t>
            </w:r>
            <w:r>
              <w:t xml:space="preserve"> </w:t>
            </w:r>
            <w:r>
              <w:rPr>
                <w:rStyle w:val="VerbatimChar"/>
              </w:rPr>
              <w:t xml:space="preserve">ClienteBTP._get</w:t>
            </w:r>
          </w:p>
        </w:tc>
      </w:tr>
      <w:tr>
        <w:tc>
          <w:tcPr/>
          <w:p>
            <w:pPr>
              <w:pStyle w:val="Compact"/>
              <w:jc w:val="left"/>
            </w:pPr>
            <w:r>
              <w:t xml:space="preserve">Reconhecimento dos campos</w:t>
            </w:r>
          </w:p>
        </w:tc>
        <w:tc>
          <w:tcPr/>
          <w:p>
            <w:pPr>
              <w:pStyle w:val="Compact"/>
              <w:jc w:val="left"/>
            </w:pPr>
            <w:r>
              <w:t xml:space="preserve">Registro com nomes técnicos</w:t>
            </w:r>
          </w:p>
        </w:tc>
        <w:tc>
          <w:tcPr/>
          <w:p>
            <w:pPr>
              <w:pStyle w:val="Compact"/>
              <w:jc w:val="left"/>
            </w:pPr>
            <w:r>
              <w:t xml:space="preserve">Leitura pelos nomes gravados em</w:t>
            </w:r>
            <w:r>
              <w:t xml:space="preserve"> </w:t>
            </w:r>
            <w:r>
              <w:rPr>
                <w:rStyle w:val="VerbatimChar"/>
              </w:rPr>
              <w:t xml:space="preserve">config/api.json</w:t>
            </w:r>
          </w:p>
        </w:tc>
        <w:tc>
          <w:tcPr/>
          <w:p>
            <w:pPr>
              <w:pStyle w:val="Compact"/>
              <w:jc w:val="left"/>
            </w:pPr>
            <w:r>
              <w:t xml:space="preserve">Valores com nomes do agente</w:t>
            </w:r>
          </w:p>
        </w:tc>
        <w:tc>
          <w:tcPr/>
          <w:p>
            <w:pPr>
              <w:pStyle w:val="Compact"/>
              <w:jc w:val="left"/>
            </w:pPr>
            <w:r>
              <w:rPr>
                <w:rStyle w:val="VerbatimChar"/>
              </w:rPr>
              <w:t xml:space="preserve">ClienteBTP.ocorrencia</w:t>
            </w:r>
            <w:r>
              <w:t xml:space="preserve">,</w:t>
            </w:r>
            <w:r>
              <w:t xml:space="preserve"> </w:t>
            </w:r>
            <w:r>
              <w:rPr>
                <w:rStyle w:val="VerbatimChar"/>
              </w:rPr>
              <w:t xml:space="preserve">odata.obter_campo</w:t>
            </w:r>
          </w:p>
        </w:tc>
      </w:tr>
      <w:tr>
        <w:tc>
          <w:tcPr/>
          <w:p>
            <w:pPr>
              <w:pStyle w:val="Compact"/>
              <w:jc w:val="left"/>
            </w:pPr>
            <w:r>
              <w:t xml:space="preserve">Conversão</w:t>
            </w:r>
          </w:p>
        </w:tc>
        <w:tc>
          <w:tcPr/>
          <w:p>
            <w:pPr>
              <w:pStyle w:val="Compact"/>
              <w:jc w:val="left"/>
            </w:pPr>
            <w:r>
              <w:t xml:space="preserve">Valores brutos (texto, números)</w:t>
            </w:r>
          </w:p>
        </w:tc>
        <w:tc>
          <w:tcPr/>
          <w:p>
            <w:pPr>
              <w:pStyle w:val="Compact"/>
              <w:jc w:val="left"/>
            </w:pPr>
            <w:r>
              <w:t xml:space="preserve">Identificadores → texto; quantidade → número exato</w:t>
            </w:r>
          </w:p>
        </w:tc>
        <w:tc>
          <w:tcPr/>
          <w:p>
            <w:pPr>
              <w:pStyle w:val="Compact"/>
              <w:jc w:val="left"/>
            </w:pPr>
            <w:r>
              <w:rPr>
                <w:rStyle w:val="VerbatimChar"/>
              </w:rPr>
              <w:t xml:space="preserve">material</w:t>
            </w:r>
            <w:r>
              <w:t xml:space="preserve">,</w:t>
            </w:r>
            <w:r>
              <w:t xml:space="preserve"> </w:t>
            </w:r>
            <w:r>
              <w:rPr>
                <w:rStyle w:val="VerbatimChar"/>
              </w:rPr>
              <w:t xml:space="preserve">fornecedor</w:t>
            </w:r>
            <w:r>
              <w:t xml:space="preserve">,</w:t>
            </w:r>
            <w:r>
              <w:t xml:space="preserve"> </w:t>
            </w:r>
            <w:r>
              <w:rPr>
                <w:rStyle w:val="VerbatimChar"/>
              </w:rPr>
              <w:t xml:space="preserve">quantidade_faltante</w:t>
            </w:r>
            <w:r>
              <w:t xml:space="preserve">…</w:t>
            </w:r>
          </w:p>
        </w:tc>
        <w:tc>
          <w:tcPr/>
          <w:p>
            <w:pPr>
              <w:pStyle w:val="Compact"/>
              <w:jc w:val="left"/>
            </w:pPr>
            <w:r>
              <w:rPr>
                <w:rStyle w:val="VerbatimChar"/>
              </w:rPr>
              <w:t xml:space="preserve">odata.como_texto</w:t>
            </w:r>
            <w:r>
              <w:t xml:space="preserve">,</w:t>
            </w:r>
            <w:r>
              <w:t xml:space="preserve"> </w:t>
            </w:r>
            <w:r>
              <w:rPr>
                <w:rStyle w:val="VerbatimChar"/>
              </w:rPr>
              <w:t xml:space="preserve">odata.como_quantidade</w:t>
            </w:r>
          </w:p>
        </w:tc>
      </w:tr>
      <w:tr>
        <w:tc>
          <w:tcPr/>
          <w:p>
            <w:pPr>
              <w:pStyle w:val="Compact"/>
              <w:jc w:val="left"/>
            </w:pPr>
            <w:r>
              <w:t xml:space="preserve">Comparação</w:t>
            </w:r>
          </w:p>
        </w:tc>
        <w:tc>
          <w:tcPr/>
          <w:p>
            <w:pPr>
              <w:pStyle w:val="Compact"/>
              <w:jc w:val="left"/>
            </w:pPr>
            <w:r>
              <w:t xml:space="preserve">Leituras da mesma WO</w:t>
            </w:r>
          </w:p>
        </w:tc>
        <w:tc>
          <w:tcPr/>
          <w:p>
            <w:pPr>
              <w:pStyle w:val="Compact"/>
              <w:jc w:val="left"/>
            </w:pPr>
            <w:r>
              <w:t xml:space="preserve">Comparação por chave do item, campo a campo</w:t>
            </w:r>
          </w:p>
        </w:tc>
        <w:tc>
          <w:tcPr/>
          <w:p>
            <w:pPr>
              <w:pStyle w:val="Compact"/>
              <w:jc w:val="left"/>
            </w:pPr>
            <w:r>
              <w:t xml:space="preserve">Valores finais + notas + estado</w:t>
            </w:r>
          </w:p>
        </w:tc>
        <w:tc>
          <w:tcPr/>
          <w:p>
            <w:pPr>
              <w:pStyle w:val="Compact"/>
              <w:jc w:val="left"/>
            </w:pPr>
            <w:r>
              <w:rPr>
                <w:rStyle w:val="VerbatimChar"/>
              </w:rPr>
              <w:t xml:space="preserve">auditoria.consolidar</w:t>
            </w:r>
          </w:p>
        </w:tc>
      </w:tr>
      <w:tr>
        <w:tc>
          <w:tcPr/>
          <w:p>
            <w:pPr>
              <w:pStyle w:val="Compact"/>
              <w:jc w:val="left"/>
            </w:pPr>
            <w:r>
              <w:t xml:space="preserve">Organização</w:t>
            </w:r>
          </w:p>
        </w:tc>
        <w:tc>
          <w:tcPr/>
          <w:p>
            <w:pPr>
              <w:pStyle w:val="Compact"/>
              <w:jc w:val="left"/>
            </w:pPr>
            <w:r>
              <w:t xml:space="preserve">Linhas finais de todas as WOs</w:t>
            </w:r>
          </w:p>
        </w:tc>
        <w:tc>
          <w:tcPr/>
          <w:p>
            <w:pPr>
              <w:pStyle w:val="Compact"/>
              <w:jc w:val="left"/>
            </w:pPr>
            <w:r>
              <w:t xml:space="preserve">Remoção de cópias, filtro de mensagem, preenchimento com</w:t>
            </w:r>
            <w:r>
              <w:t xml:space="preserve"> </w:t>
            </w:r>
            <w:r>
              <w:t xml:space="preserve">“</w:t>
            </w:r>
            <w:r>
              <w:t xml:space="preserve">-</w:t>
            </w:r>
            <w:r>
              <w:t xml:space="preserve">”</w:t>
            </w:r>
          </w:p>
        </w:tc>
        <w:tc>
          <w:tcPr/>
          <w:p>
            <w:pPr>
              <w:pStyle w:val="Compact"/>
              <w:jc w:val="left"/>
            </w:pPr>
            <w:r>
              <w:t xml:space="preserve">Linhas da planilha</w:t>
            </w:r>
          </w:p>
        </w:tc>
        <w:tc>
          <w:tcPr/>
          <w:p>
            <w:pPr>
              <w:pStyle w:val="Compact"/>
              <w:jc w:val="left"/>
            </w:pPr>
            <w:r>
              <w:rPr>
                <w:rStyle w:val="VerbatimChar"/>
              </w:rPr>
              <w:t xml:space="preserve">exportacao._linhas_dados</w:t>
            </w:r>
          </w:p>
        </w:tc>
      </w:tr>
    </w:tbl>
    <w:bookmarkEnd w:id="191"/>
    <w:bookmarkStart w:id="192" w:name="lendo-a-resposta-odata"/>
    <w:p>
      <w:pPr>
        <w:pStyle w:val="Heading3"/>
      </w:pPr>
      <w:r>
        <w:t xml:space="preserve">14.2 Lendo a resposta OData</w:t>
      </w:r>
    </w:p>
    <w:p>
      <w:pPr>
        <w:pStyle w:val="FirstParagraph"/>
      </w:pPr>
      <w:r>
        <w:rPr>
          <w:bCs/>
          <w:b/>
        </w:rPr>
        <w:t xml:space="preserve">Código-fonte — agente_btp/odata.py · extrair_pagina · linhas 42–71</w:t>
      </w:r>
    </w:p>
    <w:p>
      <w:pPr>
        <w:pStyle w:val="SourceCode"/>
      </w:pPr>
      <w:r>
        <w:rPr>
          <w:rStyle w:val="NormalTok"/>
        </w:rPr>
        <w:t xml:space="preserve">  </w:t>
      </w:r>
      <w:r>
        <w:rPr>
          <w:rStyle w:val="DecValTok"/>
        </w:rPr>
        <w:t xml:space="preserve">42</w:t>
      </w:r>
      <w:r>
        <w:rPr>
          <w:rStyle w:val="NormalTok"/>
        </w:rPr>
        <w:t xml:space="preserve">  </w:t>
      </w:r>
      <w:r>
        <w:rPr>
          <w:rStyle w:val="KeywordTok"/>
        </w:rPr>
        <w:t xml:space="preserve">def</w:t>
      </w:r>
      <w:r>
        <w:rPr>
          <w:rStyle w:val="NormalTok"/>
        </w:rPr>
        <w:t xml:space="preserve"> extrair_pagina(corpo: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list</w:t>
      </w:r>
      <w:r>
        <w:rPr>
          <w:rStyle w:val="NormalTok"/>
        </w:rPr>
        <w:t xml:space="preserve">[</w:t>
      </w:r>
      <w:r>
        <w:rPr>
          <w:rStyle w:val="BuiltInTok"/>
        </w:rPr>
        <w:t xml:space="preserve">dict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43</w:t>
      </w:r>
      <w:r>
        <w:rPr>
          <w:rStyle w:val="NormalTok"/>
        </w:rPr>
        <w:t xml:space="preserve">      </w:t>
      </w:r>
      <w:r>
        <w:rPr>
          <w:rStyle w:val="StringTok"/>
        </w:rPr>
        <w:t xml:space="preserve">"""Aceita V2 ({d:{results:[...]</w:t>
      </w:r>
      <w:r>
        <w:rPr>
          <w:rStyle w:val="SpecialCharTok"/>
        </w:rPr>
        <w:t xml:space="preserve">}}</w:t>
      </w:r>
      <w:r>
        <w:rPr>
          <w:rStyle w:val="StringTok"/>
        </w:rPr>
        <w:t xml:space="preserve"> ou {d:{...</w:t>
      </w:r>
      <w:r>
        <w:rPr>
          <w:rStyle w:val="SpecialCharTok"/>
        </w:rPr>
        <w:t xml:space="preserve">}}</w:t>
      </w:r>
      <w:r>
        <w:rPr>
          <w:rStyle w:val="StringTok"/>
        </w:rPr>
        <w:t xml:space="preserve">) e V4 ({value:[...]} ou entidade única).</w:t>
      </w:r>
      <w:r>
        <w:br/>
      </w:r>
      <w:r>
        <w:rPr>
          <w:rStyle w:val="StringTok"/>
        </w:rPr>
        <w:t xml:space="preserve">  44  </w:t>
      </w:r>
      <w:r>
        <w:br/>
      </w:r>
      <w:r>
        <w:rPr>
          <w:rStyle w:val="StringTok"/>
        </w:rPr>
        <w:t xml:space="preserve">  45      Devolve (registros, link da próxima página ou None).</w:t>
      </w:r>
      <w:r>
        <w:br/>
      </w:r>
      <w:r>
        <w:rPr>
          <w:rStyle w:val="StringTok"/>
        </w:rPr>
        <w:t xml:space="preserve">  46      """</w:t>
      </w:r>
      <w:r>
        <w:br/>
      </w:r>
      <w:r>
        <w:rPr>
          <w:rStyle w:val="NormalTok"/>
        </w:rPr>
        <w:t xml:space="preserve">  </w:t>
      </w:r>
      <w:r>
        <w:rPr>
          <w:rStyle w:val="DecValTok"/>
        </w:rPr>
        <w:t xml:space="preserve">47</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48</w:t>
      </w:r>
      <w:r>
        <w:rPr>
          <w:rStyle w:val="NormalTok"/>
        </w:rPr>
        <w:t xml:space="preserve">          dados </w:t>
      </w:r>
      <w:r>
        <w:rPr>
          <w:rStyle w:val="OperatorTok"/>
        </w:rPr>
        <w:t xml:space="preserve">=</w:t>
      </w:r>
      <w:r>
        <w:rPr>
          <w:rStyle w:val="NormalTok"/>
        </w:rPr>
        <w:t xml:space="preserve"> json.loads(corpo)</w:t>
      </w:r>
      <w:r>
        <w:br/>
      </w:r>
      <w:r>
        <w:rPr>
          <w:rStyle w:val="NormalTok"/>
        </w:rPr>
        <w:t xml:space="preserve">  </w:t>
      </w:r>
      <w:r>
        <w:rPr>
          <w:rStyle w:val="DecValTok"/>
        </w:rPr>
        <w:t xml:space="preserve">49</w:t>
      </w:r>
      <w:r>
        <w:rPr>
          <w:rStyle w:val="NormalTok"/>
        </w:rPr>
        <w:t xml:space="preserve">      </w:t>
      </w:r>
      <w:r>
        <w:rPr>
          <w:rStyle w:val="ControlFlowTok"/>
        </w:rPr>
        <w:t xml:space="preserve">except</w:t>
      </w:r>
      <w:r>
        <w:rPr>
          <w:rStyle w:val="NormalTok"/>
        </w:rPr>
        <w:t xml:space="preserve"> (json.JSONDecodeError, </w:t>
      </w:r>
      <w:r>
        <w:rPr>
          <w:rStyle w:val="PreprocessorTok"/>
        </w:rPr>
        <w:t xml:space="preserve">TypeError</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DecValTok"/>
        </w:rPr>
        <w:t xml:space="preserve">50</w:t>
      </w:r>
      <w:r>
        <w:rPr>
          <w:rStyle w:val="NormalTok"/>
        </w:rPr>
        <w:t xml:space="preserve">          </w:t>
      </w:r>
      <w:r>
        <w:rPr>
          <w:rStyle w:val="ControlFlowTok"/>
        </w:rPr>
        <w:t xml:space="preserve">raise</w:t>
      </w:r>
      <w:r>
        <w:rPr>
          <w:rStyle w:val="NormalTok"/>
        </w:rPr>
        <w:t xml:space="preserve"> ErroConsulta(</w:t>
      </w:r>
      <w:r>
        <w:rPr>
          <w:rStyle w:val="SpecialStringTok"/>
        </w:rPr>
        <w:t xml:space="preserve">f"Resposta não é JSON válido: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 </w:t>
      </w:r>
      <w:r>
        <w:rPr>
          <w:rStyle w:val="ImportTok"/>
        </w:rPr>
        <w:t xml:space="preserve">from</w:t>
      </w:r>
      <w:r>
        <w:rPr>
          <w:rStyle w:val="NormalTok"/>
        </w:rPr>
        <w:t xml:space="preserve"> exc</w:t>
      </w:r>
      <w:r>
        <w:br/>
      </w:r>
      <w:r>
        <w:rPr>
          <w:rStyle w:val="NormalTok"/>
        </w:rPr>
        <w:t xml:space="preserve">  </w:t>
      </w:r>
      <w:r>
        <w:rPr>
          <w:rStyle w:val="DecValTok"/>
        </w:rPr>
        <w:t xml:space="preserve">51</w:t>
      </w:r>
      <w:r>
        <w:rPr>
          <w:rStyle w:val="NormalTok"/>
        </w:rPr>
        <w:t xml:space="preserve">  </w:t>
      </w:r>
      <w:r>
        <w:br/>
      </w:r>
      <w:r>
        <w:rPr>
          <w:rStyle w:val="NormalTok"/>
        </w:rPr>
        <w:t xml:space="preserve">  </w:t>
      </w:r>
      <w:r>
        <w:rPr>
          <w:rStyle w:val="DecValTok"/>
        </w:rPr>
        <w:t xml:space="preserve">52</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(dados, </w:t>
      </w:r>
      <w:r>
        <w:rPr>
          <w:rStyle w:val="BuiltInTok"/>
        </w:rPr>
        <w:t xml:space="preserve">dict</w:t>
      </w:r>
      <w:r>
        <w:rPr>
          <w:rStyle w:val="NormalTok"/>
        </w:rPr>
        <w:t xml:space="preserve">) </w:t>
      </w:r>
      <w:r>
        <w:rPr>
          <w:rStyle w:val="KeywordTok"/>
        </w:rPr>
        <w:t xml:space="preserve">and</w:t>
      </w:r>
      <w:r>
        <w:rPr>
          <w:rStyle w:val="NormalTok"/>
        </w:rPr>
        <w:t xml:space="preserve"> </w:t>
      </w:r>
      <w:r>
        <w:rPr>
          <w:rStyle w:val="StringTok"/>
        </w:rPr>
        <w:t xml:space="preserve">"error"</w:t>
      </w:r>
      <w:r>
        <w:rPr>
          <w:rStyle w:val="NormalTok"/>
        </w:rPr>
        <w:t xml:space="preserve"> </w:t>
      </w:r>
      <w:r>
        <w:rPr>
          <w:rStyle w:val="KeywordTok"/>
        </w:rPr>
        <w:t xml:space="preserve">in</w:t>
      </w:r>
      <w:r>
        <w:rPr>
          <w:rStyle w:val="NormalTok"/>
        </w:rPr>
        <w:t xml:space="preserve"> dados:</w:t>
      </w:r>
      <w:r>
        <w:br/>
      </w:r>
      <w:r>
        <w:rPr>
          <w:rStyle w:val="NormalTok"/>
        </w:rPr>
        <w:t xml:space="preserve">  </w:t>
      </w:r>
      <w:r>
        <w:rPr>
          <w:rStyle w:val="DecValTok"/>
        </w:rPr>
        <w:t xml:space="preserve">53</w:t>
      </w:r>
      <w:r>
        <w:rPr>
          <w:rStyle w:val="NormalTok"/>
        </w:rPr>
        <w:t xml:space="preserve">          mensagem </w:t>
      </w:r>
      <w:r>
        <w:rPr>
          <w:rStyle w:val="OperatorTok"/>
        </w:rPr>
        <w:t xml:space="preserve">=</w:t>
      </w:r>
      <w:r>
        <w:rPr>
          <w:rStyle w:val="NormalTok"/>
        </w:rPr>
        <w:t xml:space="preserve"> dados[</w:t>
      </w:r>
      <w:r>
        <w:rPr>
          <w:rStyle w:val="StringTok"/>
        </w:rPr>
        <w:t xml:space="preserve">"error"</w:t>
      </w:r>
      <w:r>
        <w:rPr>
          <w:rStyle w:val="NormalTok"/>
        </w:rPr>
        <w:t xml:space="preserve">].get(</w:t>
      </w:r>
      <w:r>
        <w:rPr>
          <w:rStyle w:val="StringTok"/>
        </w:rPr>
        <w:t xml:space="preserve">"message"</w:t>
      </w:r>
      <w:r>
        <w:rPr>
          <w:rStyle w:val="NormalTok"/>
        </w:rPr>
        <w:t xml:space="preserve">)</w:t>
      </w:r>
      <w:r>
        <w:br/>
      </w:r>
      <w:r>
        <w:rPr>
          <w:rStyle w:val="NormalTok"/>
        </w:rPr>
        <w:t xml:space="preserve">  </w:t>
      </w:r>
      <w:r>
        <w:rPr>
          <w:rStyle w:val="DecValTok"/>
        </w:rPr>
        <w:t xml:space="preserve">54</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(mensagem, </w:t>
      </w:r>
      <w:r>
        <w:rPr>
          <w:rStyle w:val="BuiltInTok"/>
        </w:rPr>
        <w:t xml:space="preserve">dict</w:t>
      </w:r>
      <w:r>
        <w:rPr>
          <w:rStyle w:val="NormalTok"/>
        </w:rPr>
        <w:t xml:space="preserve">):</w:t>
      </w:r>
      <w:r>
        <w:br/>
      </w:r>
      <w:r>
        <w:rPr>
          <w:rStyle w:val="NormalTok"/>
        </w:rPr>
        <w:t xml:space="preserve">  </w:t>
      </w:r>
      <w:r>
        <w:rPr>
          <w:rStyle w:val="DecValTok"/>
        </w:rPr>
        <w:t xml:space="preserve">55</w:t>
      </w:r>
      <w:r>
        <w:rPr>
          <w:rStyle w:val="NormalTok"/>
        </w:rPr>
        <w:t xml:space="preserve">              mensagem </w:t>
      </w:r>
      <w:r>
        <w:rPr>
          <w:rStyle w:val="OperatorTok"/>
        </w:rPr>
        <w:t xml:space="preserve">=</w:t>
      </w:r>
      <w:r>
        <w:rPr>
          <w:rStyle w:val="NormalTok"/>
        </w:rPr>
        <w:t xml:space="preserve"> mensagem.get(</w:t>
      </w:r>
      <w:r>
        <w:rPr>
          <w:rStyle w:val="StringTok"/>
        </w:rPr>
        <w:t xml:space="preserve">"value"</w:t>
      </w:r>
      <w:r>
        <w:rPr>
          <w:rStyle w:val="NormalTok"/>
        </w:rPr>
        <w:t xml:space="preserve">)</w:t>
      </w:r>
      <w:r>
        <w:br/>
      </w:r>
      <w:r>
        <w:rPr>
          <w:rStyle w:val="NormalTok"/>
        </w:rPr>
        <w:t xml:space="preserve">  </w:t>
      </w:r>
      <w:r>
        <w:rPr>
          <w:rStyle w:val="DecValTok"/>
        </w:rPr>
        <w:t xml:space="preserve">56</w:t>
      </w:r>
      <w:r>
        <w:rPr>
          <w:rStyle w:val="NormalTok"/>
        </w:rPr>
        <w:t xml:space="preserve">          </w:t>
      </w:r>
      <w:r>
        <w:rPr>
          <w:rStyle w:val="ControlFlowTok"/>
        </w:rPr>
        <w:t xml:space="preserve">raise</w:t>
      </w:r>
      <w:r>
        <w:rPr>
          <w:rStyle w:val="NormalTok"/>
        </w:rPr>
        <w:t xml:space="preserve"> ErroConsulta(</w:t>
      </w:r>
      <w:r>
        <w:rPr>
          <w:rStyle w:val="SpecialStringTok"/>
        </w:rPr>
        <w:t xml:space="preserve">f"Serviço retornou erro: </w:t>
      </w:r>
      <w:r>
        <w:rPr>
          <w:rStyle w:val="SpecialCharTok"/>
        </w:rPr>
        <w:t xml:space="preserve">{</w:t>
      </w:r>
      <w:r>
        <w:rPr>
          <w:rStyle w:val="NormalTok"/>
        </w:rPr>
        <w:t xml:space="preserve">mensagem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DecValTok"/>
        </w:rPr>
        <w:t xml:space="preserve">57</w:t>
      </w:r>
      <w:r>
        <w:rPr>
          <w:rStyle w:val="NormalTok"/>
        </w:rPr>
        <w:t xml:space="preserve">  </w:t>
      </w:r>
      <w:r>
        <w:br/>
      </w:r>
      <w:r>
        <w:rPr>
          <w:rStyle w:val="NormalTok"/>
        </w:rPr>
        <w:t xml:space="preserve">  </w:t>
      </w:r>
      <w:r>
        <w:rPr>
          <w:rStyle w:val="DecValTok"/>
        </w:rPr>
        <w:t xml:space="preserve">58</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(dados, </w:t>
      </w:r>
      <w:r>
        <w:rPr>
          <w:rStyle w:val="BuiltInTok"/>
        </w:rPr>
        <w:t xml:space="preserve">dict</w:t>
      </w:r>
      <w:r>
        <w:rPr>
          <w:rStyle w:val="NormalTok"/>
        </w:rPr>
        <w:t xml:space="preserve">) </w:t>
      </w:r>
      <w:r>
        <w:rPr>
          <w:rStyle w:val="KeywordTok"/>
        </w:rPr>
        <w:t xml:space="preserve">and</w:t>
      </w:r>
      <w:r>
        <w:rPr>
          <w:rStyle w:val="NormalTok"/>
        </w:rPr>
        <w:t xml:space="preserve"> </w:t>
      </w:r>
      <w:r>
        <w:rPr>
          <w:rStyle w:val="StringTok"/>
        </w:rPr>
        <w:t xml:space="preserve">"d"</w:t>
      </w:r>
      <w:r>
        <w:rPr>
          <w:rStyle w:val="NormalTok"/>
        </w:rPr>
        <w:t xml:space="preserve"> </w:t>
      </w:r>
      <w:r>
        <w:rPr>
          <w:rStyle w:val="KeywordTok"/>
        </w:rPr>
        <w:t xml:space="preserve">in</w:t>
      </w:r>
      <w:r>
        <w:rPr>
          <w:rStyle w:val="NormalTok"/>
        </w:rPr>
        <w:t xml:space="preserve"> dados:</w:t>
      </w:r>
      <w:r>
        <w:br/>
      </w:r>
      <w:r>
        <w:rPr>
          <w:rStyle w:val="NormalTok"/>
        </w:rPr>
        <w:t xml:space="preserve">  </w:t>
      </w:r>
      <w:r>
        <w:rPr>
          <w:rStyle w:val="DecValTok"/>
        </w:rPr>
        <w:t xml:space="preserve">59</w:t>
      </w:r>
      <w:r>
        <w:rPr>
          <w:rStyle w:val="NormalTok"/>
        </w:rPr>
        <w:t xml:space="preserve">          d </w:t>
      </w:r>
      <w:r>
        <w:rPr>
          <w:rStyle w:val="OperatorTok"/>
        </w:rPr>
        <w:t xml:space="preserve">=</w:t>
      </w:r>
      <w:r>
        <w:rPr>
          <w:rStyle w:val="NormalTok"/>
        </w:rPr>
        <w:t xml:space="preserve"> dados[</w:t>
      </w:r>
      <w:r>
        <w:rPr>
          <w:rStyle w:val="StringTok"/>
        </w:rPr>
        <w:t xml:space="preserve">"d"</w:t>
      </w:r>
      <w:r>
        <w:rPr>
          <w:rStyle w:val="NormalTok"/>
        </w:rPr>
        <w:t xml:space="preserve">]</w:t>
      </w:r>
      <w:r>
        <w:br/>
      </w:r>
      <w:r>
        <w:rPr>
          <w:rStyle w:val="NormalTok"/>
        </w:rPr>
        <w:t xml:space="preserve">  </w:t>
      </w:r>
      <w:r>
        <w:rPr>
          <w:rStyle w:val="DecValTok"/>
        </w:rPr>
        <w:t xml:space="preserve">60</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 </w:t>
      </w:r>
      <w:r>
        <w:rPr>
          <w:rStyle w:val="BuiltInTok"/>
        </w:rPr>
        <w:t xml:space="preserve">dict</w:t>
      </w:r>
      <w:r>
        <w:rPr>
          <w:rStyle w:val="NormalTok"/>
        </w:rPr>
        <w:t xml:space="preserve">) </w:t>
      </w:r>
      <w:r>
        <w:rPr>
          <w:rStyle w:val="KeywordTok"/>
        </w:rPr>
        <w:t xml:space="preserve">and</w:t>
      </w:r>
      <w:r>
        <w:rPr>
          <w:rStyle w:val="NormalTok"/>
        </w:rPr>
        <w:t xml:space="preserve"> </w:t>
      </w:r>
      <w:r>
        <w:rPr>
          <w:rStyle w:val="StringTok"/>
        </w:rPr>
        <w:t xml:space="preserve">"results"</w:t>
      </w:r>
      <w:r>
        <w:rPr>
          <w:rStyle w:val="NormalTok"/>
        </w:rPr>
        <w:t xml:space="preserve"> </w:t>
      </w:r>
      <w:r>
        <w:rPr>
          <w:rStyle w:val="KeywordTok"/>
        </w:rPr>
        <w:t xml:space="preserve">in</w:t>
      </w:r>
      <w:r>
        <w:rPr>
          <w:rStyle w:val="NormalTok"/>
        </w:rPr>
        <w:t xml:space="preserve"> d:</w:t>
      </w:r>
      <w:r>
        <w:br/>
      </w:r>
      <w:r>
        <w:rPr>
          <w:rStyle w:val="NormalTok"/>
        </w:rPr>
        <w:t xml:space="preserve">  </w:t>
      </w:r>
      <w:r>
        <w:rPr>
          <w:rStyle w:val="DecValTok"/>
        </w:rPr>
        <w:t xml:space="preserve">61</w:t>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(d[</w:t>
      </w:r>
      <w:r>
        <w:rPr>
          <w:rStyle w:val="StringTok"/>
        </w:rPr>
        <w:t xml:space="preserve">"results"</w:t>
      </w:r>
      <w:r>
        <w:rPr>
          <w:rStyle w:val="NormalTok"/>
        </w:rPr>
        <w:t xml:space="preserve">]), d.get(</w:t>
      </w:r>
      <w:r>
        <w:rPr>
          <w:rStyle w:val="StringTok"/>
        </w:rPr>
        <w:t xml:space="preserve">"__next"</w:t>
      </w:r>
      <w:r>
        <w:rPr>
          <w:rStyle w:val="NormalTok"/>
        </w:rPr>
        <w:t xml:space="preserve">)</w:t>
      </w:r>
      <w:r>
        <w:br/>
      </w:r>
      <w:r>
        <w:rPr>
          <w:rStyle w:val="NormalTok"/>
        </w:rPr>
        <w:t xml:space="preserve">  </w:t>
      </w:r>
      <w:r>
        <w:rPr>
          <w:rStyle w:val="DecValTok"/>
        </w:rPr>
        <w:t xml:space="preserve">62</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 </w:t>
      </w:r>
      <w:r>
        <w:rPr>
          <w:rStyle w:val="BuiltInTok"/>
        </w:rPr>
        <w:t xml:space="preserve">list</w:t>
      </w:r>
      <w:r>
        <w:rPr>
          <w:rStyle w:val="NormalTok"/>
        </w:rPr>
        <w:t xml:space="preserve">):</w:t>
      </w:r>
      <w:r>
        <w:br/>
      </w:r>
      <w:r>
        <w:rPr>
          <w:rStyle w:val="NormalTok"/>
        </w:rPr>
        <w:t xml:space="preserve">  </w:t>
      </w:r>
      <w:r>
        <w:rPr>
          <w:rStyle w:val="DecValTok"/>
        </w:rPr>
        <w:t xml:space="preserve">63</w:t>
      </w:r>
      <w:r>
        <w:rPr>
          <w:rStyle w:val="NormalTok"/>
        </w:rPr>
        <w:t xml:space="preserve">              </w:t>
      </w:r>
      <w:r>
        <w:rPr>
          <w:rStyle w:val="ControlFlowTok"/>
        </w:rPr>
        <w:t xml:space="preserve">return</w:t>
      </w:r>
      <w:r>
        <w:rPr>
          <w:rStyle w:val="NormalTok"/>
        </w:rPr>
        <w:t xml:space="preserve"> d, </w:t>
      </w:r>
      <w:r>
        <w:rPr>
          <w:rStyle w:val="VariableTok"/>
        </w:rPr>
        <w:t xml:space="preserve">None</w:t>
      </w:r>
      <w:r>
        <w:br/>
      </w:r>
      <w:r>
        <w:rPr>
          <w:rStyle w:val="NormalTok"/>
        </w:rPr>
        <w:t xml:space="preserve">  </w:t>
      </w:r>
      <w:r>
        <w:rPr>
          <w:rStyle w:val="DecValTok"/>
        </w:rPr>
        <w:t xml:space="preserve">64</w:t>
      </w:r>
      <w:r>
        <w:rPr>
          <w:rStyle w:val="NormalTok"/>
        </w:rPr>
        <w:t xml:space="preserve">          </w:t>
      </w:r>
      <w:r>
        <w:rPr>
          <w:rStyle w:val="ControlFlowTok"/>
        </w:rPr>
        <w:t xml:space="preserve">return</w:t>
      </w:r>
      <w:r>
        <w:rPr>
          <w:rStyle w:val="NormalTok"/>
        </w:rPr>
        <w:t xml:space="preserve"> ([d] </w:t>
      </w:r>
      <w:r>
        <w:rPr>
          <w:rStyle w:val="ControlFlowTok"/>
        </w:rPr>
        <w:t xml:space="preserve">if</w:t>
      </w:r>
      <w:r>
        <w:rPr>
          <w:rStyle w:val="NormalTok"/>
        </w:rPr>
        <w:t xml:space="preserve"> </w:t>
      </w:r>
      <w:r>
        <w:rPr>
          <w:rStyle w:val="BuiltInTok"/>
        </w:rPr>
        <w:t xml:space="preserve">isinstance</w:t>
      </w:r>
      <w:r>
        <w:rPr>
          <w:rStyle w:val="NormalTok"/>
        </w:rPr>
        <w:t xml:space="preserve">(d, </w:t>
      </w:r>
      <w:r>
        <w:rPr>
          <w:rStyle w:val="BuiltInTok"/>
        </w:rPr>
        <w:t xml:space="preserve">dict</w:t>
      </w:r>
      <w:r>
        <w:rPr>
          <w:rStyle w:val="NormalTok"/>
        </w:rPr>
        <w:t xml:space="preserve">) </w:t>
      </w:r>
      <w:r>
        <w:rPr>
          <w:rStyle w:val="ControlFlowTok"/>
        </w:rPr>
        <w:t xml:space="preserve">else</w:t>
      </w:r>
      <w:r>
        <w:rPr>
          <w:rStyle w:val="NormalTok"/>
        </w:rPr>
        <w:t xml:space="preserve"> []), </w:t>
      </w:r>
      <w:r>
        <w:rPr>
          <w:rStyle w:val="VariableTok"/>
        </w:rPr>
        <w:t xml:space="preserve">None</w:t>
      </w:r>
      <w:r>
        <w:br/>
      </w:r>
      <w:r>
        <w:rPr>
          <w:rStyle w:val="NormalTok"/>
        </w:rPr>
        <w:t xml:space="preserve">  </w:t>
      </w:r>
      <w:r>
        <w:rPr>
          <w:rStyle w:val="DecValTok"/>
        </w:rPr>
        <w:t xml:space="preserve">65</w:t>
      </w:r>
      <w:r>
        <w:rPr>
          <w:rStyle w:val="NormalTok"/>
        </w:rPr>
        <w:t xml:space="preserve">  </w:t>
      </w:r>
      <w:r>
        <w:br/>
      </w:r>
      <w:r>
        <w:rPr>
          <w:rStyle w:val="NormalTok"/>
        </w:rPr>
        <w:t xml:space="preserve">  </w:t>
      </w:r>
      <w:r>
        <w:rPr>
          <w:rStyle w:val="DecValTok"/>
        </w:rPr>
        <w:t xml:space="preserve">66</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(dados, </w:t>
      </w:r>
      <w:r>
        <w:rPr>
          <w:rStyle w:val="BuiltInTok"/>
        </w:rPr>
        <w:t xml:space="preserve">dict</w:t>
      </w:r>
      <w:r>
        <w:rPr>
          <w:rStyle w:val="NormalTok"/>
        </w:rPr>
        <w:t xml:space="preserve">) </w:t>
      </w:r>
      <w:r>
        <w:rPr>
          <w:rStyle w:val="KeywordTok"/>
        </w:rPr>
        <w:t xml:space="preserve">and</w:t>
      </w:r>
      <w:r>
        <w:rPr>
          <w:rStyle w:val="NormalTok"/>
        </w:rPr>
        <w:t xml:space="preserve"> </w:t>
      </w:r>
      <w:r>
        <w:rPr>
          <w:rStyle w:val="StringTok"/>
        </w:rPr>
        <w:t xml:space="preserve">"value"</w:t>
      </w:r>
      <w:r>
        <w:rPr>
          <w:rStyle w:val="NormalTok"/>
        </w:rPr>
        <w:t xml:space="preserve"> </w:t>
      </w:r>
      <w:r>
        <w:rPr>
          <w:rStyle w:val="KeywordTok"/>
        </w:rPr>
        <w:t xml:space="preserve">in</w:t>
      </w:r>
      <w:r>
        <w:rPr>
          <w:rStyle w:val="NormalTok"/>
        </w:rPr>
        <w:t xml:space="preserve"> dados:</w:t>
      </w:r>
      <w:r>
        <w:br/>
      </w:r>
      <w:r>
        <w:rPr>
          <w:rStyle w:val="NormalTok"/>
        </w:rPr>
        <w:t xml:space="preserve">  </w:t>
      </w:r>
      <w:r>
        <w:rPr>
          <w:rStyle w:val="DecValTok"/>
        </w:rPr>
        <w:t xml:space="preserve">67</w:t>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(dados[</w:t>
      </w:r>
      <w:r>
        <w:rPr>
          <w:rStyle w:val="StringTok"/>
        </w:rPr>
        <w:t xml:space="preserve">"value"</w:t>
      </w:r>
      <w:r>
        <w:rPr>
          <w:rStyle w:val="NormalTok"/>
        </w:rPr>
        <w:t xml:space="preserve">]), dados.get(</w:t>
      </w:r>
      <w:r>
        <w:rPr>
          <w:rStyle w:val="StringTok"/>
        </w:rPr>
        <w:t xml:space="preserve">"@odata.nextLink"</w:t>
      </w:r>
      <w:r>
        <w:rPr>
          <w:rStyle w:val="NormalTok"/>
        </w:rPr>
        <w:t xml:space="preserve">)</w:t>
      </w:r>
      <w:r>
        <w:br/>
      </w:r>
      <w:r>
        <w:rPr>
          <w:rStyle w:val="NormalTok"/>
        </w:rPr>
        <w:t xml:space="preserve">  </w:t>
      </w:r>
      <w:r>
        <w:rPr>
          <w:rStyle w:val="DecValTok"/>
        </w:rPr>
        <w:t xml:space="preserve">68</w:t>
      </w:r>
      <w:r>
        <w:rPr>
          <w:rStyle w:val="NormalTok"/>
        </w:rPr>
        <w:t xml:space="preserve">  </w:t>
      </w:r>
      <w:r>
        <w:br/>
      </w:r>
      <w:r>
        <w:rPr>
          <w:rStyle w:val="NormalTok"/>
        </w:rPr>
        <w:t xml:space="preserve">  </w:t>
      </w:r>
      <w:r>
        <w:rPr>
          <w:rStyle w:val="DecValTok"/>
        </w:rPr>
        <w:t xml:space="preserve">69</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(dados, </w:t>
      </w:r>
      <w:r>
        <w:rPr>
          <w:rStyle w:val="BuiltInTok"/>
        </w:rPr>
        <w:t xml:space="preserve">dict</w:t>
      </w:r>
      <w:r>
        <w:rPr>
          <w:rStyle w:val="NormalTok"/>
        </w:rPr>
        <w:t xml:space="preserve">):</w:t>
      </w:r>
      <w:r>
        <w:br/>
      </w:r>
      <w:r>
        <w:rPr>
          <w:rStyle w:val="NormalTok"/>
        </w:rPr>
        <w:t xml:space="preserve">  </w:t>
      </w:r>
      <w:r>
        <w:rPr>
          <w:rStyle w:val="DecValTok"/>
        </w:rPr>
        <w:t xml:space="preserve">70</w:t>
      </w:r>
      <w:r>
        <w:rPr>
          <w:rStyle w:val="NormalTok"/>
        </w:rPr>
        <w:t xml:space="preserve">          </w:t>
      </w:r>
      <w:r>
        <w:rPr>
          <w:rStyle w:val="ControlFlowTok"/>
        </w:rPr>
        <w:t xml:space="preserve">return</w:t>
      </w:r>
      <w:r>
        <w:rPr>
          <w:rStyle w:val="NormalTok"/>
        </w:rPr>
        <w:t xml:space="preserve"> [dados], </w:t>
      </w:r>
      <w:r>
        <w:rPr>
          <w:rStyle w:val="VariableTok"/>
        </w:rPr>
        <w:t xml:space="preserve">None</w:t>
      </w:r>
      <w:r>
        <w:br/>
      </w:r>
      <w:r>
        <w:rPr>
          <w:rStyle w:val="NormalTok"/>
        </w:rPr>
        <w:t xml:space="preserve">  </w:t>
      </w:r>
      <w:r>
        <w:rPr>
          <w:rStyle w:val="DecValTok"/>
        </w:rPr>
        <w:t xml:space="preserve">71</w:t>
      </w:r>
      <w:r>
        <w:rPr>
          <w:rStyle w:val="NormalTok"/>
        </w:rPr>
        <w:t xml:space="preserve">      </w:t>
      </w:r>
      <w:r>
        <w:rPr>
          <w:rStyle w:val="ControlFlowTok"/>
        </w:rPr>
        <w:t xml:space="preserve">raise</w:t>
      </w:r>
      <w:r>
        <w:rPr>
          <w:rStyle w:val="NormalTok"/>
        </w:rPr>
        <w:t xml:space="preserve"> ErroConsulta(</w:t>
      </w:r>
      <w:r>
        <w:rPr>
          <w:rStyle w:val="StringTok"/>
        </w:rPr>
        <w:t xml:space="preserve">"Formato de resposta OData não reconhecido."</w:t>
      </w:r>
      <w:r>
        <w:rPr>
          <w:rStyle w:val="NormalTok"/>
        </w:rPr>
        <w:t xml:space="preserve">)</w:t>
      </w:r>
    </w:p>
    <w:p>
      <w:pPr>
        <w:pStyle w:val="FirstParagraph"/>
      </w:pPr>
      <w:r>
        <w:t xml:space="preserve">A mesma função entende os dois formatos do padrão OData: a versão 2 envolve os registros em</w:t>
      </w:r>
      <w:r>
        <w:t xml:space="preserve"> </w:t>
      </w:r>
      <w:r>
        <w:rPr>
          <w:rStyle w:val="VerbatimChar"/>
        </w:rPr>
        <w:t xml:space="preserve">{"d": {"results": [...]}}</w:t>
      </w:r>
      <w:r>
        <w:t xml:space="preserve"> </w:t>
      </w:r>
      <w:r>
        <w:t xml:space="preserve">e indica a próxima página em</w:t>
      </w:r>
      <w:r>
        <w:t xml:space="preserve"> </w:t>
      </w:r>
      <w:r>
        <w:rPr>
          <w:rStyle w:val="VerbatimChar"/>
        </w:rPr>
        <w:t xml:space="preserve">__next</w:t>
      </w:r>
      <w:r>
        <w:t xml:space="preserve">; a versão 4 usa</w:t>
      </w:r>
      <w:r>
        <w:t xml:space="preserve"> </w:t>
      </w:r>
      <w:r>
        <w:rPr>
          <w:rStyle w:val="VerbatimChar"/>
        </w:rPr>
        <w:t xml:space="preserve">{"value": [...]}</w:t>
      </w:r>
      <w:r>
        <w:t xml:space="preserve"> </w:t>
      </w:r>
      <w:r>
        <w:t xml:space="preserve">e</w:t>
      </w:r>
      <w:r>
        <w:t xml:space="preserve"> </w:t>
      </w:r>
      <w:r>
        <w:rPr>
          <w:rStyle w:val="VerbatimChar"/>
        </w:rPr>
        <w:t xml:space="preserve">@odata.nextLink</w:t>
      </w:r>
      <w:r>
        <w:t xml:space="preserve">. Se o servidor devolver um objeto</w:t>
      </w:r>
      <w:r>
        <w:t xml:space="preserve"> </w:t>
      </w:r>
      <w:r>
        <w:rPr>
          <w:rStyle w:val="VerbatimChar"/>
        </w:rPr>
        <w:t xml:space="preserve">error</w:t>
      </w:r>
      <w:r>
        <w:t xml:space="preserve">, a função levanta</w:t>
      </w:r>
      <w:r>
        <w:t xml:space="preserve"> </w:t>
      </w:r>
      <w:r>
        <w:rPr>
          <w:rStyle w:val="VerbatimChar"/>
        </w:rPr>
        <w:t xml:space="preserve">ErroConsulta</w:t>
      </w:r>
      <w:r>
        <w:t xml:space="preserve"> </w:t>
      </w:r>
      <w:r>
        <w:t xml:space="preserve">com a mensagem do próprio serviço. Se o texto nem for JSON, também.</w:t>
      </w:r>
    </w:p>
    <w:p>
      <w:pPr>
        <w:pStyle w:val="BodyText"/>
      </w:pPr>
      <w:r>
        <w:t xml:space="preserve">A paginação é feita por</w:t>
      </w:r>
      <w:r>
        <w:t xml:space="preserve"> </w:t>
      </w:r>
      <w:r>
        <w:rPr>
          <w:rStyle w:val="VerbatimChar"/>
        </w:rPr>
        <w:t xml:space="preserve">ClienteBTP._get</w:t>
      </w:r>
      <w:r>
        <w:t xml:space="preserve">, que segue o link da próxima página até no máximo 50 páginas (</w:t>
      </w:r>
      <w:r>
        <w:rPr>
          <w:rStyle w:val="VerbatimChar"/>
        </w:rPr>
        <w:t xml:space="preserve">LIMITE_PAGINAS</w:t>
      </w:r>
      <w:r>
        <w:t xml:space="preserve">). Um resultado maior que isso é interrompido com erro, em vez de seguir indefinidamente.</w:t>
      </w:r>
    </w:p>
    <w:bookmarkEnd w:id="192"/>
    <w:bookmarkStart w:id="193" w:name="X9d3caceb72d2ac2c4e8e52c3617c32b63d05c41"/>
    <w:p>
      <w:pPr>
        <w:pStyle w:val="Heading3"/>
      </w:pPr>
      <w:r>
        <w:t xml:space="preserve">14.3 Identificadores como texto, quantidades como números exatos</w:t>
      </w:r>
    </w:p>
    <w:p>
      <w:pPr>
        <w:pStyle w:val="FirstParagraph"/>
      </w:pPr>
      <w:r>
        <w:rPr>
          <w:bCs/>
          <w:b/>
        </w:rPr>
        <w:t xml:space="preserve">Código-fonte — agente_btp/odata.py · como_texto · linhas 84–88</w:t>
      </w:r>
    </w:p>
    <w:p>
      <w:pPr>
        <w:pStyle w:val="SourceCode"/>
      </w:pPr>
      <w:r>
        <w:rPr>
          <w:rStyle w:val="NormalTok"/>
        </w:rPr>
        <w:t xml:space="preserve">  </w:t>
      </w:r>
      <w:r>
        <w:rPr>
          <w:rStyle w:val="DecValTok"/>
        </w:rPr>
        <w:t xml:space="preserve">84</w:t>
      </w:r>
      <w:r>
        <w:rPr>
          <w:rStyle w:val="NormalTok"/>
        </w:rPr>
        <w:t xml:space="preserve">  </w:t>
      </w:r>
      <w:r>
        <w:rPr>
          <w:rStyle w:val="KeywordTok"/>
        </w:rPr>
        <w:t xml:space="preserve">def</w:t>
      </w:r>
      <w:r>
        <w:rPr>
          <w:rStyle w:val="NormalTok"/>
        </w:rPr>
        <w:t xml:space="preserve"> como_texto(valor)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DecValTok"/>
        </w:rPr>
        <w:t xml:space="preserve">85</w:t>
      </w:r>
      <w:r>
        <w:rPr>
          <w:rStyle w:val="NormalTok"/>
        </w:rPr>
        <w:t xml:space="preserve">      </w:t>
      </w:r>
      <w:r>
        <w:rPr>
          <w:rStyle w:val="StringTok"/>
        </w:rPr>
        <w:t xml:space="preserve">"""Identificadores são sempre texto: nada de float, nada de perder zero à esquerda."""</w:t>
      </w:r>
      <w:r>
        <w:br/>
      </w:r>
      <w:r>
        <w:rPr>
          <w:rStyle w:val="NormalTok"/>
        </w:rPr>
        <w:t xml:space="preserve">  </w:t>
      </w:r>
      <w:r>
        <w:rPr>
          <w:rStyle w:val="DecValTok"/>
        </w:rPr>
        <w:t xml:space="preserve">86</w:t>
      </w:r>
      <w:r>
        <w:rPr>
          <w:rStyle w:val="NormalTok"/>
        </w:rPr>
        <w:t xml:space="preserve">      </w:t>
      </w:r>
      <w:r>
        <w:rPr>
          <w:rStyle w:val="ControlFlowTok"/>
        </w:rPr>
        <w:t xml:space="preserve">if</w:t>
      </w:r>
      <w:r>
        <w:rPr>
          <w:rStyle w:val="NormalTok"/>
        </w:rPr>
        <w:t xml:space="preserve"> valor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87</w:t>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DecValTok"/>
        </w:rPr>
        <w:t xml:space="preserve">88</w:t>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(valor).strip()</w:t>
      </w:r>
    </w:p>
    <w:p>
      <w:pPr>
        <w:pStyle w:val="FirstParagraph"/>
      </w:pPr>
      <w:r>
        <w:rPr>
          <w:bCs/>
          <w:b/>
        </w:rPr>
        <w:t xml:space="preserve">Código-fonte — agente_btp/odata.py · como_quantidade · linhas 91–99</w:t>
      </w:r>
    </w:p>
    <w:p>
      <w:pPr>
        <w:pStyle w:val="SourceCode"/>
      </w:pPr>
      <w:r>
        <w:rPr>
          <w:rStyle w:val="NormalTok"/>
        </w:rPr>
        <w:t xml:space="preserve">  </w:t>
      </w:r>
      <w:r>
        <w:rPr>
          <w:rStyle w:val="DecValTok"/>
        </w:rPr>
        <w:t xml:space="preserve">91</w:t>
      </w:r>
      <w:r>
        <w:rPr>
          <w:rStyle w:val="NormalTok"/>
        </w:rPr>
        <w:t xml:space="preserve">  </w:t>
      </w:r>
      <w:r>
        <w:rPr>
          <w:rStyle w:val="KeywordTok"/>
        </w:rPr>
        <w:t xml:space="preserve">def</w:t>
      </w:r>
      <w:r>
        <w:rPr>
          <w:rStyle w:val="NormalTok"/>
        </w:rPr>
        <w:t xml:space="preserve"> como_quantidade(valor):</w:t>
      </w:r>
      <w:r>
        <w:br/>
      </w:r>
      <w:r>
        <w:rPr>
          <w:rStyle w:val="NormalTok"/>
        </w:rPr>
        <w:t xml:space="preserve">  </w:t>
      </w:r>
      <w:r>
        <w:rPr>
          <w:rStyle w:val="DecValTok"/>
        </w:rPr>
        <w:t xml:space="preserve">92</w:t>
      </w:r>
      <w:r>
        <w:rPr>
          <w:rStyle w:val="NormalTok"/>
        </w:rPr>
        <w:t xml:space="preserve">      </w:t>
      </w:r>
      <w:r>
        <w:rPr>
          <w:rStyle w:val="StringTok"/>
        </w:rPr>
        <w:t xml:space="preserve">"""OData entrega Edm.Decimal como string ("2.000"). Converte para número exato."""</w:t>
      </w:r>
      <w:r>
        <w:br/>
      </w:r>
      <w:r>
        <w:rPr>
          <w:rStyle w:val="NormalTok"/>
        </w:rPr>
        <w:t xml:space="preserve">  </w:t>
      </w:r>
      <w:r>
        <w:rPr>
          <w:rStyle w:val="DecValTok"/>
        </w:rPr>
        <w:t xml:space="preserve">93</w:t>
      </w:r>
      <w:r>
        <w:rPr>
          <w:rStyle w:val="NormalTok"/>
        </w:rPr>
        <w:t xml:space="preserve">      </w:t>
      </w:r>
      <w:r>
        <w:rPr>
          <w:rStyle w:val="ControlFlowTok"/>
        </w:rPr>
        <w:t xml:space="preserve">if</w:t>
      </w:r>
      <w:r>
        <w:rPr>
          <w:rStyle w:val="NormalTok"/>
        </w:rPr>
        <w:t xml:space="preserve"> valor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valor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94</w:t>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DecValTok"/>
        </w:rPr>
        <w:t xml:space="preserve">95</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96</w:t>
      </w:r>
      <w:r>
        <w:rPr>
          <w:rStyle w:val="NormalTok"/>
        </w:rPr>
        <w:t xml:space="preserve">          numero </w:t>
      </w:r>
      <w:r>
        <w:rPr>
          <w:rStyle w:val="OperatorTok"/>
        </w:rPr>
        <w:t xml:space="preserve">=</w:t>
      </w:r>
      <w:r>
        <w:rPr>
          <w:rStyle w:val="NormalTok"/>
        </w:rPr>
        <w:t xml:space="preserve"> Decimal(</w:t>
      </w:r>
      <w:r>
        <w:rPr>
          <w:rStyle w:val="BuiltInTok"/>
        </w:rPr>
        <w:t xml:space="preserve">str</w:t>
      </w:r>
      <w:r>
        <w:rPr>
          <w:rStyle w:val="NormalTok"/>
        </w:rPr>
        <w:t xml:space="preserve">(valor).strip())</w:t>
      </w:r>
      <w:r>
        <w:br/>
      </w:r>
      <w:r>
        <w:rPr>
          <w:rStyle w:val="NormalTok"/>
        </w:rPr>
        <w:t xml:space="preserve">  </w:t>
      </w:r>
      <w:r>
        <w:rPr>
          <w:rStyle w:val="DecValTok"/>
        </w:rPr>
        <w:t xml:space="preserve">97</w:t>
      </w:r>
      <w:r>
        <w:rPr>
          <w:rStyle w:val="NormalTok"/>
        </w:rPr>
        <w:t xml:space="preserve">      </w:t>
      </w:r>
      <w:r>
        <w:rPr>
          <w:rStyle w:val="ControlFlowTok"/>
        </w:rPr>
        <w:t xml:space="preserve">except</w:t>
      </w:r>
      <w:r>
        <w:rPr>
          <w:rStyle w:val="NormalTok"/>
        </w:rPr>
        <w:t xml:space="preserve"> InvalidOperation:</w:t>
      </w:r>
      <w:r>
        <w:br/>
      </w:r>
      <w:r>
        <w:rPr>
          <w:rStyle w:val="NormalTok"/>
        </w:rPr>
        <w:t xml:space="preserve">  </w:t>
      </w:r>
      <w:r>
        <w:rPr>
          <w:rStyle w:val="DecValTok"/>
        </w:rPr>
        <w:t xml:space="preserve">98</w:t>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DecValTok"/>
        </w:rPr>
        <w:t xml:space="preserve">99</w:t>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(numero) </w:t>
      </w:r>
      <w:r>
        <w:rPr>
          <w:rStyle w:val="ControlFlowTok"/>
        </w:rPr>
        <w:t xml:space="preserve">if</w:t>
      </w:r>
      <w:r>
        <w:rPr>
          <w:rStyle w:val="NormalTok"/>
        </w:rPr>
        <w:t xml:space="preserve"> numero </w:t>
      </w:r>
      <w:r>
        <w:rPr>
          <w:rStyle w:val="OperatorTok"/>
        </w:rPr>
        <w:t xml:space="preserve">==</w:t>
      </w:r>
      <w:r>
        <w:rPr>
          <w:rStyle w:val="NormalTok"/>
        </w:rPr>
        <w:t xml:space="preserve"> numero.to_integral_value() </w:t>
      </w:r>
      <w:r>
        <w:rPr>
          <w:rStyle w:val="ControlFlowTok"/>
        </w:rPr>
        <w:t xml:space="preserve">else</w:t>
      </w:r>
      <w:r>
        <w:rPr>
          <w:rStyle w:val="NormalTok"/>
        </w:rPr>
        <w:t xml:space="preserve"> numero</w:t>
      </w:r>
    </w:p>
    <w:p>
      <w:pPr>
        <w:pStyle w:val="Bloco"/>
      </w:pPr>
      <w:r>
        <w:rPr>
          <w:bCs/>
          <w:b/>
        </w:rPr>
        <w:t xml:space="preserve">CONCEITO FUNDAMENTAL</w:t>
      </w:r>
      <w:r>
        <w:t xml:space="preserve"> </w:t>
      </w:r>
      <w:r>
        <w:t xml:space="preserve">·</w:t>
      </w:r>
      <w:r>
        <w:t xml:space="preserve"> </w:t>
      </w:r>
      <w:r>
        <w:rPr>
          <w:bCs/>
          <w:b/>
        </w:rPr>
        <w:t xml:space="preserve">Por que isso importa.</w:t>
      </w:r>
      <w:r>
        <w:t xml:space="preserve"> </w:t>
      </w:r>
      <w:r>
        <w:t xml:space="preserve">Um material</w:t>
      </w:r>
      <w:r>
        <w:t xml:space="preserve"> </w:t>
      </w:r>
      <w:r>
        <w:rPr>
          <w:rStyle w:val="VerbatimChar"/>
        </w:rPr>
        <w:t xml:space="preserve">000000000022026169</w:t>
      </w:r>
      <w:r>
        <w:t xml:space="preserve"> </w:t>
      </w:r>
      <w:r>
        <w:t xml:space="preserve">lido como número vira</w:t>
      </w:r>
      <w:r>
        <w:t xml:space="preserve"> </w:t>
      </w:r>
      <w:r>
        <w:rPr>
          <w:rStyle w:val="VerbatimChar"/>
        </w:rPr>
        <w:t xml:space="preserve">22026169</w:t>
      </w:r>
      <w:r>
        <w:t xml:space="preserve"> </w:t>
      </w:r>
      <w:r>
        <w:t xml:space="preserve">— os zeros somem e o código deixa de ser idêntico ao do BTP. Por isso todo identificador é</w:t>
      </w:r>
      <w:r>
        <w:t xml:space="preserve"> </w:t>
      </w:r>
      <w:r>
        <w:rPr>
          <w:bCs/>
          <w:b/>
        </w:rPr>
        <w:t xml:space="preserve">texto</w:t>
      </w:r>
      <w:r>
        <w:t xml:space="preserve"> </w:t>
      </w:r>
      <w:r>
        <w:t xml:space="preserve">(</w:t>
      </w:r>
      <w:r>
        <w:rPr>
          <w:rStyle w:val="VerbatimChar"/>
        </w:rPr>
        <w:t xml:space="preserve">como_texto</w:t>
      </w:r>
      <w:r>
        <w:t xml:space="preserve">). Já a quantidade chega do serviço como texto em notação variada (</w:t>
      </w:r>
      <w:r>
        <w:rPr>
          <w:rStyle w:val="VerbatimChar"/>
        </w:rPr>
        <w:t xml:space="preserve">"2.000"</w:t>
      </w:r>
      <w:r>
        <w:t xml:space="preserve">,</w:t>
      </w:r>
      <w:r>
        <w:t xml:space="preserve"> </w:t>
      </w:r>
      <w:r>
        <w:rPr>
          <w:rStyle w:val="VerbatimChar"/>
        </w:rPr>
        <w:t xml:space="preserve">"1e+0"</w:t>
      </w:r>
      <w:r>
        <w:t xml:space="preserve">). Converter para número de ponto flutuante (o tipo</w:t>
      </w:r>
      <w:r>
        <w:t xml:space="preserve"> </w:t>
      </w:r>
      <w:r>
        <w:rPr>
          <w:rStyle w:val="VerbatimChar"/>
        </w:rPr>
        <w:t xml:space="preserve">float</w:t>
      </w:r>
      <w:r>
        <w:t xml:space="preserve"> </w:t>
      </w:r>
      <w:r>
        <w:t xml:space="preserve">comum) pode introduzir resíduos como</w:t>
      </w:r>
      <w:r>
        <w:t xml:space="preserve"> </w:t>
      </w:r>
      <w:r>
        <w:rPr>
          <w:rStyle w:val="VerbatimChar"/>
        </w:rPr>
        <w:t xml:space="preserve">1.9999999</w:t>
      </w:r>
      <w:r>
        <w:t xml:space="preserve">; por isso</w:t>
      </w:r>
      <w:r>
        <w:t xml:space="preserve"> </w:t>
      </w:r>
      <w:r>
        <w:rPr>
          <w:rStyle w:val="VerbatimChar"/>
        </w:rPr>
        <w:t xml:space="preserve">como_quantidade</w:t>
      </w:r>
      <w:r>
        <w:t xml:space="preserve"> </w:t>
      </w:r>
      <w:r>
        <w:t xml:space="preserve">usa</w:t>
      </w:r>
      <w:r>
        <w:t xml:space="preserve"> </w:t>
      </w:r>
      <w:r>
        <w:rPr>
          <w:rStyle w:val="VerbatimChar"/>
        </w:rPr>
        <w:t xml:space="preserve">Decimal</w:t>
      </w:r>
      <w:r>
        <w:t xml:space="preserve">, um tipo numérico</w:t>
      </w:r>
      <w:r>
        <w:t xml:space="preserve"> </w:t>
      </w:r>
      <w:r>
        <w:rPr>
          <w:bCs/>
          <w:b/>
        </w:rPr>
        <w:t xml:space="preserve">exato</w:t>
      </w:r>
      <w:r>
        <w:t xml:space="preserve">, e devolve um inteiro quando não há parte fracionária (</w:t>
      </w:r>
      <w:r>
        <w:rPr>
          <w:rStyle w:val="VerbatimChar"/>
        </w:rPr>
        <w:t xml:space="preserve">"1e+0"</w:t>
      </w:r>
      <w:r>
        <w:t xml:space="preserve"> </w:t>
      </w:r>
      <w:r>
        <w:t xml:space="preserve">vira</w:t>
      </w:r>
      <w:r>
        <w:t xml:space="preserve"> </w:t>
      </w:r>
      <w:r>
        <w:rPr>
          <w:rStyle w:val="VerbatimChar"/>
        </w:rPr>
        <w:t xml:space="preserve">1</w:t>
      </w:r>
      <w:r>
        <w:t xml:space="preserve">). Um valor que não é número vira</w:t>
      </w:r>
      <w:r>
        <w:t xml:space="preserve"> </w:t>
      </w:r>
      <w:r>
        <w:rPr>
          <w:rStyle w:val="VerbatimChar"/>
        </w:rPr>
        <w:t xml:space="preserve">None</w:t>
      </w:r>
      <w:r>
        <w:t xml:space="preserve"> </w:t>
      </w:r>
      <w:r>
        <w:t xml:space="preserve">(vazio) — o agente não</w:t>
      </w:r>
      <w:r>
        <w:t xml:space="preserve"> </w:t>
      </w:r>
      <w:r>
        <w:t xml:space="preserve">“</w:t>
      </w:r>
      <w:r>
        <w:t xml:space="preserve">chuta</w:t>
      </w:r>
      <w:r>
        <w:t xml:space="preserve">”</w:t>
      </w:r>
      <w:r>
        <w:t xml:space="preserve">.</w:t>
      </w:r>
    </w:p>
    <w:bookmarkEnd w:id="193"/>
    <w:bookmarkStart w:id="194" w:name="a-estrutura-de-dados-central"/>
    <w:p>
      <w:pPr>
        <w:pStyle w:val="Heading3"/>
      </w:pPr>
      <w:r>
        <w:t xml:space="preserve">14.4 A estrutura de dados central</w:t>
      </w:r>
    </w:p>
    <w:p>
      <w:pPr>
        <w:pStyle w:val="FirstParagraph"/>
      </w:pPr>
      <w:r>
        <w:t xml:space="preserve">Todos os módulos trocam informações por meio de algumas estruturas definidas em</w:t>
      </w:r>
      <w:r>
        <w:t xml:space="preserve"> </w:t>
      </w:r>
      <w:r>
        <w:rPr>
          <w:rStyle w:val="VerbatimChar"/>
        </w:rPr>
        <w:t xml:space="preserve">agente_btp/modelos.py</w:t>
      </w:r>
      <w:r>
        <w:t xml:space="preserve">. As duas classificações mais importantes são:</w:t>
      </w:r>
    </w:p>
    <w:p>
      <w:pPr>
        <w:pStyle w:val="BodyText"/>
      </w:pPr>
      <w:r>
        <w:rPr>
          <w:bCs/>
          <w:b/>
        </w:rPr>
        <w:t xml:space="preserve">Código-fonte — agente_btp/modelos.py · Status · linhas 16–26</w:t>
      </w:r>
    </w:p>
    <w:p>
      <w:pPr>
        <w:pStyle w:val="SourceCode"/>
      </w:pPr>
      <w:r>
        <w:rPr>
          <w:rStyle w:val="NormalTok"/>
        </w:rPr>
        <w:t xml:space="preserve">  </w:t>
      </w:r>
      <w:r>
        <w:rPr>
          <w:rStyle w:val="DecValTok"/>
        </w:rPr>
        <w:t xml:space="preserve">16</w:t>
      </w:r>
      <w:r>
        <w:rPr>
          <w:rStyle w:val="NormalTok"/>
        </w:rPr>
        <w:t xml:space="preserve">  </w:t>
      </w:r>
      <w:r>
        <w:rPr>
          <w:rStyle w:val="KeywordTok"/>
        </w:rPr>
        <w:t xml:space="preserve">class</w:t>
      </w:r>
      <w:r>
        <w:rPr>
          <w:rStyle w:val="NormalTok"/>
        </w:rPr>
        <w:t xml:space="preserve"> Status(Enum):</w:t>
      </w:r>
      <w:r>
        <w:br/>
      </w:r>
      <w:r>
        <w:rPr>
          <w:rStyle w:val="NormalTok"/>
        </w:rPr>
        <w:t xml:space="preserve">  </w:t>
      </w:r>
      <w:r>
        <w:rPr>
          <w:rStyle w:val="DecValTok"/>
        </w:rPr>
        <w:t xml:space="preserve">17</w:t>
      </w:r>
      <w:r>
        <w:rPr>
          <w:rStyle w:val="NormalTok"/>
        </w:rPr>
        <w:t xml:space="preserve">      </w:t>
      </w:r>
      <w:r>
        <w:rPr>
          <w:rStyle w:val="StringTok"/>
        </w:rPr>
        <w:t xml:space="preserve">"""Situação OPERACIONAL da WO no Monitor (independe da auditoria)."""</w:t>
      </w:r>
      <w:r>
        <w:br/>
      </w:r>
      <w:r>
        <w:rPr>
          <w:rStyle w:val="NormalTok"/>
        </w:rPr>
        <w:t xml:space="preserve">  </w:t>
      </w:r>
      <w:r>
        <w:rPr>
          <w:rStyle w:val="DecValTok"/>
        </w:rPr>
        <w:t xml:space="preserve">18</w:t>
      </w:r>
      <w:r>
        <w:rPr>
          <w:rStyle w:val="NormalTok"/>
        </w:rPr>
        <w:t xml:space="preserve">      PROCESSADA </w:t>
      </w:r>
      <w:r>
        <w:rPr>
          <w:rStyle w:val="OperatorTok"/>
        </w:rPr>
        <w:t xml:space="preserve">=</w:t>
      </w:r>
      <w:r>
        <w:rPr>
          <w:rStyle w:val="NormalTok"/>
        </w:rPr>
        <w:t xml:space="preserve"> </w:t>
      </w:r>
      <w:r>
        <w:rPr>
          <w:rStyle w:val="StringTok"/>
        </w:rPr>
        <w:t xml:space="preserve">"Com itens faltantes"</w:t>
      </w:r>
      <w:r>
        <w:br/>
      </w:r>
      <w:r>
        <w:rPr>
          <w:rStyle w:val="NormalTok"/>
        </w:rPr>
        <w:t xml:space="preserve">  </w:t>
      </w:r>
      <w:r>
        <w:rPr>
          <w:rStyle w:val="DecValTok"/>
        </w:rPr>
        <w:t xml:space="preserve">19</w:t>
      </w:r>
      <w:r>
        <w:rPr>
          <w:rStyle w:val="NormalTok"/>
        </w:rPr>
        <w:t xml:space="preserve">      SEM_REGISTROS </w:t>
      </w:r>
      <w:r>
        <w:rPr>
          <w:rStyle w:val="OperatorTok"/>
        </w:rPr>
        <w:t xml:space="preserve">=</w:t>
      </w:r>
      <w:r>
        <w:rPr>
          <w:rStyle w:val="NormalTok"/>
        </w:rPr>
        <w:t xml:space="preserve"> </w:t>
      </w:r>
      <w:r>
        <w:rPr>
          <w:rStyle w:val="StringTok"/>
        </w:rPr>
        <w:t xml:space="preserve">"Sem itens"</w:t>
      </w:r>
      <w:r>
        <w:br/>
      </w:r>
      <w:r>
        <w:rPr>
          <w:rStyle w:val="NormalTok"/>
        </w:rPr>
        <w:t xml:space="preserve">  </w:t>
      </w:r>
      <w:r>
        <w:rPr>
          <w:rStyle w:val="DecValTok"/>
        </w:rPr>
        <w:t xml:space="preserve">20</w:t>
      </w:r>
      <w:r>
        <w:rPr>
          <w:rStyle w:val="NormalTok"/>
        </w:rPr>
        <w:t xml:space="preserve">      NAO_ENCONTRADA </w:t>
      </w:r>
      <w:r>
        <w:rPr>
          <w:rStyle w:val="OperatorTok"/>
        </w:rPr>
        <w:t xml:space="preserve">=</w:t>
      </w:r>
      <w:r>
        <w:rPr>
          <w:rStyle w:val="NormalTok"/>
        </w:rPr>
        <w:t xml:space="preserve"> </w:t>
      </w:r>
      <w:r>
        <w:rPr>
          <w:rStyle w:val="StringTok"/>
        </w:rPr>
        <w:t xml:space="preserve">"Não consta no Monitor"</w:t>
      </w:r>
      <w:r>
        <w:br/>
      </w:r>
      <w:r>
        <w:rPr>
          <w:rStyle w:val="NormalTok"/>
        </w:rPr>
        <w:t xml:space="preserve">  </w:t>
      </w:r>
      <w:r>
        <w:rPr>
          <w:rStyle w:val="DecValTok"/>
        </w:rPr>
        <w:t xml:space="preserve">21</w:t>
      </w:r>
      <w:r>
        <w:rPr>
          <w:rStyle w:val="NormalTok"/>
        </w:rPr>
        <w:t xml:space="preserve">      WO_INVALIDA </w:t>
      </w:r>
      <w:r>
        <w:rPr>
          <w:rStyle w:val="OperatorTok"/>
        </w:rPr>
        <w:t xml:space="preserve">=</w:t>
      </w:r>
      <w:r>
        <w:rPr>
          <w:rStyle w:val="NormalTok"/>
        </w:rPr>
        <w:t xml:space="preserve"> </w:t>
      </w:r>
      <w:r>
        <w:rPr>
          <w:rStyle w:val="StringTok"/>
        </w:rPr>
        <w:t xml:space="preserve">"Formato inválido"</w:t>
      </w:r>
      <w:r>
        <w:br/>
      </w:r>
      <w:r>
        <w:rPr>
          <w:rStyle w:val="NormalTok"/>
        </w:rPr>
        <w:t xml:space="preserve">  </w:t>
      </w:r>
      <w:r>
        <w:rPr>
          <w:rStyle w:val="DecValTok"/>
        </w:rPr>
        <w:t xml:space="preserve">22</w:t>
      </w:r>
      <w:r>
        <w:rPr>
          <w:rStyle w:val="NormalTok"/>
        </w:rPr>
        <w:t xml:space="preserve">      SESSAO_EXPIRADA </w:t>
      </w:r>
      <w:r>
        <w:rPr>
          <w:rStyle w:val="OperatorTok"/>
        </w:rPr>
        <w:t xml:space="preserve">=</w:t>
      </w:r>
      <w:r>
        <w:rPr>
          <w:rStyle w:val="NormalTok"/>
        </w:rPr>
        <w:t xml:space="preserve"> </w:t>
      </w:r>
      <w:r>
        <w:rPr>
          <w:rStyle w:val="StringTok"/>
        </w:rPr>
        <w:t xml:space="preserve">"Sessão expirada"</w:t>
      </w:r>
      <w:r>
        <w:br/>
      </w:r>
      <w:r>
        <w:rPr>
          <w:rStyle w:val="NormalTok"/>
        </w:rPr>
        <w:t xml:space="preserve">  </w:t>
      </w:r>
      <w:r>
        <w:rPr>
          <w:rStyle w:val="DecValTok"/>
        </w:rPr>
        <w:t xml:space="preserve">23</w:t>
      </w:r>
      <w:r>
        <w:rPr>
          <w:rStyle w:val="NormalTok"/>
        </w:rPr>
        <w:t xml:space="preserve">      FALHA_COMUNICACAO </w:t>
      </w:r>
      <w:r>
        <w:rPr>
          <w:rStyle w:val="OperatorTok"/>
        </w:rPr>
        <w:t xml:space="preserve">=</w:t>
      </w:r>
      <w:r>
        <w:rPr>
          <w:rStyle w:val="NormalTok"/>
        </w:rPr>
        <w:t xml:space="preserve"> </w:t>
      </w:r>
      <w:r>
        <w:rPr>
          <w:rStyle w:val="StringTok"/>
        </w:rPr>
        <w:t xml:space="preserve">"Falha de comunicação"</w:t>
      </w:r>
      <w:r>
        <w:br/>
      </w:r>
      <w:r>
        <w:rPr>
          <w:rStyle w:val="NormalTok"/>
        </w:rPr>
        <w:t xml:space="preserve">  </w:t>
      </w:r>
      <w:r>
        <w:rPr>
          <w:rStyle w:val="DecValTok"/>
        </w:rPr>
        <w:t xml:space="preserve">24</w:t>
      </w:r>
      <w:r>
        <w:rPr>
          <w:rStyle w:val="NormalTok"/>
        </w:rPr>
        <w:t xml:space="preserve">      TEMPO_ESGOTADO </w:t>
      </w:r>
      <w:r>
        <w:rPr>
          <w:rStyle w:val="OperatorTok"/>
        </w:rPr>
        <w:t xml:space="preserve">=</w:t>
      </w:r>
      <w:r>
        <w:rPr>
          <w:rStyle w:val="NormalTok"/>
        </w:rPr>
        <w:t xml:space="preserve"> </w:t>
      </w:r>
      <w:r>
        <w:rPr>
          <w:rStyle w:val="StringTok"/>
        </w:rPr>
        <w:t xml:space="preserve">"Tempo esgotado"</w:t>
      </w:r>
      <w:r>
        <w:br/>
      </w:r>
      <w:r>
        <w:rPr>
          <w:rStyle w:val="NormalTok"/>
        </w:rPr>
        <w:t xml:space="preserve">  </w:t>
      </w:r>
      <w:r>
        <w:rPr>
          <w:rStyle w:val="DecValTok"/>
        </w:rPr>
        <w:t xml:space="preserve">25</w:t>
      </w:r>
      <w:r>
        <w:rPr>
          <w:rStyle w:val="NormalTok"/>
        </w:rPr>
        <w:t xml:space="preserve">      NAO_PROCESSADA </w:t>
      </w:r>
      <w:r>
        <w:rPr>
          <w:rStyle w:val="OperatorTok"/>
        </w:rPr>
        <w:t xml:space="preserve">=</w:t>
      </w:r>
      <w:r>
        <w:rPr>
          <w:rStyle w:val="NormalTok"/>
        </w:rPr>
        <w:t xml:space="preserve"> </w:t>
      </w:r>
      <w:r>
        <w:rPr>
          <w:rStyle w:val="StringTok"/>
        </w:rPr>
        <w:t xml:space="preserve">"Não processada"</w:t>
      </w:r>
      <w:r>
        <w:br/>
      </w:r>
      <w:r>
        <w:rPr>
          <w:rStyle w:val="NormalTok"/>
        </w:rPr>
        <w:t xml:space="preserve">  </w:t>
      </w:r>
      <w:r>
        <w:rPr>
          <w:rStyle w:val="DecValTok"/>
        </w:rPr>
        <w:t xml:space="preserve">26</w:t>
      </w:r>
      <w:r>
        <w:rPr>
          <w:rStyle w:val="NormalTok"/>
        </w:rPr>
        <w:t xml:space="preserve">      ERRO </w:t>
      </w:r>
      <w:r>
        <w:rPr>
          <w:rStyle w:val="OperatorTok"/>
        </w:rPr>
        <w:t xml:space="preserve">=</w:t>
      </w:r>
      <w:r>
        <w:rPr>
          <w:rStyle w:val="NormalTok"/>
        </w:rPr>
        <w:t xml:space="preserve"> </w:t>
      </w:r>
      <w:r>
        <w:rPr>
          <w:rStyle w:val="StringTok"/>
        </w:rPr>
        <w:t xml:space="preserve">"Erro"</w:t>
      </w:r>
    </w:p>
    <w:p>
      <w:pPr>
        <w:pStyle w:val="FirstParagraph"/>
      </w:pPr>
      <w:r>
        <w:rPr>
          <w:bCs/>
          <w:b/>
        </w:rPr>
        <w:t xml:space="preserve">Código-fonte — agente_btp/modelos.py · Auditoria · linhas 34–40</w:t>
      </w:r>
    </w:p>
    <w:p>
      <w:pPr>
        <w:pStyle w:val="SourceCode"/>
      </w:pPr>
      <w:r>
        <w:rPr>
          <w:rStyle w:val="NormalTok"/>
        </w:rPr>
        <w:t xml:space="preserve">  </w:t>
      </w:r>
      <w:r>
        <w:rPr>
          <w:rStyle w:val="DecValTok"/>
        </w:rPr>
        <w:t xml:space="preserve">34</w:t>
      </w:r>
      <w:r>
        <w:rPr>
          <w:rStyle w:val="NormalTok"/>
        </w:rPr>
        <w:t xml:space="preserve">  </w:t>
      </w:r>
      <w:r>
        <w:rPr>
          <w:rStyle w:val="KeywordTok"/>
        </w:rPr>
        <w:t xml:space="preserve">class</w:t>
      </w:r>
      <w:r>
        <w:rPr>
          <w:rStyle w:val="NormalTok"/>
        </w:rPr>
        <w:t xml:space="preserve"> Auditoria(Enum):</w:t>
      </w:r>
      <w:r>
        <w:br/>
      </w:r>
      <w:r>
        <w:rPr>
          <w:rStyle w:val="NormalTok"/>
        </w:rPr>
        <w:t xml:space="preserve">  </w:t>
      </w:r>
      <w:r>
        <w:rPr>
          <w:rStyle w:val="DecValTok"/>
        </w:rPr>
        <w:t xml:space="preserve">35</w:t>
      </w:r>
      <w:r>
        <w:rPr>
          <w:rStyle w:val="NormalTok"/>
        </w:rPr>
        <w:t xml:space="preserve">      </w:t>
      </w:r>
      <w:r>
        <w:rPr>
          <w:rStyle w:val="StringTok"/>
        </w:rPr>
        <w:t xml:space="preserve">"""Resultado da AUDITORIA (fidelidade da extração)."""</w:t>
      </w:r>
      <w:r>
        <w:br/>
      </w:r>
      <w:r>
        <w:rPr>
          <w:rStyle w:val="NormalTok"/>
        </w:rPr>
        <w:t xml:space="preserve">  </w:t>
      </w:r>
      <w:r>
        <w:rPr>
          <w:rStyle w:val="DecValTok"/>
        </w:rPr>
        <w:t xml:space="preserve">36</w:t>
      </w:r>
      <w:r>
        <w:rPr>
          <w:rStyle w:val="NormalTok"/>
        </w:rPr>
        <w:t xml:space="preserve">      VALIDADO </w:t>
      </w:r>
      <w:r>
        <w:rPr>
          <w:rStyle w:val="OperatorTok"/>
        </w:rPr>
        <w:t xml:space="preserve">=</w:t>
      </w:r>
      <w:r>
        <w:rPr>
          <w:rStyle w:val="NormalTok"/>
        </w:rPr>
        <w:t xml:space="preserve"> </w:t>
      </w:r>
      <w:r>
        <w:rPr>
          <w:rStyle w:val="StringTok"/>
        </w:rPr>
        <w:t xml:space="preserve">"Validado"</w:t>
      </w:r>
      <w:r>
        <w:br/>
      </w:r>
      <w:r>
        <w:rPr>
          <w:rStyle w:val="NormalTok"/>
        </w:rPr>
        <w:t xml:space="preserve">  </w:t>
      </w:r>
      <w:r>
        <w:rPr>
          <w:rStyle w:val="DecValTok"/>
        </w:rPr>
        <w:t xml:space="preserve">37</w:t>
      </w:r>
      <w:r>
        <w:rPr>
          <w:rStyle w:val="NormalTok"/>
        </w:rPr>
        <w:t xml:space="preserve">      DIVERGENTE </w:t>
      </w:r>
      <w:r>
        <w:rPr>
          <w:rStyle w:val="OperatorTok"/>
        </w:rPr>
        <w:t xml:space="preserve">=</w:t>
      </w:r>
      <w:r>
        <w:rPr>
          <w:rStyle w:val="NormalTok"/>
        </w:rPr>
        <w:t xml:space="preserve"> </w:t>
      </w:r>
      <w:r>
        <w:rPr>
          <w:rStyle w:val="StringTok"/>
        </w:rPr>
        <w:t xml:space="preserve">"Divergente"</w:t>
      </w:r>
      <w:r>
        <w:br/>
      </w:r>
      <w:r>
        <w:rPr>
          <w:rStyle w:val="NormalTok"/>
        </w:rPr>
        <w:t xml:space="preserve">  </w:t>
      </w:r>
      <w:r>
        <w:rPr>
          <w:rStyle w:val="DecValTok"/>
        </w:rPr>
        <w:t xml:space="preserve">38</w:t>
      </w:r>
      <w:r>
        <w:rPr>
          <w:rStyle w:val="NormalTok"/>
        </w:rPr>
        <w:t xml:space="preserve">      INCOMPLETO </w:t>
      </w:r>
      <w:r>
        <w:rPr>
          <w:rStyle w:val="OperatorTok"/>
        </w:rPr>
        <w:t xml:space="preserve">=</w:t>
      </w:r>
      <w:r>
        <w:rPr>
          <w:rStyle w:val="NormalTok"/>
        </w:rPr>
        <w:t xml:space="preserve"> </w:t>
      </w:r>
      <w:r>
        <w:rPr>
          <w:rStyle w:val="StringTok"/>
        </w:rPr>
        <w:t xml:space="preserve">"Incompleto"</w:t>
      </w:r>
      <w:r>
        <w:br/>
      </w:r>
      <w:r>
        <w:rPr>
          <w:rStyle w:val="NormalTok"/>
        </w:rPr>
        <w:t xml:space="preserve">  </w:t>
      </w:r>
      <w:r>
        <w:rPr>
          <w:rStyle w:val="DecValTok"/>
        </w:rPr>
        <w:t xml:space="preserve">39</w:t>
      </w:r>
      <w:r>
        <w:rPr>
          <w:rStyle w:val="NormalTok"/>
        </w:rPr>
        <w:t xml:space="preserve">      NAO_CONCLUIDO </w:t>
      </w:r>
      <w:r>
        <w:rPr>
          <w:rStyle w:val="OperatorTok"/>
        </w:rPr>
        <w:t xml:space="preserve">=</w:t>
      </w:r>
      <w:r>
        <w:rPr>
          <w:rStyle w:val="NormalTok"/>
        </w:rPr>
        <w:t xml:space="preserve"> </w:t>
      </w:r>
      <w:r>
        <w:rPr>
          <w:rStyle w:val="StringTok"/>
        </w:rPr>
        <w:t xml:space="preserve">"Não concluído"</w:t>
      </w:r>
      <w:r>
        <w:br/>
      </w:r>
      <w:r>
        <w:rPr>
          <w:rStyle w:val="NormalTok"/>
        </w:rPr>
        <w:t xml:space="preserve">  </w:t>
      </w:r>
      <w:r>
        <w:rPr>
          <w:rStyle w:val="DecValTok"/>
        </w:rPr>
        <w:t xml:space="preserve">40</w:t>
      </w:r>
      <w:r>
        <w:rPr>
          <w:rStyle w:val="NormalTok"/>
        </w:rPr>
        <w:t xml:space="preserve">      NAO_APLICAVEL </w:t>
      </w:r>
      <w:r>
        <w:rPr>
          <w:rStyle w:val="OperatorTok"/>
        </w:rPr>
        <w:t xml:space="preserve">=</w:t>
      </w:r>
      <w:r>
        <w:rPr>
          <w:rStyle w:val="NormalTok"/>
        </w:rPr>
        <w:t xml:space="preserve"> </w:t>
      </w:r>
      <w:r>
        <w:rPr>
          <w:rStyle w:val="StringTok"/>
        </w:rPr>
        <w:t xml:space="preserve">"Não se aplica"</w:t>
      </w:r>
      <w:r>
        <w:rPr>
          <w:rStyle w:val="NormalTok"/>
        </w:rPr>
        <w:t xml:space="preserve">   </w:t>
      </w:r>
      <w:r>
        <w:rPr>
          <w:rStyle w:val="CommentTok"/>
        </w:rPr>
        <w:t xml:space="preserve"># WO inválida: nada a auditar</w:t>
      </w:r>
    </w:p>
    <w:p>
      <w:pPr>
        <w:pStyle w:val="FirstParagraph"/>
      </w:pPr>
      <w:r>
        <w:t xml:space="preserve">Elas respondem a perguntas</w:t>
      </w:r>
      <w:r>
        <w:t xml:space="preserve"> </w:t>
      </w:r>
      <w:r>
        <w:rPr>
          <w:bCs/>
          <w:b/>
        </w:rPr>
        <w:t xml:space="preserve">diferentes</w:t>
      </w:r>
      <w:r>
        <w:t xml:space="preserve">, e é importante não misturá-las: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Pergunta</w:t>
            </w:r>
          </w:p>
        </w:tc>
        <w:tc>
          <w:tcPr/>
          <w:p>
            <w:pPr>
              <w:pStyle w:val="Compact"/>
              <w:jc w:val="left"/>
            </w:pPr>
            <w:r>
              <w:t xml:space="preserve">Classificação</w:t>
            </w:r>
          </w:p>
        </w:tc>
        <w:tc>
          <w:tcPr/>
          <w:p>
            <w:pPr>
              <w:pStyle w:val="Compact"/>
              <w:jc w:val="left"/>
            </w:pPr>
            <w:r>
              <w:t xml:space="preserve">Exemplos</w:t>
            </w:r>
          </w:p>
        </w:tc>
      </w:tr>
      <w:tr>
        <w:tc>
          <w:tcPr/>
          <w:p>
            <w:pPr>
              <w:pStyle w:val="Compact"/>
              <w:jc w:val="left"/>
            </w:pPr>
            <w:r>
              <w:t xml:space="preserve">O que o Monitor diz sobre esta WO?</w:t>
            </w:r>
          </w:p>
        </w:tc>
        <w:tc>
          <w:tcPr/>
          <w:p>
            <w:pPr>
              <w:pStyle w:val="Compact"/>
              <w:jc w:val="left"/>
            </w:pPr>
            <w:r>
              <w:rPr>
                <w:rStyle w:val="VerbatimChar"/>
              </w:rPr>
              <w:t xml:space="preserve">Status</w:t>
            </w:r>
            <w:r>
              <w:t xml:space="preserve"> </w:t>
            </w:r>
            <w:r>
              <w:t xml:space="preserve">(situação operacional)</w:t>
            </w:r>
          </w:p>
        </w:tc>
        <w:tc>
          <w:tcPr/>
          <w:p>
            <w:pPr>
              <w:pStyle w:val="Compact"/>
              <w:jc w:val="left"/>
            </w:pPr>
            <w:r>
              <w:t xml:space="preserve">Com itens faltantes; Sem itens; Não consta no Monitor; Formato inválido</w:t>
            </w:r>
          </w:p>
        </w:tc>
      </w:tr>
      <w:tr>
        <w:tc>
          <w:tcPr/>
          <w:p>
            <w:pPr>
              <w:pStyle w:val="Compact"/>
              <w:jc w:val="left"/>
            </w:pPr>
            <w:r>
              <w:t xml:space="preserve">O quanto podemos confiar no que foi lido?</w:t>
            </w:r>
          </w:p>
        </w:tc>
        <w:tc>
          <w:tcPr/>
          <w:p>
            <w:pPr>
              <w:pStyle w:val="Compact"/>
              <w:jc w:val="left"/>
            </w:pPr>
            <w:r>
              <w:rPr>
                <w:rStyle w:val="VerbatimChar"/>
              </w:rPr>
              <w:t xml:space="preserve">Auditoria</w:t>
            </w:r>
            <w:r>
              <w:t xml:space="preserve"> </w:t>
            </w:r>
            <w:r>
              <w:t xml:space="preserve">(fidelidade)</w:t>
            </w:r>
          </w:p>
        </w:tc>
        <w:tc>
          <w:tcPr/>
          <w:p>
            <w:pPr>
              <w:pStyle w:val="Compact"/>
              <w:jc w:val="left"/>
            </w:pPr>
            <w:r>
              <w:t xml:space="preserve">Validado; Divergente; Incompleto; Não concluído</w:t>
            </w:r>
          </w:p>
        </w:tc>
      </w:tr>
    </w:tbl>
    <w:p>
      <w:pPr>
        <w:pStyle w:val="BodyText"/>
      </w:pPr>
      <w:r>
        <w:t xml:space="preserve">Uma WO pode ser</w:t>
      </w:r>
      <w:r>
        <w:t xml:space="preserve"> </w:t>
      </w:r>
      <w:r>
        <w:t xml:space="preserve">“</w:t>
      </w:r>
      <w:r>
        <w:t xml:space="preserve">Não consta no Monitor</w:t>
      </w:r>
      <w:r>
        <w:t xml:space="preserve">”</w:t>
      </w:r>
      <w:r>
        <w:t xml:space="preserve"> </w:t>
      </w:r>
      <w:r>
        <w:t xml:space="preserve">e</w:t>
      </w:r>
      <w:r>
        <w:t xml:space="preserve"> </w:t>
      </w:r>
      <w:r>
        <w:t xml:space="preserve">“</w:t>
      </w:r>
      <w:r>
        <w:t xml:space="preserve">Validado</w:t>
      </w:r>
      <w:r>
        <w:t xml:space="preserve">”</w:t>
      </w:r>
      <w:r>
        <w:t xml:space="preserve"> </w:t>
      </w:r>
      <w:r>
        <w:t xml:space="preserve">ao mesmo tempo: significa que</w:t>
      </w:r>
      <w:r>
        <w:t xml:space="preserve"> </w:t>
      </w:r>
      <w:r>
        <w:rPr>
          <w:bCs/>
          <w:b/>
        </w:rPr>
        <w:t xml:space="preserve">todas</w:t>
      </w:r>
      <w:r>
        <w:t xml:space="preserve"> </w:t>
      </w:r>
      <w:r>
        <w:t xml:space="preserve">as leituras confirmaram que ela não tem alerta. Já uma WO</w:t>
      </w:r>
      <w:r>
        <w:t xml:space="preserve"> </w:t>
      </w:r>
      <w:r>
        <w:t xml:space="preserve">“</w:t>
      </w:r>
      <w:r>
        <w:t xml:space="preserve">Com itens faltantes</w:t>
      </w:r>
      <w:r>
        <w:t xml:space="preserve">”</w:t>
      </w:r>
      <w:r>
        <w:t xml:space="preserve"> </w:t>
      </w:r>
      <w:r>
        <w:t xml:space="preserve">e</w:t>
      </w:r>
      <w:r>
        <w:t xml:space="preserve"> </w:t>
      </w:r>
      <w:r>
        <w:t xml:space="preserve">“</w:t>
      </w:r>
      <w:r>
        <w:t xml:space="preserve">Divergente</w:t>
      </w:r>
      <w:r>
        <w:t xml:space="preserve">”</w:t>
      </w:r>
      <w:r>
        <w:t xml:space="preserve"> </w:t>
      </w:r>
      <w:r>
        <w:t xml:space="preserve">teve itens, mas algum valor mudou entre as leituras.</w:t>
      </w:r>
    </w:p>
    <w:p>
      <w:pPr>
        <w:pStyle w:val="BodyText"/>
      </w:pPr>
      <w:r>
        <w:t xml:space="preserve">O resultado de cada item é uma</w:t>
      </w:r>
      <w:r>
        <w:t xml:space="preserve"> </w:t>
      </w:r>
      <w:r>
        <w:rPr>
          <w:rStyle w:val="VerbatimChar"/>
        </w:rPr>
        <w:t xml:space="preserve">LinhaMensagem</w:t>
      </w:r>
      <w:r>
        <w:t xml:space="preserve">:</w:t>
      </w:r>
    </w:p>
    <w:p>
      <w:pPr>
        <w:pStyle w:val="BodyText"/>
      </w:pPr>
      <w:r>
        <w:rPr>
          <w:bCs/>
          <w:b/>
        </w:rPr>
        <w:t xml:space="preserve">Código-fonte — agente_btp/modelos.py · LinhaMensagem · linhas 53–74</w:t>
      </w:r>
    </w:p>
    <w:p>
      <w:pPr>
        <w:pStyle w:val="SourceCode"/>
      </w:pPr>
      <w:r>
        <w:rPr>
          <w:rStyle w:val="NormalTok"/>
        </w:rPr>
        <w:t xml:space="preserve">  </w:t>
      </w:r>
      <w:r>
        <w:rPr>
          <w:rStyle w:val="DecValTok"/>
        </w:rPr>
        <w:t xml:space="preserve">53</w:t>
      </w:r>
      <w:r>
        <w:rPr>
          <w:rStyle w:val="NormalTok"/>
        </w:rPr>
        <w:t xml:space="preserve">  </w:t>
      </w:r>
      <w:r>
        <w:rPr>
          <w:rStyle w:val="OperatorTok"/>
        </w:rPr>
        <w:t xml:space="preserve">@</w:t>
      </w:r>
      <w:r>
        <w:rPr>
          <w:rStyle w:val="NormalTok"/>
        </w:rPr>
        <w:t xml:space="preserve">dataclass</w:t>
      </w:r>
      <w:r>
        <w:br/>
      </w:r>
      <w:r>
        <w:rPr>
          <w:rStyle w:val="NormalTok"/>
        </w:rPr>
        <w:t xml:space="preserve">  </w:t>
      </w:r>
      <w:r>
        <w:rPr>
          <w:rStyle w:val="DecValTok"/>
        </w:rPr>
        <w:t xml:space="preserve">54</w:t>
      </w:r>
      <w:r>
        <w:rPr>
          <w:rStyle w:val="NormalTok"/>
        </w:rPr>
        <w:t xml:space="preserve">  </w:t>
      </w:r>
      <w:r>
        <w:rPr>
          <w:rStyle w:val="KeywordTok"/>
        </w:rPr>
        <w:t xml:space="preserve">class</w:t>
      </w:r>
      <w:r>
        <w:rPr>
          <w:rStyle w:val="NormalTok"/>
        </w:rPr>
        <w:t xml:space="preserve"> LinhaMensagem:</w:t>
      </w:r>
      <w:r>
        <w:br/>
      </w:r>
      <w:r>
        <w:rPr>
          <w:rStyle w:val="NormalTok"/>
        </w:rPr>
        <w:t xml:space="preserve">  </w:t>
      </w:r>
      <w:r>
        <w:rPr>
          <w:rStyle w:val="DecValTok"/>
        </w:rPr>
        <w:t xml:space="preserve">55</w:t>
      </w:r>
      <w:r>
        <w:rPr>
          <w:rStyle w:val="NormalTok"/>
        </w:rPr>
        <w:t xml:space="preserve">      </w:t>
      </w:r>
      <w:r>
        <w:rPr>
          <w:rStyle w:val="StringTok"/>
        </w:rPr>
        <w:t xml:space="preserve">"""Uma ocorrência de alerta, com os valores FINAIS (após a auditoria)."""</w:t>
      </w:r>
      <w:r>
        <w:br/>
      </w:r>
      <w:r>
        <w:rPr>
          <w:rStyle w:val="NormalTok"/>
        </w:rPr>
        <w:t xml:space="preserve">  </w:t>
      </w:r>
      <w:r>
        <w:rPr>
          <w:rStyle w:val="DecValTok"/>
        </w:rPr>
        <w:t xml:space="preserve">56</w:t>
      </w:r>
      <w:r>
        <w:rPr>
          <w:rStyle w:val="NormalTok"/>
        </w:rPr>
        <w:t xml:space="preserve">      consolidado: </w:t>
      </w:r>
      <w:r>
        <w:rPr>
          <w:rStyle w:val="BuiltInTok"/>
        </w:rPr>
        <w:t xml:space="preserve">str</w:t>
      </w:r>
      <w:r>
        <w:br/>
      </w:r>
      <w:r>
        <w:rPr>
          <w:rStyle w:val="NormalTok"/>
        </w:rPr>
        <w:t xml:space="preserve">  </w:t>
      </w:r>
      <w:r>
        <w:rPr>
          <w:rStyle w:val="DecValTok"/>
        </w:rPr>
        <w:t xml:space="preserve">57</w:t>
      </w:r>
      <w:r>
        <w:rPr>
          <w:rStyle w:val="NormalTok"/>
        </w:rPr>
        <w:t xml:space="preserve">      wo: </w:t>
      </w:r>
      <w:r>
        <w:rPr>
          <w:rStyle w:val="BuiltInTok"/>
        </w:rPr>
        <w:t xml:space="preserve">str</w:t>
      </w:r>
      <w:r>
        <w:br/>
      </w:r>
      <w:r>
        <w:rPr>
          <w:rStyle w:val="NormalTok"/>
        </w:rPr>
        <w:t xml:space="preserve">  </w:t>
      </w:r>
      <w:r>
        <w:rPr>
          <w:rStyle w:val="DecValTok"/>
        </w:rPr>
        <w:t xml:space="preserve">58</w:t>
      </w:r>
      <w:r>
        <w:rPr>
          <w:rStyle w:val="NormalTok"/>
        </w:rPr>
        <w:t xml:space="preserve">      material: </w:t>
      </w:r>
      <w:r>
        <w:rPr>
          <w:rStyle w:val="BuiltInTok"/>
        </w:rPr>
        <w:t xml:space="preserve">str</w:t>
      </w:r>
      <w:r>
        <w:br/>
      </w:r>
      <w:r>
        <w:rPr>
          <w:rStyle w:val="NormalTok"/>
        </w:rPr>
        <w:t xml:space="preserve">  </w:t>
      </w:r>
      <w:r>
        <w:rPr>
          <w:rStyle w:val="DecValTok"/>
        </w:rPr>
        <w:t xml:space="preserve">59</w:t>
      </w:r>
      <w:r>
        <w:rPr>
          <w:rStyle w:val="NormalTok"/>
        </w:rPr>
        <w:t xml:space="preserve">      fornecedor: </w:t>
      </w:r>
      <w:r>
        <w:rPr>
          <w:rStyle w:val="BuiltInTok"/>
        </w:rPr>
        <w:t xml:space="preserve">str</w:t>
      </w:r>
      <w:r>
        <w:br/>
      </w:r>
      <w:r>
        <w:rPr>
          <w:rStyle w:val="NormalTok"/>
        </w:rPr>
        <w:t xml:space="preserve">  </w:t>
      </w:r>
      <w:r>
        <w:rPr>
          <w:rStyle w:val="DecValTok"/>
        </w:rPr>
        <w:t xml:space="preserve">60</w:t>
      </w:r>
      <w:r>
        <w:rPr>
          <w:rStyle w:val="NormalTok"/>
        </w:rPr>
        <w:t xml:space="preserve">      quantidade_faltante: Decimal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DecValTok"/>
        </w:rPr>
        <w:t xml:space="preserve">61</w:t>
      </w:r>
      <w:r>
        <w:rPr>
          <w:rStyle w:val="NormalTok"/>
        </w:rPr>
        <w:t xml:space="preserve">      mensagem: </w:t>
      </w:r>
      <w:r>
        <w:rPr>
          <w:rStyle w:val="BuiltInTok"/>
        </w:rPr>
        <w:t xml:space="preserve">str</w:t>
      </w:r>
      <w:r>
        <w:br/>
      </w:r>
      <w:r>
        <w:rPr>
          <w:rStyle w:val="NormalTok"/>
        </w:rPr>
        <w:t xml:space="preserve">  </w:t>
      </w:r>
      <w:r>
        <w:rPr>
          <w:rStyle w:val="DecValTok"/>
        </w:rPr>
        <w:t xml:space="preserve">62</w:t>
      </w:r>
      <w:r>
        <w:rPr>
          <w:rStyle w:val="NormalTok"/>
        </w:rPr>
        <w:t xml:space="preserve">      chave: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DecValTok"/>
        </w:rPr>
        <w:t xml:space="preserve">63</w:t>
      </w:r>
      <w:r>
        <w:rPr>
          <w:rStyle w:val="NormalTok"/>
        </w:rPr>
        <w:t xml:space="preserve">      auditoria: Auditoria </w:t>
      </w:r>
      <w:r>
        <w:rPr>
          <w:rStyle w:val="OperatorTok"/>
        </w:rPr>
        <w:t xml:space="preserve">=</w:t>
      </w:r>
      <w:r>
        <w:rPr>
          <w:rStyle w:val="NormalTok"/>
        </w:rPr>
        <w:t xml:space="preserve"> Auditoria.NAO_CONCLUIDO</w:t>
      </w:r>
      <w:r>
        <w:br/>
      </w:r>
      <w:r>
        <w:rPr>
          <w:rStyle w:val="NormalTok"/>
        </w:rPr>
        <w:t xml:space="preserve">  </w:t>
      </w:r>
      <w:r>
        <w:rPr>
          <w:rStyle w:val="DecValTok"/>
        </w:rPr>
        <w:t xml:space="preserve">64</w:t>
      </w:r>
      <w:r>
        <w:rPr>
          <w:rStyle w:val="NormalTok"/>
        </w:rPr>
        <w:t xml:space="preserve">      observacao: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DecValTok"/>
        </w:rPr>
        <w:t xml:space="preserve">65</w:t>
      </w:r>
      <w:r>
        <w:rPr>
          <w:rStyle w:val="NormalTok"/>
        </w:rPr>
        <w:t xml:space="preserve">      </w:t>
      </w:r>
      <w:r>
        <w:rPr>
          <w:rStyle w:val="CommentTok"/>
        </w:rPr>
        <w:t xml:space="preserve"># Notas por campo (divergente, não obtido...), viram comentários na célula do Excel.</w:t>
      </w:r>
      <w:r>
        <w:br/>
      </w:r>
      <w:r>
        <w:rPr>
          <w:rStyle w:val="NormalTok"/>
        </w:rPr>
        <w:t xml:space="preserve">  </w:t>
      </w:r>
      <w:r>
        <w:rPr>
          <w:rStyle w:val="DecValTok"/>
        </w:rPr>
        <w:t xml:space="preserve">66</w:t>
      </w:r>
      <w:r>
        <w:rPr>
          <w:rStyle w:val="NormalTok"/>
        </w:rPr>
        <w:t xml:space="preserve">      notas: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w:t>
      </w:r>
      <w:r>
        <w:rPr>
          <w:rStyle w:val="DecValTok"/>
        </w:rPr>
        <w:t xml:space="preserve">67</w:t>
      </w:r>
      <w:r>
        <w:rPr>
          <w:rStyle w:val="NormalTok"/>
        </w:rPr>
        <w:t xml:space="preserve">      </w:t>
      </w:r>
      <w:r>
        <w:rPr>
          <w:rStyle w:val="CommentTok"/>
        </w:rPr>
        <w:t xml:space="preserve"># Mensagem do próprio item (janela Mensagens), mesmo quando a planilha usa a do alerta ou as duas.</w:t>
      </w:r>
      <w:r>
        <w:br/>
      </w:r>
      <w:r>
        <w:rPr>
          <w:rStyle w:val="NormalTok"/>
        </w:rPr>
        <w:t xml:space="preserve">  </w:t>
      </w:r>
      <w:r>
        <w:rPr>
          <w:rStyle w:val="DecValTok"/>
        </w:rPr>
        <w:t xml:space="preserve">68</w:t>
      </w:r>
      <w:r>
        <w:rPr>
          <w:rStyle w:val="NormalTok"/>
        </w:rPr>
        <w:t xml:space="preserve">      mensagem_item: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DecValTok"/>
        </w:rPr>
        <w:t xml:space="preserve">69</w:t>
      </w:r>
      <w:r>
        <w:rPr>
          <w:rStyle w:val="NormalTok"/>
        </w:rPr>
        <w:t xml:space="preserve">  </w:t>
      </w:r>
      <w:r>
        <w:br/>
      </w:r>
      <w:r>
        <w:rPr>
          <w:rStyle w:val="NormalTok"/>
        </w:rPr>
        <w:t xml:space="preserve">  </w:t>
      </w:r>
      <w:r>
        <w:rPr>
          <w:rStyle w:val="DecValTok"/>
        </w:rPr>
        <w:t xml:space="preserve">70</w:t>
      </w:r>
      <w:r>
        <w:rPr>
          <w:rStyle w:val="NormalTok"/>
        </w:rPr>
        <w:t xml:space="preserve">      </w:t>
      </w:r>
      <w:r>
        <w:rPr>
          <w:rStyle w:val="KeywordTok"/>
        </w:rPr>
        <w:t xml:space="preserve">def</w:t>
      </w:r>
      <w:r>
        <w:rPr>
          <w:rStyle w:val="NormalTok"/>
        </w:rPr>
        <w:t xml:space="preserve"> como_lista(</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DecValTok"/>
        </w:rPr>
        <w:t xml:space="preserve">71</w:t>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.wo, </w:t>
      </w:r>
      <w:r>
        <w:rPr>
          <w:rStyle w:val="VariableTok"/>
        </w:rPr>
        <w:t xml:space="preserve">self</w:t>
      </w:r>
      <w:r>
        <w:rPr>
          <w:rStyle w:val="NormalTok"/>
        </w:rPr>
        <w:t xml:space="preserve">.material, </w:t>
      </w:r>
      <w:r>
        <w:rPr>
          <w:rStyle w:val="VariableTok"/>
        </w:rPr>
        <w:t xml:space="preserve">self</w:t>
      </w:r>
      <w:r>
        <w:rPr>
          <w:rStyle w:val="NormalTok"/>
        </w:rPr>
        <w:t xml:space="preserve">.fornecedor, </w:t>
      </w:r>
      <w:r>
        <w:rPr>
          <w:rStyle w:val="VariableTok"/>
        </w:rPr>
        <w:t xml:space="preserve">self</w:t>
      </w:r>
      <w:r>
        <w:rPr>
          <w:rStyle w:val="NormalTok"/>
        </w:rPr>
        <w:t xml:space="preserve">.quantidade_faltante, </w:t>
      </w:r>
      <w:r>
        <w:rPr>
          <w:rStyle w:val="VariableTok"/>
        </w:rPr>
        <w:t xml:space="preserve">self</w:t>
      </w:r>
      <w:r>
        <w:rPr>
          <w:rStyle w:val="NormalTok"/>
        </w:rPr>
        <w:t xml:space="preserve">.mensagem]</w:t>
      </w:r>
      <w:r>
        <w:br/>
      </w:r>
      <w:r>
        <w:rPr>
          <w:rStyle w:val="NormalTok"/>
        </w:rPr>
        <w:t xml:space="preserve">  </w:t>
      </w:r>
      <w:r>
        <w:rPr>
          <w:rStyle w:val="DecValTok"/>
        </w:rPr>
        <w:t xml:space="preserve">72</w:t>
      </w:r>
      <w:r>
        <w:rPr>
          <w:rStyle w:val="NormalTok"/>
        </w:rPr>
        <w:t xml:space="preserve">  </w:t>
      </w:r>
      <w:r>
        <w:br/>
      </w:r>
      <w:r>
        <w:rPr>
          <w:rStyle w:val="NormalTok"/>
        </w:rPr>
        <w:t xml:space="preserve">  </w:t>
      </w:r>
      <w:r>
        <w:rPr>
          <w:rStyle w:val="DecValTok"/>
        </w:rPr>
        <w:t xml:space="preserve">73</w:t>
      </w:r>
      <w:r>
        <w:rPr>
          <w:rStyle w:val="NormalTok"/>
        </w:rPr>
        <w:t xml:space="preserve">      </w:t>
      </w:r>
      <w:r>
        <w:rPr>
          <w:rStyle w:val="KeywordTok"/>
        </w:rPr>
        <w:t xml:space="preserve">def</w:t>
      </w:r>
      <w:r>
        <w:rPr>
          <w:rStyle w:val="NormalTok"/>
        </w:rPr>
        <w:t xml:space="preserve"> valor(</w:t>
      </w:r>
      <w:r>
        <w:rPr>
          <w:rStyle w:val="VariableTok"/>
        </w:rPr>
        <w:t xml:space="preserve">self</w:t>
      </w:r>
      <w:r>
        <w:rPr>
          <w:rStyle w:val="NormalTok"/>
        </w:rPr>
        <w:t xml:space="preserve">, campo: </w:t>
      </w:r>
      <w:r>
        <w:rPr>
          <w:rStyle w:val="BuiltInTok"/>
        </w:rPr>
        <w:t xml:space="preserve">str</w:t>
      </w:r>
      <w:r>
        <w:rPr>
          <w:rStyle w:val="NormalTok"/>
        </w:rPr>
        <w:t xml:space="preserve">):</w:t>
      </w:r>
      <w:r>
        <w:br/>
      </w:r>
      <w:r>
        <w:rPr>
          <w:rStyle w:val="NormalTok"/>
        </w:rPr>
        <w:t xml:space="preserve">  </w:t>
      </w:r>
      <w:r>
        <w:rPr>
          <w:rStyle w:val="DecValTok"/>
        </w:rPr>
        <w:t xml:space="preserve">74</w:t>
      </w:r>
      <w:r>
        <w:rPr>
          <w:rStyle w:val="NormalTok"/>
        </w:rPr>
        <w:t xml:space="preserve">          </w:t>
      </w:r>
      <w:r>
        <w:rPr>
          <w:rStyle w:val="ControlFlowTok"/>
        </w:rPr>
        <w:t xml:space="preserve">return</w:t>
      </w:r>
      <w:r>
        <w:rPr>
          <w:rStyle w:val="NormalTok"/>
        </w:rPr>
        <w:t xml:space="preserve"> </w:t>
      </w:r>
      <w:r>
        <w:rPr>
          <w:rStyle w:val="BuiltInTok"/>
        </w:rPr>
        <w:t xml:space="preserve">getattr</w:t>
      </w:r>
      <w:r>
        <w:rPr>
          <w:rStyle w:val="NormalTok"/>
        </w:rPr>
        <w:t xml:space="preserve">(</w:t>
      </w:r>
      <w:r>
        <w:rPr>
          <w:rStyle w:val="VariableTok"/>
        </w:rPr>
        <w:t xml:space="preserve">self</w:t>
      </w:r>
      <w:r>
        <w:rPr>
          <w:rStyle w:val="NormalTok"/>
        </w:rPr>
        <w:t xml:space="preserve">, campo)</w:t>
      </w:r>
    </w:p>
    <w:bookmarkEnd w:id="194"/>
    <w:bookmarkStart w:id="198" w:name="a-auditoria-comparar-para-poder-afirmar"/>
    <w:p>
      <w:pPr>
        <w:pStyle w:val="Heading3"/>
      </w:pPr>
      <w:r>
        <w:t xml:space="preserve">14.5 A auditoria: comparar para poder afirmar</w:t>
      </w:r>
    </w:p>
    <w:p>
      <w:pPr>
        <w:pStyle w:val="FirstParagraph"/>
      </w:pPr>
      <w:r>
        <w:t xml:space="preserve">A ideia da auditoria é simples:</w:t>
      </w:r>
      <w:r>
        <w:t xml:space="preserve"> </w:t>
      </w:r>
      <w:r>
        <w:rPr>
          <w:bCs/>
          <w:b/>
        </w:rPr>
        <w:t xml:space="preserve">ler mais de uma vez e só afirmar o que se repetiu</w:t>
      </w:r>
      <w:r>
        <w:t xml:space="preserve">. Se a quantidade faltante de um material foi lida como 2 na extração e como 2 nas duas auditorias, o agente afirma</w:t>
      </w:r>
      <w:r>
        <w:t xml:space="preserve"> </w:t>
      </w:r>
      <w:r>
        <w:t xml:space="preserve">“</w:t>
      </w:r>
      <w:r>
        <w:t xml:space="preserve">2</w:t>
      </w:r>
      <w:r>
        <w:t xml:space="preserve">”</w:t>
      </w:r>
      <w:r>
        <w:t xml:space="preserve"> </w:t>
      </w:r>
      <w:r>
        <w:t xml:space="preserve">com segurança. Se foi lida como 1 e depois 4, o agente</w:t>
      </w:r>
      <w:r>
        <w:t xml:space="preserve"> </w:t>
      </w:r>
      <w:r>
        <w:rPr>
          <w:bCs/>
          <w:b/>
        </w:rPr>
        <w:t xml:space="preserve">não escolhe</w:t>
      </w:r>
      <w:r>
        <w:t xml:space="preserve"> </w:t>
      </w:r>
      <w:r>
        <w:t xml:space="preserve">— nem pela maioria, nem pela última leitura —, a menos que o próprio BTP explique a mudança.</w:t>
      </w:r>
    </w:p>
    <w:p>
      <w:pPr>
        <w:pStyle w:val="BodyText"/>
      </w:pPr>
      <w:r>
        <w:drawing>
          <wp:inline>
            <wp:extent cx="5334000" cy="4012995"/>
            <wp:effectExtent b="0" l="0" r="0" t="0"/>
            <wp:docPr descr="Figura 14.2 — Como a auditoria decide o estado de cada item" title="" id="196" name="Picture"/>
            <a:graphic>
              <a:graphicData uri="http://schemas.openxmlformats.org/drawingml/2006/picture">
                <pic:pic>
                  <pic:nvPicPr>
                    <pic:cNvPr descr="diagramas/auditoria.png" id="197" name="Picture"/>
                    <pic:cNvPicPr>
                      <a:picLocks noChangeArrowheads="1" noChangeAspect="1"/>
                    </pic:cNvPicPr>
                  </pic:nvPicPr>
                  <pic:blipFill>
                    <a:blip r:embed="rId195"/>
                    <a:stretch>
                      <a:fillRect/>
                    </a:stretch>
                  </pic:blipFill>
                  <pic:spPr bwMode="auto">
                    <a:xfrm>
                      <a:off x="0" y="0"/>
                      <a:ext cx="5334000" cy="4012995"/>
                    </a:xfrm>
                    <a:prstGeom prst="rect">
                      <a:avLst/>
                    </a:prstGeom>
                    <a:noFill/>
                    <a:ln w="9525">
                      <a:noFill/>
                      <a:headEnd/>
                      <a:tailEnd/>
                    </a:ln>
                  </pic:spPr>
                </pic:pic>
              </a:graphicData>
            </a:graphic>
          </wp:inline>
        </w:drawing>
      </w:r>
    </w:p>
    <w:p>
      <w:pPr>
        <w:pStyle w:val="BodyText"/>
      </w:pPr>
      <w:r>
        <w:t xml:space="preserve">A decisão é tomada pela função</w:t>
      </w:r>
      <w:r>
        <w:t xml:space="preserve"> </w:t>
      </w:r>
      <w:r>
        <w:rPr>
          <w:rStyle w:val="VerbatimChar"/>
        </w:rPr>
        <w:t xml:space="preserve">consolidar</w:t>
      </w:r>
      <w:r>
        <w:t xml:space="preserve">. O coração dela é o laço por item:</w:t>
      </w:r>
    </w:p>
    <w:p>
      <w:pPr>
        <w:pStyle w:val="BodyText"/>
      </w:pPr>
      <w:r>
        <w:rPr>
          <w:bCs/>
          <w:b/>
        </w:rPr>
        <w:t xml:space="preserve">Código-fonte — agente_btp/auditoria.py · consolidar · linhas 99–153</w:t>
      </w:r>
    </w:p>
    <w:p>
      <w:pPr>
        <w:pStyle w:val="SourceCode"/>
      </w:pPr>
      <w:r>
        <w:rPr>
          <w:rStyle w:val="NormalTok"/>
        </w:rPr>
        <w:t xml:space="preserve">  </w:t>
      </w:r>
      <w:r>
        <w:rPr>
          <w:rStyle w:val="DecValTok"/>
        </w:rPr>
        <w:t xml:space="preserve">99</w:t>
      </w:r>
      <w:r>
        <w:rPr>
          <w:rStyle w:val="NormalTok"/>
        </w:rPr>
        <w:t xml:space="preserve">      </w:t>
      </w:r>
      <w:r>
        <w:rPr>
          <w:rStyle w:val="ControlFlowTok"/>
        </w:rPr>
        <w:t xml:space="preserve">for</w:t>
      </w:r>
      <w:r>
        <w:rPr>
          <w:rStyle w:val="NormalTok"/>
        </w:rPr>
        <w:t xml:space="preserve"> chave </w:t>
      </w:r>
      <w:r>
        <w:rPr>
          <w:rStyle w:val="KeywordTok"/>
        </w:rPr>
        <w:t xml:space="preserve">in</w:t>
      </w:r>
      <w:r>
        <w:rPr>
          <w:rStyle w:val="NormalTok"/>
        </w:rPr>
        <w:t xml:space="preserve"> chaves:</w:t>
      </w:r>
      <w:r>
        <w:br/>
      </w:r>
      <w:r>
        <w:rPr>
          <w:rStyle w:val="NormalTok"/>
        </w:rPr>
        <w:t xml:space="preserve"> </w:t>
      </w:r>
      <w:r>
        <w:rPr>
          <w:rStyle w:val="DecValTok"/>
        </w:rPr>
        <w:t xml:space="preserve">100</w:t>
      </w:r>
      <w:r>
        <w:rPr>
          <w:rStyle w:val="NormalTok"/>
        </w:rPr>
        <w:t xml:space="preserve">          obs </w:t>
      </w:r>
      <w:r>
        <w:rPr>
          <w:rStyle w:val="OperatorTok"/>
        </w:rPr>
        <w:t xml:space="preserve">=</w:t>
      </w:r>
      <w:r>
        <w:rPr>
          <w:rStyle w:val="NormalTok"/>
        </w:rPr>
        <w:t xml:space="preserve"> </w:t>
      </w:r>
      <w:r>
        <w:rPr>
          <w:rStyle w:val="BuiltInTok"/>
        </w:rPr>
        <w:t xml:space="preserve">list</w:t>
      </w:r>
      <w:r>
        <w:rPr>
          <w:rStyle w:val="NormalTok"/>
        </w:rPr>
        <w:t xml:space="preserve">(_observacoes(chave, leituras))</w:t>
      </w:r>
      <w:r>
        <w:br/>
      </w:r>
      <w:r>
        <w:rPr>
          <w:rStyle w:val="NormalTok"/>
        </w:rPr>
        <w:t xml:space="preserve"> </w:t>
      </w:r>
      <w:r>
        <w:rPr>
          <w:rStyle w:val="DecValTok"/>
        </w:rPr>
        <w:t xml:space="preserve">101</w:t>
      </w:r>
      <w:r>
        <w:rPr>
          <w:rStyle w:val="NormalTok"/>
        </w:rPr>
        <w:t xml:space="preserve">          presentes </w:t>
      </w:r>
      <w:r>
        <w:rPr>
          <w:rStyle w:val="OperatorTok"/>
        </w:rPr>
        <w:t xml:space="preserve">=</w:t>
      </w:r>
      <w:r>
        <w:rPr>
          <w:rStyle w:val="NormalTok"/>
        </w:rPr>
        <w:t xml:space="preserve"> [(l, o) </w:t>
      </w:r>
      <w:r>
        <w:rPr>
          <w:rStyle w:val="ControlFlowTok"/>
        </w:rPr>
        <w:t xml:space="preserve">for</w:t>
      </w:r>
      <w:r>
        <w:rPr>
          <w:rStyle w:val="NormalTok"/>
        </w:rPr>
        <w:t xml:space="preserve"> l, o </w:t>
      </w:r>
      <w:r>
        <w:rPr>
          <w:rStyle w:val="KeywordTok"/>
        </w:rPr>
        <w:t xml:space="preserve">in</w:t>
      </w:r>
      <w:r>
        <w:rPr>
          <w:rStyle w:val="NormalTok"/>
        </w:rPr>
        <w:t xml:space="preserve"> obs </w:t>
      </w:r>
      <w:r>
        <w:rPr>
          <w:rStyle w:val="ControlFlowTok"/>
        </w:rPr>
        <w:t xml:space="preserve">if</w:t>
      </w:r>
      <w:r>
        <w:rPr>
          <w:rStyle w:val="NormalTok"/>
        </w:rPr>
        <w:t xml:space="preserve"> o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o </w:t>
      </w:r>
      <w:r>
        <w:rPr>
          <w:rStyle w:val="OperatorTok"/>
        </w:rPr>
        <w:t xml:space="preserve">!=</w:t>
      </w:r>
      <w:r>
        <w:rPr>
          <w:rStyle w:val="NormalTok"/>
        </w:rPr>
        <w:t xml:space="preserve"> </w:t>
      </w:r>
      <w:r>
        <w:rPr>
          <w:rStyle w:val="StringTok"/>
        </w:rPr>
        <w:t xml:space="preserve">"nao_relido"</w:t>
      </w:r>
      <w:r>
        <w:rPr>
          <w:rStyle w:val="NormalTok"/>
        </w:rPr>
        <w:t xml:space="preserve">]</w:t>
      </w:r>
      <w:r>
        <w:br/>
      </w:r>
      <w:r>
        <w:rPr>
          <w:rStyle w:val="NormalTok"/>
        </w:rPr>
        <w:t xml:space="preserve"> </w:t>
      </w:r>
      <w:r>
        <w:rPr>
          <w:rStyle w:val="DecValTok"/>
        </w:rPr>
        <w:t xml:space="preserve">102</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presentes:</w:t>
      </w:r>
      <w:r>
        <w:br/>
      </w:r>
      <w:r>
        <w:rPr>
          <w:rStyle w:val="NormalTok"/>
        </w:rPr>
        <w:t xml:space="preserve"> </w:t>
      </w:r>
      <w:r>
        <w:rPr>
          <w:rStyle w:val="DecValTok"/>
        </w:rPr>
        <w:t xml:space="preserve">103</w:t>
      </w:r>
      <w:r>
        <w:rPr>
          <w:rStyle w:val="NormalTok"/>
        </w:rPr>
        <w:t xml:space="preserve">              </w:t>
      </w:r>
      <w:r>
        <w:rPr>
          <w:rStyle w:val="ControlFlowTok"/>
        </w:rPr>
        <w:t xml:space="preserve">continue</w:t>
      </w:r>
      <w:r>
        <w:br/>
      </w:r>
      <w:r>
        <w:rPr>
          <w:rStyle w:val="NormalTok"/>
        </w:rPr>
        <w:t xml:space="preserve"> </w:t>
      </w:r>
      <w:r>
        <w:rPr>
          <w:rStyle w:val="DecValTok"/>
        </w:rPr>
        <w:t xml:space="preserve">104</w:t>
      </w:r>
      <w:r>
        <w:rPr>
          <w:rStyle w:val="NormalTok"/>
        </w:rPr>
        <w:t xml:space="preserve">          ref </w:t>
      </w:r>
      <w:r>
        <w:rPr>
          <w:rStyle w:val="OperatorTok"/>
        </w:rPr>
        <w:t xml:space="preserve">=</w:t>
      </w:r>
      <w:r>
        <w:rPr>
          <w:rStyle w:val="NormalTok"/>
        </w:rPr>
        <w:t xml:space="preserve"> presentes[</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rPr>
          <w:rStyle w:val="DecValTok"/>
        </w:rPr>
        <w:t xml:space="preserve">105</w:t>
      </w:r>
      <w:r>
        <w:rPr>
          <w:rStyle w:val="NormalTok"/>
        </w:rPr>
        <w:t xml:space="preserve">          </w:t>
      </w:r>
      <w:r>
        <w:rPr>
          <w:rStyle w:val="CommentTok"/>
        </w:rPr>
        <w:t xml:space="preserve"># Auditorias que de fato conferiram ESTA ocorrência ("não relido" não conta).</w:t>
      </w:r>
      <w:r>
        <w:br/>
      </w:r>
      <w:r>
        <w:rPr>
          <w:rStyle w:val="NormalTok"/>
        </w:rPr>
        <w:t xml:space="preserve"> </w:t>
      </w:r>
      <w:r>
        <w:rPr>
          <w:rStyle w:val="DecValTok"/>
        </w:rPr>
        <w:t xml:space="preserve">106</w:t>
      </w:r>
      <w:r>
        <w:rPr>
          <w:rStyle w:val="NormalTok"/>
        </w:rPr>
        <w:t xml:space="preserve">          feitas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l, o </w:t>
      </w:r>
      <w:r>
        <w:rPr>
          <w:rStyle w:val="KeywordTok"/>
        </w:rPr>
        <w:t xml:space="preserve">in</w:t>
      </w:r>
      <w:r>
        <w:rPr>
          <w:rStyle w:val="NormalTok"/>
        </w:rPr>
        <w:t xml:space="preserve"> obs </w:t>
      </w:r>
      <w:r>
        <w:rPr>
          <w:rStyle w:val="ControlFlowTok"/>
        </w:rPr>
        <w:t xml:space="preserve">if</w:t>
      </w:r>
      <w:r>
        <w:rPr>
          <w:rStyle w:val="NormalTok"/>
        </w:rPr>
        <w:t xml:space="preserve"> l.rodada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l.tipo </w:t>
      </w:r>
      <w:r>
        <w:rPr>
          <w:rStyle w:val="OperatorTok"/>
        </w:rPr>
        <w:t xml:space="preserve">!=</w:t>
      </w:r>
      <w:r>
        <w:rPr>
          <w:rStyle w:val="NormalTok"/>
        </w:rPr>
        <w:t xml:space="preserve"> </w:t>
      </w:r>
      <w:r>
        <w:rPr>
          <w:rStyle w:val="StringTok"/>
        </w:rPr>
        <w:t xml:space="preserve">"Leitura extra"</w:t>
      </w:r>
      <w:r>
        <w:rPr>
          <w:rStyle w:val="NormalTok"/>
        </w:rPr>
        <w:t xml:space="preserve"> </w:t>
      </w:r>
      <w:r>
        <w:rPr>
          <w:rStyle w:val="KeywordTok"/>
        </w:rPr>
        <w:t xml:space="preserve">and</w:t>
      </w:r>
      <w:r>
        <w:rPr>
          <w:rStyle w:val="NormalTok"/>
        </w:rPr>
        <w:t xml:space="preserve"> o </w:t>
      </w:r>
      <w:r>
        <w:rPr>
          <w:rStyle w:val="OperatorTok"/>
        </w:rPr>
        <w:t xml:space="preserve">!=</w:t>
      </w:r>
      <w:r>
        <w:rPr>
          <w:rStyle w:val="NormalTok"/>
        </w:rPr>
        <w:t xml:space="preserve"> </w:t>
      </w:r>
      <w:r>
        <w:rPr>
          <w:rStyle w:val="StringTok"/>
        </w:rPr>
        <w:t xml:space="preserve">"nao_relido"</w:t>
      </w:r>
      <w:r>
        <w:rPr>
          <w:rStyle w:val="NormalTok"/>
        </w:rPr>
        <w:t xml:space="preserve">)</w:t>
      </w:r>
      <w:r>
        <w:br/>
      </w:r>
      <w:r>
        <w:rPr>
          <w:rStyle w:val="NormalTok"/>
        </w:rPr>
        <w:t xml:space="preserve"> </w:t>
      </w:r>
      <w:r>
        <w:rPr>
          <w:rStyle w:val="DecValTok"/>
        </w:rPr>
        <w:t xml:space="preserve">107</w:t>
      </w:r>
      <w:r>
        <w:rPr>
          <w:rStyle w:val="NormalTok"/>
        </w:rPr>
        <w:t xml:space="preserve">          notas, motivos, divergente </w:t>
      </w:r>
      <w:r>
        <w:rPr>
          <w:rStyle w:val="OperatorTok"/>
        </w:rPr>
        <w:t xml:space="preserve">=</w:t>
      </w:r>
      <w:r>
        <w:rPr>
          <w:rStyle w:val="NormalTok"/>
        </w:rPr>
        <w:t xml:space="preserve"> {}, [], </w:t>
      </w:r>
      <w:r>
        <w:rPr>
          <w:rStyle w:val="VariableTok"/>
        </w:rPr>
        <w:t xml:space="preserve">False</w:t>
      </w:r>
      <w:r>
        <w:br/>
      </w:r>
      <w:r>
        <w:rPr>
          <w:rStyle w:val="NormalTok"/>
        </w:rPr>
        <w:t xml:space="preserve"> </w:t>
      </w:r>
      <w:r>
        <w:rPr>
          <w:rStyle w:val="DecValTok"/>
        </w:rPr>
        <w:t xml:space="preserve">108</w:t>
      </w:r>
      <w:r>
        <w:rPr>
          <w:rStyle w:val="NormalTok"/>
        </w:rPr>
        <w:t xml:space="preserve">          ausencias </w:t>
      </w:r>
      <w:r>
        <w:rPr>
          <w:rStyle w:val="OperatorTok"/>
        </w:rPr>
        <w:t xml:space="preserve">=</w:t>
      </w:r>
      <w:r>
        <w:rPr>
          <w:rStyle w:val="NormalTok"/>
        </w:rPr>
        <w:t xml:space="preserve"> [l.rodada </w:t>
      </w:r>
      <w:r>
        <w:rPr>
          <w:rStyle w:val="ControlFlowTok"/>
        </w:rPr>
        <w:t xml:space="preserve">for</w:t>
      </w:r>
      <w:r>
        <w:rPr>
          <w:rStyle w:val="NormalTok"/>
        </w:rPr>
        <w:t xml:space="preserve"> l, o </w:t>
      </w:r>
      <w:r>
        <w:rPr>
          <w:rStyle w:val="KeywordTok"/>
        </w:rPr>
        <w:t xml:space="preserve">in</w:t>
      </w:r>
      <w:r>
        <w:rPr>
          <w:rStyle w:val="NormalTok"/>
        </w:rPr>
        <w:t xml:space="preserve"> obs </w:t>
      </w:r>
      <w:r>
        <w:rPr>
          <w:rStyle w:val="ControlFlowTok"/>
        </w:rPr>
        <w:t xml:space="preserve">if</w:t>
      </w:r>
      <w:r>
        <w:rPr>
          <w:rStyle w:val="NormalTok"/>
        </w:rPr>
        <w:t xml:space="preserve"> o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109</w:t>
      </w:r>
      <w:r>
        <w:rPr>
          <w:rStyle w:val="NormalTok"/>
        </w:rPr>
        <w:t xml:space="preserve">          </w:t>
      </w:r>
      <w:r>
        <w:rPr>
          <w:rStyle w:val="ControlFlowTok"/>
        </w:rPr>
        <w:t xml:space="preserve">if</w:t>
      </w:r>
      <w:r>
        <w:rPr>
          <w:rStyle w:val="NormalTok"/>
        </w:rPr>
        <w:t xml:space="preserve"> ausencias </w:t>
      </w:r>
      <w:r>
        <w:rPr>
          <w:rStyle w:val="KeywordTok"/>
        </w:rPr>
        <w:t xml:space="preserve">or</w:t>
      </w:r>
      <w:r>
        <w:rPr>
          <w:rStyle w:val="NormalTok"/>
        </w:rPr>
        <w:t xml:space="preserve"> chave </w:t>
      </w:r>
      <w:r>
        <w:rPr>
          <w:rStyle w:val="KeywordTok"/>
        </w:rPr>
        <w:t xml:space="preserve">not</w:t>
      </w:r>
      <w:r>
        <w:rPr>
          <w:rStyle w:val="NormalTok"/>
        </w:rPr>
        <w:t xml:space="preserve"> </w:t>
      </w:r>
      <w:r>
        <w:rPr>
          <w:rStyle w:val="KeywordTok"/>
        </w:rPr>
        <w:t xml:space="preserve">in</w:t>
      </w:r>
      <w:r>
        <w:rPr>
          <w:rStyle w:val="NormalTok"/>
        </w:rPr>
        <w:t xml:space="preserve"> base.itens:</w:t>
      </w:r>
      <w:r>
        <w:br/>
      </w:r>
      <w:r>
        <w:rPr>
          <w:rStyle w:val="NormalTok"/>
        </w:rPr>
        <w:t xml:space="preserve"> </w:t>
      </w:r>
      <w:r>
        <w:rPr>
          <w:rStyle w:val="DecValTok"/>
        </w:rPr>
        <w:t xml:space="preserve">110</w:t>
      </w:r>
      <w:r>
        <w:rPr>
          <w:rStyle w:val="NormalTok"/>
        </w:rPr>
        <w:t xml:space="preserve">              divergente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DecValTok"/>
        </w:rPr>
        <w:t xml:space="preserve">111</w:t>
      </w:r>
      <w:r>
        <w:rPr>
          <w:rStyle w:val="NormalTok"/>
        </w:rPr>
        <w:t xml:space="preserve">              motivos.append((</w:t>
      </w:r>
      <w:r>
        <w:rPr>
          <w:rStyle w:val="StringTok"/>
        </w:rPr>
        <w:t xml:space="preserve">"Não estava na extração inicial; "</w:t>
      </w:r>
      <w:r>
        <w:rPr>
          <w:rStyle w:val="NormalTok"/>
        </w:rPr>
        <w:t xml:space="preserve"> </w:t>
      </w:r>
      <w:r>
        <w:rPr>
          <w:rStyle w:val="ControlFlowTok"/>
        </w:rPr>
        <w:t xml:space="preserve">if</w:t>
      </w:r>
      <w:r>
        <w:rPr>
          <w:rStyle w:val="NormalTok"/>
        </w:rPr>
        <w:t xml:space="preserve"> chave </w:t>
      </w:r>
      <w:r>
        <w:rPr>
          <w:rStyle w:val="KeywordTok"/>
        </w:rPr>
        <w:t xml:space="preserve">not</w:t>
      </w:r>
      <w:r>
        <w:rPr>
          <w:rStyle w:val="NormalTok"/>
        </w:rPr>
        <w:t xml:space="preserve"> </w:t>
      </w:r>
      <w:r>
        <w:rPr>
          <w:rStyle w:val="KeywordTok"/>
        </w:rPr>
        <w:t xml:space="preserve">in</w:t>
      </w:r>
      <w:r>
        <w:rPr>
          <w:rStyle w:val="NormalTok"/>
        </w:rPr>
        <w:t xml:space="preserve"> base.itens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112</w:t>
      </w:r>
      <w:r>
        <w:rPr>
          <w:rStyle w:val="NormalTok"/>
        </w:rPr>
        <w:t xml:space="preserve">                             </w:t>
      </w:r>
      <w:r>
        <w:rPr>
          <w:rStyle w:val="OperatorTok"/>
        </w:rPr>
        <w:t xml:space="preserve">+</w:t>
      </w:r>
      <w:r>
        <w:rPr>
          <w:rStyle w:val="NormalTok"/>
        </w:rPr>
        <w:t xml:space="preserve"> (</w:t>
      </w:r>
      <w:r>
        <w:rPr>
          <w:rStyle w:val="SpecialStringTok"/>
        </w:rPr>
        <w:t xml:space="preserve">f"ausente na(s) rodada(s)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BuiltInTok"/>
        </w:rPr>
        <w:t xml:space="preserve">map</w:t>
      </w:r>
      <w:r>
        <w:rPr>
          <w:rStyle w:val="NormalTok"/>
        </w:rPr>
        <w:t xml:space="preserve">(</w:t>
      </w:r>
      <w:r>
        <w:rPr>
          <w:rStyle w:val="BuiltInTok"/>
        </w:rPr>
        <w:t xml:space="preserve">str</w:t>
      </w:r>
      <w:r>
        <w:rPr>
          <w:rStyle w:val="NormalTok"/>
        </w:rPr>
        <w:t xml:space="preserve">, ausencias))</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ausencias </w:t>
      </w:r>
      <w:r>
        <w:rPr>
          <w:rStyle w:val="ControlFlowTok"/>
        </w:rPr>
        <w:t xml:space="preserve">else</w:t>
      </w:r>
      <w:r>
        <w:br/>
      </w:r>
      <w:r>
        <w:rPr>
          <w:rStyle w:val="NormalTok"/>
        </w:rPr>
        <w:t xml:space="preserve"> </w:t>
      </w:r>
      <w:r>
        <w:rPr>
          <w:rStyle w:val="DecValTok"/>
        </w:rPr>
        <w:t xml:space="preserve">113</w:t>
      </w:r>
      <w:r>
        <w:rPr>
          <w:rStyle w:val="NormalTok"/>
        </w:rPr>
        <w:t xml:space="preserve">                                </w:t>
      </w:r>
      <w:r>
        <w:rPr>
          <w:rStyle w:val="SpecialStringTok"/>
        </w:rPr>
        <w:t xml:space="preserve">f"apareceu na rodada </w:t>
      </w:r>
      <w:r>
        <w:rPr>
          <w:rStyle w:val="SpecialCharTok"/>
        </w:rPr>
        <w:t xml:space="preserve">{</w:t>
      </w:r>
      <w:r>
        <w:rPr>
          <w:rStyle w:val="NormalTok"/>
        </w:rPr>
        <w:t xml:space="preserve">presentes[</w:t>
      </w:r>
      <w:r>
        <w:rPr>
          <w:rStyle w:val="DecValTok"/>
        </w:rPr>
        <w:t xml:space="preserve">0</w:t>
      </w:r>
      <w:r>
        <w:rPr>
          <w:rStyle w:val="NormalTok"/>
        </w:rPr>
        <w:t xml:space="preserve">][</w:t>
      </w:r>
      <w:r>
        <w:rPr>
          <w:rStyle w:val="DecValTok"/>
        </w:rPr>
        <w:t xml:space="preserve">0</w:t>
      </w:r>
      <w:r>
        <w:rPr>
          <w:rStyle w:val="NormalTok"/>
        </w:rPr>
        <w:t xml:space="preserve">]</w:t>
      </w:r>
      <w:r>
        <w:rPr>
          <w:rStyle w:val="SpecialCharTok"/>
        </w:rPr>
        <w:t xml:space="preserve">.</w:t>
      </w:r>
      <w:r>
        <w:rPr>
          <w:rStyle w:val="NormalTok"/>
        </w:rPr>
        <w:t xml:space="preserve">rodada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DecValTok"/>
        </w:rPr>
        <w:t xml:space="preserve">114</w:t>
      </w:r>
      <w:r>
        <w:rPr>
          <w:rStyle w:val="NormalTok"/>
        </w:rPr>
        <w:t xml:space="preserve">          finais </w:t>
      </w:r>
      <w:r>
        <w:rPr>
          <w:rStyle w:val="OperatorTok"/>
        </w:rPr>
        <w:t xml:space="preserve">=</w:t>
      </w:r>
      <w:r>
        <w:rPr>
          <w:rStyle w:val="NormalTok"/>
        </w:rPr>
        <w:t xml:space="preserve"> {}</w:t>
      </w:r>
      <w:r>
        <w:br/>
      </w:r>
      <w:r>
        <w:rPr>
          <w:rStyle w:val="NormalTok"/>
        </w:rPr>
        <w:t xml:space="preserve"> </w:t>
      </w:r>
      <w:r>
        <w:rPr>
          <w:rStyle w:val="DecValTok"/>
        </w:rPr>
        <w:t xml:space="preserve">115</w:t>
      </w:r>
      <w:r>
        <w:rPr>
          <w:rStyle w:val="NormalTok"/>
        </w:rPr>
        <w:t xml:space="preserve">          </w:t>
      </w:r>
      <w:r>
        <w:rPr>
          <w:rStyle w:val="ControlFlowTok"/>
        </w:rPr>
        <w:t xml:space="preserve">for</w:t>
      </w:r>
      <w:r>
        <w:rPr>
          <w:rStyle w:val="NormalTok"/>
        </w:rPr>
        <w:t xml:space="preserve"> campo </w:t>
      </w:r>
      <w:r>
        <w:rPr>
          <w:rStyle w:val="KeywordTok"/>
        </w:rPr>
        <w:t xml:space="preserve">in</w:t>
      </w:r>
      <w:r>
        <w:rPr>
          <w:rStyle w:val="NormalTok"/>
        </w:rPr>
        <w:t xml:space="preserve"> CAMPOS:</w:t>
      </w:r>
      <w:r>
        <w:br/>
      </w:r>
      <w:r>
        <w:rPr>
          <w:rStyle w:val="NormalTok"/>
        </w:rPr>
        <w:t xml:space="preserve"> </w:t>
      </w:r>
      <w:r>
        <w:rPr>
          <w:rStyle w:val="DecValTok"/>
        </w:rPr>
        <w:t xml:space="preserve">116</w:t>
      </w:r>
      <w:r>
        <w:rPr>
          <w:rStyle w:val="NormalTok"/>
        </w:rPr>
        <w:t xml:space="preserve">              valores </w:t>
      </w:r>
      <w:r>
        <w:rPr>
          <w:rStyle w:val="OperatorTok"/>
        </w:rPr>
        <w:t xml:space="preserve">=</w:t>
      </w:r>
      <w:r>
        <w:rPr>
          <w:rStyle w:val="NormalTok"/>
        </w:rPr>
        <w:t xml:space="preserve"> [o.valores[campo] </w:t>
      </w:r>
      <w:r>
        <w:rPr>
          <w:rStyle w:val="ControlFlowTok"/>
        </w:rPr>
        <w:t xml:space="preserve">for</w:t>
      </w:r>
      <w:r>
        <w:rPr>
          <w:rStyle w:val="NormalTok"/>
        </w:rPr>
        <w:t xml:space="preserve"> _, o </w:t>
      </w:r>
      <w:r>
        <w:rPr>
          <w:rStyle w:val="KeywordTok"/>
        </w:rPr>
        <w:t xml:space="preserve">in</w:t>
      </w:r>
      <w:r>
        <w:rPr>
          <w:rStyle w:val="NormalTok"/>
        </w:rPr>
        <w:t xml:space="preserve"> presentes]</w:t>
      </w:r>
      <w:r>
        <w:br/>
      </w:r>
      <w:r>
        <w:rPr>
          <w:rStyle w:val="NormalTok"/>
        </w:rPr>
        <w:t xml:space="preserve"> </w:t>
      </w:r>
      <w:r>
        <w:rPr>
          <w:rStyle w:val="DecValTok"/>
        </w:rPr>
        <w:t xml:space="preserve">117</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({_texto(v) </w:t>
      </w:r>
      <w:r>
        <w:rPr>
          <w:rStyle w:val="ControlFlowTok"/>
        </w:rPr>
        <w:t xml:space="preserve">for</w:t>
      </w:r>
      <w:r>
        <w:rPr>
          <w:rStyle w:val="NormalTok"/>
        </w:rPr>
        <w:t xml:space="preserve"> v </w:t>
      </w:r>
      <w:r>
        <w:rPr>
          <w:rStyle w:val="KeywordTok"/>
        </w:rPr>
        <w:t xml:space="preserve">in</w:t>
      </w:r>
      <w:r>
        <w:rPr>
          <w:rStyle w:val="NormalTok"/>
        </w:rPr>
        <w:t xml:space="preserve"> valores})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118</w:t>
      </w:r>
      <w:r>
        <w:rPr>
          <w:rStyle w:val="NormalTok"/>
        </w:rPr>
        <w:t xml:space="preserve">                  finais[campo] </w:t>
      </w:r>
      <w:r>
        <w:rPr>
          <w:rStyle w:val="OperatorTok"/>
        </w:rPr>
        <w:t xml:space="preserve">=</w:t>
      </w:r>
      <w:r>
        <w:rPr>
          <w:rStyle w:val="NormalTok"/>
        </w:rPr>
        <w:t xml:space="preserve"> valores[</w:t>
      </w:r>
      <w:r>
        <w:rPr>
          <w:rStyle w:val="DecValTok"/>
        </w:rPr>
        <w:t xml:space="preserve">0</w:t>
      </w:r>
      <w:r>
        <w:rPr>
          <w:rStyle w:val="NormalTok"/>
        </w:rPr>
        <w:t xml:space="preserve">]</w:t>
      </w:r>
      <w:r>
        <w:br/>
      </w:r>
      <w:r>
        <w:rPr>
          <w:rStyle w:val="NormalTok"/>
        </w:rPr>
        <w:t xml:space="preserve"> </w:t>
      </w:r>
      <w:r>
        <w:rPr>
          <w:rStyle w:val="DecValTok"/>
        </w:rPr>
        <w:t xml:space="preserve">119</w:t>
      </w:r>
      <w:r>
        <w:rPr>
          <w:rStyle w:val="NormalTok"/>
        </w:rPr>
        <w:t xml:space="preserve">                  </w:t>
      </w:r>
      <w:r>
        <w:rPr>
          <w:rStyle w:val="ControlFlowTok"/>
        </w:rPr>
        <w:t xml:space="preserve">continue</w:t>
      </w:r>
      <w:r>
        <w:br/>
      </w:r>
      <w:r>
        <w:rPr>
          <w:rStyle w:val="NormalTok"/>
        </w:rPr>
        <w:t xml:space="preserve"> </w:t>
      </w:r>
      <w:r>
        <w:rPr>
          <w:rStyle w:val="DecValTok"/>
        </w:rPr>
        <w:t xml:space="preserve">120</w:t>
      </w:r>
      <w:r>
        <w:rPr>
          <w:rStyle w:val="NormalTok"/>
        </w:rPr>
        <w:t xml:space="preserve">              divergente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DecValTok"/>
        </w:rPr>
        <w:t xml:space="preserve">121</w:t>
      </w:r>
      <w:r>
        <w:rPr>
          <w:rStyle w:val="NormalTok"/>
        </w:rPr>
        <w:t xml:space="preserve">              vistos </w:t>
      </w:r>
      <w:r>
        <w:rPr>
          <w:rStyle w:val="OperatorTok"/>
        </w:rPr>
        <w:t xml:space="preserve">=</w:t>
      </w:r>
      <w:r>
        <w:rPr>
          <w:rStyle w:val="NormalTok"/>
        </w:rPr>
        <w:t xml:space="preserve"> </w:t>
      </w:r>
      <w:r>
        <w:rPr>
          <w:rStyle w:val="StringTok"/>
        </w:rPr>
        <w:t xml:space="preserve">" / "</w:t>
      </w:r>
      <w:r>
        <w:rPr>
          <w:rStyle w:val="NormalTok"/>
        </w:rPr>
        <w:t xml:space="preserve">.join(</w:t>
      </w:r>
      <w:r>
        <w:rPr>
          <w:rStyle w:val="SpecialStringTok"/>
        </w:rPr>
        <w:t xml:space="preserve">f"r</w:t>
      </w:r>
      <w:r>
        <w:rPr>
          <w:rStyle w:val="SpecialCharTok"/>
        </w:rPr>
        <w:t xml:space="preserve">{</w:t>
      </w:r>
      <w:r>
        <w:rPr>
          <w:rStyle w:val="NormalTok"/>
        </w:rPr>
        <w:t xml:space="preserve">l</w:t>
      </w:r>
      <w:r>
        <w:rPr>
          <w:rStyle w:val="SpecialCharTok"/>
        </w:rPr>
        <w:t xml:space="preserve">.</w:t>
      </w:r>
      <w:r>
        <w:rPr>
          <w:rStyle w:val="NormalTok"/>
        </w:rPr>
        <w:t xml:space="preserve">rodada</w:t>
      </w:r>
      <w:r>
        <w:rPr>
          <w:rStyle w:val="SpecialCharTok"/>
        </w:rPr>
        <w:t xml:space="preserve">}</w:t>
      </w:r>
      <w:r>
        <w:rPr>
          <w:rStyle w:val="SpecialStringTok"/>
        </w:rPr>
        <w:t xml:space="preserve">=</w:t>
      </w:r>
      <w:r>
        <w:rPr>
          <w:rStyle w:val="SpecialCharTok"/>
        </w:rPr>
        <w:t xml:space="preserve">{</w:t>
      </w:r>
      <w:r>
        <w:rPr>
          <w:rStyle w:val="NormalTok"/>
        </w:rPr>
        <w:t xml:space="preserve">_texto(o.valores[campo])</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l, o </w:t>
      </w:r>
      <w:r>
        <w:rPr>
          <w:rStyle w:val="KeywordTok"/>
        </w:rPr>
        <w:t xml:space="preserve">in</w:t>
      </w:r>
      <w:r>
        <w:rPr>
          <w:rStyle w:val="NormalTok"/>
        </w:rPr>
        <w:t xml:space="preserve"> presentes)</w:t>
      </w:r>
      <w:r>
        <w:br/>
      </w:r>
      <w:r>
        <w:rPr>
          <w:rStyle w:val="NormalTok"/>
        </w:rPr>
        <w:t xml:space="preserve"> </w:t>
      </w:r>
      <w:r>
        <w:rPr>
          <w:rStyle w:val="DecValTok"/>
        </w:rPr>
        <w:t xml:space="preserve">122</w:t>
      </w:r>
      <w:r>
        <w:rPr>
          <w:rStyle w:val="NormalTok"/>
        </w:rPr>
        <w:t xml:space="preserve">              valor, explicacao </w:t>
      </w:r>
      <w:r>
        <w:rPr>
          <w:rStyle w:val="OperatorTok"/>
        </w:rPr>
        <w:t xml:space="preserve">=</w:t>
      </w:r>
      <w:r>
        <w:rPr>
          <w:rStyle w:val="NormalTok"/>
        </w:rPr>
        <w:t xml:space="preserve"> _resolver(presentes, campo)</w:t>
      </w:r>
      <w:r>
        <w:br/>
      </w:r>
      <w:r>
        <w:rPr>
          <w:rStyle w:val="NormalTok"/>
        </w:rPr>
        <w:t xml:space="preserve"> </w:t>
      </w:r>
      <w:r>
        <w:rPr>
          <w:rStyle w:val="DecValTok"/>
        </w:rPr>
        <w:t xml:space="preserve">123</w:t>
      </w:r>
      <w:r>
        <w:rPr>
          <w:rStyle w:val="NormalTok"/>
        </w:rPr>
        <w:t xml:space="preserve">              finais[campo] </w:t>
      </w:r>
      <w:r>
        <w:rPr>
          <w:rStyle w:val="OperatorTok"/>
        </w:rPr>
        <w:t xml:space="preserve">=</w:t>
      </w:r>
      <w:r>
        <w:rPr>
          <w:rStyle w:val="NormalTok"/>
        </w:rPr>
        <w:t xml:space="preserve"> valor</w:t>
      </w:r>
      <w:r>
        <w:br/>
      </w:r>
      <w:r>
        <w:rPr>
          <w:rStyle w:val="NormalTok"/>
        </w:rPr>
        <w:t xml:space="preserve"> </w:t>
      </w:r>
      <w:r>
        <w:rPr>
          <w:rStyle w:val="DecValTok"/>
        </w:rPr>
        <w:t xml:space="preserve">124</w:t>
      </w:r>
      <w:r>
        <w:rPr>
          <w:rStyle w:val="NormalTok"/>
        </w:rPr>
        <w:t xml:space="preserve">              notas[campo] </w:t>
      </w:r>
      <w:r>
        <w:rPr>
          <w:rStyle w:val="OperatorTok"/>
        </w:rPr>
        <w:t xml:space="preserve">=</w:t>
      </w:r>
      <w:r>
        <w:rPr>
          <w:rStyle w:val="NormalTok"/>
        </w:rPr>
        <w:t xml:space="preserve"> </w:t>
      </w:r>
      <w:r>
        <w:rPr>
          <w:rStyle w:val="SpecialStringTok"/>
        </w:rPr>
        <w:t xml:space="preserve">f"Divergente entre leituras: </w:t>
      </w:r>
      <w:r>
        <w:rPr>
          <w:rStyle w:val="SpecialCharTok"/>
        </w:rPr>
        <w:t xml:space="preserve">{</w:t>
      </w:r>
      <w:r>
        <w:rPr>
          <w:rStyle w:val="NormalTok"/>
        </w:rPr>
        <w:t xml:space="preserve">vistos</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explicacao</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explicacao </w:t>
      </w:r>
      <w:r>
        <w:rPr>
          <w:rStyle w:val="ControlFlowTok"/>
        </w:rPr>
        <w:t xml:space="preserve">else</w:t>
      </w:r>
      <w:r>
        <w:br/>
      </w:r>
      <w:r>
        <w:rPr>
          <w:rStyle w:val="NormalTok"/>
        </w:rPr>
        <w:t xml:space="preserve"> </w:t>
      </w:r>
      <w:r>
        <w:rPr>
          <w:rStyle w:val="DecValTok"/>
        </w:rPr>
        <w:t xml:space="preserve">125</w:t>
      </w:r>
      <w:r>
        <w:rPr>
          <w:rStyle w:val="NormalTok"/>
        </w:rPr>
        <w:t xml:space="preserve">                                                                        </w:t>
      </w:r>
      <w:r>
        <w:rPr>
          <w:rStyle w:val="StringTok"/>
        </w:rPr>
        <w:t xml:space="preserve">" Não resolvida: revisar no BTP."</w:t>
      </w:r>
      <w:r>
        <w:rPr>
          <w:rStyle w:val="NormalTok"/>
        </w:rPr>
        <w:t xml:space="preserve">)</w:t>
      </w:r>
      <w:r>
        <w:br/>
      </w:r>
      <w:r>
        <w:rPr>
          <w:rStyle w:val="NormalTok"/>
        </w:rPr>
        <w:t xml:space="preserve"> </w:t>
      </w:r>
      <w:r>
        <w:rPr>
          <w:rStyle w:val="DecValTok"/>
        </w:rPr>
        <w:t xml:space="preserve">126</w:t>
      </w:r>
      <w:r>
        <w:rPr>
          <w:rStyle w:val="NormalTok"/>
        </w:rPr>
        <w:t xml:space="preserve">              motivos.append(</w:t>
      </w:r>
      <w:r>
        <w:rPr>
          <w:rStyle w:val="SpecialStringTok"/>
        </w:rPr>
        <w:t xml:space="preserve">f"</w:t>
      </w:r>
      <w:r>
        <w:rPr>
          <w:rStyle w:val="SpecialCharTok"/>
        </w:rPr>
        <w:t xml:space="preserve">{</w:t>
      </w:r>
      <w:r>
        <w:rPr>
          <w:rStyle w:val="NormalTok"/>
        </w:rPr>
        <w:t xml:space="preserve">ROTULO[campo]</w:t>
      </w:r>
      <w:r>
        <w:rPr>
          <w:rStyle w:val="SpecialCharTok"/>
        </w:rPr>
        <w:t xml:space="preserve">}</w:t>
      </w:r>
      <w:r>
        <w:rPr>
          <w:rStyle w:val="SpecialStringTok"/>
        </w:rPr>
        <w:t xml:space="preserve"> divergente (</w:t>
      </w:r>
      <w:r>
        <w:rPr>
          <w:rStyle w:val="SpecialCharTok"/>
        </w:rPr>
        <w:t xml:space="preserve">{</w:t>
      </w:r>
      <w:r>
        <w:rPr>
          <w:rStyle w:val="NormalTok"/>
        </w:rPr>
        <w:t xml:space="preserve">vistos</w:t>
      </w:r>
      <w:r>
        <w:rPr>
          <w:rStyle w:val="SpecialCharTok"/>
        </w:rPr>
        <w:t xml:space="preserve">}</w:t>
      </w:r>
      <w:r>
        <w:rPr>
          <w:rStyle w:val="SpecialStringTok"/>
        </w:rPr>
        <w:t xml:space="preserve">)"</w:t>
      </w:r>
      <w:r>
        <w:br/>
      </w:r>
      <w:r>
        <w:rPr>
          <w:rStyle w:val="NormalTok"/>
        </w:rPr>
        <w:t xml:space="preserve"> </w:t>
      </w:r>
      <w:r>
        <w:rPr>
          <w:rStyle w:val="DecValTok"/>
        </w:rPr>
        <w:t xml:space="preserve">127</w:t>
      </w:r>
      <w:r>
        <w:rPr>
          <w:rStyle w:val="NormalTok"/>
        </w:rPr>
        <w:t xml:space="preserve">                             </w:t>
      </w:r>
      <w:r>
        <w:rPr>
          <w:rStyle w:val="OperatorTok"/>
        </w:rPr>
        <w:t xml:space="preserve">+</w:t>
      </w:r>
      <w:r>
        <w:rPr>
          <w:rStyle w:val="NormalTok"/>
        </w:rPr>
        <w:t xml:space="preserve"> (</w:t>
      </w:r>
      <w:r>
        <w:rPr>
          <w:rStyle w:val="StringTok"/>
        </w:rPr>
        <w:t xml:space="preserve">" — resolvida pelo registro de alteração"</w:t>
      </w:r>
      <w:r>
        <w:rPr>
          <w:rStyle w:val="NormalTok"/>
        </w:rPr>
        <w:t xml:space="preserve"> </w:t>
      </w:r>
      <w:r>
        <w:rPr>
          <w:rStyle w:val="ControlFlowTok"/>
        </w:rPr>
        <w:t xml:space="preserve">if</w:t>
      </w:r>
      <w:r>
        <w:rPr>
          <w:rStyle w:val="NormalTok"/>
        </w:rPr>
        <w:t xml:space="preserve"> explicacao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128</w:t>
      </w:r>
      <w:r>
        <w:rPr>
          <w:rStyle w:val="NormalTok"/>
        </w:rPr>
        <w:t xml:space="preserve">          incompleto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DecValTok"/>
        </w:rPr>
        <w:t xml:space="preserve">129</w:t>
      </w:r>
      <w:r>
        <w:rPr>
          <w:rStyle w:val="NormalTok"/>
        </w:rPr>
        <w:t xml:space="preserve">          </w:t>
      </w:r>
      <w:r>
        <w:rPr>
          <w:rStyle w:val="ControlFlowTok"/>
        </w:rPr>
        <w:t xml:space="preserve">for</w:t>
      </w:r>
      <w:r>
        <w:rPr>
          <w:rStyle w:val="NormalTok"/>
        </w:rPr>
        <w:t xml:space="preserve"> campo </w:t>
      </w:r>
      <w:r>
        <w:rPr>
          <w:rStyle w:val="KeywordTok"/>
        </w:rPr>
        <w:t xml:space="preserve">in</w:t>
      </w:r>
      <w:r>
        <w:rPr>
          <w:rStyle w:val="NormalTok"/>
        </w:rPr>
        <w:t xml:space="preserve"> CAMPOS:</w:t>
      </w:r>
      <w:r>
        <w:br/>
      </w:r>
      <w:r>
        <w:rPr>
          <w:rStyle w:val="NormalTok"/>
        </w:rPr>
        <w:t xml:space="preserve"> </w:t>
      </w:r>
      <w:r>
        <w:rPr>
          <w:rStyle w:val="DecValTok"/>
        </w:rPr>
        <w:t xml:space="preserve">130</w:t>
      </w:r>
      <w:r>
        <w:rPr>
          <w:rStyle w:val="NormalTok"/>
        </w:rPr>
        <w:t xml:space="preserve">              </w:t>
      </w:r>
      <w:r>
        <w:rPr>
          <w:rStyle w:val="ControlFlowTok"/>
        </w:rPr>
        <w:t xml:space="preserve">if</w:t>
      </w:r>
      <w:r>
        <w:rPr>
          <w:rStyle w:val="NormalTok"/>
        </w:rPr>
        <w:t xml:space="preserve"> campo </w:t>
      </w:r>
      <w:r>
        <w:rPr>
          <w:rStyle w:val="KeywordTok"/>
        </w:rPr>
        <w:t xml:space="preserve">not</w:t>
      </w:r>
      <w:r>
        <w:rPr>
          <w:rStyle w:val="NormalTok"/>
        </w:rPr>
        <w:t xml:space="preserve"> </w:t>
      </w:r>
      <w:r>
        <w:rPr>
          <w:rStyle w:val="KeywordTok"/>
        </w:rPr>
        <w:t xml:space="preserve">in</w:t>
      </w:r>
      <w:r>
        <w:rPr>
          <w:rStyle w:val="NormalTok"/>
        </w:rPr>
        <w:t xml:space="preserve"> notas </w:t>
      </w:r>
      <w:r>
        <w:rPr>
          <w:rStyle w:val="KeywordTok"/>
        </w:rPr>
        <w:t xml:space="preserve">and</w:t>
      </w:r>
      <w:r>
        <w:rPr>
          <w:rStyle w:val="NormalTok"/>
        </w:rPr>
        <w:t xml:space="preserve"> finais[campo] </w:t>
      </w:r>
      <w:r>
        <w:rPr>
          <w:rStyle w:val="KeywordTok"/>
        </w:rPr>
        <w:t xml:space="preserve">in</w:t>
      </w:r>
      <w:r>
        <w:rPr>
          <w:rStyle w:val="NormalTok"/>
        </w:rPr>
        <w:t xml:space="preserve"> (</w:t>
      </w:r>
      <w:r>
        <w:rPr>
          <w:rStyle w:val="VariableTok"/>
        </w:rPr>
        <w:t xml:space="preserve">None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131</w:t>
      </w:r>
      <w:r>
        <w:rPr>
          <w:rStyle w:val="NormalTok"/>
        </w:rPr>
        <w:t xml:space="preserve">                  incompleto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DecValTok"/>
        </w:rPr>
        <w:t xml:space="preserve">132</w:t>
      </w:r>
      <w:r>
        <w:rPr>
          <w:rStyle w:val="NormalTok"/>
        </w:rPr>
        <w:t xml:space="preserve">                  notas[campo] </w:t>
      </w:r>
      <w:r>
        <w:rPr>
          <w:rStyle w:val="OperatorTok"/>
        </w:rPr>
        <w:t xml:space="preserve">=</w:t>
      </w:r>
      <w:r>
        <w:rPr>
          <w:rStyle w:val="NormalTok"/>
        </w:rPr>
        <w:t xml:space="preserve"> </w:t>
      </w:r>
      <w:r>
        <w:rPr>
          <w:rStyle w:val="StringTok"/>
        </w:rPr>
        <w:t xml:space="preserve">"Não obtido no BTP (campo vazio ou inexistente no registro)."</w:t>
      </w:r>
      <w:r>
        <w:br/>
      </w:r>
      <w:r>
        <w:rPr>
          <w:rStyle w:val="NormalTok"/>
        </w:rPr>
        <w:t xml:space="preserve"> </w:t>
      </w:r>
      <w:r>
        <w:rPr>
          <w:rStyle w:val="DecValTok"/>
        </w:rPr>
        <w:t xml:space="preserve">133</w:t>
      </w:r>
      <w:r>
        <w:rPr>
          <w:rStyle w:val="NormalTok"/>
        </w:rPr>
        <w:t xml:space="preserve">                  motivos.append(</w:t>
      </w:r>
      <w:r>
        <w:rPr>
          <w:rStyle w:val="SpecialStringTok"/>
        </w:rPr>
        <w:t xml:space="preserve">f"</w:t>
      </w:r>
      <w:r>
        <w:rPr>
          <w:rStyle w:val="SpecialCharTok"/>
        </w:rPr>
        <w:t xml:space="preserve">{</w:t>
      </w:r>
      <w:r>
        <w:rPr>
          <w:rStyle w:val="NormalTok"/>
        </w:rPr>
        <w:t xml:space="preserve">ROTULO[campo]</w:t>
      </w:r>
      <w:r>
        <w:rPr>
          <w:rStyle w:val="SpecialCharTok"/>
        </w:rPr>
        <w:t xml:space="preserve">}</w:t>
      </w:r>
      <w:r>
        <w:rPr>
          <w:rStyle w:val="SpecialStringTok"/>
        </w:rPr>
        <w:t xml:space="preserve"> não obtido"</w:t>
      </w:r>
      <w:r>
        <w:rPr>
          <w:rStyle w:val="NormalTok"/>
        </w:rPr>
        <w:t xml:space="preserve">)</w:t>
      </w:r>
      <w:r>
        <w:br/>
      </w:r>
      <w:r>
        <w:rPr>
          <w:rStyle w:val="NormalTok"/>
        </w:rPr>
        <w:t xml:space="preserve"> </w:t>
      </w:r>
      <w:r>
        <w:rPr>
          <w:rStyle w:val="DecValTok"/>
        </w:rPr>
        <w:t xml:space="preserve">134</w:t>
      </w:r>
      <w:r>
        <w:rPr>
          <w:rStyle w:val="NormalTok"/>
        </w:rPr>
        <w:t xml:space="preserve">          fonte_qtd </w:t>
      </w:r>
      <w:r>
        <w:rPr>
          <w:rStyle w:val="OperatorTok"/>
        </w:rPr>
        <w:t xml:space="preserve">=</w:t>
      </w:r>
      <w:r>
        <w:rPr>
          <w:rStyle w:val="NormalTok"/>
        </w:rPr>
        <w:t xml:space="preserve"> ref.fonte.get(</w:t>
      </w:r>
      <w:r>
        <w:rPr>
          <w:rStyle w:val="StringTok"/>
        </w:rPr>
        <w:t xml:space="preserve">"quantidade_faltante"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135</w:t>
      </w:r>
      <w:r>
        <w:rPr>
          <w:rStyle w:val="NormalTok"/>
        </w:rPr>
        <w:t xml:space="preserve">          </w:t>
      </w:r>
      <w:r>
        <w:rPr>
          <w:rStyle w:val="ControlFlowTok"/>
        </w:rPr>
        <w:t xml:space="preserve">if</w:t>
      </w:r>
      <w:r>
        <w:rPr>
          <w:rStyle w:val="NormalTok"/>
        </w:rPr>
        <w:t xml:space="preserve"> ref.outras_quantidades </w:t>
      </w:r>
      <w:r>
        <w:rPr>
          <w:rStyle w:val="KeywordTok"/>
        </w:rPr>
        <w:t xml:space="preserve">and</w:t>
      </w:r>
      <w:r>
        <w:rPr>
          <w:rStyle w:val="NormalTok"/>
        </w:rPr>
        <w:t xml:space="preserve"> fonte_qtd </w:t>
      </w:r>
      <w:r>
        <w:rPr>
          <w:rStyle w:val="KeywordTok"/>
        </w:rPr>
        <w:t xml:space="preserve">and</w:t>
      </w:r>
      <w:r>
        <w:rPr>
          <w:rStyle w:val="NormalTok"/>
        </w:rPr>
        <w:t xml:space="preserve"> peso_nome(</w:t>
      </w:r>
      <w:r>
        <w:rPr>
          <w:rStyle w:val="StringTok"/>
        </w:rPr>
        <w:t xml:space="preserve">"quantidade_faltante"</w:t>
      </w:r>
      <w:r>
        <w:rPr>
          <w:rStyle w:val="NormalTok"/>
        </w:rPr>
        <w:t xml:space="preserve">, fonte_qtd)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136</w:t>
      </w:r>
      <w:r>
        <w:rPr>
          <w:rStyle w:val="NormalTok"/>
        </w:rPr>
        <w:t xml:space="preserve">              incompleto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DecValTok"/>
        </w:rPr>
        <w:t xml:space="preserve">137</w:t>
      </w:r>
      <w:r>
        <w:rPr>
          <w:rStyle w:val="NormalTok"/>
        </w:rPr>
        <w:t xml:space="preserve">              alternativas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SpecialCharTok"/>
        </w:rPr>
        <w:t xml:space="preserve">{</w:t>
      </w:r>
      <w:r>
        <w:rPr>
          <w:rStyle w:val="NormalTok"/>
        </w:rPr>
        <w:t xml:space="preserve">_texto(v)</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ref.outras_quantidades.items())</w:t>
      </w:r>
      <w:r>
        <w:br/>
      </w:r>
      <w:r>
        <w:rPr>
          <w:rStyle w:val="NormalTok"/>
        </w:rPr>
        <w:t xml:space="preserve"> </w:t>
      </w:r>
      <w:r>
        <w:rPr>
          <w:rStyle w:val="DecValTok"/>
        </w:rPr>
        <w:t xml:space="preserve">138</w:t>
      </w:r>
      <w:r>
        <w:rPr>
          <w:rStyle w:val="NormalTok"/>
        </w:rPr>
        <w:t xml:space="preserve">              notas.setdefault(</w:t>
      </w:r>
      <w:r>
        <w:rPr>
          <w:rStyle w:val="StringTok"/>
        </w:rPr>
        <w:t xml:space="preserve">"quantidade_faltante"</w:t>
      </w:r>
      <w:r>
        <w:rPr>
          <w:rStyle w:val="NormalTok"/>
        </w:rPr>
        <w:t xml:space="preserve">,</w:t>
      </w:r>
      <w:r>
        <w:br/>
      </w:r>
      <w:r>
        <w:rPr>
          <w:rStyle w:val="NormalTok"/>
        </w:rPr>
        <w:t xml:space="preserve"> </w:t>
      </w:r>
      <w:r>
        <w:rPr>
          <w:rStyle w:val="DecValTok"/>
        </w:rPr>
        <w:t xml:space="preserve">139</w:t>
      </w:r>
      <w:r>
        <w:rPr>
          <w:rStyle w:val="NormalTok"/>
        </w:rPr>
        <w:t xml:space="preserve">                               </w:t>
      </w:r>
      <w:r>
        <w:rPr>
          <w:rStyle w:val="SpecialStringTok"/>
        </w:rPr>
        <w:t xml:space="preserve">f"Ambígua: lido de '</w:t>
      </w:r>
      <w:r>
        <w:rPr>
          <w:rStyle w:val="SpecialCharTok"/>
        </w:rPr>
        <w:t xml:space="preserve">{</w:t>
      </w:r>
      <w:r>
        <w:rPr>
          <w:rStyle w:val="NormalTok"/>
        </w:rPr>
        <w:t xml:space="preserve">fonte_qtd</w:t>
      </w:r>
      <w:r>
        <w:rPr>
          <w:rStyle w:val="SpecialCharTok"/>
        </w:rPr>
        <w:t xml:space="preserve">}</w:t>
      </w:r>
      <w:r>
        <w:rPr>
          <w:rStyle w:val="SpecialStringTok"/>
        </w:rPr>
        <w:t xml:space="preserve">', mas o registro também tem </w:t>
      </w:r>
      <w:r>
        <w:rPr>
          <w:rStyle w:val="SpecialCharTok"/>
        </w:rPr>
        <w:t xml:space="preserve">{</w:t>
      </w:r>
      <w:r>
        <w:rPr>
          <w:rStyle w:val="NormalTok"/>
        </w:rPr>
        <w:t xml:space="preserve">alternativas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DecValTok"/>
        </w:rPr>
        <w:t xml:space="preserve">140</w:t>
      </w:r>
      <w:r>
        <w:rPr>
          <w:rStyle w:val="NormalTok"/>
        </w:rPr>
        <w:t xml:space="preserve">              motivos.append(</w:t>
      </w:r>
      <w:r>
        <w:rPr>
          <w:rStyle w:val="SpecialStringTok"/>
        </w:rPr>
        <w:t xml:space="preserve">f"Quantidade faltante ambígua ('</w:t>
      </w:r>
      <w:r>
        <w:rPr>
          <w:rStyle w:val="SpecialCharTok"/>
        </w:rPr>
        <w:t xml:space="preserve">{</w:t>
      </w:r>
      <w:r>
        <w:rPr>
          <w:rStyle w:val="NormalTok"/>
        </w:rPr>
        <w:t xml:space="preserve">fonte_qtd</w:t>
      </w:r>
      <w:r>
        <w:rPr>
          <w:rStyle w:val="SpecialCharTok"/>
        </w:rPr>
        <w:t xml:space="preserve">}</w:t>
      </w:r>
      <w:r>
        <w:rPr>
          <w:rStyle w:val="SpecialStringTok"/>
        </w:rPr>
        <w:t xml:space="preserve">' x </w:t>
      </w:r>
      <w:r>
        <w:rPr>
          <w:rStyle w:val="SpecialCharTok"/>
        </w:rPr>
        <w:t xml:space="preserve">{</w:t>
      </w:r>
      <w:r>
        <w:rPr>
          <w:rStyle w:val="NormalTok"/>
        </w:rPr>
        <w:t xml:space="preserve">alternativas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DecValTok"/>
        </w:rPr>
        <w:t xml:space="preserve">141</w:t>
      </w:r>
      <w:r>
        <w:rPr>
          <w:rStyle w:val="NormalTok"/>
        </w:rPr>
        <w:t xml:space="preserve">          </w:t>
      </w:r>
      <w:r>
        <w:rPr>
          <w:rStyle w:val="ControlFlowTok"/>
        </w:rPr>
        <w:t xml:space="preserve">if</w:t>
      </w:r>
      <w:r>
        <w:rPr>
          <w:rStyle w:val="NormalTok"/>
        </w:rPr>
        <w:t xml:space="preserve"> divergente:</w:t>
      </w:r>
      <w:r>
        <w:br/>
      </w:r>
      <w:r>
        <w:rPr>
          <w:rStyle w:val="NormalTok"/>
        </w:rPr>
        <w:t xml:space="preserve"> </w:t>
      </w:r>
      <w:r>
        <w:rPr>
          <w:rStyle w:val="DecValTok"/>
        </w:rPr>
        <w:t xml:space="preserve">142</w:t>
      </w:r>
      <w:r>
        <w:rPr>
          <w:rStyle w:val="NormalTok"/>
        </w:rPr>
        <w:t xml:space="preserve">              estado </w:t>
      </w:r>
      <w:r>
        <w:rPr>
          <w:rStyle w:val="OperatorTok"/>
        </w:rPr>
        <w:t xml:space="preserve">=</w:t>
      </w:r>
      <w:r>
        <w:rPr>
          <w:rStyle w:val="NormalTok"/>
        </w:rPr>
        <w:t xml:space="preserve"> Auditoria.DIVERGENTE</w:t>
      </w:r>
      <w:r>
        <w:br/>
      </w:r>
      <w:r>
        <w:rPr>
          <w:rStyle w:val="NormalTok"/>
        </w:rPr>
        <w:t xml:space="preserve"> </w:t>
      </w:r>
      <w:r>
        <w:rPr>
          <w:rStyle w:val="DecValTok"/>
        </w:rPr>
        <w:t xml:space="preserve">143</w:t>
      </w:r>
      <w:r>
        <w:rPr>
          <w:rStyle w:val="NormalTok"/>
        </w:rPr>
        <w:t xml:space="preserve">          </w:t>
      </w:r>
      <w:r>
        <w:rPr>
          <w:rStyle w:val="ControlFlowTok"/>
        </w:rPr>
        <w:t xml:space="preserve">elif</w:t>
      </w:r>
      <w:r>
        <w:rPr>
          <w:rStyle w:val="NormalTok"/>
        </w:rPr>
        <w:t xml:space="preserve"> incompleto:</w:t>
      </w:r>
      <w:r>
        <w:br/>
      </w:r>
      <w:r>
        <w:rPr>
          <w:rStyle w:val="NormalTok"/>
        </w:rPr>
        <w:t xml:space="preserve"> </w:t>
      </w:r>
      <w:r>
        <w:rPr>
          <w:rStyle w:val="DecValTok"/>
        </w:rPr>
        <w:t xml:space="preserve">144</w:t>
      </w:r>
      <w:r>
        <w:rPr>
          <w:rStyle w:val="NormalTok"/>
        </w:rPr>
        <w:t xml:space="preserve">              estado </w:t>
      </w:r>
      <w:r>
        <w:rPr>
          <w:rStyle w:val="OperatorTok"/>
        </w:rPr>
        <w:t xml:space="preserve">=</w:t>
      </w:r>
      <w:r>
        <w:rPr>
          <w:rStyle w:val="NormalTok"/>
        </w:rPr>
        <w:t xml:space="preserve"> Auditoria.INCOMPLETO</w:t>
      </w:r>
      <w:r>
        <w:br/>
      </w:r>
      <w:r>
        <w:rPr>
          <w:rStyle w:val="NormalTok"/>
        </w:rPr>
        <w:t xml:space="preserve"> </w:t>
      </w:r>
      <w:r>
        <w:rPr>
          <w:rStyle w:val="DecValTok"/>
        </w:rPr>
        <w:t xml:space="preserve">145</w:t>
      </w:r>
      <w:r>
        <w:rPr>
          <w:rStyle w:val="NormalTok"/>
        </w:rPr>
        <w:t xml:space="preserve">          </w:t>
      </w:r>
      <w:r>
        <w:rPr>
          <w:rStyle w:val="ControlFlowTok"/>
        </w:rPr>
        <w:t xml:space="preserve">elif</w:t>
      </w:r>
      <w:r>
        <w:rPr>
          <w:rStyle w:val="NormalTok"/>
        </w:rPr>
        <w:t xml:space="preserve"> feitas </w:t>
      </w:r>
      <w:r>
        <w:rPr>
          <w:rStyle w:val="OperatorTok"/>
        </w:rPr>
        <w:t xml:space="preserve">&lt;</w:t>
      </w:r>
      <w:r>
        <w:rPr>
          <w:rStyle w:val="NormalTok"/>
        </w:rPr>
        <w:t xml:space="preserve"> previstas </w:t>
      </w:r>
      <w:r>
        <w:rPr>
          <w:rStyle w:val="KeywordTok"/>
        </w:rPr>
        <w:t xml:space="preserve">or</w:t>
      </w:r>
      <w:r>
        <w:rPr>
          <w:rStyle w:val="NormalTok"/>
        </w:rPr>
        <w:t xml:space="preserve"> previstas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146</w:t>
      </w:r>
      <w:r>
        <w:rPr>
          <w:rStyle w:val="NormalTok"/>
        </w:rPr>
        <w:t xml:space="preserve">              estado </w:t>
      </w:r>
      <w:r>
        <w:rPr>
          <w:rStyle w:val="OperatorTok"/>
        </w:rPr>
        <w:t xml:space="preserve">=</w:t>
      </w:r>
      <w:r>
        <w:rPr>
          <w:rStyle w:val="NormalTok"/>
        </w:rPr>
        <w:t xml:space="preserve"> Auditoria.NAO_CONCLUIDO</w:t>
      </w:r>
      <w:r>
        <w:br/>
      </w:r>
      <w:r>
        <w:rPr>
          <w:rStyle w:val="NormalTok"/>
        </w:rPr>
        <w:t xml:space="preserve"> </w:t>
      </w:r>
      <w:r>
        <w:rPr>
          <w:rStyle w:val="DecValTok"/>
        </w:rPr>
        <w:t xml:space="preserve">147</w:t>
      </w:r>
      <w:r>
        <w:rPr>
          <w:rStyle w:val="NormalTok"/>
        </w:rPr>
        <w:t xml:space="preserve">              motivos.append(</w:t>
      </w:r>
      <w:r>
        <w:rPr>
          <w:rStyle w:val="SpecialStringTok"/>
        </w:rPr>
        <w:t xml:space="preserve">f"</w:t>
      </w:r>
      <w:r>
        <w:rPr>
          <w:rStyle w:val="SpecialCharTok"/>
        </w:rPr>
        <w:t xml:space="preserve">{</w:t>
      </w:r>
      <w:r>
        <w:rPr>
          <w:rStyle w:val="NormalTok"/>
        </w:rPr>
        <w:t xml:space="preserve">feitas</w:t>
      </w:r>
      <w:r>
        <w:rPr>
          <w:rStyle w:val="SpecialCharTok"/>
        </w:rPr>
        <w:t xml:space="preserve">}</w:t>
      </w:r>
      <w:r>
        <w:rPr>
          <w:rStyle w:val="SpecialStringTok"/>
        </w:rPr>
        <w:t xml:space="preserve"> de </w:t>
      </w:r>
      <w:r>
        <w:rPr>
          <w:rStyle w:val="SpecialCharTok"/>
        </w:rPr>
        <w:t xml:space="preserve">{</w:t>
      </w:r>
      <w:r>
        <w:rPr>
          <w:rStyle w:val="NormalTok"/>
        </w:rPr>
        <w:t xml:space="preserve">previstas</w:t>
      </w:r>
      <w:r>
        <w:rPr>
          <w:rStyle w:val="SpecialCharTok"/>
        </w:rPr>
        <w:t xml:space="preserve">}</w:t>
      </w:r>
      <w:r>
        <w:rPr>
          <w:rStyle w:val="SpecialStringTok"/>
        </w:rPr>
        <w:t xml:space="preserve"> auditorias conferiram esta ocorrência"</w:t>
      </w:r>
      <w:r>
        <w:rPr>
          <w:rStyle w:val="NormalTok"/>
        </w:rPr>
        <w:t xml:space="preserve"> </w:t>
      </w:r>
      <w:r>
        <w:rPr>
          <w:rStyle w:val="ControlFlowTok"/>
        </w:rPr>
        <w:t xml:space="preserve">if</w:t>
      </w:r>
      <w:r>
        <w:rPr>
          <w:rStyle w:val="NormalTok"/>
        </w:rPr>
        <w:t xml:space="preserve"> previstas </w:t>
      </w:r>
      <w:r>
        <w:rPr>
          <w:rStyle w:val="ControlFlowTok"/>
        </w:rPr>
        <w:t xml:space="preserve">else</w:t>
      </w:r>
      <w:r>
        <w:br/>
      </w:r>
      <w:r>
        <w:rPr>
          <w:rStyle w:val="NormalTok"/>
        </w:rPr>
        <w:t xml:space="preserve"> </w:t>
      </w:r>
      <w:r>
        <w:rPr>
          <w:rStyle w:val="DecValTok"/>
        </w:rPr>
        <w:t xml:space="preserve">148</w:t>
      </w:r>
      <w:r>
        <w:rPr>
          <w:rStyle w:val="NormalTok"/>
        </w:rPr>
        <w:t xml:space="preserve">                             </w:t>
      </w:r>
      <w:r>
        <w:rPr>
          <w:rStyle w:val="StringTok"/>
        </w:rPr>
        <w:t xml:space="preserve">"Auditoria desativada nas configurações: apenas uma leitura"</w:t>
      </w:r>
      <w:r>
        <w:rPr>
          <w:rStyle w:val="NormalTok"/>
        </w:rPr>
        <w:t xml:space="preserve">)</w:t>
      </w:r>
      <w:r>
        <w:br/>
      </w:r>
      <w:r>
        <w:rPr>
          <w:rStyle w:val="NormalTok"/>
        </w:rPr>
        <w:t xml:space="preserve"> </w:t>
      </w:r>
      <w:r>
        <w:rPr>
          <w:rStyle w:val="DecValTok"/>
        </w:rPr>
        <w:t xml:space="preserve">149</w:t>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DecValTok"/>
        </w:rPr>
        <w:t xml:space="preserve">150</w:t>
      </w:r>
      <w:r>
        <w:rPr>
          <w:rStyle w:val="NormalTok"/>
        </w:rPr>
        <w:t xml:space="preserve">              estado </w:t>
      </w:r>
      <w:r>
        <w:rPr>
          <w:rStyle w:val="OperatorTok"/>
        </w:rPr>
        <w:t xml:space="preserve">=</w:t>
      </w:r>
      <w:r>
        <w:rPr>
          <w:rStyle w:val="NormalTok"/>
        </w:rPr>
        <w:t xml:space="preserve"> Auditoria.VALIDADO</w:t>
      </w:r>
      <w:r>
        <w:br/>
      </w:r>
      <w:r>
        <w:rPr>
          <w:rStyle w:val="NormalTok"/>
        </w:rPr>
        <w:t xml:space="preserve"> </w:t>
      </w:r>
      <w:r>
        <w:rPr>
          <w:rStyle w:val="DecValTok"/>
        </w:rPr>
        <w:t xml:space="preserve">151</w:t>
      </w:r>
      <w:r>
        <w:rPr>
          <w:rStyle w:val="NormalTok"/>
        </w:rPr>
        <w:t xml:space="preserve">          </w:t>
      </w:r>
      <w:r>
        <w:rPr>
          <w:rStyle w:val="ControlFlowTok"/>
        </w:rPr>
        <w:t xml:space="preserve">if</w:t>
      </w:r>
      <w:r>
        <w:rPr>
          <w:rStyle w:val="NormalTok"/>
        </w:rPr>
        <w:t xml:space="preserve"> ref.outras_quantidades </w:t>
      </w:r>
      <w:r>
        <w:rPr>
          <w:rStyle w:val="KeywordTok"/>
        </w:rPr>
        <w:t xml:space="preserve">and</w:t>
      </w:r>
      <w:r>
        <w:rPr>
          <w:rStyle w:val="NormalTok"/>
        </w:rPr>
        <w:t xml:space="preserve"> estado </w:t>
      </w:r>
      <w:r>
        <w:rPr>
          <w:rStyle w:val="KeywordTok"/>
        </w:rPr>
        <w:t xml:space="preserve">is</w:t>
      </w:r>
      <w:r>
        <w:rPr>
          <w:rStyle w:val="NormalTok"/>
        </w:rPr>
        <w:t xml:space="preserve"> Auditoria.VALIDADO:</w:t>
      </w:r>
      <w:r>
        <w:br/>
      </w:r>
      <w:r>
        <w:rPr>
          <w:rStyle w:val="NormalTok"/>
        </w:rPr>
        <w:t xml:space="preserve"> </w:t>
      </w:r>
      <w:r>
        <w:rPr>
          <w:rStyle w:val="DecValTok"/>
        </w:rPr>
        <w:t xml:space="preserve">152</w:t>
      </w:r>
      <w:r>
        <w:rPr>
          <w:rStyle w:val="NormalTok"/>
        </w:rPr>
        <w:t xml:space="preserve">              motivos.append(</w:t>
      </w:r>
      <w:r>
        <w:rPr>
          <w:rStyle w:val="StringTok"/>
        </w:rPr>
        <w:t xml:space="preserve">"Quantidade lida de '"</w:t>
      </w:r>
      <w:r>
        <w:rPr>
          <w:rStyle w:val="NormalTok"/>
        </w:rPr>
        <w:t xml:space="preserve"> </w:t>
      </w:r>
      <w:r>
        <w:rPr>
          <w:rStyle w:val="OperatorTok"/>
        </w:rPr>
        <w:t xml:space="preserve">+</w:t>
      </w:r>
      <w:r>
        <w:rPr>
          <w:rStyle w:val="NormalTok"/>
        </w:rPr>
        <w:t xml:space="preserve"> fonte_qtd </w:t>
      </w:r>
      <w:r>
        <w:rPr>
          <w:rStyle w:val="OperatorTok"/>
        </w:rPr>
        <w:t xml:space="preserve">+</w:t>
      </w:r>
      <w:r>
        <w:rPr>
          <w:rStyle w:val="NormalTok"/>
        </w:rPr>
        <w:t xml:space="preserve"> </w:t>
      </w:r>
      <w:r>
        <w:rPr>
          <w:rStyle w:val="StringTok"/>
        </w:rPr>
        <w:t xml:space="preserve">"'; outros campos de quantidade no registro: "</w:t>
      </w:r>
      <w:r>
        <w:br/>
      </w:r>
      <w:r>
        <w:rPr>
          <w:rStyle w:val="NormalTok"/>
        </w:rPr>
        <w:t xml:space="preserve"> </w:t>
      </w:r>
      <w:r>
        <w:rPr>
          <w:rStyle w:val="DecValTok"/>
        </w:rPr>
        <w:t xml:space="preserve">153</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SpecialCharTok"/>
        </w:rPr>
        <w:t xml:space="preserve">{</w:t>
      </w:r>
      <w:r>
        <w:rPr>
          <w:rStyle w:val="NormalTok"/>
        </w:rPr>
        <w:t xml:space="preserve">_texto(v)</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ref.outras_quantidades.items()))</w:t>
      </w:r>
    </w:p>
    <w:p>
      <w:pPr>
        <w:pStyle w:val="Bloco"/>
      </w:pPr>
      <w:r>
        <w:rPr>
          <w:bCs/>
          <w:b/>
        </w:rPr>
        <w:t xml:space="preserve">LEITURA DO CÓDIGO</w:t>
      </w:r>
      <w:r>
        <w:t xml:space="preserve"> </w:t>
      </w:r>
      <w:r>
        <w:t xml:space="preserve">· -</w:t>
      </w:r>
      <w:r>
        <w:t xml:space="preserve"> </w:t>
      </w:r>
      <w:r>
        <w:rPr>
          <w:bCs/>
          <w:b/>
        </w:rPr>
        <w:t xml:space="preserve">Linhas 99–104</w:t>
      </w:r>
      <w:r>
        <w:t xml:space="preserve"> </w:t>
      </w:r>
      <w:r>
        <w:t xml:space="preserve">— para cada chave de item (de todas as leituras), reúne as observações; a primeira leitura em que o item aparece é a</w:t>
      </w:r>
      <w:r>
        <w:t xml:space="preserve"> </w:t>
      </w:r>
      <w:r>
        <w:rPr>
          <w:bCs/>
          <w:b/>
        </w:rPr>
        <w:t xml:space="preserve">referência</w:t>
      </w:r>
      <w:r>
        <w:t xml:space="preserve">.</w:t>
      </w:r>
      <w:r>
        <w:t xml:space="preserve"> </w:t>
      </w:r>
      <w:r>
        <w:t xml:space="preserve">-</w:t>
      </w:r>
      <w:r>
        <w:t xml:space="preserve"> </w:t>
      </w:r>
      <w:r>
        <w:rPr>
          <w:bCs/>
          <w:b/>
        </w:rPr>
        <w:t xml:space="preserve">Linha 106</w:t>
      </w:r>
      <w:r>
        <w:t xml:space="preserve"> </w:t>
      </w:r>
      <w:r>
        <w:t xml:space="preserve">— conta quantas auditorias realmente conferiram este item (uma releitura por chave que não conseguiu reler o item não conta).</w:t>
      </w:r>
      <w:r>
        <w:t xml:space="preserve"> </w:t>
      </w:r>
      <w:r>
        <w:t xml:space="preserve">-</w:t>
      </w:r>
      <w:r>
        <w:t xml:space="preserve"> </w:t>
      </w:r>
      <w:r>
        <w:rPr>
          <w:bCs/>
          <w:b/>
        </w:rPr>
        <w:t xml:space="preserve">Linhas 108–113</w:t>
      </w:r>
      <w:r>
        <w:t xml:space="preserve"> </w:t>
      </w:r>
      <w:r>
        <w:t xml:space="preserve">—</w:t>
      </w:r>
      <w:r>
        <w:t xml:space="preserve"> </w:t>
      </w:r>
      <w:r>
        <w:rPr>
          <w:bCs/>
          <w:b/>
        </w:rPr>
        <w:t xml:space="preserve">item que sumiu ou apareceu</w:t>
      </w:r>
      <w:r>
        <w:t xml:space="preserve"> </w:t>
      </w:r>
      <w:r>
        <w:t xml:space="preserve">entre leituras: divergência.</w:t>
      </w:r>
      <w:r>
        <w:t xml:space="preserve"> </w:t>
      </w:r>
      <w:r>
        <w:t xml:space="preserve">-</w:t>
      </w:r>
      <w:r>
        <w:t xml:space="preserve"> </w:t>
      </w:r>
      <w:r>
        <w:rPr>
          <w:bCs/>
          <w:b/>
        </w:rPr>
        <w:t xml:space="preserve">Linhas 114–127</w:t>
      </w:r>
      <w:r>
        <w:t xml:space="preserve"> </w:t>
      </w:r>
      <w:r>
        <w:t xml:space="preserve">—</w:t>
      </w:r>
      <w:r>
        <w:t xml:space="preserve"> </w:t>
      </w:r>
      <w:r>
        <w:rPr>
          <w:bCs/>
          <w:b/>
        </w:rPr>
        <w:t xml:space="preserve">campo a campo</w:t>
      </w:r>
      <w:r>
        <w:t xml:space="preserve">: se todas as leituras trazem o mesmo valor, ele é o valor final; se não, é divergência, e</w:t>
      </w:r>
      <w:r>
        <w:t xml:space="preserve"> </w:t>
      </w:r>
      <w:r>
        <w:rPr>
          <w:rStyle w:val="VerbatimChar"/>
        </w:rPr>
        <w:t xml:space="preserve">_resolver</w:t>
      </w:r>
      <w:r>
        <w:t xml:space="preserve"> </w:t>
      </w:r>
      <w:r>
        <w:t xml:space="preserve">tenta explicá-la pelo registro de alteração do BTP. Sem explicação, o valor final fica</w:t>
      </w:r>
      <w:r>
        <w:t xml:space="preserve"> </w:t>
      </w:r>
      <w:r>
        <w:rPr>
          <w:bCs/>
          <w:b/>
        </w:rPr>
        <w:t xml:space="preserve">vazio</w:t>
      </w:r>
      <w:r>
        <w:t xml:space="preserve"> </w:t>
      </w:r>
      <w:r>
        <w:t xml:space="preserve">e a nota diz</w:t>
      </w:r>
      <w:r>
        <w:t xml:space="preserve"> </w:t>
      </w:r>
      <w:r>
        <w:t xml:space="preserve">“</w:t>
      </w:r>
      <w:r>
        <w:t xml:space="preserve">Não resolvida: revisar no BTP</w:t>
      </w:r>
      <w:r>
        <w:t xml:space="preserve">”</w:t>
      </w:r>
      <w:r>
        <w:t xml:space="preserve">.</w:t>
      </w:r>
      <w:r>
        <w:t xml:space="preserve"> </w:t>
      </w:r>
      <w:r>
        <w:t xml:space="preserve">-</w:t>
      </w:r>
      <w:r>
        <w:t xml:space="preserve"> </w:t>
      </w:r>
      <w:r>
        <w:rPr>
          <w:bCs/>
          <w:b/>
        </w:rPr>
        <w:t xml:space="preserve">Linhas 128–133</w:t>
      </w:r>
      <w:r>
        <w:t xml:space="preserve"> </w:t>
      </w:r>
      <w:r>
        <w:t xml:space="preserve">—</w:t>
      </w:r>
      <w:r>
        <w:t xml:space="preserve"> </w:t>
      </w:r>
      <w:r>
        <w:rPr>
          <w:bCs/>
          <w:b/>
        </w:rPr>
        <w:t xml:space="preserve">campo vazio</w:t>
      </w:r>
      <w:r>
        <w:t xml:space="preserve">: se algum dos cinco campos não veio do BTP, o item é incompleto.</w:t>
      </w:r>
      <w:r>
        <w:t xml:space="preserve"> </w:t>
      </w:r>
      <w:r>
        <w:t xml:space="preserve">-</w:t>
      </w:r>
      <w:r>
        <w:t xml:space="preserve"> </w:t>
      </w:r>
      <w:r>
        <w:rPr>
          <w:bCs/>
          <w:b/>
        </w:rPr>
        <w:t xml:space="preserve">Linhas 134–140</w:t>
      </w:r>
      <w:r>
        <w:t xml:space="preserve"> </w:t>
      </w:r>
      <w:r>
        <w:t xml:space="preserve">—</w:t>
      </w:r>
      <w:r>
        <w:t xml:space="preserve"> </w:t>
      </w:r>
      <w:r>
        <w:rPr>
          <w:bCs/>
          <w:b/>
        </w:rPr>
        <w:t xml:space="preserve">quantidade ambígua</w:t>
      </w:r>
      <w:r>
        <w:t xml:space="preserve">: se o registro tem outros campos de quantidade e o nome do campo usado não indica claramente</w:t>
      </w:r>
      <w:r>
        <w:t xml:space="preserve"> </w:t>
      </w:r>
      <w:r>
        <w:t xml:space="preserve">“</w:t>
      </w:r>
      <w:r>
        <w:t xml:space="preserve">faltante</w:t>
      </w:r>
      <w:r>
        <w:t xml:space="preserve">”</w:t>
      </w:r>
      <w:r>
        <w:t xml:space="preserve">, o item é incompleto — o agente se recusa a escolher.</w:t>
      </w:r>
      <w:r>
        <w:t xml:space="preserve"> </w:t>
      </w:r>
      <w:r>
        <w:t xml:space="preserve">-</w:t>
      </w:r>
      <w:r>
        <w:t xml:space="preserve"> </w:t>
      </w:r>
      <w:r>
        <w:rPr>
          <w:bCs/>
          <w:b/>
        </w:rPr>
        <w:t xml:space="preserve">Linhas 141–150</w:t>
      </w:r>
      <w:r>
        <w:t xml:space="preserve"> </w:t>
      </w:r>
      <w:r>
        <w:t xml:space="preserve">— a ordem de gravidade: divergente vence incompleto, que vence não concluído; só sem nenhum desses o item é</w:t>
      </w:r>
      <w:r>
        <w:t xml:space="preserve"> </w:t>
      </w:r>
      <w:r>
        <w:rPr>
          <w:bCs/>
          <w:b/>
        </w:rPr>
        <w:t xml:space="preserve">validado</w:t>
      </w:r>
      <w:r>
        <w:t xml:space="preserve">.</w:t>
      </w:r>
    </w:p>
    <w:bookmarkEnd w:id="198"/>
    <w:bookmarkStart w:id="199" w:name="quando-o-btp-explica-a-mudança"/>
    <w:p>
      <w:pPr>
        <w:pStyle w:val="Heading3"/>
      </w:pPr>
      <w:r>
        <w:t xml:space="preserve">14.6 Quando o BTP explica a mudança</w:t>
      </w:r>
    </w:p>
    <w:p>
      <w:pPr>
        <w:pStyle w:val="FirstParagraph"/>
      </w:pPr>
      <w:r>
        <w:t xml:space="preserve">**Código-fonte — agente_btp/auditoria.py · _resolver · linhas 44–64**</w:t>
      </w:r>
    </w:p>
    <w:p>
      <w:pPr>
        <w:pStyle w:val="SourceCode"/>
      </w:pPr>
      <w:r>
        <w:rPr>
          <w:rStyle w:val="NormalTok"/>
        </w:rPr>
        <w:t xml:space="preserve">  </w:t>
      </w:r>
      <w:r>
        <w:rPr>
          <w:rStyle w:val="DecValTok"/>
        </w:rPr>
        <w:t xml:space="preserve">44</w:t>
      </w:r>
      <w:r>
        <w:rPr>
          <w:rStyle w:val="NormalTok"/>
        </w:rPr>
        <w:t xml:space="preserve">  </w:t>
      </w:r>
      <w:r>
        <w:rPr>
          <w:rStyle w:val="KeywordTok"/>
        </w:rPr>
        <w:t xml:space="preserve">def</w:t>
      </w:r>
      <w:r>
        <w:rPr>
          <w:rStyle w:val="NormalTok"/>
        </w:rPr>
        <w:t xml:space="preserve"> _resolver(obs: </w:t>
      </w:r>
      <w:r>
        <w:rPr>
          <w:rStyle w:val="BuiltInTok"/>
        </w:rPr>
        <w:t xml:space="preserve">list</w:t>
      </w:r>
      <w:r>
        <w:rPr>
          <w:rStyle w:val="NormalTok"/>
        </w:rPr>
        <w:t xml:space="preserve">, campo: </w:t>
      </w:r>
      <w:r>
        <w:rPr>
          <w:rStyle w:val="BuiltInTok"/>
        </w:rPr>
        <w:t xml:space="preserve">str</w:t>
      </w:r>
      <w:r>
        <w:rPr>
          <w:rStyle w:val="NormalTok"/>
        </w:rPr>
        <w:t xml:space="preserve">):</w:t>
      </w:r>
      <w:r>
        <w:br/>
      </w:r>
      <w:r>
        <w:rPr>
          <w:rStyle w:val="NormalTok"/>
        </w:rPr>
        <w:t xml:space="preserve">  </w:t>
      </w:r>
      <w:r>
        <w:rPr>
          <w:rStyle w:val="DecValTok"/>
        </w:rPr>
        <w:t xml:space="preserve">45</w:t>
      </w:r>
      <w:r>
        <w:rPr>
          <w:rStyle w:val="NormalTok"/>
        </w:rPr>
        <w:t xml:space="preserve">      </w:t>
      </w:r>
      <w:r>
        <w:rPr>
          <w:rStyle w:val="StringTok"/>
        </w:rPr>
        <w:t xml:space="preserve">"""Tenta explicar a divergência pelo registro de alteração do próprio BTP.</w:t>
      </w:r>
      <w:r>
        <w:br/>
      </w:r>
      <w:r>
        <w:rPr>
          <w:rStyle w:val="StringTok"/>
        </w:rPr>
        <w:t xml:space="preserve">  46  </w:t>
      </w:r>
      <w:r>
        <w:br/>
      </w:r>
      <w:r>
        <w:rPr>
          <w:rStyle w:val="StringTok"/>
        </w:rPr>
        <w:t xml:space="preserve">  47      Exige: data de alteração REAL (não texto qualquer), datas que não voltam no tempo na ordem</w:t>
      </w:r>
      <w:r>
        <w:br/>
      </w:r>
      <w:r>
        <w:rPr>
          <w:rStyle w:val="StringTok"/>
        </w:rPr>
        <w:t xml:space="preserve">  48      das leituras, e ≥ 2 leituras feitas DEPOIS da última alteração concordando entre si.</w:t>
      </w:r>
      <w:r>
        <w:br/>
      </w:r>
      <w:r>
        <w:rPr>
          <w:rStyle w:val="StringTok"/>
        </w:rPr>
        <w:t xml:space="preserve">  49      """</w:t>
      </w:r>
      <w:r>
        <w:br/>
      </w:r>
      <w:r>
        <w:rPr>
          <w:rStyle w:val="NormalTok"/>
        </w:rPr>
        <w:t xml:space="preserve">  </w:t>
      </w:r>
      <w:r>
        <w:rPr>
          <w:rStyle w:val="DecValTok"/>
        </w:rPr>
        <w:t xml:space="preserve">50</w:t>
      </w:r>
      <w:r>
        <w:rPr>
          <w:rStyle w:val="NormalTok"/>
        </w:rPr>
        <w:t xml:space="preserve">      com_marca </w:t>
      </w:r>
      <w:r>
        <w:rPr>
          <w:rStyle w:val="OperatorTok"/>
        </w:rPr>
        <w:t xml:space="preserve">=</w:t>
      </w:r>
      <w:r>
        <w:rPr>
          <w:rStyle w:val="NormalTok"/>
        </w:rPr>
        <w:t xml:space="preserve"> [(l, o, instante(o.marca_tempo)) </w:t>
      </w:r>
      <w:r>
        <w:rPr>
          <w:rStyle w:val="ControlFlowTok"/>
        </w:rPr>
        <w:t xml:space="preserve">for</w:t>
      </w:r>
      <w:r>
        <w:rPr>
          <w:rStyle w:val="NormalTok"/>
        </w:rPr>
        <w:t xml:space="preserve"> l, o </w:t>
      </w:r>
      <w:r>
        <w:rPr>
          <w:rStyle w:val="KeywordTok"/>
        </w:rPr>
        <w:t xml:space="preserve">in</w:t>
      </w:r>
      <w:r>
        <w:rPr>
          <w:rStyle w:val="NormalTok"/>
        </w:rPr>
        <w:t xml:space="preserve"> obs</w:t>
      </w:r>
      <w:r>
        <w:br/>
      </w:r>
      <w:r>
        <w:rPr>
          <w:rStyle w:val="NormalTok"/>
        </w:rPr>
        <w:t xml:space="preserve">  </w:t>
      </w:r>
      <w:r>
        <w:rPr>
          <w:rStyle w:val="DecValTok"/>
        </w:rPr>
        <w:t xml:space="preserve">51</w:t>
      </w:r>
      <w:r>
        <w:rPr>
          <w:rStyle w:val="NormalTok"/>
        </w:rPr>
        <w:t xml:space="preserve">                   </w:t>
      </w:r>
      <w:r>
        <w:rPr>
          <w:rStyle w:val="ControlFlowTok"/>
        </w:rPr>
        <w:t xml:space="preserve">if</w:t>
      </w:r>
      <w:r>
        <w:rPr>
          <w:rStyle w:val="NormalTok"/>
        </w:rPr>
        <w:t xml:space="preserve"> o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o </w:t>
      </w:r>
      <w:r>
        <w:rPr>
          <w:rStyle w:val="OperatorTok"/>
        </w:rPr>
        <w:t xml:space="preserve">!=</w:t>
      </w:r>
      <w:r>
        <w:rPr>
          <w:rStyle w:val="NormalTok"/>
        </w:rPr>
        <w:t xml:space="preserve"> </w:t>
      </w:r>
      <w:r>
        <w:rPr>
          <w:rStyle w:val="StringTok"/>
        </w:rPr>
        <w:t xml:space="preserve">"nao_relido"</w:t>
      </w:r>
      <w:r>
        <w:rPr>
          <w:rStyle w:val="NormalTok"/>
        </w:rPr>
        <w:t xml:space="preserve"> </w:t>
      </w:r>
      <w:r>
        <w:rPr>
          <w:rStyle w:val="KeywordTok"/>
        </w:rPr>
        <w:t xml:space="preserve">and</w:t>
      </w:r>
      <w:r>
        <w:rPr>
          <w:rStyle w:val="NormalTok"/>
        </w:rPr>
        <w:t xml:space="preserve"> o.marca_tempo]</w:t>
      </w:r>
      <w:r>
        <w:br/>
      </w:r>
      <w:r>
        <w:rPr>
          <w:rStyle w:val="NormalTok"/>
        </w:rPr>
        <w:t xml:space="preserve">  </w:t>
      </w:r>
      <w:r>
        <w:rPr>
          <w:rStyle w:val="DecValTok"/>
        </w:rPr>
        <w:t xml:space="preserve">52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(com_marca) </w:t>
      </w:r>
      <w:r>
        <w:rPr>
          <w:rStyle w:val="OperatorTok"/>
        </w:rPr>
        <w:t xml:space="preserve">&lt;</w:t>
      </w:r>
      <w:r>
        <w:rPr>
          <w:rStyle w:val="NormalTok"/>
        </w:rPr>
        <w:t xml:space="preserve"> </w:t>
      </w:r>
      <w:r>
        <w:rPr>
          <w:rStyle w:val="DecValTok"/>
        </w:rPr>
        <w:t xml:space="preserve">3</w:t>
      </w:r>
      <w:r>
        <w:rPr>
          <w:rStyle w:val="NormalTok"/>
        </w:rPr>
        <w:t xml:space="preserve"> </w:t>
      </w:r>
      <w:r>
        <w:rPr>
          <w:rStyle w:val="KeywordTok"/>
        </w:rPr>
        <w:t xml:space="preserve">or</w:t>
      </w:r>
      <w:r>
        <w:rPr>
          <w:rStyle w:val="NormalTok"/>
        </w:rPr>
        <w:t xml:space="preserve"> </w:t>
      </w:r>
      <w:r>
        <w:rPr>
          <w:rStyle w:val="BuiltInTok"/>
        </w:rPr>
        <w:t xml:space="preserve">any</w:t>
      </w:r>
      <w:r>
        <w:rPr>
          <w:rStyle w:val="NormalTok"/>
        </w:rPr>
        <w:t xml:space="preserve">(t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for</w:t>
      </w:r>
      <w:r>
        <w:rPr>
          <w:rStyle w:val="NormalTok"/>
        </w:rPr>
        <w:t xml:space="preserve"> _, _, t </w:t>
      </w:r>
      <w:r>
        <w:rPr>
          <w:rStyle w:val="KeywordTok"/>
        </w:rPr>
        <w:t xml:space="preserve">in</w:t>
      </w:r>
      <w:r>
        <w:rPr>
          <w:rStyle w:val="NormalTok"/>
        </w:rPr>
        <w:t xml:space="preserve"> com_marca):</w:t>
      </w:r>
      <w:r>
        <w:br/>
      </w:r>
      <w:r>
        <w:rPr>
          <w:rStyle w:val="NormalTok"/>
        </w:rPr>
        <w:t xml:space="preserve">  </w:t>
      </w:r>
      <w:r>
        <w:rPr>
          <w:rStyle w:val="DecValTok"/>
        </w:rPr>
        <w:t xml:space="preserve">53</w:t>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StringTok"/>
        </w:rPr>
        <w:t xml:space="preserve">""</w:t>
      </w:r>
      <w:r>
        <w:br/>
      </w:r>
      <w:r>
        <w:rPr>
          <w:rStyle w:val="NormalTok"/>
        </w:rPr>
        <w:t xml:space="preserve">  </w:t>
      </w:r>
      <w:r>
        <w:rPr>
          <w:rStyle w:val="DecValTok"/>
        </w:rPr>
        <w:t xml:space="preserve">54</w:t>
      </w:r>
      <w:r>
        <w:rPr>
          <w:rStyle w:val="NormalTok"/>
        </w:rPr>
        <w:t xml:space="preserve">      tempos </w:t>
      </w:r>
      <w:r>
        <w:rPr>
          <w:rStyle w:val="OperatorTok"/>
        </w:rPr>
        <w:t xml:space="preserve">=</w:t>
      </w:r>
      <w:r>
        <w:rPr>
          <w:rStyle w:val="NormalTok"/>
        </w:rPr>
        <w:t xml:space="preserve"> [t </w:t>
      </w:r>
      <w:r>
        <w:rPr>
          <w:rStyle w:val="ControlFlowTok"/>
        </w:rPr>
        <w:t xml:space="preserve">for</w:t>
      </w:r>
      <w:r>
        <w:rPr>
          <w:rStyle w:val="NormalTok"/>
        </w:rPr>
        <w:t xml:space="preserve"> _, _, t </w:t>
      </w:r>
      <w:r>
        <w:rPr>
          <w:rStyle w:val="KeywordTok"/>
        </w:rPr>
        <w:t xml:space="preserve">in</w:t>
      </w:r>
      <w:r>
        <w:rPr>
          <w:rStyle w:val="NormalTok"/>
        </w:rPr>
        <w:t xml:space="preserve"> com_marca]</w:t>
      </w:r>
      <w:r>
        <w:br/>
      </w:r>
      <w:r>
        <w:rPr>
          <w:rStyle w:val="NormalTok"/>
        </w:rPr>
        <w:t xml:space="preserve">  </w:t>
      </w:r>
      <w:r>
        <w:rPr>
          <w:rStyle w:val="DecValTok"/>
        </w:rPr>
        <w:t xml:space="preserve">55</w:t>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(b </w:t>
      </w:r>
      <w:r>
        <w:rPr>
          <w:rStyle w:val="OperatorTok"/>
        </w:rPr>
        <w:t xml:space="preserve">&lt;</w:t>
      </w:r>
      <w:r>
        <w:rPr>
          <w:rStyle w:val="NormalTok"/>
        </w:rPr>
        <w:t xml:space="preserve"> a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(tempos, tempos[</w:t>
      </w:r>
      <w:r>
        <w:rPr>
          <w:rStyle w:val="DecValTok"/>
        </w:rPr>
        <w:t xml:space="preserve">1</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(tempos))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ecValTok"/>
        </w:rPr>
        <w:t xml:space="preserve">56</w:t>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StringTok"/>
        </w:rPr>
        <w:t xml:space="preserve">""</w:t>
      </w:r>
      <w:r>
        <w:rPr>
          <w:rStyle w:val="NormalTok"/>
        </w:rPr>
        <w:t xml:space="preserve">                      </w:t>
      </w:r>
      <w:r>
        <w:rPr>
          <w:rStyle w:val="CommentTok"/>
        </w:rPr>
        <w:t xml:space="preserve"># data voltou no tempo ou nunca mudou: não explica</w:t>
      </w:r>
      <w:r>
        <w:br/>
      </w:r>
      <w:r>
        <w:rPr>
          <w:rStyle w:val="NormalTok"/>
        </w:rPr>
        <w:t xml:space="preserve">  </w:t>
      </w:r>
      <w:r>
        <w:rPr>
          <w:rStyle w:val="DecValTok"/>
        </w:rPr>
        <w:t xml:space="preserve">57</w:t>
      </w:r>
      <w:r>
        <w:rPr>
          <w:rStyle w:val="NormalTok"/>
        </w:rPr>
        <w:t xml:space="preserve">      ultima </w:t>
      </w:r>
      <w:r>
        <w:rPr>
          <w:rStyle w:val="OperatorTok"/>
        </w:rPr>
        <w:t xml:space="preserve">=</w:t>
      </w:r>
      <w:r>
        <w:rPr>
          <w:rStyle w:val="NormalTok"/>
        </w:rPr>
        <w:t xml:space="preserve"> tempos[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DecValTok"/>
        </w:rPr>
        <w:t xml:space="preserve">58</w:t>
      </w:r>
      <w:r>
        <w:rPr>
          <w:rStyle w:val="NormalTok"/>
        </w:rPr>
        <w:t xml:space="preserve">      inicio </w:t>
      </w:r>
      <w:r>
        <w:rPr>
          <w:rStyle w:val="OperatorTok"/>
        </w:rPr>
        <w:t xml:space="preserve">=</w:t>
      </w:r>
      <w:r>
        <w:rPr>
          <w:rStyle w:val="NormalTok"/>
        </w:rPr>
        <w:t xml:space="preserve"> tempos.index(ultima)            </w:t>
      </w:r>
      <w:r>
        <w:rPr>
          <w:rStyle w:val="CommentTok"/>
        </w:rPr>
        <w:t xml:space="preserve"># primeira leitura já com a alteração mais recente</w:t>
      </w:r>
      <w:r>
        <w:br/>
      </w:r>
      <w:r>
        <w:rPr>
          <w:rStyle w:val="NormalTok"/>
        </w:rPr>
        <w:t xml:space="preserve">  </w:t>
      </w:r>
      <w:r>
        <w:rPr>
          <w:rStyle w:val="DecValTok"/>
        </w:rPr>
        <w:t xml:space="preserve">59</w:t>
      </w:r>
      <w:r>
        <w:rPr>
          <w:rStyle w:val="NormalTok"/>
        </w:rPr>
        <w:t xml:space="preserve">      depois </w:t>
      </w:r>
      <w:r>
        <w:rPr>
          <w:rStyle w:val="OperatorTok"/>
        </w:rPr>
        <w:t xml:space="preserve">=</w:t>
      </w:r>
      <w:r>
        <w:rPr>
          <w:rStyle w:val="NormalTok"/>
        </w:rPr>
        <w:t xml:space="preserve"> [o.valores[campo] </w:t>
      </w:r>
      <w:r>
        <w:rPr>
          <w:rStyle w:val="ControlFlowTok"/>
        </w:rPr>
        <w:t xml:space="preserve">for</w:t>
      </w:r>
      <w:r>
        <w:rPr>
          <w:rStyle w:val="NormalTok"/>
        </w:rPr>
        <w:t xml:space="preserve"> _, o, _ </w:t>
      </w:r>
      <w:r>
        <w:rPr>
          <w:rStyle w:val="KeywordTok"/>
        </w:rPr>
        <w:t xml:space="preserve">in</w:t>
      </w:r>
      <w:r>
        <w:rPr>
          <w:rStyle w:val="NormalTok"/>
        </w:rPr>
        <w:t xml:space="preserve"> com_marca[inicio:]]</w:t>
      </w:r>
      <w:r>
        <w:br/>
      </w:r>
      <w:r>
        <w:rPr>
          <w:rStyle w:val="NormalTok"/>
        </w:rPr>
        <w:t xml:space="preserve">  </w:t>
      </w:r>
      <w:r>
        <w:rPr>
          <w:rStyle w:val="DecValTok"/>
        </w:rPr>
        <w:t xml:space="preserve">60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(depois)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({_texto(v) </w:t>
      </w:r>
      <w:r>
        <w:rPr>
          <w:rStyle w:val="ControlFlowTok"/>
        </w:rPr>
        <w:t xml:space="preserve">for</w:t>
      </w:r>
      <w:r>
        <w:rPr>
          <w:rStyle w:val="NormalTok"/>
        </w:rPr>
        <w:t xml:space="preserve"> v </w:t>
      </w:r>
      <w:r>
        <w:rPr>
          <w:rStyle w:val="KeywordTok"/>
        </w:rPr>
        <w:t xml:space="preserve">in</w:t>
      </w:r>
      <w:r>
        <w:rPr>
          <w:rStyle w:val="NormalTok"/>
        </w:rPr>
        <w:t xml:space="preserve"> depois})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61</w:t>
      </w:r>
      <w:r>
        <w:rPr>
          <w:rStyle w:val="NormalTok"/>
        </w:rPr>
        <w:t xml:space="preserve">          </w:t>
      </w:r>
      <w:r>
        <w:rPr>
          <w:rStyle w:val="ControlFlowTok"/>
        </w:rPr>
        <w:t xml:space="preserve">return</w:t>
      </w:r>
      <w:r>
        <w:rPr>
          <w:rStyle w:val="NormalTok"/>
        </w:rPr>
        <w:t xml:space="preserve"> depois[</w:t>
      </w:r>
      <w:r>
        <w:rPr>
          <w:rStyle w:val="OperatorTok"/>
        </w:rPr>
        <w:t xml:space="preserve">-</w:t>
      </w:r>
      <w:r>
        <w:rPr>
          <w:rStyle w:val="DecValTok"/>
        </w:rPr>
        <w:t xml:space="preserve">1</w:t>
      </w:r>
      <w:r>
        <w:rPr>
          <w:rStyle w:val="NormalTok"/>
        </w:rPr>
        <w:t xml:space="preserve">], (</w:t>
      </w:r>
      <w:r>
        <w:rPr>
          <w:rStyle w:val="SpecialStringTok"/>
        </w:rPr>
        <w:t xml:space="preserve">f"Resolvida: o BTP registra alteração do item (</w:t>
      </w:r>
      <w:r>
        <w:rPr>
          <w:rStyle w:val="SpecialCharTok"/>
        </w:rPr>
        <w:t xml:space="preserve">{</w:t>
      </w:r>
      <w:r>
        <w:rPr>
          <w:rStyle w:val="NormalTok"/>
        </w:rPr>
        <w:t xml:space="preserve">com_marca[</w:t>
      </w:r>
      <w:r>
        <w:rPr>
          <w:rStyle w:val="DecValTok"/>
        </w:rPr>
        <w:t xml:space="preserve">0</w:t>
      </w:r>
      <w:r>
        <w:rPr>
          <w:rStyle w:val="NormalTok"/>
        </w:rPr>
        <w:t xml:space="preserve">][</w:t>
      </w:r>
      <w:r>
        <w:rPr>
          <w:rStyle w:val="DecValTok"/>
        </w:rPr>
        <w:t xml:space="preserve">1</w:t>
      </w:r>
      <w:r>
        <w:rPr>
          <w:rStyle w:val="NormalTok"/>
        </w:rPr>
        <w:t xml:space="preserve">]</w:t>
      </w:r>
      <w:r>
        <w:rPr>
          <w:rStyle w:val="SpecialCharTok"/>
        </w:rPr>
        <w:t xml:space="preserve">.</w:t>
      </w:r>
      <w:r>
        <w:rPr>
          <w:rStyle w:val="NormalTok"/>
        </w:rPr>
        <w:t xml:space="preserve">marca_tempo</w:t>
      </w:r>
      <w:r>
        <w:rPr>
          <w:rStyle w:val="SpecialCharTok"/>
        </w:rPr>
        <w:t xml:space="preserve">}</w:t>
      </w:r>
      <w:r>
        <w:rPr>
          <w:rStyle w:val="SpecialStringTok"/>
        </w:rPr>
        <w:t xml:space="preserve"> → "</w:t>
      </w:r>
      <w:r>
        <w:br/>
      </w:r>
      <w:r>
        <w:rPr>
          <w:rStyle w:val="NormalTok"/>
        </w:rPr>
        <w:t xml:space="preserve">  </w:t>
      </w:r>
      <w:r>
        <w:rPr>
          <w:rStyle w:val="DecValTok"/>
        </w:rPr>
        <w:t xml:space="preserve">62</w:t>
      </w:r>
      <w:r>
        <w:rPr>
          <w:rStyle w:val="NormalTok"/>
        </w:rPr>
        <w:t xml:space="preserve">                              </w:t>
      </w:r>
      <w:r>
        <w:rPr>
          <w:rStyle w:val="SpecialStringTok"/>
        </w:rPr>
        <w:t xml:space="preserve">f"</w:t>
      </w:r>
      <w:r>
        <w:rPr>
          <w:rStyle w:val="SpecialCharTok"/>
        </w:rPr>
        <w:t xml:space="preserve">{</w:t>
      </w:r>
      <w:r>
        <w:rPr>
          <w:rStyle w:val="NormalTok"/>
        </w:rPr>
        <w:t xml:space="preserve">com_marca[inicio][</w:t>
      </w:r>
      <w:r>
        <w:rPr>
          <w:rStyle w:val="DecValTok"/>
        </w:rPr>
        <w:t xml:space="preserve">1</w:t>
      </w:r>
      <w:r>
        <w:rPr>
          <w:rStyle w:val="NormalTok"/>
        </w:rPr>
        <w:t xml:space="preserve">]</w:t>
      </w:r>
      <w:r>
        <w:rPr>
          <w:rStyle w:val="SpecialCharTok"/>
        </w:rPr>
        <w:t xml:space="preserve">.</w:t>
      </w:r>
      <w:r>
        <w:rPr>
          <w:rStyle w:val="NormalTok"/>
        </w:rPr>
        <w:t xml:space="preserve">marca_tempo</w:t>
      </w:r>
      <w:r>
        <w:rPr>
          <w:rStyle w:val="SpecialCharTok"/>
        </w:rPr>
        <w:t xml:space="preserve">}</w:t>
      </w:r>
      <w:r>
        <w:rPr>
          <w:rStyle w:val="SpecialStringTok"/>
        </w:rPr>
        <w:t xml:space="preserve">); valor atual confirmado em "</w:t>
      </w:r>
      <w:r>
        <w:br/>
      </w:r>
      <w:r>
        <w:rPr>
          <w:rStyle w:val="NormalTok"/>
        </w:rPr>
        <w:t xml:space="preserve">  </w:t>
      </w:r>
      <w:r>
        <w:rPr>
          <w:rStyle w:val="DecValTok"/>
        </w:rPr>
        <w:t xml:space="preserve">63</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(depois)</w:t>
      </w:r>
      <w:r>
        <w:rPr>
          <w:rStyle w:val="SpecialCharTok"/>
        </w:rPr>
        <w:t xml:space="preserve">}</w:t>
      </w:r>
      <w:r>
        <w:rPr>
          <w:rStyle w:val="SpecialStringTok"/>
        </w:rPr>
        <w:t xml:space="preserve"> leituras posteriores à alteração."</w:t>
      </w:r>
      <w:r>
        <w:rPr>
          <w:rStyle w:val="NormalTok"/>
        </w:rPr>
        <w:t xml:space="preserve">)</w:t>
      </w:r>
      <w:r>
        <w:br/>
      </w:r>
      <w:r>
        <w:rPr>
          <w:rStyle w:val="NormalTok"/>
        </w:rPr>
        <w:t xml:space="preserve">  </w:t>
      </w:r>
      <w:r>
        <w:rPr>
          <w:rStyle w:val="DecValTok"/>
        </w:rPr>
        <w:t xml:space="preserve">64</w:t>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StringTok"/>
        </w:rPr>
        <w:t xml:space="preserve">""</w:t>
      </w:r>
    </w:p>
    <w:p>
      <w:pPr>
        <w:pStyle w:val="FirstParagraph"/>
      </w:pPr>
      <w:r>
        <w:t xml:space="preserve">Uma divergência pode ter causa legítima: o item foi alterado no BTP durante a análise.</w:t>
      </w:r>
      <w:r>
        <w:t xml:space="preserve"> </w:t>
      </w:r>
      <w:r>
        <w:rPr>
          <w:rStyle w:val="VerbatimChar"/>
        </w:rPr>
        <w:t xml:space="preserve">_resolver</w:t>
      </w:r>
      <w:r>
        <w:t xml:space="preserve"> </w:t>
      </w:r>
      <w:r>
        <w:t xml:space="preserve">só aceita essa explicação com evidência rigorosa: precisa haver um campo de data de alteração</w:t>
      </w:r>
      <w:r>
        <w:t xml:space="preserve"> </w:t>
      </w:r>
      <w:r>
        <w:rPr>
          <w:bCs/>
          <w:b/>
        </w:rPr>
        <w:t xml:space="preserve">real</w:t>
      </w:r>
      <w:r>
        <w:t xml:space="preserve"> </w:t>
      </w:r>
      <w:r>
        <w:t xml:space="preserve">(não um texto qualquer) em pelo menos três leituras, as datas não podem voltar no tempo e pelo menos</w:t>
      </w:r>
      <w:r>
        <w:t xml:space="preserve"> </w:t>
      </w:r>
      <w:r>
        <w:rPr>
          <w:bCs/>
          <w:b/>
        </w:rPr>
        <w:t xml:space="preserve">duas leituras feitas depois da última alteração</w:t>
      </w:r>
      <w:r>
        <w:t xml:space="preserve"> </w:t>
      </w:r>
      <w:r>
        <w:t xml:space="preserve">precisam concordar. Nesse caso, o valor atual é aceito e a planilha registra:</w:t>
      </w:r>
      <w:r>
        <w:t xml:space="preserve"> </w:t>
      </w:r>
      <w:r>
        <w:t xml:space="preserve">“</w:t>
      </w:r>
      <w:r>
        <w:t xml:space="preserve">mudou no BTP durante a consulta (…); vale o valor atual</w:t>
      </w:r>
      <w:r>
        <w:t xml:space="preserve">”</w:t>
      </w:r>
      <w:r>
        <w:t xml:space="preserve">. Os testes</w:t>
      </w:r>
      <w:r>
        <w:t xml:space="preserve"> </w:t>
      </w:r>
      <w:r>
        <w:rPr>
          <w:rStyle w:val="VerbatimChar"/>
        </w:rPr>
        <w:t xml:space="preserve">test_divergencia_resolvida_pelo_registro_de_alteracao_do_btp</w:t>
      </w:r>
      <w:r>
        <w:t xml:space="preserve">,</w:t>
      </w:r>
      <w:r>
        <w:t xml:space="preserve"> </w:t>
      </w:r>
      <w:r>
        <w:rPr>
          <w:rStyle w:val="VerbatimChar"/>
        </w:rPr>
        <w:t xml:space="preserve">test_campo_que_nao_e_data_nao_serve_de_evidencia</w:t>
      </w:r>
      <w:r>
        <w:t xml:space="preserve"> </w:t>
      </w:r>
      <w:r>
        <w:t xml:space="preserve">e</w:t>
      </w:r>
      <w:r>
        <w:t xml:space="preserve"> </w:t>
      </w:r>
      <w:r>
        <w:rPr>
          <w:rStyle w:val="VerbatimChar"/>
        </w:rPr>
        <w:t xml:space="preserve">test_data_que_volta_no_tempo_nao_resolve</w:t>
      </w:r>
      <w:r>
        <w:t xml:space="preserve"> </w:t>
      </w:r>
      <w:r>
        <w:t xml:space="preserve">verificam cada uma dessas condições.</w:t>
      </w:r>
    </w:p>
    <w:bookmarkEnd w:id="199"/>
    <w:bookmarkStart w:id="200" w:name="leituras-extras-em-caso-de-divergência"/>
    <w:p>
      <w:pPr>
        <w:pStyle w:val="Heading3"/>
      </w:pPr>
      <w:r>
        <w:t xml:space="preserve">14.7 Leituras extras em caso de divergência</w:t>
      </w:r>
    </w:p>
    <w:p>
      <w:pPr>
        <w:pStyle w:val="FirstParagraph"/>
      </w:pPr>
      <w:r>
        <w:t xml:space="preserve">Quando a primeira consolidação aponta divergência e a preferência</w:t>
      </w:r>
      <w:r>
        <w:t xml:space="preserve"> </w:t>
      </w:r>
      <w:r>
        <w:t xml:space="preserve">“</w:t>
      </w:r>
      <w:r>
        <w:t xml:space="preserve">Diante de divergência</w:t>
      </w:r>
      <w:r>
        <w:t xml:space="preserve">”</w:t>
      </w:r>
      <w:r>
        <w:t xml:space="preserve"> </w:t>
      </w:r>
      <w:r>
        <w:t xml:space="preserve">está em</w:t>
      </w:r>
      <w:r>
        <w:t xml:space="preserve"> </w:t>
      </w:r>
      <w:r>
        <w:t xml:space="preserve">“</w:t>
      </w:r>
      <w:r>
        <w:t xml:space="preserve">Reconsultar e sinalizar</w:t>
      </w:r>
      <w:r>
        <w:t xml:space="preserve">”</w:t>
      </w:r>
      <w:r>
        <w:t xml:space="preserve"> </w:t>
      </w:r>
      <w:r>
        <w:t xml:space="preserve">(padrão),</w:t>
      </w:r>
      <w:r>
        <w:t xml:space="preserve"> </w:t>
      </w:r>
      <w:r>
        <w:rPr>
          <w:rStyle w:val="VerbatimChar"/>
        </w:rPr>
        <w:t xml:space="preserve">_concluir</w:t>
      </w:r>
      <w:r>
        <w:t xml:space="preserve"> </w:t>
      </w:r>
      <w:r>
        <w:t xml:space="preserve">(em</w:t>
      </w:r>
      <w:r>
        <w:t xml:space="preserve"> </w:t>
      </w:r>
      <w:r>
        <w:rPr>
          <w:rStyle w:val="VerbatimChar"/>
        </w:rPr>
        <w:t xml:space="preserve">processador.py</w:t>
      </w:r>
      <w:r>
        <w:t xml:space="preserve">) faz até</w:t>
      </w:r>
      <w:r>
        <w:t xml:space="preserve"> </w:t>
      </w:r>
      <w:r>
        <w:rPr>
          <w:rStyle w:val="VerbatimChar"/>
        </w:rPr>
        <w:t xml:space="preserve">consultas_extras_divergencia</w:t>
      </w:r>
      <w:r>
        <w:t xml:space="preserve"> </w:t>
      </w:r>
      <w:r>
        <w:t xml:space="preserve">leituras adicionais (padrão 3) — sempre</w:t>
      </w:r>
      <w:r>
        <w:t xml:space="preserve"> </w:t>
      </w:r>
      <w:r>
        <w:rPr>
          <w:bCs/>
          <w:b/>
        </w:rPr>
        <w:t xml:space="preserve">individuais</w:t>
      </w:r>
      <w:r>
        <w:t xml:space="preserve">, mesmo que a WO tenha sido lida em lote, para usar um caminho diferente. Depois, consolida de novo com todas as leituras. As leituras extras</w:t>
      </w:r>
      <w:r>
        <w:t xml:space="preserve"> </w:t>
      </w:r>
      <w:r>
        <w:rPr>
          <w:bCs/>
          <w:b/>
        </w:rPr>
        <w:t xml:space="preserve">nunca aprovam sozinhas</w:t>
      </w:r>
      <w:r>
        <w:t xml:space="preserve">: elas entram na mesma comparação rigorosa. O teste</w:t>
      </w:r>
      <w:r>
        <w:t xml:space="preserve"> </w:t>
      </w:r>
      <w:r>
        <w:rPr>
          <w:rStyle w:val="VerbatimChar"/>
        </w:rPr>
        <w:t xml:space="preserve">test_r4_divergencia_escalona_para_5_leituras_e_nunca_valida</w:t>
      </w:r>
      <w:r>
        <w:t xml:space="preserve"> </w:t>
      </w:r>
      <w:r>
        <w:t xml:space="preserve">verifica que uma quantidade que muda a cada leitura chega a 5 leituras e continua divergente.</w:t>
      </w:r>
    </w:p>
    <w:bookmarkEnd w:id="200"/>
    <w:bookmarkStart w:id="201" w:name="a-situação-operacional-da-wo"/>
    <w:p>
      <w:pPr>
        <w:pStyle w:val="Heading3"/>
      </w:pPr>
      <w:r>
        <w:t xml:space="preserve">14.8 A situação operacional da WO</w:t>
      </w:r>
    </w:p>
    <w:p>
      <w:pPr>
        <w:pStyle w:val="FirstParagraph"/>
      </w:pPr>
      <w:r>
        <w:t xml:space="preserve">Depois da auditoria,</w:t>
      </w:r>
      <w:r>
        <w:t xml:space="preserve"> </w:t>
      </w:r>
      <w:r>
        <w:rPr>
          <w:rStyle w:val="VerbatimChar"/>
        </w:rPr>
        <w:t xml:space="preserve">_concluir</w:t>
      </w:r>
      <w:r>
        <w:t xml:space="preserve"> </w:t>
      </w:r>
      <w:r>
        <w:t xml:space="preserve">decide a situação da WO olhando</w:t>
      </w:r>
      <w:r>
        <w:t xml:space="preserve"> </w:t>
      </w:r>
      <w:r>
        <w:rPr>
          <w:bCs/>
          <w:b/>
        </w:rPr>
        <w:t xml:space="preserve">todas</w:t>
      </w:r>
      <w:r>
        <w:t xml:space="preserve"> </w:t>
      </w:r>
      <w:r>
        <w:t xml:space="preserve">as leituras, não só a primeira (que pode ter vindo vazia): se há itens,</w:t>
      </w:r>
      <w:r>
        <w:t xml:space="preserve"> </w:t>
      </w:r>
      <w:r>
        <w:t xml:space="preserve">“</w:t>
      </w:r>
      <w:r>
        <w:t xml:space="preserve">Com itens faltantes</w:t>
      </w:r>
      <w:r>
        <w:t xml:space="preserve">”</w:t>
      </w:r>
      <w:r>
        <w:t xml:space="preserve">; se há linhas na lista mas nenhum item,</w:t>
      </w:r>
      <w:r>
        <w:t xml:space="preserve"> </w:t>
      </w:r>
      <w:r>
        <w:t xml:space="preserve">“</w:t>
      </w:r>
      <w:r>
        <w:t xml:space="preserve">Sem itens</w:t>
      </w:r>
      <w:r>
        <w:t xml:space="preserve">”</w:t>
      </w:r>
      <w:r>
        <w:t xml:space="preserve">; se não há linha nenhuma,</w:t>
      </w:r>
      <w:r>
        <w:t xml:space="preserve"> </w:t>
      </w:r>
      <w:r>
        <w:t xml:space="preserve">“</w:t>
      </w:r>
      <w:r>
        <w:t xml:space="preserve">Não consta no Monitor</w:t>
      </w:r>
      <w:r>
        <w:t xml:space="preserve">”</w:t>
      </w:r>
      <w:r>
        <w:t xml:space="preserve">.</w:t>
      </w:r>
    </w:p>
    <w:bookmarkEnd w:id="201"/>
    <w:bookmarkStart w:id="205" w:name="do-resultado-ao-estado-gravado"/>
    <w:p>
      <w:pPr>
        <w:pStyle w:val="Heading3"/>
      </w:pPr>
      <w:r>
        <w:t xml:space="preserve">14.9 Do resultado ao estado gravado</w:t>
      </w:r>
    </w:p>
    <w:p>
      <w:pPr>
        <w:pStyle w:val="FirstParagraph"/>
      </w:pPr>
      <w:r>
        <w:t xml:space="preserve">A base local guarda um estado simplificado por WO, usado pela tela, pela retomada e pela planilha:</w:t>
      </w:r>
    </w:p>
    <w:p>
      <w:pPr>
        <w:pStyle w:val="BodyText"/>
      </w:pPr>
      <w:r>
        <w:rPr>
          <w:bCs/>
          <w:b/>
        </w:rPr>
        <w:t xml:space="preserve">Código-fonte — agente_btp/loja.py · estado_da_wo · linhas 64–72</w:t>
      </w:r>
    </w:p>
    <w:p>
      <w:pPr>
        <w:pStyle w:val="SourceCode"/>
      </w:pPr>
      <w:r>
        <w:rPr>
          <w:rStyle w:val="NormalTok"/>
        </w:rPr>
        <w:t xml:space="preserve">  </w:t>
      </w:r>
      <w:r>
        <w:rPr>
          <w:rStyle w:val="DecValTok"/>
        </w:rPr>
        <w:t xml:space="preserve">64</w:t>
      </w:r>
      <w:r>
        <w:rPr>
          <w:rStyle w:val="NormalTok"/>
        </w:rPr>
        <w:t xml:space="preserve">  </w:t>
      </w:r>
      <w:r>
        <w:rPr>
          <w:rStyle w:val="KeywordTok"/>
        </w:rPr>
        <w:t xml:space="preserve">def</w:t>
      </w:r>
      <w:r>
        <w:rPr>
          <w:rStyle w:val="NormalTok"/>
        </w:rPr>
        <w:t xml:space="preserve"> estado_da_wo(r: ResultadoWO)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DecValTok"/>
        </w:rPr>
        <w:t xml:space="preserve">65</w:t>
      </w:r>
      <w:r>
        <w:rPr>
          <w:rStyle w:val="NormalTok"/>
        </w:rPr>
        <w:t xml:space="preserve">      </w:t>
      </w:r>
      <w:r>
        <w:rPr>
          <w:rStyle w:val="StringTok"/>
        </w:rPr>
        <w:t xml:space="preserve">"""Estado gravado a partir do resultado (a mesma regra vale para a tela e para a planilha)."""</w:t>
      </w:r>
      <w:r>
        <w:br/>
      </w:r>
      <w:r>
        <w:rPr>
          <w:rStyle w:val="NormalTok"/>
        </w:rPr>
        <w:t xml:space="preserve">  </w:t>
      </w:r>
      <w:r>
        <w:rPr>
          <w:rStyle w:val="DecValTok"/>
        </w:rPr>
        <w:t xml:space="preserve">66</w:t>
      </w:r>
      <w:r>
        <w:rPr>
          <w:rStyle w:val="NormalTok"/>
        </w:rPr>
        <w:t xml:space="preserve">      </w:t>
      </w:r>
      <w:r>
        <w:rPr>
          <w:rStyle w:val="ControlFlowTok"/>
        </w:rPr>
        <w:t xml:space="preserve">if</w:t>
      </w:r>
      <w:r>
        <w:rPr>
          <w:rStyle w:val="NormalTok"/>
        </w:rPr>
        <w:t xml:space="preserve"> r.status </w:t>
      </w:r>
      <w:r>
        <w:rPr>
          <w:rStyle w:val="KeywordTok"/>
        </w:rPr>
        <w:t xml:space="preserve">is</w:t>
      </w:r>
      <w:r>
        <w:rPr>
          <w:rStyle w:val="NormalTok"/>
        </w:rPr>
        <w:t xml:space="preserve"> Status.WO_INVALIDA </w:t>
      </w:r>
      <w:r>
        <w:rPr>
          <w:rStyle w:val="KeywordTok"/>
        </w:rPr>
        <w:t xml:space="preserve">or</w:t>
      </w:r>
      <w:r>
        <w:rPr>
          <w:rStyle w:val="NormalTok"/>
        </w:rPr>
        <w:t xml:space="preserve"> r.status </w:t>
      </w:r>
      <w:r>
        <w:rPr>
          <w:rStyle w:val="KeywordTok"/>
        </w:rPr>
        <w:t xml:space="preserve">in</w:t>
      </w:r>
      <w:r>
        <w:rPr>
          <w:rStyle w:val="NormalTok"/>
        </w:rPr>
        <w:t xml:space="preserve"> STATUS_FALHA:</w:t>
      </w:r>
      <w:r>
        <w:br/>
      </w:r>
      <w:r>
        <w:rPr>
          <w:rStyle w:val="NormalTok"/>
        </w:rPr>
        <w:t xml:space="preserve">  </w:t>
      </w:r>
      <w:r>
        <w:rPr>
          <w:rStyle w:val="DecValTok"/>
        </w:rPr>
        <w:t xml:space="preserve">67</w:t>
      </w:r>
      <w:r>
        <w:rPr>
          <w:rStyle w:val="NormalTok"/>
        </w:rPr>
        <w:t xml:space="preserve">          </w:t>
      </w:r>
      <w:r>
        <w:rPr>
          <w:rStyle w:val="ControlFlowTok"/>
        </w:rPr>
        <w:t xml:space="preserve">return</w:t>
      </w:r>
      <w:r>
        <w:rPr>
          <w:rStyle w:val="NormalTok"/>
        </w:rPr>
        <w:t xml:space="preserve"> </w:t>
      </w:r>
      <w:r>
        <w:rPr>
          <w:rStyle w:val="StringTok"/>
        </w:rPr>
        <w:t xml:space="preserve">"falha"</w:t>
      </w:r>
      <w:r>
        <w:br/>
      </w:r>
      <w:r>
        <w:rPr>
          <w:rStyle w:val="NormalTok"/>
        </w:rPr>
        <w:t xml:space="preserve">  </w:t>
      </w:r>
      <w:r>
        <w:rPr>
          <w:rStyle w:val="DecValTok"/>
        </w:rPr>
        <w:t xml:space="preserve">68</w:t>
      </w:r>
      <w:r>
        <w:rPr>
          <w:rStyle w:val="NormalTok"/>
        </w:rPr>
        <w:t xml:space="preserve">      </w:t>
      </w:r>
      <w:r>
        <w:rPr>
          <w:rStyle w:val="ControlFlowTok"/>
        </w:rPr>
        <w:t xml:space="preserve">if</w:t>
      </w:r>
      <w:r>
        <w:rPr>
          <w:rStyle w:val="NormalTok"/>
        </w:rPr>
        <w:t xml:space="preserve"> r.auditoria </w:t>
      </w:r>
      <w:r>
        <w:rPr>
          <w:rStyle w:val="KeywordTok"/>
        </w:rPr>
        <w:t xml:space="preserve">is</w:t>
      </w:r>
      <w:r>
        <w:rPr>
          <w:rStyle w:val="NormalTok"/>
        </w:rPr>
        <w:t xml:space="preserve"> Auditoria.VALIDADO:</w:t>
      </w:r>
      <w:r>
        <w:br/>
      </w:r>
      <w:r>
        <w:rPr>
          <w:rStyle w:val="NormalTok"/>
        </w:rPr>
        <w:t xml:space="preserve">  </w:t>
      </w:r>
      <w:r>
        <w:rPr>
          <w:rStyle w:val="DecValTok"/>
        </w:rPr>
        <w:t xml:space="preserve">69</w:t>
      </w:r>
      <w:r>
        <w:rPr>
          <w:rStyle w:val="NormalTok"/>
        </w:rPr>
        <w:t xml:space="preserve">          </w:t>
      </w:r>
      <w:r>
        <w:rPr>
          <w:rStyle w:val="ControlFlowTok"/>
        </w:rPr>
        <w:t xml:space="preserve">return</w:t>
      </w:r>
      <w:r>
        <w:rPr>
          <w:rStyle w:val="NormalTok"/>
        </w:rPr>
        <w:t xml:space="preserve"> </w:t>
      </w:r>
      <w:r>
        <w:rPr>
          <w:rStyle w:val="StringTok"/>
        </w:rPr>
        <w:t xml:space="preserve">"validada"</w:t>
      </w:r>
      <w:r>
        <w:br/>
      </w:r>
      <w:r>
        <w:rPr>
          <w:rStyle w:val="NormalTok"/>
        </w:rPr>
        <w:t xml:space="preserve">  </w:t>
      </w:r>
      <w:r>
        <w:rPr>
          <w:rStyle w:val="DecValTok"/>
        </w:rPr>
        <w:t xml:space="preserve">70</w:t>
      </w:r>
      <w:r>
        <w:rPr>
          <w:rStyle w:val="NormalTok"/>
        </w:rPr>
        <w:t xml:space="preserve">      </w:t>
      </w:r>
      <w:r>
        <w:rPr>
          <w:rStyle w:val="ControlFlowTok"/>
        </w:rPr>
        <w:t xml:space="preserve">if</w:t>
      </w:r>
      <w:r>
        <w:rPr>
          <w:rStyle w:val="NormalTok"/>
        </w:rPr>
        <w:t xml:space="preserve"> r.auditoria </w:t>
      </w:r>
      <w:r>
        <w:rPr>
          <w:rStyle w:val="KeywordTok"/>
        </w:rPr>
        <w:t xml:space="preserve">is</w:t>
      </w:r>
      <w:r>
        <w:rPr>
          <w:rStyle w:val="NormalTok"/>
        </w:rPr>
        <w:t xml:space="preserve"> Auditoria.DIVERGENTE:</w:t>
      </w:r>
      <w:r>
        <w:br/>
      </w:r>
      <w:r>
        <w:rPr>
          <w:rStyle w:val="NormalTok"/>
        </w:rPr>
        <w:t xml:space="preserve">  </w:t>
      </w:r>
      <w:r>
        <w:rPr>
          <w:rStyle w:val="DecValTok"/>
        </w:rPr>
        <w:t xml:space="preserve">71</w:t>
      </w:r>
      <w:r>
        <w:rPr>
          <w:rStyle w:val="NormalTok"/>
        </w:rPr>
        <w:t xml:space="preserve">          </w:t>
      </w:r>
      <w:r>
        <w:rPr>
          <w:rStyle w:val="ControlFlowTok"/>
        </w:rPr>
        <w:t xml:space="preserve">return</w:t>
      </w:r>
      <w:r>
        <w:rPr>
          <w:rStyle w:val="NormalTok"/>
        </w:rPr>
        <w:t xml:space="preserve"> </w:t>
      </w:r>
      <w:r>
        <w:rPr>
          <w:rStyle w:val="StringTok"/>
        </w:rPr>
        <w:t xml:space="preserve">"divergente"</w:t>
      </w:r>
      <w:r>
        <w:br/>
      </w:r>
      <w:r>
        <w:rPr>
          <w:rStyle w:val="NormalTok"/>
        </w:rPr>
        <w:t xml:space="preserve">  </w:t>
      </w:r>
      <w:r>
        <w:rPr>
          <w:rStyle w:val="DecValTok"/>
        </w:rPr>
        <w:t xml:space="preserve">72</w:t>
      </w:r>
      <w:r>
        <w:rPr>
          <w:rStyle w:val="NormalTok"/>
        </w:rPr>
        <w:t xml:space="preserve">      </w:t>
      </w:r>
      <w:r>
        <w:rPr>
          <w:rStyle w:val="ControlFlowTok"/>
        </w:rPr>
        <w:t xml:space="preserve">return</w:t>
      </w:r>
      <w:r>
        <w:rPr>
          <w:rStyle w:val="NormalTok"/>
        </w:rPr>
        <w:t xml:space="preserve"> </w:t>
      </w:r>
      <w:r>
        <w:rPr>
          <w:rStyle w:val="StringTok"/>
        </w:rPr>
        <w:t xml:space="preserve">"incompleta"</w:t>
      </w:r>
    </w:p>
    <w:p>
      <w:pPr>
        <w:pStyle w:val="FirstParagraph"/>
      </w:pPr>
      <w:r>
        <w:drawing>
          <wp:inline>
            <wp:extent cx="5334000" cy="4149852"/>
            <wp:effectExtent b="0" l="0" r="0" t="0"/>
            <wp:docPr descr="Figura 14.3 — Estados de uma WO na base de execução" title="" id="203" name="Picture"/>
            <a:graphic>
              <a:graphicData uri="http://schemas.openxmlformats.org/drawingml/2006/picture">
                <pic:pic>
                  <pic:nvPicPr>
                    <pic:cNvPr descr="diagramas/estados_wo.png" id="204" name="Picture"/>
                    <pic:cNvPicPr>
                      <a:picLocks noChangeArrowheads="1" noChangeAspect="1"/>
                    </pic:cNvPicPr>
                  </pic:nvPicPr>
                  <pic:blipFill>
                    <a:blip r:embed="rId202"/>
                    <a:stretch>
                      <a:fillRect/>
                    </a:stretch>
                  </pic:blipFill>
                  <pic:spPr bwMode="auto">
                    <a:xfrm>
                      <a:off x="0" y="0"/>
                      <a:ext cx="5334000" cy="4149852"/>
                    </a:xfrm>
                    <a:prstGeom prst="rect">
                      <a:avLst/>
                    </a:prstGeom>
                    <a:noFill/>
                    <a:ln w="9525">
                      <a:noFill/>
                      <a:headEnd/>
                      <a:tailEnd/>
                    </a:ln>
                  </pic:spPr>
                </pic:pic>
              </a:graphicData>
            </a:graphic>
          </wp:inline>
        </w:drawing>
      </w:r>
    </w:p>
    <w:p>
      <w:pPr>
        <w:pStyle w:val="BodyText"/>
      </w:pPr>
      <w:r>
        <w:t xml:space="preserve">Toda WO não validada recebe também um</w:t>
      </w:r>
      <w:r>
        <w:t xml:space="preserve"> </w:t>
      </w:r>
      <w:r>
        <w:rPr>
          <w:bCs/>
          <w:b/>
        </w:rPr>
        <w:t xml:space="preserve">motivo</w:t>
      </w:r>
      <w:r>
        <w:t xml:space="preserve"> </w:t>
      </w:r>
      <w:r>
        <w:t xml:space="preserve">da taxonomia do diagnóstico (</w:t>
      </w:r>
      <w:r>
        <w:rPr>
          <w:rStyle w:val="VerbatimChar"/>
        </w:rPr>
        <w:t xml:space="preserve">loja.motivo_da_wo</w:t>
      </w:r>
      <w:r>
        <w:t xml:space="preserve">): por exemplo,</w:t>
      </w:r>
      <w:r>
        <w:t xml:space="preserve"> </w:t>
      </w:r>
      <w:r>
        <w:rPr>
          <w:rStyle w:val="VerbatimChar"/>
        </w:rPr>
        <w:t xml:space="preserve">campo_ausente:fornecedor</w:t>
      </w:r>
      <w:r>
        <w:t xml:space="preserve">,</w:t>
      </w:r>
      <w:r>
        <w:t xml:space="preserve"> </w:t>
      </w:r>
      <w:r>
        <w:rPr>
          <w:rStyle w:val="VerbatimChar"/>
        </w:rPr>
        <w:t xml:space="preserve">quantidade_ambigua</w:t>
      </w:r>
      <w:r>
        <w:t xml:space="preserve">,</w:t>
      </w:r>
      <w:r>
        <w:t xml:space="preserve"> </w:t>
      </w:r>
      <w:r>
        <w:rPr>
          <w:rStyle w:val="VerbatimChar"/>
        </w:rPr>
        <w:t xml:space="preserve">divergencia_persistente</w:t>
      </w:r>
      <w:r>
        <w:t xml:space="preserve">,</w:t>
      </w:r>
      <w:r>
        <w:t xml:space="preserve"> </w:t>
      </w:r>
      <w:r>
        <w:rPr>
          <w:rStyle w:val="VerbatimChar"/>
        </w:rPr>
        <w:t xml:space="preserve">timeout_wo</w:t>
      </w:r>
      <w:r>
        <w:t xml:space="preserve">. O teste</w:t>
      </w:r>
      <w:r>
        <w:t xml:space="preserve"> </w:t>
      </w:r>
      <w:r>
        <w:rPr>
          <w:rStyle w:val="VerbatimChar"/>
        </w:rPr>
        <w:t xml:space="preserve">test_toda_wo_nao_validada_tem_motivo_no_diagnostico</w:t>
      </w:r>
      <w:r>
        <w:t xml:space="preserve"> </w:t>
      </w:r>
      <w:r>
        <w:t xml:space="preserve">garante que nenhuma WO fica sem explicação.</w:t>
      </w:r>
    </w:p>
    <w:bookmarkEnd w:id="205"/>
    <w:bookmarkStart w:id="206" w:name="gravação-transacional"/>
    <w:p>
      <w:pPr>
        <w:pStyle w:val="Heading3"/>
      </w:pPr>
      <w:r>
        <w:t xml:space="preserve">14.10 Gravação transacional</w:t>
      </w:r>
    </w:p>
    <w:p>
      <w:pPr>
        <w:pStyle w:val="FirstParagraph"/>
      </w:pPr>
      <w:r>
        <w:rPr>
          <w:bCs/>
          <w:b/>
        </w:rPr>
        <w:t xml:space="preserve">Código-fonte — agente_btp/loja.py · Loja.concluir · linhas 325–344</w:t>
      </w:r>
    </w:p>
    <w:p>
      <w:pPr>
        <w:pStyle w:val="SourceCode"/>
      </w:pPr>
      <w:r>
        <w:rPr>
          <w:rStyle w:val="NormalTok"/>
        </w:rPr>
        <w:t xml:space="preserve"> </w:t>
      </w:r>
      <w:r>
        <w:rPr>
          <w:rStyle w:val="DecValTok"/>
        </w:rPr>
        <w:t xml:space="preserve">325</w:t>
      </w:r>
      <w:r>
        <w:rPr>
          <w:rStyle w:val="NormalTok"/>
        </w:rPr>
        <w:t xml:space="preserve">      </w:t>
      </w:r>
      <w:r>
        <w:rPr>
          <w:rStyle w:val="KeywordTok"/>
        </w:rPr>
        <w:t xml:space="preserve">def</w:t>
      </w:r>
      <w:r>
        <w:rPr>
          <w:rStyle w:val="NormalTok"/>
        </w:rPr>
        <w:t xml:space="preserve"> concluir(</w:t>
      </w:r>
      <w:r>
        <w:rPr>
          <w:rStyle w:val="VariableTok"/>
        </w:rPr>
        <w:t xml:space="preserve">self</w:t>
      </w:r>
      <w:r>
        <w:rPr>
          <w:rStyle w:val="NormalTok"/>
        </w:rPr>
        <w:t xml:space="preserve">, run_id: </w:t>
      </w:r>
      <w:r>
        <w:rPr>
          <w:rStyle w:val="BuiltInTok"/>
        </w:rPr>
        <w:t xml:space="preserve">str</w:t>
      </w:r>
      <w:r>
        <w:rPr>
          <w:rStyle w:val="NormalTok"/>
        </w:rPr>
        <w:t xml:space="preserve">, r: ResultadoWO, origem_dado: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texto_log: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DecValTok"/>
        </w:rPr>
        <w:t xml:space="preserve">326</w:t>
      </w:r>
      <w:r>
        <w:rPr>
          <w:rStyle w:val="NormalTok"/>
        </w:rPr>
        <w:t xml:space="preserve">          </w:t>
      </w:r>
      <w:r>
        <w:rPr>
          <w:rStyle w:val="StringTok"/>
        </w:rPr>
        <w:t xml:space="preserve">"""Grava o resultado de UMA WO e a linha de registro correspondente, juntos.</w:t>
      </w:r>
      <w:r>
        <w:br/>
      </w:r>
      <w:r>
        <w:rPr>
          <w:rStyle w:val="StringTok"/>
        </w:rPr>
        <w:t xml:space="preserve"> 327          Só grava WO que está em andamento (nunca sobrescreve uma concluída sem reprocessamento)."""</w:t>
      </w:r>
      <w:r>
        <w:br/>
      </w:r>
      <w:r>
        <w:rPr>
          <w:rStyle w:val="NormalTok"/>
        </w:rPr>
        <w:t xml:space="preserve"> </w:t>
      </w:r>
      <w:r>
        <w:rPr>
          <w:rStyle w:val="DecValTok"/>
        </w:rPr>
        <w:t xml:space="preserve">328</w:t>
      </w:r>
      <w:r>
        <w:rPr>
          <w:rStyle w:val="NormalTok"/>
        </w:rPr>
        <w:t xml:space="preserve">          estado </w:t>
      </w:r>
      <w:r>
        <w:rPr>
          <w:rStyle w:val="OperatorTok"/>
        </w:rPr>
        <w:t xml:space="preserve">=</w:t>
      </w:r>
      <w:r>
        <w:rPr>
          <w:rStyle w:val="NormalTok"/>
        </w:rPr>
        <w:t xml:space="preserve"> estado_da_wo(r)</w:t>
      </w:r>
      <w:r>
        <w:br/>
      </w:r>
      <w:r>
        <w:rPr>
          <w:rStyle w:val="NormalTok"/>
        </w:rPr>
        <w:t xml:space="preserve"> </w:t>
      </w:r>
      <w:r>
        <w:rPr>
          <w:rStyle w:val="DecValTok"/>
        </w:rPr>
        <w:t xml:space="preserve">329</w:t>
      </w:r>
      <w:r>
        <w:rPr>
          <w:rStyle w:val="NormalTok"/>
        </w:rPr>
        <w:t xml:space="preserve">          motivo </w:t>
      </w:r>
      <w:r>
        <w:rPr>
          <w:rStyle w:val="OperatorTok"/>
        </w:rPr>
        <w:t xml:space="preserve">=</w:t>
      </w:r>
      <w:r>
        <w:rPr>
          <w:rStyle w:val="NormalTok"/>
        </w:rPr>
        <w:t xml:space="preserve"> motivo_da_wo(r)</w:t>
      </w:r>
      <w:r>
        <w:br/>
      </w:r>
      <w:r>
        <w:rPr>
          <w:rStyle w:val="NormalTok"/>
        </w:rPr>
        <w:t xml:space="preserve"> </w:t>
      </w:r>
      <w:r>
        <w:rPr>
          <w:rStyle w:val="DecValTok"/>
        </w:rPr>
        <w:t xml:space="preserve">330</w:t>
      </w:r>
      <w:r>
        <w:rPr>
          <w:rStyle w:val="NormalTok"/>
        </w:rPr>
        <w:t xml:space="preserve">          payload </w:t>
      </w:r>
      <w:r>
        <w:rPr>
          <w:rStyle w:val="OperatorTok"/>
        </w:rPr>
        <w:t xml:space="preserve">=</w:t>
      </w:r>
      <w:r>
        <w:rPr>
          <w:rStyle w:val="NormalTok"/>
        </w:rPr>
        <w:t xml:space="preserve"> zlib.compress(json.dumps(serializar(r), ensure_ascii</w:t>
      </w:r>
      <w:r>
        <w:rPr>
          <w:rStyle w:val="OperatorTok"/>
        </w:rPr>
        <w:t xml:space="preserve">=</w:t>
      </w:r>
      <w:r>
        <w:rPr>
          <w:rStyle w:val="VariableTok"/>
        </w:rPr>
        <w:t xml:space="preserve">False</w:t>
      </w:r>
      <w:r>
        <w:rPr>
          <w:rStyle w:val="NormalTok"/>
        </w:rPr>
        <w:t xml:space="preserve">).encode(</w:t>
      </w:r>
      <w:r>
        <w:rPr>
          <w:rStyle w:val="StringTok"/>
        </w:rPr>
        <w:t xml:space="preserve">"utf-8"</w:t>
      </w:r>
      <w:r>
        <w:rPr>
          <w:rStyle w:val="NormalTok"/>
        </w:rPr>
        <w:t xml:space="preserve">))</w:t>
      </w:r>
      <w:r>
        <w:br/>
      </w:r>
      <w:r>
        <w:rPr>
          <w:rStyle w:val="NormalTok"/>
        </w:rPr>
        <w:t xml:space="preserve"> </w:t>
      </w:r>
      <w:r>
        <w:rPr>
          <w:rStyle w:val="DecValTok"/>
        </w:rPr>
        <w:t xml:space="preserve">331</w:t>
      </w:r>
      <w:r>
        <w:rPr>
          <w:rStyle w:val="NormalTok"/>
        </w:rPr>
        <w:t xml:space="preserve">          agora </w:t>
      </w:r>
      <w:r>
        <w:rPr>
          <w:rStyle w:val="OperatorTok"/>
        </w:rPr>
        <w:t xml:space="preserve">=</w:t>
      </w:r>
      <w:r>
        <w:rPr>
          <w:rStyle w:val="NormalTok"/>
        </w:rPr>
        <w:t xml:space="preserve"> time.time()</w:t>
      </w:r>
      <w:r>
        <w:br/>
      </w:r>
      <w:r>
        <w:rPr>
          <w:rStyle w:val="NormalTok"/>
        </w:rPr>
        <w:t xml:space="preserve"> </w:t>
      </w:r>
      <w:r>
        <w:rPr>
          <w:rStyle w:val="DecValTok"/>
        </w:rPr>
        <w:t xml:space="preserve">332</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._trava:</w:t>
      </w:r>
      <w:r>
        <w:br/>
      </w:r>
      <w:r>
        <w:rPr>
          <w:rStyle w:val="NormalTok"/>
        </w:rPr>
        <w:t xml:space="preserve"> </w:t>
      </w:r>
      <w:r>
        <w:rPr>
          <w:rStyle w:val="DecValTok"/>
        </w:rPr>
        <w:t xml:space="preserve">333</w:t>
      </w:r>
      <w:r>
        <w:rPr>
          <w:rStyle w:val="NormalTok"/>
        </w:rPr>
        <w:t xml:space="preserve">              atual </w:t>
      </w:r>
      <w:r>
        <w:rPr>
          <w:rStyle w:val="OperatorTok"/>
        </w:rPr>
        <w:t xml:space="preserve">=</w:t>
      </w:r>
      <w:r>
        <w:rPr>
          <w:rStyle w:val="NormalTok"/>
        </w:rPr>
        <w:t xml:space="preserve"> </w:t>
      </w:r>
      <w:r>
        <w:rPr>
          <w:rStyle w:val="VariableTok"/>
        </w:rPr>
        <w:t xml:space="preserve">self</w:t>
      </w:r>
      <w:r>
        <w:rPr>
          <w:rStyle w:val="NormalTok"/>
        </w:rPr>
        <w:t xml:space="preserve">._q(</w:t>
      </w:r>
      <w:r>
        <w:rPr>
          <w:rStyle w:val="StringTok"/>
        </w:rPr>
        <w:t xml:space="preserve">"SELECT status FROM wos WHERE run_id=? AND wo=?"</w:t>
      </w:r>
      <w:r>
        <w:rPr>
          <w:rStyle w:val="NormalTok"/>
        </w:rPr>
        <w:t xml:space="preserve">, (run_id, r.wo))</w:t>
      </w:r>
      <w:r>
        <w:br/>
      </w:r>
      <w:r>
        <w:rPr>
          <w:rStyle w:val="NormalTok"/>
        </w:rPr>
        <w:t xml:space="preserve"> </w:t>
      </w:r>
      <w:r>
        <w:rPr>
          <w:rStyle w:val="DecValTok"/>
        </w:rPr>
        <w:t xml:space="preserve">334</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atual </w:t>
      </w:r>
      <w:r>
        <w:rPr>
          <w:rStyle w:val="KeywordTok"/>
        </w:rPr>
        <w:t xml:space="preserve">or</w:t>
      </w:r>
      <w:r>
        <w:rPr>
          <w:rStyle w:val="NormalTok"/>
        </w:rPr>
        <w:t xml:space="preserve"> atual[</w:t>
      </w:r>
      <w:r>
        <w:rPr>
          <w:rStyle w:val="DecValTok"/>
        </w:rPr>
        <w:t xml:space="preserve">0</w:t>
      </w:r>
      <w:r>
        <w:rPr>
          <w:rStyle w:val="NormalTok"/>
        </w:rPr>
        <w:t xml:space="preserve">][</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"em_andamento"</w:t>
      </w:r>
      <w:r>
        <w:rPr>
          <w:rStyle w:val="NormalTok"/>
        </w:rPr>
        <w:t xml:space="preserve">:</w:t>
      </w:r>
      <w:r>
        <w:br/>
      </w:r>
      <w:r>
        <w:rPr>
          <w:rStyle w:val="NormalTok"/>
        </w:rPr>
        <w:t xml:space="preserve"> </w:t>
      </w:r>
      <w:r>
        <w:rPr>
          <w:rStyle w:val="DecValTok"/>
        </w:rPr>
        <w:t xml:space="preserve">335</w:t>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DecValTok"/>
        </w:rPr>
        <w:t xml:space="preserve">336</w:t>
      </w:r>
      <w:r>
        <w:rPr>
          <w:rStyle w:val="NormalTok"/>
        </w:rPr>
        <w:t xml:space="preserve">              </w:t>
      </w:r>
      <w:r>
        <w:rPr>
          <w:rStyle w:val="VariableTok"/>
        </w:rPr>
        <w:t xml:space="preserve">self</w:t>
      </w:r>
      <w:r>
        <w:rPr>
          <w:rStyle w:val="NormalTok"/>
        </w:rPr>
        <w:t xml:space="preserve">._transacao([</w:t>
      </w:r>
      <w:r>
        <w:br/>
      </w:r>
      <w:r>
        <w:rPr>
          <w:rStyle w:val="NormalTok"/>
        </w:rPr>
        <w:t xml:space="preserve"> </w:t>
      </w:r>
      <w:r>
        <w:rPr>
          <w:rStyle w:val="DecValTok"/>
        </w:rPr>
        <w:t xml:space="preserve">337</w:t>
      </w:r>
      <w:r>
        <w:rPr>
          <w:rStyle w:val="NormalTok"/>
        </w:rPr>
        <w:t xml:space="preserve">                  (</w:t>
      </w:r>
      <w:r>
        <w:rPr>
          <w:rStyle w:val="StringTok"/>
        </w:rPr>
        <w:t xml:space="preserve">"UPDATE wos SET status=?, situacao=?, motivo=?, payload=?, hash_auditorias=?, origem_dado=?, "</w:t>
      </w:r>
      <w:r>
        <w:br/>
      </w:r>
      <w:r>
        <w:rPr>
          <w:rStyle w:val="NormalTok"/>
        </w:rPr>
        <w:t xml:space="preserve"> </w:t>
      </w:r>
      <w:r>
        <w:rPr>
          <w:rStyle w:val="DecValTok"/>
        </w:rPr>
        <w:t xml:space="preserve">338</w:t>
      </w:r>
      <w:r>
        <w:rPr>
          <w:rStyle w:val="NormalTok"/>
        </w:rPr>
        <w:t xml:space="preserve">                   </w:t>
      </w:r>
      <w:r>
        <w:rPr>
          <w:rStyle w:val="StringTok"/>
        </w:rPr>
        <w:t xml:space="preserve">"concluido_em=? WHERE run_id=? AND wo=? AND status='em_andamento'"</w:t>
      </w:r>
      <w:r>
        <w:rPr>
          <w:rStyle w:val="NormalTok"/>
        </w:rPr>
        <w:t xml:space="preserve">,</w:t>
      </w:r>
      <w:r>
        <w:br/>
      </w:r>
      <w:r>
        <w:rPr>
          <w:rStyle w:val="NormalTok"/>
        </w:rPr>
        <w:t xml:space="preserve"> </w:t>
      </w:r>
      <w:r>
        <w:rPr>
          <w:rStyle w:val="DecValTok"/>
        </w:rPr>
        <w:t xml:space="preserve">339</w:t>
      </w:r>
      <w:r>
        <w:rPr>
          <w:rStyle w:val="NormalTok"/>
        </w:rPr>
        <w:t xml:space="preserve">                   (estado, r.status.value, motivo, payload, hash_auditorias(r), origem_dado, agora, run_id, r.wo)),</w:t>
      </w:r>
      <w:r>
        <w:br/>
      </w:r>
      <w:r>
        <w:rPr>
          <w:rStyle w:val="NormalTok"/>
        </w:rPr>
        <w:t xml:space="preserve"> </w:t>
      </w:r>
      <w:r>
        <w:rPr>
          <w:rStyle w:val="DecValTok"/>
        </w:rPr>
        <w:t xml:space="preserve">340</w:t>
      </w:r>
      <w:r>
        <w:rPr>
          <w:rStyle w:val="NormalTok"/>
        </w:rPr>
        <w:t xml:space="preserve">                  (</w:t>
      </w:r>
      <w:r>
        <w:rPr>
          <w:rStyle w:val="StringTok"/>
        </w:rPr>
        <w:t xml:space="preserve">"INSERT INTO eventos(run_id, quando, tipo, texto, wo, status, motivo, categoria) "</w:t>
      </w:r>
      <w:r>
        <w:br/>
      </w:r>
      <w:r>
        <w:rPr>
          <w:rStyle w:val="NormalTok"/>
        </w:rPr>
        <w:t xml:space="preserve"> </w:t>
      </w:r>
      <w:r>
        <w:rPr>
          <w:rStyle w:val="DecValTok"/>
        </w:rPr>
        <w:t xml:space="preserve">341</w:t>
      </w:r>
      <w:r>
        <w:rPr>
          <w:rStyle w:val="NormalTok"/>
        </w:rPr>
        <w:t xml:space="preserve">                   </w:t>
      </w:r>
      <w:r>
        <w:rPr>
          <w:rStyle w:val="StringTok"/>
        </w:rPr>
        <w:t xml:space="preserve">"VALUES (?,?,?,?,?,?,?,?)"</w:t>
      </w:r>
      <w:r>
        <w:rPr>
          <w:rStyle w:val="NormalTok"/>
        </w:rPr>
        <w:t xml:space="preserve">,</w:t>
      </w:r>
      <w:r>
        <w:br/>
      </w:r>
      <w:r>
        <w:rPr>
          <w:rStyle w:val="NormalTok"/>
        </w:rPr>
        <w:t xml:space="preserve"> </w:t>
      </w:r>
      <w:r>
        <w:rPr>
          <w:rStyle w:val="DecValTok"/>
        </w:rPr>
        <w:t xml:space="preserve">342</w:t>
      </w:r>
      <w:r>
        <w:rPr>
          <w:rStyle w:val="NormalTok"/>
        </w:rPr>
        <w:t xml:space="preserve">                   (run_id, agora, </w:t>
      </w:r>
      <w:r>
        <w:rPr>
          <w:rStyle w:val="StringTok"/>
        </w:rPr>
        <w:t xml:space="preserve">"wo"</w:t>
      </w:r>
      <w:r>
        <w:rPr>
          <w:rStyle w:val="NormalTok"/>
        </w:rPr>
        <w:t xml:space="preserve">, texto_log, r.wo, estado, motivo, categoria(motivo) </w:t>
      </w:r>
      <w:r>
        <w:rPr>
          <w:rStyle w:val="ControlFlowTok"/>
        </w:rPr>
        <w:t xml:space="preserve">if</w:t>
      </w:r>
      <w:r>
        <w:rPr>
          <w:rStyle w:val="NormalTok"/>
        </w:rPr>
        <w:t xml:space="preserve"> motivo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343</w:t>
      </w:r>
      <w:r>
        <w:rPr>
          <w:rStyle w:val="NormalTok"/>
        </w:rPr>
        <w:t xml:space="preserve">              ])</w:t>
      </w:r>
      <w:r>
        <w:br/>
      </w:r>
      <w:r>
        <w:rPr>
          <w:rStyle w:val="NormalTok"/>
        </w:rPr>
        <w:t xml:space="preserve"> </w:t>
      </w:r>
      <w:r>
        <w:rPr>
          <w:rStyle w:val="DecValTok"/>
        </w:rPr>
        <w:t xml:space="preserve">344</w:t>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Bloco"/>
      </w:pPr>
      <w:r>
        <w:rPr>
          <w:bCs/>
          <w:b/>
        </w:rPr>
        <w:t xml:space="preserve">LEITURA DO CÓDIGO</w:t>
      </w:r>
      <w:r>
        <w:t xml:space="preserve"> </w:t>
      </w:r>
      <w:r>
        <w:t xml:space="preserve">· -</w:t>
      </w:r>
      <w:r>
        <w:t xml:space="preserve"> </w:t>
      </w:r>
      <w:r>
        <w:rPr>
          <w:bCs/>
          <w:b/>
        </w:rPr>
        <w:t xml:space="preserve">Linha 330</w:t>
      </w:r>
      <w:r>
        <w:t xml:space="preserve"> </w:t>
      </w:r>
      <w:r>
        <w:t xml:space="preserve">— o resultado completo da WO é serializado em JSON e comprimido (</w:t>
      </w:r>
      <w:r>
        <w:rPr>
          <w:rStyle w:val="VerbatimChar"/>
        </w:rPr>
        <w:t xml:space="preserve">zlib</w:t>
      </w:r>
      <w:r>
        <w:t xml:space="preserve">) antes de ir para a base: a planilha pode ser gerada depois sem consultar o BTP de novo.</w:t>
      </w:r>
      <w:r>
        <w:t xml:space="preserve"> </w:t>
      </w:r>
      <w:r>
        <w:t xml:space="preserve">-</w:t>
      </w:r>
      <w:r>
        <w:t xml:space="preserve"> </w:t>
      </w:r>
      <w:r>
        <w:rPr>
          <w:bCs/>
          <w:b/>
        </w:rPr>
        <w:t xml:space="preserve">Linhas 333–335</w:t>
      </w:r>
      <w:r>
        <w:t xml:space="preserve"> </w:t>
      </w:r>
      <w:r>
        <w:t xml:space="preserve">— só grava se a WO estiver</w:t>
      </w:r>
      <w:r>
        <w:t xml:space="preserve"> </w:t>
      </w:r>
      <w:r>
        <w:rPr>
          <w:bCs/>
          <w:b/>
        </w:rPr>
        <w:t xml:space="preserve">em andamento</w:t>
      </w:r>
      <w:r>
        <w:t xml:space="preserve">. Uma WO já concluída nunca é sobrescrita por engano (por exemplo, por um trabalhador atrasado).</w:t>
      </w:r>
      <w:r>
        <w:t xml:space="preserve"> </w:t>
      </w:r>
      <w:r>
        <w:t xml:space="preserve">-</w:t>
      </w:r>
      <w:r>
        <w:t xml:space="preserve"> </w:t>
      </w:r>
      <w:r>
        <w:rPr>
          <w:bCs/>
          <w:b/>
        </w:rPr>
        <w:t xml:space="preserve">Linhas 336–343</w:t>
      </w:r>
      <w:r>
        <w:t xml:space="preserve"> </w:t>
      </w:r>
      <w:r>
        <w:t xml:space="preserve">— o resultado e a linha do registro de eventos são gravados</w:t>
      </w:r>
      <w:r>
        <w:t xml:space="preserve"> </w:t>
      </w:r>
      <w:r>
        <w:rPr>
          <w:bCs/>
          <w:b/>
        </w:rPr>
        <w:t xml:space="preserve">na mesma transação</w:t>
      </w:r>
      <w:r>
        <w:t xml:space="preserve">: ou os dois entram, ou nenhum. Por isso contadores, registro e planilha nunca discordam (teste</w:t>
      </w:r>
      <w:r>
        <w:t xml:space="preserve"> </w:t>
      </w:r>
      <w:r>
        <w:rPr>
          <w:rStyle w:val="VerbatimChar"/>
        </w:rPr>
        <w:t xml:space="preserve">test_r6_contadores_registro_e_planilha_concordam</w:t>
      </w:r>
      <w:r>
        <w:t xml:space="preserve">).</w:t>
      </w:r>
    </w:p>
    <w:p>
      <w:pPr>
        <w:pStyle w:val="BodyText"/>
      </w:pPr>
      <w:r>
        <w:t xml:space="preserve">Quando a sessão cai, as WOs em andamento voltam a</w:t>
      </w:r>
      <w:r>
        <w:t xml:space="preserve"> </w:t>
      </w:r>
      <w:r>
        <w:t xml:space="preserve">“</w:t>
      </w:r>
      <w:r>
        <w:t xml:space="preserve">pendente</w:t>
      </w:r>
      <w:r>
        <w:t xml:space="preserve">”</w:t>
      </w:r>
      <w:r>
        <w:t xml:space="preserve">, nunca a</w:t>
      </w:r>
      <w:r>
        <w:t xml:space="preserve"> </w:t>
      </w:r>
      <w:r>
        <w:t xml:space="preserve">“</w:t>
      </w:r>
      <w:r>
        <w:t xml:space="preserve">falha</w:t>
      </w:r>
      <w:r>
        <w:t xml:space="preserve">”</w:t>
      </w:r>
      <w:r>
        <w:t xml:space="preserve">:</w:t>
      </w:r>
    </w:p>
    <w:p>
      <w:pPr>
        <w:pStyle w:val="BodyText"/>
      </w:pPr>
      <w:r>
        <w:rPr>
          <w:bCs/>
          <w:b/>
        </w:rPr>
        <w:t xml:space="preserve">Código-fonte — agente_btp/loja.py · Loja.devolver · linhas 346–351</w:t>
      </w:r>
    </w:p>
    <w:p>
      <w:pPr>
        <w:pStyle w:val="SourceCode"/>
      </w:pPr>
      <w:r>
        <w:rPr>
          <w:rStyle w:val="NormalTok"/>
        </w:rPr>
        <w:t xml:space="preserve"> </w:t>
      </w:r>
      <w:r>
        <w:rPr>
          <w:rStyle w:val="DecValTok"/>
        </w:rPr>
        <w:t xml:space="preserve">346</w:t>
      </w:r>
      <w:r>
        <w:rPr>
          <w:rStyle w:val="NormalTok"/>
        </w:rPr>
        <w:t xml:space="preserve">      </w:t>
      </w:r>
      <w:r>
        <w:rPr>
          <w:rStyle w:val="KeywordTok"/>
        </w:rPr>
        <w:t xml:space="preserve">def</w:t>
      </w:r>
      <w:r>
        <w:rPr>
          <w:rStyle w:val="NormalTok"/>
        </w:rPr>
        <w:t xml:space="preserve"> devolver(</w:t>
      </w:r>
      <w:r>
        <w:rPr>
          <w:rStyle w:val="VariableTok"/>
        </w:rPr>
        <w:t xml:space="preserve">self</w:t>
      </w:r>
      <w:r>
        <w:rPr>
          <w:rStyle w:val="NormalTok"/>
        </w:rPr>
        <w:t xml:space="preserve">, run_id: </w:t>
      </w:r>
      <w:r>
        <w:rPr>
          <w:rStyle w:val="BuiltInTok"/>
        </w:rPr>
        <w:t xml:space="preserve">str</w:t>
      </w:r>
      <w:r>
        <w:rPr>
          <w:rStyle w:val="NormalTok"/>
        </w:rPr>
        <w:t xml:space="preserve">, wos: </w:t>
      </w:r>
      <w:r>
        <w:rPr>
          <w:rStyle w:val="BuiltInTok"/>
        </w:rPr>
        <w:t xml:space="preserve">list</w:t>
      </w:r>
      <w:r>
        <w:rPr>
          <w:rStyle w:val="NormalTok"/>
        </w:rPr>
        <w:t xml:space="preserve">[</w:t>
      </w:r>
      <w:r>
        <w:rPr>
          <w:rStyle w:val="BuiltInTok"/>
        </w:rPr>
        <w:t xml:space="preserve">str</w:t>
      </w:r>
      <w:r>
        <w:rPr>
          <w:rStyle w:val="NormalTok"/>
        </w:rPr>
        <w:t xml:space="preserve">], motivo: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DecValTok"/>
        </w:rPr>
        <w:t xml:space="preserve">347</w:t>
      </w:r>
      <w:r>
        <w:rPr>
          <w:rStyle w:val="NormalTok"/>
        </w:rPr>
        <w:t xml:space="preserve">          </w:t>
      </w:r>
      <w:r>
        <w:rPr>
          <w:rStyle w:val="StringTok"/>
        </w:rPr>
        <w:t xml:space="preserve">"""Sessão caiu / interrupção: WOs EM ANDAMENTO voltam para pendente (não viram falha)."""</w:t>
      </w:r>
      <w:r>
        <w:br/>
      </w:r>
      <w:r>
        <w:rPr>
          <w:rStyle w:val="NormalTok"/>
        </w:rPr>
        <w:t xml:space="preserve"> </w:t>
      </w:r>
      <w:r>
        <w:rPr>
          <w:rStyle w:val="DecValTok"/>
        </w:rPr>
        <w:t xml:space="preserve">348</w:t>
      </w:r>
      <w:r>
        <w:rPr>
          <w:rStyle w:val="NormalTok"/>
        </w:rPr>
        <w:t xml:space="preserve">          passos </w:t>
      </w:r>
      <w:r>
        <w:rPr>
          <w:rStyle w:val="OperatorTok"/>
        </w:rPr>
        <w:t xml:space="preserve">=</w:t>
      </w:r>
      <w:r>
        <w:rPr>
          <w:rStyle w:val="NormalTok"/>
        </w:rPr>
        <w:t xml:space="preserve"> [(</w:t>
      </w:r>
      <w:r>
        <w:rPr>
          <w:rStyle w:val="StringTok"/>
        </w:rPr>
        <w:t xml:space="preserve">"UPDATE wos SET status='pendente', motivo=? WHERE run_id=? AND wo=? AND status='em_andamento'"</w:t>
      </w:r>
      <w:r>
        <w:rPr>
          <w:rStyle w:val="NormalTok"/>
        </w:rPr>
        <w:t xml:space="preserve">,</w:t>
      </w:r>
      <w:r>
        <w:br/>
      </w:r>
      <w:r>
        <w:rPr>
          <w:rStyle w:val="NormalTok"/>
        </w:rPr>
        <w:t xml:space="preserve"> </w:t>
      </w:r>
      <w:r>
        <w:rPr>
          <w:rStyle w:val="DecValTok"/>
        </w:rPr>
        <w:t xml:space="preserve">349</w:t>
      </w:r>
      <w:r>
        <w:rPr>
          <w:rStyle w:val="NormalTok"/>
        </w:rPr>
        <w:t xml:space="preserve">                     (motivo, run_id, w)) </w:t>
      </w:r>
      <w:r>
        <w:rPr>
          <w:rStyle w:val="ControlFlowTok"/>
        </w:rPr>
        <w:t xml:space="preserve">for</w:t>
      </w:r>
      <w:r>
        <w:rPr>
          <w:rStyle w:val="NormalTok"/>
        </w:rPr>
        <w:t xml:space="preserve"> w </w:t>
      </w:r>
      <w:r>
        <w:rPr>
          <w:rStyle w:val="KeywordTok"/>
        </w:rPr>
        <w:t xml:space="preserve">in</w:t>
      </w:r>
      <w:r>
        <w:rPr>
          <w:rStyle w:val="NormalTok"/>
        </w:rPr>
        <w:t xml:space="preserve"> wos]</w:t>
      </w:r>
      <w:r>
        <w:br/>
      </w:r>
      <w:r>
        <w:rPr>
          <w:rStyle w:val="NormalTok"/>
        </w:rPr>
        <w:t xml:space="preserve"> </w:t>
      </w:r>
      <w:r>
        <w:rPr>
          <w:rStyle w:val="DecValTok"/>
        </w:rPr>
        <w:t xml:space="preserve">350</w:t>
      </w:r>
      <w:r>
        <w:rPr>
          <w:rStyle w:val="NormalTok"/>
        </w:rPr>
        <w:t xml:space="preserve">          </w:t>
      </w:r>
      <w:r>
        <w:rPr>
          <w:rStyle w:val="VariableTok"/>
        </w:rPr>
        <w:t xml:space="preserve">self</w:t>
      </w:r>
      <w:r>
        <w:rPr>
          <w:rStyle w:val="NormalTok"/>
        </w:rPr>
        <w:t xml:space="preserve">._transacao(passos)</w:t>
      </w:r>
      <w:r>
        <w:br/>
      </w:r>
      <w:r>
        <w:rPr>
          <w:rStyle w:val="NormalTok"/>
        </w:rPr>
        <w:t xml:space="preserve"> </w:t>
      </w:r>
      <w:r>
        <w:rPr>
          <w:rStyle w:val="DecValTok"/>
        </w:rPr>
        <w:t xml:space="preserve">351</w:t>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(passos)</w:t>
      </w:r>
    </w:p>
    <w:bookmarkEnd w:id="206"/>
    <w:bookmarkStart w:id="207" w:name="Xda8a3c6960accf0a09adb902e827fac18a708ef"/>
    <w:p>
      <w:pPr>
        <w:pStyle w:val="Heading3"/>
      </w:pPr>
      <w:r>
        <w:t xml:space="preserve">14.11 Itens repetidos e itens que não vão para a planilha</w:t>
      </w:r>
    </w:p>
    <w:p>
      <w:pPr>
        <w:pStyle w:val="FirstParagraph"/>
      </w:pPr>
      <w:r>
        <w:t xml:space="preserve">Antes de virar linha, os itens de cada WO passam por duas organizações:</w:t>
      </w:r>
    </w:p>
    <w:p>
      <w:pPr>
        <w:numPr>
          <w:ilvl w:val="0"/>
          <w:numId w:val="1017"/>
        </w:numPr>
        <w:pStyle w:val="Compact"/>
      </w:pPr>
      <w:r>
        <w:rPr>
          <w:bCs/>
          <w:b/>
        </w:rPr>
        <w:t xml:space="preserve">Remoção de cópias idênticas</w:t>
      </w:r>
      <w:r>
        <w:t xml:space="preserve"> </w:t>
      </w:r>
      <w:r>
        <w:t xml:space="preserve">(</w:t>
      </w:r>
      <w:r>
        <w:rPr>
          <w:rStyle w:val="VerbatimChar"/>
        </w:rPr>
        <w:t xml:space="preserve">exportacao.itens_unicos</w:t>
      </w:r>
      <w:r>
        <w:t xml:space="preserve">): o mesmo item que o BTP devolve mais de uma vez com dados idênticos vira uma linha só, com a observação</w:t>
      </w:r>
      <w:r>
        <w:t xml:space="preserve"> </w:t>
      </w:r>
      <w:r>
        <w:t xml:space="preserve">“</w:t>
      </w:r>
      <w:r>
        <w:t xml:space="preserve">O BTP traz este item N vezes nesta WO</w:t>
      </w:r>
      <w:r>
        <w:t xml:space="preserve">”</w:t>
      </w:r>
      <w:r>
        <w:t xml:space="preserve">. Nada é somado nem escolhido — as cópias são idênticas em tudo que vai para a planilha.</w:t>
      </w:r>
    </w:p>
    <w:p>
      <w:pPr>
        <w:numPr>
          <w:ilvl w:val="0"/>
          <w:numId w:val="1017"/>
        </w:numPr>
        <w:pStyle w:val="Compact"/>
      </w:pPr>
      <w:r>
        <w:rPr>
          <w:bCs/>
          <w:b/>
        </w:rPr>
        <w:t xml:space="preserve">Filtro da mensagem</w:t>
      </w:r>
      <w:r>
        <w:t xml:space="preserve"> </w:t>
      </w:r>
      <w:r>
        <w:t xml:space="preserve">(</w:t>
      </w:r>
      <w:r>
        <w:rPr>
          <w:rStyle w:val="VerbatimChar"/>
        </w:rPr>
        <w:t xml:space="preserve">exportacao.entra_na_planilha</w:t>
      </w:r>
      <w:r>
        <w:t xml:space="preserve">): só itens cuja mensagem do item seja a configurada (padrão</w:t>
      </w:r>
      <w:r>
        <w:t xml:space="preserve"> </w:t>
      </w:r>
      <w:r>
        <w:t xml:space="preserve">“</w:t>
      </w:r>
      <w:r>
        <w:t xml:space="preserve">Estoque indisponível</w:t>
      </w:r>
      <w:r>
        <w:t xml:space="preserve">”</w:t>
      </w:r>
      <w:r>
        <w:t xml:space="preserve">) viram linha; os demais vão para a Observação da WO. O Capítulo 15 detalha.</w:t>
      </w:r>
    </w:p>
    <w:p>
      <w:pPr>
        <w:pStyle w:val="FirstParagraph"/>
      </w:pPr>
      <w:r>
        <w:rPr>
          <w:bCs/>
          <w:b/>
        </w:rPr>
        <w:t xml:space="preserve">Código-fonte — agente_btp/exportacao.py · itens_unicos · linhas 136–147</w:t>
      </w:r>
    </w:p>
    <w:p>
      <w:pPr>
        <w:pStyle w:val="SourceCode"/>
      </w:pPr>
      <w:r>
        <w:rPr>
          <w:rStyle w:val="NormalTok"/>
        </w:rPr>
        <w:t xml:space="preserve"> </w:t>
      </w:r>
      <w:r>
        <w:rPr>
          <w:rStyle w:val="DecValTok"/>
        </w:rPr>
        <w:t xml:space="preserve">136</w:t>
      </w:r>
      <w:r>
        <w:rPr>
          <w:rStyle w:val="NormalTok"/>
        </w:rPr>
        <w:t xml:space="preserve">  </w:t>
      </w:r>
      <w:r>
        <w:rPr>
          <w:rStyle w:val="KeywordTok"/>
        </w:rPr>
        <w:t xml:space="preserve">def</w:t>
      </w:r>
      <w:r>
        <w:rPr>
          <w:rStyle w:val="NormalTok"/>
        </w:rPr>
        <w:t xml:space="preserve"> itens_unicos(linhas: </w:t>
      </w:r>
      <w:r>
        <w:rPr>
          <w:rStyle w:val="BuiltInTok"/>
        </w:rPr>
        <w:t xml:space="preserve">list</w:t>
      </w:r>
      <w:r>
        <w:rPr>
          <w:rStyle w:val="NormalTok"/>
        </w:rPr>
        <w:t xml:space="preserve">[LinhaMensagem])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tuple</w:t>
      </w:r>
      <w:r>
        <w:rPr>
          <w:rStyle w:val="NormalTok"/>
        </w:rPr>
        <w:t xml:space="preserve">[LinhaMensagem, </w:t>
      </w:r>
      <w:r>
        <w:rPr>
          <w:rStyle w:val="BuiltInTok"/>
        </w:rPr>
        <w:t xml:space="preserve">int</w:t>
      </w:r>
      <w:r>
        <w:rPr>
          <w:rStyle w:val="NormalTok"/>
        </w:rPr>
        <w:t xml:space="preserve">]]:</w:t>
      </w:r>
      <w:r>
        <w:br/>
      </w:r>
      <w:r>
        <w:rPr>
          <w:rStyle w:val="NormalTok"/>
        </w:rPr>
        <w:t xml:space="preserve"> </w:t>
      </w:r>
      <w:r>
        <w:rPr>
          <w:rStyle w:val="DecValTok"/>
        </w:rPr>
        <w:t xml:space="preserve">137</w:t>
      </w:r>
      <w:r>
        <w:rPr>
          <w:rStyle w:val="NormalTok"/>
        </w:rPr>
        <w:t xml:space="preserve">      </w:t>
      </w:r>
      <w:r>
        <w:rPr>
          <w:rStyle w:val="StringTok"/>
        </w:rPr>
        <w:t xml:space="preserve">"""Itens da WO sem repetição: o MESMO item (material, fornecedor, quantidade, mensagem e</w:t>
      </w:r>
      <w:r>
        <w:br/>
      </w:r>
      <w:r>
        <w:rPr>
          <w:rStyle w:val="StringTok"/>
        </w:rPr>
        <w:t xml:space="preserve"> 138      conferência idênticos) que o BTP devolve mais de uma vez vira UMA linha, com a contagem.</w:t>
      </w:r>
      <w:r>
        <w:br/>
      </w:r>
      <w:r>
        <w:rPr>
          <w:rStyle w:val="StringTok"/>
        </w:rPr>
        <w:t xml:space="preserve"> 139      Nada é somado nem escolhido: as cópias são iguais em tudo que vai para a planilha."""</w:t>
      </w:r>
      <w:r>
        <w:br/>
      </w:r>
      <w:r>
        <w:rPr>
          <w:rStyle w:val="NormalTok"/>
        </w:rPr>
        <w:t xml:space="preserve"> </w:t>
      </w:r>
      <w:r>
        <w:rPr>
          <w:rStyle w:val="DecValTok"/>
        </w:rPr>
        <w:t xml:space="preserve">140</w:t>
      </w:r>
      <w:r>
        <w:rPr>
          <w:rStyle w:val="NormalTok"/>
        </w:rPr>
        <w:t xml:space="preserve">      vistos: </w:t>
      </w:r>
      <w:r>
        <w:rPr>
          <w:rStyle w:val="BuiltInTok"/>
        </w:rPr>
        <w:t xml:space="preserve">dict</w:t>
      </w:r>
      <w:r>
        <w:rPr>
          <w:rStyle w:val="NormalTok"/>
        </w:rPr>
        <w:t xml:space="preserve">[</w:t>
      </w:r>
      <w:r>
        <w:rPr>
          <w:rStyle w:val="BuiltInTok"/>
        </w:rPr>
        <w:t xml:space="preserve">tuple</w:t>
      </w:r>
      <w:r>
        <w:rPr>
          <w:rStyle w:val="NormalTok"/>
        </w:rPr>
        <w:t xml:space="preserve">, </w:t>
      </w:r>
      <w:r>
        <w:rPr>
          <w:rStyle w:val="BuiltInTok"/>
        </w:rPr>
        <w:t xml:space="preserve">list</w:t>
      </w:r>
      <w:r>
        <w:rPr>
          <w:rStyle w:val="NormalTok"/>
        </w:rPr>
        <w:t xml:space="preserve">] </w:t>
      </w:r>
      <w:r>
        <w:rPr>
          <w:rStyle w:val="OperatorTok"/>
        </w:rPr>
        <w:t xml:space="preserve">=</w:t>
      </w:r>
      <w:r>
        <w:rPr>
          <w:rStyle w:val="NormalTok"/>
        </w:rPr>
        <w:t xml:space="preserve"> OrderedDict()</w:t>
      </w:r>
      <w:r>
        <w:br/>
      </w:r>
      <w:r>
        <w:rPr>
          <w:rStyle w:val="NormalTok"/>
        </w:rPr>
        <w:t xml:space="preserve"> </w:t>
      </w:r>
      <w:r>
        <w:rPr>
          <w:rStyle w:val="DecValTok"/>
        </w:rPr>
        <w:t xml:space="preserve">141</w:t>
      </w:r>
      <w:r>
        <w:rPr>
          <w:rStyle w:val="NormalTok"/>
        </w:rPr>
        <w:t xml:space="preserve">      </w:t>
      </w:r>
      <w:r>
        <w:rPr>
          <w:rStyle w:val="ControlFlowTok"/>
        </w:rPr>
        <w:t xml:space="preserve">for</w:t>
      </w:r>
      <w:r>
        <w:rPr>
          <w:rStyle w:val="NormalTok"/>
        </w:rPr>
        <w:t xml:space="preserve"> l </w:t>
      </w:r>
      <w:r>
        <w:rPr>
          <w:rStyle w:val="KeywordTok"/>
        </w:rPr>
        <w:t xml:space="preserve">in</w:t>
      </w:r>
      <w:r>
        <w:rPr>
          <w:rStyle w:val="NormalTok"/>
        </w:rPr>
        <w:t xml:space="preserve"> linhas:</w:t>
      </w:r>
      <w:r>
        <w:br/>
      </w:r>
      <w:r>
        <w:rPr>
          <w:rStyle w:val="NormalTok"/>
        </w:rPr>
        <w:t xml:space="preserve"> </w:t>
      </w:r>
      <w:r>
        <w:rPr>
          <w:rStyle w:val="DecValTok"/>
        </w:rPr>
        <w:t xml:space="preserve">142</w:t>
      </w:r>
      <w:r>
        <w:rPr>
          <w:rStyle w:val="NormalTok"/>
        </w:rPr>
        <w:t xml:space="preserve">          chave </w:t>
      </w:r>
      <w:r>
        <w:rPr>
          <w:rStyle w:val="OperatorTok"/>
        </w:rPr>
        <w:t xml:space="preserve">=</w:t>
      </w:r>
      <w:r>
        <w:rPr>
          <w:rStyle w:val="NormalTok"/>
        </w:rPr>
        <w:t xml:space="preserve"> (l.wo, l.material, l.fornecedor, _txt(l.quantidade_faltante), l.mensagem, observacao_item(l))</w:t>
      </w:r>
      <w:r>
        <w:br/>
      </w:r>
      <w:r>
        <w:rPr>
          <w:rStyle w:val="NormalTok"/>
        </w:rPr>
        <w:t xml:space="preserve"> </w:t>
      </w:r>
      <w:r>
        <w:rPr>
          <w:rStyle w:val="DecValTok"/>
        </w:rPr>
        <w:t xml:space="preserve">143</w:t>
      </w:r>
      <w:r>
        <w:rPr>
          <w:rStyle w:val="NormalTok"/>
        </w:rPr>
        <w:t xml:space="preserve">          </w:t>
      </w:r>
      <w:r>
        <w:rPr>
          <w:rStyle w:val="ControlFlowTok"/>
        </w:rPr>
        <w:t xml:space="preserve">if</w:t>
      </w:r>
      <w:r>
        <w:rPr>
          <w:rStyle w:val="NormalTok"/>
        </w:rPr>
        <w:t xml:space="preserve"> chave </w:t>
      </w:r>
      <w:r>
        <w:rPr>
          <w:rStyle w:val="KeywordTok"/>
        </w:rPr>
        <w:t xml:space="preserve">in</w:t>
      </w:r>
      <w:r>
        <w:rPr>
          <w:rStyle w:val="NormalTok"/>
        </w:rPr>
        <w:t xml:space="preserve"> vistos:</w:t>
      </w:r>
      <w:r>
        <w:br/>
      </w:r>
      <w:r>
        <w:rPr>
          <w:rStyle w:val="NormalTok"/>
        </w:rPr>
        <w:t xml:space="preserve"> </w:t>
      </w:r>
      <w:r>
        <w:rPr>
          <w:rStyle w:val="DecValTok"/>
        </w:rPr>
        <w:t xml:space="preserve">144</w:t>
      </w:r>
      <w:r>
        <w:rPr>
          <w:rStyle w:val="NormalTok"/>
        </w:rPr>
        <w:t xml:space="preserve">              vistos[chave][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DecValTok"/>
        </w:rPr>
        <w:t xml:space="preserve">145</w:t>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DecValTok"/>
        </w:rPr>
        <w:t xml:space="preserve">146</w:t>
      </w:r>
      <w:r>
        <w:rPr>
          <w:rStyle w:val="NormalTok"/>
        </w:rPr>
        <w:t xml:space="preserve">              vistos[chave] </w:t>
      </w:r>
      <w:r>
        <w:rPr>
          <w:rStyle w:val="OperatorTok"/>
        </w:rPr>
        <w:t xml:space="preserve">=</w:t>
      </w:r>
      <w:r>
        <w:rPr>
          <w:rStyle w:val="NormalTok"/>
        </w:rPr>
        <w:t xml:space="preserve"> [l, </w:t>
      </w:r>
      <w:r>
        <w:rPr>
          <w:rStyle w:val="DecValTok"/>
        </w:rPr>
        <w:t xml:space="preserve">1</w:t>
      </w:r>
      <w:r>
        <w:rPr>
          <w:rStyle w:val="NormalTok"/>
        </w:rPr>
        <w:t xml:space="preserve">]</w:t>
      </w:r>
      <w:r>
        <w:br/>
      </w:r>
      <w:r>
        <w:rPr>
          <w:rStyle w:val="NormalTok"/>
        </w:rPr>
        <w:t xml:space="preserve"> </w:t>
      </w:r>
      <w:r>
        <w:rPr>
          <w:rStyle w:val="DecValTok"/>
        </w:rPr>
        <w:t xml:space="preserve">147</w:t>
      </w:r>
      <w:r>
        <w:rPr>
          <w:rStyle w:val="NormalTok"/>
        </w:rPr>
        <w:t xml:space="preserve">      </w:t>
      </w:r>
      <w:r>
        <w:rPr>
          <w:rStyle w:val="ControlFlowTok"/>
        </w:rPr>
        <w:t xml:space="preserve">return</w:t>
      </w:r>
      <w:r>
        <w:rPr>
          <w:rStyle w:val="NormalTok"/>
        </w:rPr>
        <w:t xml:space="preserve"> [(l, n) </w:t>
      </w:r>
      <w:r>
        <w:rPr>
          <w:rStyle w:val="ControlFlowTok"/>
        </w:rPr>
        <w:t xml:space="preserve">for</w:t>
      </w:r>
      <w:r>
        <w:rPr>
          <w:rStyle w:val="NormalTok"/>
        </w:rPr>
        <w:t xml:space="preserve"> l, n </w:t>
      </w:r>
      <w:r>
        <w:rPr>
          <w:rStyle w:val="KeywordTok"/>
        </w:rPr>
        <w:t xml:space="preserve">in</w:t>
      </w:r>
      <w:r>
        <w:rPr>
          <w:rStyle w:val="NormalTok"/>
        </w:rPr>
        <w:t xml:space="preserve"> vistos.values()]</w:t>
      </w:r>
    </w:p>
    <w:bookmarkEnd w:id="207"/>
    <w:bookmarkEnd w:id="208"/>
    <w:bookmarkStart w:id="226" w:name="cap15"/>
    <w:p>
      <w:pPr>
        <w:pStyle w:val="Heading2"/>
      </w:pPr>
      <w:r>
        <w:t xml:space="preserve">15. Como o agente produz o resultado final</w:t>
      </w:r>
    </w:p>
    <w:bookmarkStart w:id="212" w:name="a-ideia-2"/>
    <w:p>
      <w:pPr>
        <w:pStyle w:val="Heading3"/>
      </w:pPr>
      <w:r>
        <w:t xml:space="preserve">15.1 A ideia</w:t>
      </w:r>
    </w:p>
    <w:p>
      <w:pPr>
        <w:pStyle w:val="FirstParagraph"/>
      </w:pPr>
      <w:r>
        <w:t xml:space="preserve">O resultado é uma planilha Excel que precisa ser, ao mesmo tempo,</w:t>
      </w:r>
      <w:r>
        <w:t xml:space="preserve"> </w:t>
      </w:r>
      <w:r>
        <w:rPr>
          <w:bCs/>
          <w:b/>
        </w:rPr>
        <w:t xml:space="preserve">fácil de usar</w:t>
      </w:r>
      <w:r>
        <w:t xml:space="preserve"> </w:t>
      </w:r>
      <w:r>
        <w:t xml:space="preserve">(filtrar, somar, ler) e</w:t>
      </w:r>
      <w:r>
        <w:t xml:space="preserve"> </w:t>
      </w:r>
      <w:r>
        <w:rPr>
          <w:bCs/>
          <w:b/>
        </w:rPr>
        <w:t xml:space="preserve">fiel</w:t>
      </w:r>
      <w:r>
        <w:t xml:space="preserve"> </w:t>
      </w:r>
      <w:r>
        <w:t xml:space="preserve">(cada valor igual ao que o BTP mostrava, sem zeros perdidos nem fórmulas acidentais). O agente atinge os dois objetivos gerando a planilha</w:t>
      </w:r>
      <w:r>
        <w:t xml:space="preserve"> </w:t>
      </w:r>
      <w:r>
        <w:rPr>
          <w:bCs/>
          <w:b/>
        </w:rPr>
        <w:t xml:space="preserve">sempre a partir da base local</w:t>
      </w:r>
      <w:r>
        <w:t xml:space="preserve"> </w:t>
      </w:r>
      <w:r>
        <w:t xml:space="preserve">e, logo depois,</w:t>
      </w:r>
      <w:r>
        <w:t xml:space="preserve"> </w:t>
      </w:r>
      <w:r>
        <w:rPr>
          <w:bCs/>
          <w:b/>
        </w:rPr>
        <w:t xml:space="preserve">reabrindo o arquivo para conferi-lo</w:t>
      </w:r>
      <w:r>
        <w:t xml:space="preserve">.</w:t>
      </w:r>
    </w:p>
    <w:p>
      <w:pPr>
        <w:pStyle w:val="BodyText"/>
      </w:pPr>
      <w:r>
        <w:drawing>
          <wp:inline>
            <wp:extent cx="5334000" cy="5428788"/>
            <wp:effectExtent b="0" l="0" r="0" t="0"/>
            <wp:docPr descr="Figura 15.1 — Geração e conferência do relatório Excel" title="" id="210" name="Picture"/>
            <a:graphic>
              <a:graphicData uri="http://schemas.openxmlformats.org/drawingml/2006/picture">
                <pic:pic>
                  <pic:nvPicPr>
                    <pic:cNvPr descr="diagramas/geracao_planilha.png" id="211" name="Picture"/>
                    <pic:cNvPicPr>
                      <a:picLocks noChangeArrowheads="1" noChangeAspect="1"/>
                    </pic:cNvPicPr>
                  </pic:nvPicPr>
                  <pic:blipFill>
                    <a:blip r:embed="rId209"/>
                    <a:stretch>
                      <a:fillRect/>
                    </a:stretch>
                  </pic:blipFill>
                  <pic:spPr bwMode="auto">
                    <a:xfrm>
                      <a:off x="0" y="0"/>
                      <a:ext cx="5334000" cy="5428788"/>
                    </a:xfrm>
                    <a:prstGeom prst="rect">
                      <a:avLst/>
                    </a:prstGeom>
                    <a:noFill/>
                    <a:ln w="9525">
                      <a:noFill/>
                      <a:headEnd/>
                      <a:tailEnd/>
                    </a:ln>
                  </pic:spPr>
                </pic:pic>
              </a:graphicData>
            </a:graphic>
          </wp:inline>
        </w:drawing>
      </w:r>
    </w:p>
    <w:bookmarkEnd w:id="212"/>
    <w:bookmarkStart w:id="213" w:name="quando-a-planilha-é-gerada"/>
    <w:p>
      <w:pPr>
        <w:pStyle w:val="Heading3"/>
      </w:pPr>
      <w:r>
        <w:t xml:space="preserve">15.2 Quando a planilha é gerada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Momento</w:t>
            </w:r>
          </w:p>
        </w:tc>
        <w:tc>
          <w:tcPr/>
          <w:p>
            <w:pPr>
              <w:pStyle w:val="Compact"/>
              <w:jc w:val="left"/>
            </w:pPr>
            <w:r>
              <w:t xml:space="preserve">Quem gera</w:t>
            </w:r>
          </w:p>
        </w:tc>
        <w:tc>
          <w:tcPr/>
          <w:p>
            <w:pPr>
              <w:pStyle w:val="Compact"/>
              <w:jc w:val="left"/>
            </w:pPr>
            <w:r>
              <w:t xml:space="preserve">Arquivo</w:t>
            </w:r>
          </w:p>
        </w:tc>
      </w:tr>
      <w:tr>
        <w:tc>
          <w:tcPr/>
          <w:p>
            <w:pPr>
              <w:pStyle w:val="Compact"/>
              <w:jc w:val="left"/>
            </w:pPr>
            <w:r>
              <w:t xml:space="preserve">Fim da análise</w:t>
            </w:r>
          </w:p>
        </w:tc>
        <w:tc>
          <w:tcPr/>
          <w:p>
            <w:pPr>
              <w:pStyle w:val="Compact"/>
              <w:jc w:val="left"/>
            </w:pPr>
            <w:r>
              <w:rPr>
                <w:rStyle w:val="VerbatimChar"/>
              </w:rPr>
              <w:t xml:space="preserve">Agente._rodar</w:t>
            </w:r>
            <w:r>
              <w:t xml:space="preserve"> </w:t>
            </w:r>
            <w:r>
              <w:t xml:space="preserve">→</w:t>
            </w:r>
            <w:r>
              <w:t xml:space="preserve"> </w:t>
            </w:r>
            <w:r>
              <w:rPr>
                <w:rStyle w:val="VerbatimChar"/>
              </w:rPr>
              <w:t xml:space="preserve">_planilha</w:t>
            </w:r>
          </w:p>
        </w:tc>
        <w:tc>
          <w:tcPr/>
          <w:p>
            <w:pPr>
              <w:pStyle w:val="Compact"/>
              <w:jc w:val="left"/>
            </w:pPr>
            <w:r>
              <w:rPr>
                <w:rStyle w:val="VerbatimChar"/>
              </w:rPr>
              <w:t xml:space="preserve">Análise N - X WOs.xlsx</w:t>
            </w:r>
          </w:p>
        </w:tc>
      </w:tr>
      <w:tr>
        <w:tc>
          <w:tcPr/>
          <w:p>
            <w:pPr>
              <w:pStyle w:val="Compact"/>
              <w:jc w:val="left"/>
            </w:pPr>
            <w:r>
              <w:t xml:space="preserve">Durante a análise (botão</w:t>
            </w:r>
            <w:r>
              <w:t xml:space="preserve"> </w:t>
            </w:r>
            <w:r>
              <w:t xml:space="preserve">“</w:t>
            </w:r>
            <w:r>
              <w:t xml:space="preserve">Baixar planilha parcial</w:t>
            </w:r>
            <w:r>
              <w:t xml:space="preserve">”</w:t>
            </w:r>
            <w:r>
              <w:t xml:space="preserve">)</w:t>
            </w:r>
          </w:p>
        </w:tc>
        <w:tc>
          <w:tcPr/>
          <w:p>
            <w:pPr>
              <w:pStyle w:val="Compact"/>
              <w:jc w:val="left"/>
            </w:pPr>
            <w:r>
              <w:rPr>
                <w:rStyle w:val="VerbatimChar"/>
              </w:rPr>
              <w:t xml:space="preserve">planilha_parcial</w:t>
            </w:r>
          </w:p>
        </w:tc>
        <w:tc>
          <w:tcPr/>
          <w:p>
            <w:pPr>
              <w:pStyle w:val="Compact"/>
              <w:jc w:val="left"/>
            </w:pPr>
            <w:r>
              <w:rPr>
                <w:rStyle w:val="VerbatimChar"/>
              </w:rPr>
              <w:t xml:space="preserve">Análise N - X WOs (parcial).xlsx</w:t>
            </w:r>
          </w:p>
        </w:tc>
      </w:tr>
      <w:tr>
        <w:tc>
          <w:tcPr/>
          <w:p>
            <w:pPr>
              <w:pStyle w:val="Compact"/>
              <w:jc w:val="left"/>
            </w:pPr>
            <w:r>
              <w:t xml:space="preserve">Histórico → Baixar relatório</w:t>
            </w:r>
          </w:p>
        </w:tc>
        <w:tc>
          <w:tcPr/>
          <w:p>
            <w:pPr>
              <w:pStyle w:val="Compact"/>
              <w:jc w:val="left"/>
            </w:pPr>
            <w:r>
              <w:rPr>
                <w:rStyle w:val="VerbatimChar"/>
              </w:rPr>
              <w:t xml:space="preserve">regerar_relatorio</w:t>
            </w:r>
          </w:p>
        </w:tc>
        <w:tc>
          <w:tcPr/>
          <w:p>
            <w:pPr>
              <w:pStyle w:val="Compact"/>
              <w:jc w:val="left"/>
            </w:pPr>
            <w:r>
              <w:t xml:space="preserve">Substitui o arquivo da análise, com as regras atuais</w:t>
            </w:r>
          </w:p>
        </w:tc>
      </w:tr>
      <w:tr>
        <w:tc>
          <w:tcPr/>
          <w:p>
            <w:pPr>
              <w:pStyle w:val="Compact"/>
              <w:jc w:val="left"/>
            </w:pPr>
            <w:r>
              <w:t xml:space="preserve">Retomada concluída</w:t>
            </w:r>
          </w:p>
        </w:tc>
        <w:tc>
          <w:tcPr/>
          <w:p>
            <w:pPr>
              <w:pStyle w:val="Compact"/>
              <w:jc w:val="left"/>
            </w:pPr>
            <w:r>
              <w:rPr>
                <w:rStyle w:val="VerbatimChar"/>
              </w:rPr>
              <w:t xml:space="preserve">_planilha</w:t>
            </w:r>
          </w:p>
        </w:tc>
        <w:tc>
          <w:tcPr/>
          <w:p>
            <w:pPr>
              <w:pStyle w:val="Compact"/>
              <w:jc w:val="left"/>
            </w:pPr>
            <w:r>
              <w:t xml:space="preserve">Atualiza o mesmo arquivo da análise</w:t>
            </w:r>
          </w:p>
        </w:tc>
      </w:tr>
    </w:tbl>
    <w:p>
      <w:pPr>
        <w:pStyle w:val="BodyText"/>
      </w:pPr>
      <w:r>
        <w:rPr>
          <w:bCs/>
          <w:b/>
        </w:rPr>
        <w:t xml:space="preserve">Código-fonte — agente_btp/agente.py · Agente._planilha · linhas 898–925</w:t>
      </w:r>
    </w:p>
    <w:p>
      <w:pPr>
        <w:pStyle w:val="SourceCode"/>
      </w:pPr>
      <w:r>
        <w:rPr>
          <w:rStyle w:val="NormalTok"/>
        </w:rPr>
        <w:t xml:space="preserve"> </w:t>
      </w:r>
      <w:r>
        <w:rPr>
          <w:rStyle w:val="DecValTok"/>
        </w:rPr>
        <w:t xml:space="preserve">898</w:t>
      </w:r>
      <w:r>
        <w:rPr>
          <w:rStyle w:val="NormalTok"/>
        </w:rPr>
        <w:t xml:space="preserve">      </w:t>
      </w:r>
      <w:r>
        <w:rPr>
          <w:rStyle w:val="KeywordTok"/>
        </w:rPr>
        <w:t xml:space="preserve">def</w:t>
      </w:r>
      <w:r>
        <w:rPr>
          <w:rStyle w:val="NormalTok"/>
        </w:rPr>
        <w:t xml:space="preserve"> _planilha(</w:t>
      </w:r>
      <w:r>
        <w:rPr>
          <w:rStyle w:val="VariableTok"/>
        </w:rPr>
        <w:t xml:space="preserve">self</w:t>
      </w:r>
      <w:r>
        <w:rPr>
          <w:rStyle w:val="NormalTok"/>
        </w:rPr>
        <w:t xml:space="preserve">, run_id, resultados, prefs, api, emitida_em, descricao, parcial</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DecValTok"/>
        </w:rPr>
        <w:t xml:space="preserve">899</w:t>
      </w:r>
      <w:r>
        <w:rPr>
          <w:rStyle w:val="NormalTok"/>
        </w:rPr>
        <w:t xml:space="preserve">          </w:t>
      </w:r>
      <w:r>
        <w:rPr>
          <w:rStyle w:val="StringTok"/>
        </w:rPr>
        <w:t xml:space="preserve">"""Gera o Excel a partir da base (a qualquer momento). Devolve (arquivo, erro)."""</w:t>
      </w:r>
      <w:r>
        <w:br/>
      </w:r>
      <w:r>
        <w:rPr>
          <w:rStyle w:val="NormalTok"/>
        </w:rPr>
        <w:t xml:space="preserve"> </w:t>
      </w:r>
      <w:r>
        <w:rPr>
          <w:rStyle w:val="DecValTok"/>
        </w:rPr>
        <w:t xml:space="preserve">900</w:t>
      </w:r>
      <w:r>
        <w:rPr>
          <w:rStyle w:val="NormalTok"/>
        </w:rPr>
        <w:t xml:space="preserve">          ex </w:t>
      </w:r>
      <w:r>
        <w:rPr>
          <w:rStyle w:val="OperatorTok"/>
        </w:rPr>
        <w:t xml:space="preserve">=</w:t>
      </w:r>
      <w:r>
        <w:rPr>
          <w:rStyle w:val="NormalTok"/>
        </w:rPr>
        <w:t xml:space="preserve"> </w:t>
      </w:r>
      <w:r>
        <w:rPr>
          <w:rStyle w:val="VariableTok"/>
        </w:rPr>
        <w:t xml:space="preserve">self</w:t>
      </w:r>
      <w:r>
        <w:rPr>
          <w:rStyle w:val="NormalTok"/>
        </w:rPr>
        <w:t xml:space="preserve">.loja.obter(run_id)</w:t>
      </w:r>
      <w:r>
        <w:br/>
      </w:r>
      <w:r>
        <w:rPr>
          <w:rStyle w:val="NormalTok"/>
        </w:rPr>
        <w:t xml:space="preserve"> </w:t>
      </w:r>
      <w:r>
        <w:rPr>
          <w:rStyle w:val="DecValTok"/>
        </w:rPr>
        <w:t xml:space="preserve">901</w:t>
      </w:r>
      <w:r>
        <w:rPr>
          <w:rStyle w:val="NormalTok"/>
        </w:rPr>
        <w:t xml:space="preserve">          </w:t>
      </w:r>
      <w:r>
        <w:rPr>
          <w:rStyle w:val="ControlFlowTok"/>
        </w:rPr>
        <w:t xml:space="preserve">if</w:t>
      </w:r>
      <w:r>
        <w:rPr>
          <w:rStyle w:val="NormalTok"/>
        </w:rPr>
        <w:t xml:space="preserve"> parcial:</w:t>
      </w:r>
      <w:r>
        <w:br/>
      </w:r>
      <w:r>
        <w:rPr>
          <w:rStyle w:val="NormalTok"/>
        </w:rPr>
        <w:t xml:space="preserve"> </w:t>
      </w:r>
      <w:r>
        <w:rPr>
          <w:rStyle w:val="DecValTok"/>
        </w:rPr>
        <w:t xml:space="preserve">902</w:t>
      </w:r>
      <w:r>
        <w:rPr>
          <w:rStyle w:val="NormalTok"/>
        </w:rPr>
        <w:t xml:space="preserve">              destino </w:t>
      </w:r>
      <w:r>
        <w:rPr>
          <w:rStyle w:val="OperatorTok"/>
        </w:rPr>
        <w:t xml:space="preserve">=</w:t>
      </w:r>
      <w:r>
        <w:rPr>
          <w:rStyle w:val="NormalTok"/>
        </w:rPr>
        <w:t xml:space="preserve"> PASTA_SAIDAS </w:t>
      </w:r>
      <w:r>
        <w:rPr>
          <w:rStyle w:val="OperatorTok"/>
        </w:rPr>
        <w:t xml:space="preserve">/</w:t>
      </w:r>
      <w:r>
        <w:rPr>
          <w:rStyle w:val="NormalTok"/>
        </w:rPr>
        <w:t xml:space="preserve"> </w:t>
      </w:r>
      <w:r>
        <w:rPr>
          <w:rStyle w:val="SpecialStringTok"/>
        </w:rPr>
        <w:t xml:space="preserve">f"Análise </w:t>
      </w:r>
      <w:r>
        <w:rPr>
          <w:rStyle w:val="SpecialCharTok"/>
        </w:rPr>
        <w:t xml:space="preserve">{</w:t>
      </w:r>
      <w:r>
        <w:rPr>
          <w:rStyle w:val="NormalTok"/>
        </w:rPr>
        <w:t xml:space="preserve">ex[</w:t>
      </w:r>
      <w:r>
        <w:rPr>
          <w:rStyle w:val="StringTok"/>
        </w:rPr>
        <w:t xml:space="preserve">'numero'</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ex[</w:t>
      </w:r>
      <w:r>
        <w:rPr>
          <w:rStyle w:val="StringTok"/>
        </w:rPr>
        <w:t xml:space="preserve">'total'</w:t>
      </w:r>
      <w:r>
        <w:rPr>
          <w:rStyle w:val="NormalTok"/>
        </w:rPr>
        <w:t xml:space="preserve">]</w:t>
      </w:r>
      <w:r>
        <w:rPr>
          <w:rStyle w:val="SpecialCharTok"/>
        </w:rPr>
        <w:t xml:space="preserve">}</w:t>
      </w:r>
      <w:r>
        <w:rPr>
          <w:rStyle w:val="SpecialStringTok"/>
        </w:rPr>
        <w:t xml:space="preserve"> WOs (parcial).xlsx"</w:t>
      </w:r>
      <w:r>
        <w:br/>
      </w:r>
      <w:r>
        <w:rPr>
          <w:rStyle w:val="NormalTok"/>
        </w:rPr>
        <w:t xml:space="preserve"> </w:t>
      </w:r>
      <w:r>
        <w:rPr>
          <w:rStyle w:val="DecValTok"/>
        </w:rPr>
        <w:t xml:space="preserve">903</w:t>
      </w:r>
      <w:r>
        <w:rPr>
          <w:rStyle w:val="NormalTok"/>
        </w:rPr>
        <w:t xml:space="preserve">          </w:t>
      </w:r>
      <w:r>
        <w:rPr>
          <w:rStyle w:val="ControlFlowTok"/>
        </w:rPr>
        <w:t xml:space="preserve">elif</w:t>
      </w:r>
      <w:r>
        <w:rPr>
          <w:rStyle w:val="NormalTok"/>
        </w:rPr>
        <w:t xml:space="preserve"> ex.get(</w:t>
      </w:r>
      <w:r>
        <w:rPr>
          <w:rStyle w:val="StringTok"/>
        </w:rPr>
        <w:t xml:space="preserve">"arquivo"</w:t>
      </w:r>
      <w:r>
        <w:rPr>
          <w:rStyle w:val="NormalTok"/>
        </w:rPr>
        <w:t xml:space="preserve">):</w:t>
      </w:r>
      <w:r>
        <w:br/>
      </w:r>
      <w:r>
        <w:rPr>
          <w:rStyle w:val="NormalTok"/>
        </w:rPr>
        <w:t xml:space="preserve"> </w:t>
      </w:r>
      <w:r>
        <w:rPr>
          <w:rStyle w:val="DecValTok"/>
        </w:rPr>
        <w:t xml:space="preserve">904</w:t>
      </w:r>
      <w:r>
        <w:rPr>
          <w:rStyle w:val="NormalTok"/>
        </w:rPr>
        <w:t xml:space="preserve">              destino </w:t>
      </w:r>
      <w:r>
        <w:rPr>
          <w:rStyle w:val="OperatorTok"/>
        </w:rPr>
        <w:t xml:space="preserve">=</w:t>
      </w:r>
      <w:r>
        <w:rPr>
          <w:rStyle w:val="NormalTok"/>
        </w:rPr>
        <w:t xml:space="preserve"> PASTA_SAIDAS </w:t>
      </w:r>
      <w:r>
        <w:rPr>
          <w:rStyle w:val="OperatorTok"/>
        </w:rPr>
        <w:t xml:space="preserve">/</w:t>
      </w:r>
      <w:r>
        <w:rPr>
          <w:rStyle w:val="NormalTok"/>
        </w:rPr>
        <w:t xml:space="preserve"> ex[</w:t>
      </w:r>
      <w:r>
        <w:rPr>
          <w:rStyle w:val="StringTok"/>
        </w:rPr>
        <w:t xml:space="preserve">"arquivo"</w:t>
      </w:r>
      <w:r>
        <w:rPr>
          <w:rStyle w:val="NormalTok"/>
        </w:rPr>
        <w:t xml:space="preserve">]       </w:t>
      </w:r>
      <w:r>
        <w:rPr>
          <w:rStyle w:val="CommentTok"/>
        </w:rPr>
        <w:t xml:space="preserve"># retomada: atualiza o MESMO arquivo da análise</w:t>
      </w:r>
      <w:r>
        <w:br/>
      </w:r>
      <w:r>
        <w:rPr>
          <w:rStyle w:val="NormalTok"/>
        </w:rPr>
        <w:t xml:space="preserve"> </w:t>
      </w:r>
      <w:r>
        <w:rPr>
          <w:rStyle w:val="DecValTok"/>
        </w:rPr>
        <w:t xml:space="preserve">905</w:t>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DecValTok"/>
        </w:rPr>
        <w:t xml:space="preserve">906</w:t>
      </w:r>
      <w:r>
        <w:rPr>
          <w:rStyle w:val="NormalTok"/>
        </w:rPr>
        <w:t xml:space="preserve">              destino </w:t>
      </w:r>
      <w:r>
        <w:rPr>
          <w:rStyle w:val="OperatorTok"/>
        </w:rPr>
        <w:t xml:space="preserve">=</w:t>
      </w:r>
      <w:r>
        <w:rPr>
          <w:rStyle w:val="NormalTok"/>
        </w:rPr>
        <w:t xml:space="preserve"> nome_analise(PASTA_SAIDAS, ex[</w:t>
      </w:r>
      <w:r>
        <w:rPr>
          <w:rStyle w:val="StringTok"/>
        </w:rPr>
        <w:t xml:space="preserve">"numero"</w:t>
      </w:r>
      <w:r>
        <w:rPr>
          <w:rStyle w:val="NormalTok"/>
        </w:rPr>
        <w:t xml:space="preserve">], ex[</w:t>
      </w:r>
      <w:r>
        <w:rPr>
          <w:rStyle w:val="StringTok"/>
        </w:rPr>
        <w:t xml:space="preserve">"total"</w:t>
      </w:r>
      <w:r>
        <w:rPr>
          <w:rStyle w:val="NormalTok"/>
        </w:rPr>
        <w:t xml:space="preserve">])</w:t>
      </w:r>
      <w:r>
        <w:br/>
      </w:r>
      <w:r>
        <w:rPr>
          <w:rStyle w:val="NormalTok"/>
        </w:rPr>
        <w:t xml:space="preserve"> </w:t>
      </w:r>
      <w:r>
        <w:rPr>
          <w:rStyle w:val="DecValTok"/>
        </w:rPr>
        <w:t xml:space="preserve">907</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908</w:t>
      </w:r>
      <w:r>
        <w:rPr>
          <w:rStyle w:val="NormalTok"/>
        </w:rPr>
        <w:t xml:space="preserve">              tabela </w:t>
      </w:r>
      <w:r>
        <w:rPr>
          <w:rStyle w:val="OperatorTok"/>
        </w:rPr>
        <w:t xml:space="preserve">=</w:t>
      </w:r>
      <w:r>
        <w:rPr>
          <w:rStyle w:val="NormalTok"/>
        </w:rPr>
        <w:t xml:space="preserve"> materiais.carregar()      </w:t>
      </w:r>
      <w:r>
        <w:rPr>
          <w:rStyle w:val="CommentTok"/>
        </w:rPr>
        <w:t xml:space="preserve"># tabela de valores vigente (Tipo Material e R$)</w:t>
      </w:r>
      <w:r>
        <w:br/>
      </w:r>
      <w:r>
        <w:rPr>
          <w:rStyle w:val="NormalTok"/>
        </w:rPr>
        <w:t xml:space="preserve"> </w:t>
      </w:r>
      <w:r>
        <w:rPr>
          <w:rStyle w:val="DecValTok"/>
        </w:rPr>
        <w:t xml:space="preserve">909</w:t>
      </w:r>
      <w:r>
        <w:rPr>
          <w:rStyle w:val="NormalTok"/>
        </w:rPr>
        <w:t xml:space="preserve">              arquivo </w:t>
      </w:r>
      <w:r>
        <w:rPr>
          <w:rStyle w:val="OperatorTok"/>
        </w:rPr>
        <w:t xml:space="preserve">=</w:t>
      </w:r>
      <w:r>
        <w:rPr>
          <w:rStyle w:val="NormalTok"/>
        </w:rPr>
        <w:t xml:space="preserve"> gerar_planilha(resultados, destino, numero</w:t>
      </w:r>
      <w:r>
        <w:rPr>
          <w:rStyle w:val="OperatorTok"/>
        </w:rPr>
        <w:t xml:space="preserve">=</w:t>
      </w:r>
      <w:r>
        <w:rPr>
          <w:rStyle w:val="NormalTok"/>
        </w:rPr>
        <w:t xml:space="preserve">ex[</w:t>
      </w:r>
      <w:r>
        <w:rPr>
          <w:rStyle w:val="StringTok"/>
        </w:rPr>
        <w:t xml:space="preserve">"numero"</w:t>
      </w:r>
      <w:r>
        <w:rPr>
          <w:rStyle w:val="NormalTok"/>
        </w:rPr>
        <w:t xml:space="preserve">], emitida_em</w:t>
      </w:r>
      <w:r>
        <w:rPr>
          <w:rStyle w:val="OperatorTok"/>
        </w:rPr>
        <w:t xml:space="preserve">=</w:t>
      </w:r>
      <w:r>
        <w:rPr>
          <w:rStyle w:val="NormalTok"/>
        </w:rPr>
        <w:t xml:space="preserve">emitida_em, origem</w:t>
      </w:r>
      <w:r>
        <w:rPr>
          <w:rStyle w:val="OperatorTok"/>
        </w:rPr>
        <w:t xml:space="preserve">=</w:t>
      </w:r>
      <w:r>
        <w:rPr>
          <w:rStyle w:val="NormalTok"/>
        </w:rPr>
        <w:t xml:space="preserve">descricao,</w:t>
      </w:r>
      <w:r>
        <w:br/>
      </w:r>
      <w:r>
        <w:rPr>
          <w:rStyle w:val="NormalTok"/>
        </w:rPr>
        <w:t xml:space="preserve"> </w:t>
      </w:r>
      <w:r>
        <w:rPr>
          <w:rStyle w:val="DecValTok"/>
        </w:rPr>
        <w:t xml:space="preserve">910</w:t>
      </w:r>
      <w:r>
        <w:rPr>
          <w:rStyle w:val="NormalTok"/>
        </w:rPr>
        <w:t xml:space="preserve">                                       prefs</w:t>
      </w:r>
      <w:r>
        <w:rPr>
          <w:rStyle w:val="OperatorTok"/>
        </w:rPr>
        <w:t xml:space="preserve">=</w:t>
      </w:r>
      <w:r>
        <w:rPr>
          <w:rStyle w:val="NormalTok"/>
        </w:rPr>
        <w:t xml:space="preserve">prefs, fonte_campos</w:t>
      </w:r>
      <w:r>
        <w:rPr>
          <w:rStyle w:val="OperatorTok"/>
        </w:rPr>
        <w:t xml:space="preserve">=</w:t>
      </w:r>
      <w:r>
        <w:rPr>
          <w:rStyle w:val="NormalTok"/>
        </w:rPr>
        <w:t xml:space="preserve">api.campos,</w:t>
      </w:r>
      <w:r>
        <w:br/>
      </w:r>
      <w:r>
        <w:rPr>
          <w:rStyle w:val="NormalTok"/>
        </w:rPr>
        <w:t xml:space="preserve"> </w:t>
      </w:r>
      <w:r>
        <w:rPr>
          <w:rStyle w:val="DecValTok"/>
        </w:rPr>
        <w:t xml:space="preserve">911</w:t>
      </w:r>
      <w:r>
        <w:rPr>
          <w:rStyle w:val="NormalTok"/>
        </w:rPr>
        <w:t xml:space="preserve">                                       releitura_por_chave</w:t>
      </w:r>
      <w:r>
        <w:rPr>
          <w:rStyle w:val="OperatorTok"/>
        </w:rPr>
        <w:t xml:space="preserve">=</w:t>
      </w:r>
      <w:r>
        <w:rPr>
          <w:rStyle w:val="BuiltInTok"/>
        </w:rPr>
        <w:t xml:space="preserve">bool</w:t>
      </w:r>
      <w:r>
        <w:rPr>
          <w:rStyle w:val="NormalTok"/>
        </w:rPr>
        <w:t xml:space="preserve">(api.url_item </w:t>
      </w:r>
      <w:r>
        <w:rPr>
          <w:rStyle w:val="KeywordTok"/>
        </w:rPr>
        <w:t xml:space="preserve">and</w:t>
      </w:r>
      <w:r>
        <w:rPr>
          <w:rStyle w:val="NormalTok"/>
        </w:rPr>
        <w:t xml:space="preserve"> api.chaves_item), tabela</w:t>
      </w:r>
      <w:r>
        <w:rPr>
          <w:rStyle w:val="OperatorTok"/>
        </w:rPr>
        <w:t xml:space="preserve">=</w:t>
      </w:r>
      <w:r>
        <w:rPr>
          <w:rStyle w:val="NormalTok"/>
        </w:rPr>
        <w:t xml:space="preserve">tabela)</w:t>
      </w:r>
      <w:r>
        <w:br/>
      </w:r>
      <w:r>
        <w:rPr>
          <w:rStyle w:val="NormalTok"/>
        </w:rPr>
        <w:t xml:space="preserve"> </w:t>
      </w:r>
      <w:r>
        <w:rPr>
          <w:rStyle w:val="DecValTok"/>
        </w:rPr>
        <w:t xml:space="preserve">912</w:t>
      </w:r>
      <w:r>
        <w:rPr>
          <w:rStyle w:val="NormalTok"/>
        </w:rPr>
        <w:t xml:space="preserve">              problemas </w:t>
      </w:r>
      <w:r>
        <w:rPr>
          <w:rStyle w:val="OperatorTok"/>
        </w:rPr>
        <w:t xml:space="preserve">=</w:t>
      </w:r>
      <w:r>
        <w:rPr>
          <w:rStyle w:val="NormalTok"/>
        </w:rPr>
        <w:t xml:space="preserve"> verificar_planilha(arquivo, resultados, prefs.exportar_incompletos, tabela,</w:t>
      </w:r>
      <w:r>
        <w:br/>
      </w:r>
      <w:r>
        <w:rPr>
          <w:rStyle w:val="NormalTok"/>
        </w:rPr>
        <w:t xml:space="preserve"> </w:t>
      </w:r>
      <w:r>
        <w:rPr>
          <w:rStyle w:val="DecValTok"/>
        </w:rPr>
        <w:t xml:space="preserve">913</w:t>
      </w:r>
      <w:r>
        <w:rPr>
          <w:rStyle w:val="NormalTok"/>
        </w:rPr>
        <w:t xml:space="preserve">                                             prefs.mensagem_planilha)</w:t>
      </w:r>
      <w:r>
        <w:br/>
      </w:r>
      <w:r>
        <w:rPr>
          <w:rStyle w:val="NormalTok"/>
        </w:rPr>
        <w:t xml:space="preserve"> </w:t>
      </w:r>
      <w:r>
        <w:rPr>
          <w:rStyle w:val="DecValTok"/>
        </w:rPr>
        <w:t xml:space="preserve">914</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parcial:</w:t>
      </w:r>
      <w:r>
        <w:br/>
      </w:r>
      <w:r>
        <w:rPr>
          <w:rStyle w:val="NormalTok"/>
        </w:rPr>
        <w:t xml:space="preserve"> </w:t>
      </w:r>
      <w:r>
        <w:rPr>
          <w:rStyle w:val="DecValTok"/>
        </w:rPr>
        <w:t xml:space="preserve">915</w:t>
      </w:r>
      <w:r>
        <w:rPr>
          <w:rStyle w:val="NormalTok"/>
        </w:rPr>
        <w:t xml:space="preserve">                  </w:t>
      </w:r>
      <w:r>
        <w:rPr>
          <w:rStyle w:val="VariableTok"/>
        </w:rPr>
        <w:t xml:space="preserve">self</w:t>
      </w:r>
      <w:r>
        <w:rPr>
          <w:rStyle w:val="NormalTok"/>
        </w:rPr>
        <w:t xml:space="preserve">.loja.definir_arquivo(run_id, arquivo.name)</w:t>
      </w:r>
      <w:r>
        <w:br/>
      </w:r>
      <w:r>
        <w:rPr>
          <w:rStyle w:val="NormalTok"/>
        </w:rPr>
        <w:t xml:space="preserve"> </w:t>
      </w:r>
      <w:r>
        <w:rPr>
          <w:rStyle w:val="DecValTok"/>
        </w:rPr>
        <w:t xml:space="preserve">916</w:t>
      </w:r>
      <w:r>
        <w:rPr>
          <w:rStyle w:val="NormalTok"/>
        </w:rPr>
        <w:t xml:space="preserve">              </w:t>
      </w:r>
      <w:r>
        <w:rPr>
          <w:rStyle w:val="ControlFlowTok"/>
        </w:rPr>
        <w:t xml:space="preserve">if</w:t>
      </w:r>
      <w:r>
        <w:rPr>
          <w:rStyle w:val="NormalTok"/>
        </w:rPr>
        <w:t xml:space="preserve"> problemas:</w:t>
      </w:r>
      <w:r>
        <w:br/>
      </w:r>
      <w:r>
        <w:rPr>
          <w:rStyle w:val="NormalTok"/>
        </w:rPr>
        <w:t xml:space="preserve"> </w:t>
      </w:r>
      <w:r>
        <w:rPr>
          <w:rStyle w:val="DecValTok"/>
        </w:rPr>
        <w:t xml:space="preserve">917</w:t>
      </w:r>
      <w:r>
        <w:rPr>
          <w:rStyle w:val="NormalTok"/>
        </w:rPr>
        <w:t xml:space="preserve">                  erro </w:t>
      </w:r>
      <w:r>
        <w:rPr>
          <w:rStyle w:val="OperatorTok"/>
        </w:rPr>
        <w:t xml:space="preserve">=</w:t>
      </w:r>
      <w:r>
        <w:rPr>
          <w:rStyle w:val="NormalTok"/>
        </w:rPr>
        <w:t xml:space="preserve"> </w:t>
      </w:r>
      <w:r>
        <w:rPr>
          <w:rStyle w:val="StringTok"/>
        </w:rPr>
        <w:t xml:space="preserve">"A conferência do Excel gravado encontrou diferenças: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.join(problemas[:</w:t>
      </w:r>
      <w:r>
        <w:rPr>
          <w:rStyle w:val="DecValTok"/>
        </w:rPr>
        <w:t xml:space="preserve">5</w:t>
      </w:r>
      <w:r>
        <w:rPr>
          <w:rStyle w:val="NormalTok"/>
        </w:rPr>
        <w:t xml:space="preserve">])</w:t>
      </w:r>
      <w:r>
        <w:br/>
      </w:r>
      <w:r>
        <w:rPr>
          <w:rStyle w:val="NormalTok"/>
        </w:rPr>
        <w:t xml:space="preserve"> </w:t>
      </w:r>
      <w:r>
        <w:rPr>
          <w:rStyle w:val="DecValTok"/>
        </w:rPr>
        <w:t xml:space="preserve">918</w:t>
      </w:r>
      <w:r>
        <w:rPr>
          <w:rStyle w:val="NormalTok"/>
        </w:rPr>
        <w:t xml:space="preserve">                  log.error(erro)</w:t>
      </w:r>
      <w:r>
        <w:br/>
      </w:r>
      <w:r>
        <w:rPr>
          <w:rStyle w:val="NormalTok"/>
        </w:rPr>
        <w:t xml:space="preserve"> </w:t>
      </w:r>
      <w:r>
        <w:rPr>
          <w:rStyle w:val="DecValTok"/>
        </w:rPr>
        <w:t xml:space="preserve">919</w:t>
      </w:r>
      <w:r>
        <w:rPr>
          <w:rStyle w:val="NormalTok"/>
        </w:rPr>
        <w:t xml:space="preserve">                  </w:t>
      </w:r>
      <w:r>
        <w:rPr>
          <w:rStyle w:val="ControlFlowTok"/>
        </w:rPr>
        <w:t xml:space="preserve">return</w:t>
      </w:r>
      <w:r>
        <w:rPr>
          <w:rStyle w:val="NormalTok"/>
        </w:rPr>
        <w:t xml:space="preserve"> arquivo, erro</w:t>
      </w:r>
      <w:r>
        <w:br/>
      </w:r>
      <w:r>
        <w:rPr>
          <w:rStyle w:val="NormalTok"/>
        </w:rPr>
        <w:t xml:space="preserve"> </w:t>
      </w:r>
      <w:r>
        <w:rPr>
          <w:rStyle w:val="DecValTok"/>
        </w:rPr>
        <w:t xml:space="preserve">920</w:t>
      </w:r>
      <w:r>
        <w:rPr>
          <w:rStyle w:val="NormalTok"/>
        </w:rPr>
        <w:t xml:space="preserve">              </w:t>
      </w:r>
      <w:r>
        <w:rPr>
          <w:rStyle w:val="ControlFlowTok"/>
        </w:rPr>
        <w:t xml:space="preserve">return</w:t>
      </w:r>
      <w:r>
        <w:rPr>
          <w:rStyle w:val="NormalTok"/>
        </w:rPr>
        <w:t xml:space="preserve"> arquivo, </w:t>
      </w:r>
      <w:r>
        <w:rPr>
          <w:rStyle w:val="StringTok"/>
        </w:rPr>
        <w:t xml:space="preserve">""</w:t>
      </w:r>
      <w:r>
        <w:br/>
      </w:r>
      <w:r>
        <w:rPr>
          <w:rStyle w:val="NormalTok"/>
        </w:rPr>
        <w:t xml:space="preserve"> </w:t>
      </w:r>
      <w:r>
        <w:rPr>
          <w:rStyle w:val="DecValTok"/>
        </w:rPr>
        <w:t xml:space="preserve">921</w:t>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  </w:t>
      </w:r>
      <w:r>
        <w:rPr>
          <w:rStyle w:val="CommentTok"/>
        </w:rPr>
        <w:t xml:space="preserve"># noqa: BLE001 — a análise feita não se perde (está na base)</w:t>
      </w:r>
      <w:r>
        <w:br/>
      </w:r>
      <w:r>
        <w:rPr>
          <w:rStyle w:val="NormalTok"/>
        </w:rPr>
        <w:t xml:space="preserve"> </w:t>
      </w:r>
      <w:r>
        <w:rPr>
          <w:rStyle w:val="DecValTok"/>
        </w:rPr>
        <w:t xml:space="preserve">922</w:t>
      </w:r>
      <w:r>
        <w:rPr>
          <w:rStyle w:val="NormalTok"/>
        </w:rPr>
        <w:t xml:space="preserve">              log.exception(</w:t>
      </w:r>
      <w:r>
        <w:rPr>
          <w:rStyle w:val="StringTok"/>
        </w:rPr>
        <w:t xml:space="preserve">"Falha ao gerar o Excel"</w:t>
      </w:r>
      <w:r>
        <w:rPr>
          <w:rStyle w:val="NormalTok"/>
        </w:rPr>
        <w:t xml:space="preserve">)</w:t>
      </w:r>
      <w:r>
        <w:br/>
      </w:r>
      <w:r>
        <w:rPr>
          <w:rStyle w:val="NormalTok"/>
        </w:rPr>
        <w:t xml:space="preserve"> </w:t>
      </w:r>
      <w:r>
        <w:rPr>
          <w:rStyle w:val="DecValTok"/>
        </w:rPr>
        <w:t xml:space="preserve">923</w:t>
      </w:r>
      <w:r>
        <w:rPr>
          <w:rStyle w:val="NormalTok"/>
        </w:rPr>
        <w:t xml:space="preserve">              </w:t>
      </w:r>
      <w:r>
        <w:rPr>
          <w:rStyle w:val="VariableTok"/>
        </w:rPr>
        <w:t xml:space="preserve">self</w:t>
      </w:r>
      <w:r>
        <w:rPr>
          <w:rStyle w:val="NormalTok"/>
        </w:rPr>
        <w:t xml:space="preserve">.loja.problema(run_id, </w:t>
      </w:r>
      <w:r>
        <w:rPr>
          <w:rStyle w:val="StringTok"/>
        </w:rPr>
        <w:t xml:space="preserve">"excecao_app"</w:t>
      </w:r>
      <w:r>
        <w:rPr>
          <w:rStyle w:val="NormalTok"/>
        </w:rPr>
        <w:t xml:space="preserve">, diag_mod.evidencia(</w:t>
      </w:r>
      <w:r>
        <w:br/>
      </w:r>
      <w:r>
        <w:rPr>
          <w:rStyle w:val="NormalTok"/>
        </w:rPr>
        <w:t xml:space="preserve"> </w:t>
      </w:r>
      <w:r>
        <w:rPr>
          <w:rStyle w:val="DecValTok"/>
        </w:rPr>
        <w:t xml:space="preserve">924</w:t>
      </w:r>
      <w:r>
        <w:rPr>
          <w:rStyle w:val="NormalTok"/>
        </w:rPr>
        <w:t xml:space="preserve">                  erro</w:t>
      </w:r>
      <w:r>
        <w:rPr>
          <w:rStyle w:val="OperatorTok"/>
        </w:rPr>
        <w:t xml:space="preserve">=</w:t>
      </w:r>
      <w:r>
        <w:rPr>
          <w:rStyle w:val="SpecialStringTok"/>
        </w:rPr>
        <w:t xml:space="preserve">f"Excel: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 origem</w:t>
      </w:r>
      <w:r>
        <w:rPr>
          <w:rStyle w:val="OperatorTok"/>
        </w:rPr>
        <w:t xml:space="preserve">=</w:t>
      </w:r>
      <w:r>
        <w:rPr>
          <w:rStyle w:val="NormalTok"/>
        </w:rPr>
        <w:t xml:space="preserve">diag_mod.origem(exc), traceback</w:t>
      </w:r>
      <w:r>
        <w:rPr>
          <w:rStyle w:val="OperatorTok"/>
        </w:rPr>
        <w:t xml:space="preserve">=</w:t>
      </w:r>
      <w:r>
        <w:rPr>
          <w:rStyle w:val="NormalTok"/>
        </w:rPr>
        <w:t xml:space="preserve">diag_mod.rastreio(exc)))</w:t>
      </w:r>
      <w:r>
        <w:br/>
      </w:r>
      <w:r>
        <w:rPr>
          <w:rStyle w:val="NormalTok"/>
        </w:rPr>
        <w:t xml:space="preserve"> </w:t>
      </w:r>
      <w:r>
        <w:rPr>
          <w:rStyle w:val="DecValTok"/>
        </w:rPr>
        <w:t xml:space="preserve">925</w:t>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SpecialStringTok"/>
        </w:rPr>
        <w:t xml:space="preserve">f"Erro ao gerar ou gravar o Excel: </w:t>
      </w:r>
      <w:r>
        <w:rPr>
          <w:rStyle w:val="SpecialCharTok"/>
        </w:rPr>
        <w:t xml:space="preserve">{</w:t>
      </w:r>
      <w:r>
        <w:rPr>
          <w:rStyle w:val="NormalTok"/>
        </w:rPr>
        <w:t xml:space="preserve">exc</w:t>
      </w:r>
      <w:r>
        <w:rPr>
          <w:rStyle w:val="SpecialCharTok"/>
        </w:rPr>
        <w:t xml:space="preserve">}</w:t>
      </w:r>
      <w:r>
        <w:rPr>
          <w:rStyle w:val="SpecialStringTok"/>
        </w:rPr>
        <w:t xml:space="preserve">"</w:t>
      </w:r>
    </w:p>
    <w:p>
      <w:pPr>
        <w:pStyle w:val="Bloco"/>
      </w:pPr>
      <w:r>
        <w:rPr>
          <w:bCs/>
          <w:b/>
        </w:rPr>
        <w:t xml:space="preserve">LEITURA DO CÓDIGO</w:t>
      </w:r>
      <w:r>
        <w:t xml:space="preserve"> </w:t>
      </w:r>
      <w:r>
        <w:t xml:space="preserve">· -</w:t>
      </w:r>
      <w:r>
        <w:t xml:space="preserve"> </w:t>
      </w:r>
      <w:r>
        <w:rPr>
          <w:bCs/>
          <w:b/>
        </w:rPr>
        <w:t xml:space="preserve">Linhas 901–906</w:t>
      </w:r>
      <w:r>
        <w:t xml:space="preserve"> </w:t>
      </w:r>
      <w:r>
        <w:t xml:space="preserve">— o nome do arquivo: parcial, o mesmo da análise (numa retomada) ou um novo, gerado por</w:t>
      </w:r>
      <w:r>
        <w:t xml:space="preserve"> </w:t>
      </w:r>
      <w:r>
        <w:rPr>
          <w:rStyle w:val="VerbatimChar"/>
        </w:rPr>
        <w:t xml:space="preserve">nome_analise</w:t>
      </w:r>
      <w:r>
        <w:t xml:space="preserve"> </w:t>
      </w:r>
      <w:r>
        <w:t xml:space="preserve">(que nunca sobrescreve um arquivo existente: acrescenta</w:t>
      </w:r>
      <w:r>
        <w:t xml:space="preserve"> </w:t>
      </w:r>
      <w:r>
        <w:t xml:space="preserve">“</w:t>
      </w:r>
      <w:r>
        <w:t xml:space="preserve">(2)</w:t>
      </w:r>
      <w:r>
        <w:t xml:space="preserve">”</w:t>
      </w:r>
      <w:r>
        <w:t xml:space="preserve">,</w:t>
      </w:r>
      <w:r>
        <w:t xml:space="preserve"> </w:t>
      </w:r>
      <w:r>
        <w:t xml:space="preserve">“</w:t>
      </w:r>
      <w:r>
        <w:t xml:space="preserve">(3)</w:t>
      </w:r>
      <w:r>
        <w:t xml:space="preserve">”</w:t>
      </w:r>
      <w:r>
        <w:t xml:space="preserve">…).</w:t>
      </w:r>
      <w:r>
        <w:t xml:space="preserve"> </w:t>
      </w:r>
      <w:r>
        <w:t xml:space="preserve">-</w:t>
      </w:r>
      <w:r>
        <w:t xml:space="preserve"> </w:t>
      </w:r>
      <w:r>
        <w:rPr>
          <w:bCs/>
          <w:b/>
        </w:rPr>
        <w:t xml:space="preserve">Linha 908</w:t>
      </w:r>
      <w:r>
        <w:t xml:space="preserve"> </w:t>
      </w:r>
      <w:r>
        <w:t xml:space="preserve">— carrega a tabela de valores vigente (Tipo Material e preços).</w:t>
      </w:r>
      <w:r>
        <w:t xml:space="preserve"> </w:t>
      </w:r>
      <w:r>
        <w:t xml:space="preserve">-</w:t>
      </w:r>
      <w:r>
        <w:t xml:space="preserve"> </w:t>
      </w:r>
      <w:r>
        <w:rPr>
          <w:bCs/>
          <w:b/>
        </w:rPr>
        <w:t xml:space="preserve">Linhas 909–913</w:t>
      </w:r>
      <w:r>
        <w:t xml:space="preserve"> </w:t>
      </w:r>
      <w:r>
        <w:t xml:space="preserve">— gera e, em seguida,</w:t>
      </w:r>
      <w:r>
        <w:t xml:space="preserve"> </w:t>
      </w:r>
      <w:r>
        <w:rPr>
          <w:bCs/>
          <w:b/>
        </w:rPr>
        <w:t xml:space="preserve">confere</w:t>
      </w:r>
      <w:r>
        <w:t xml:space="preserve"> </w:t>
      </w:r>
      <w:r>
        <w:t xml:space="preserve">o arquivo.</w:t>
      </w:r>
      <w:r>
        <w:t xml:space="preserve"> </w:t>
      </w:r>
      <w:r>
        <w:t xml:space="preserve">-</w:t>
      </w:r>
      <w:r>
        <w:t xml:space="preserve"> </w:t>
      </w:r>
      <w:r>
        <w:rPr>
          <w:bCs/>
          <w:b/>
        </w:rPr>
        <w:t xml:space="preserve">Linhas 916–919</w:t>
      </w:r>
      <w:r>
        <w:t xml:space="preserve"> </w:t>
      </w:r>
      <w:r>
        <w:t xml:space="preserve">— se a conferência encontrar diferenças, o erro é devolvido e aparece na tela e no histórico (</w:t>
      </w:r>
      <w:r>
        <w:t xml:space="preserve">“</w:t>
      </w:r>
      <w:r>
        <w:t xml:space="preserve">Erro na planilha</w:t>
      </w:r>
      <w:r>
        <w:t xml:space="preserve">”</w:t>
      </w:r>
      <w:r>
        <w:t xml:space="preserve">).</w:t>
      </w:r>
      <w:r>
        <w:t xml:space="preserve"> </w:t>
      </w:r>
      <w:r>
        <w:t xml:space="preserve">-</w:t>
      </w:r>
      <w:r>
        <w:t xml:space="preserve"> </w:t>
      </w:r>
      <w:r>
        <w:rPr>
          <w:bCs/>
          <w:b/>
        </w:rPr>
        <w:t xml:space="preserve">Linhas 921–925</w:t>
      </w:r>
      <w:r>
        <w:t xml:space="preserve"> </w:t>
      </w:r>
      <w:r>
        <w:t xml:space="preserve">— se a geração falhar com exceção, ela é registrada no diagnóstico com o traceback; a análise</w:t>
      </w:r>
      <w:r>
        <w:t xml:space="preserve"> </w:t>
      </w:r>
      <w:r>
        <w:rPr>
          <w:bCs/>
          <w:b/>
        </w:rPr>
        <w:t xml:space="preserve">não se perde</w:t>
      </w:r>
      <w:r>
        <w:t xml:space="preserve">, porque está na base e o relatório pode ser gerado de novo.</w:t>
      </w:r>
    </w:p>
    <w:bookmarkEnd w:id="213"/>
    <w:bookmarkStart w:id="217" w:name="a-estrutura-do-arquivo"/>
    <w:p>
      <w:pPr>
        <w:pStyle w:val="Heading3"/>
      </w:pPr>
      <w:r>
        <w:t xml:space="preserve">15.3 A estrutura do arquivo</w:t>
      </w:r>
    </w:p>
    <w:p>
      <w:pPr>
        <w:pStyle w:val="FirstParagraph"/>
      </w:pPr>
      <w:r>
        <w:drawing>
          <wp:inline>
            <wp:extent cx="5334000" cy="2277285"/>
            <wp:effectExtent b="0" l="0" r="0" t="0"/>
            <wp:docPr descr="Figura 15.2 — Estrutura do arquivo Excel gerado" title="" id="215" name="Picture"/>
            <a:graphic>
              <a:graphicData uri="http://schemas.openxmlformats.org/drawingml/2006/picture">
                <pic:pic>
                  <pic:nvPicPr>
                    <pic:cNvPr descr="diagramas/abas_excel.png" id="216" name="Picture"/>
                    <pic:cNvPicPr>
                      <a:picLocks noChangeArrowheads="1" noChangeAspect="1"/>
                    </pic:cNvPicPr>
                  </pic:nvPicPr>
                  <pic:blipFill>
                    <a:blip r:embed="rId214"/>
                    <a:stretch>
                      <a:fillRect/>
                    </a:stretch>
                  </pic:blipFill>
                  <pic:spPr bwMode="auto">
                    <a:xfrm>
                      <a:off x="0" y="0"/>
                      <a:ext cx="5334000" cy="2277285"/>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Aba</w:t>
            </w:r>
          </w:p>
        </w:tc>
        <w:tc>
          <w:tcPr/>
          <w:p>
            <w:pPr>
              <w:pStyle w:val="Compact"/>
              <w:jc w:val="left"/>
            </w:pPr>
            <w:r>
              <w:t xml:space="preserve">Visível</w:t>
            </w:r>
          </w:p>
        </w:tc>
        <w:tc>
          <w:tcPr/>
          <w:p>
            <w:pPr>
              <w:pStyle w:val="Compact"/>
              <w:jc w:val="left"/>
            </w:pPr>
            <w:r>
              <w:t xml:space="preserve">Conteúdo</w:t>
            </w:r>
          </w:p>
        </w:tc>
      </w:tr>
      <w:tr>
        <w:tc>
          <w:tcPr/>
          <w:p>
            <w:pPr>
              <w:pStyle w:val="Compact"/>
              <w:jc w:val="left"/>
            </w:pPr>
            <w:r>
              <w:rPr>
                <w:bCs/>
                <w:b/>
              </w:rPr>
              <w:t xml:space="preserve">Dados</w:t>
            </w:r>
          </w:p>
        </w:tc>
        <w:tc>
          <w:tcPr/>
          <w:p>
            <w:pPr>
              <w:pStyle w:val="Compact"/>
              <w:jc w:val="left"/>
            </w:pPr>
            <w:r>
              <w:t xml:space="preserve">Sim</w:t>
            </w:r>
          </w:p>
        </w:tc>
        <w:tc>
          <w:tcPr/>
          <w:p>
            <w:pPr>
              <w:pStyle w:val="Compact"/>
              <w:jc w:val="left"/>
            </w:pPr>
            <w:r>
              <w:t xml:space="preserve">Uma linha por item faltante: WO, Material SAP, Tipo Material, Fornecedor SAP, Quantidade faltante, Mensagem, Observação, Status. WO sem item na planilha aparece numa linha com</w:t>
            </w:r>
            <w:r>
              <w:t xml:space="preserve"> </w:t>
            </w:r>
            <w:r>
              <w:t xml:space="preserve">“</w:t>
            </w:r>
            <w:r>
              <w:t xml:space="preserve">-</w:t>
            </w:r>
            <w:r>
              <w:t xml:space="preserve">”</w:t>
            </w:r>
            <w:r>
              <w:t xml:space="preserve"> </w:t>
            </w:r>
            <w:r>
              <w:t xml:space="preserve">e a explicação na Observação</w:t>
            </w:r>
          </w:p>
        </w:tc>
      </w:tr>
      <w:tr>
        <w:tc>
          <w:tcPr/>
          <w:p>
            <w:pPr>
              <w:pStyle w:val="Compact"/>
              <w:jc w:val="left"/>
            </w:pPr>
            <w:r>
              <w:rPr>
                <w:bCs/>
                <w:b/>
              </w:rPr>
              <w:t xml:space="preserve">Materiais</w:t>
            </w:r>
          </w:p>
        </w:tc>
        <w:tc>
          <w:tcPr/>
          <w:p>
            <w:pPr>
              <w:pStyle w:val="Compact"/>
              <w:jc w:val="left"/>
            </w:pPr>
            <w:r>
              <w:t xml:space="preserve">Sim</w:t>
            </w:r>
          </w:p>
        </w:tc>
        <w:tc>
          <w:tcPr/>
          <w:p>
            <w:pPr>
              <w:pStyle w:val="Compact"/>
              <w:jc w:val="left"/>
            </w:pPr>
            <w:r>
              <w:t xml:space="preserve">Uma linha por Material SAP, somando todas as WOs: Tipo Material, Quantidade total, Valor total (R</w:t>
            </w:r>
            <m:oMath>
              <m:r>
                <m:rPr>
                  <m:sty m:val="p"/>
                </m:rPr>
                <m:t>)</m:t>
              </m:r>
              <m:r>
                <m:rPr>
                  <m:sty m:val="p"/>
                </m:rPr>
                <m:t>,</m:t>
              </m:r>
              <m:r>
                <m:t>V</m:t>
              </m:r>
              <m:r>
                <m:t>a</m:t>
              </m:r>
              <m:r>
                <m:t>l</m:t>
              </m:r>
              <m:r>
                <m:t>o</m:t>
              </m:r>
              <m:r>
                <m:t>r</m:t>
              </m:r>
              <m:r>
                <m:t>u</m:t>
              </m:r>
              <m:r>
                <m:t>n</m:t>
              </m:r>
              <m:r>
                <m:t>i</m:t>
              </m:r>
              <m:r>
                <m:t>t</m:t>
              </m:r>
              <m:r>
                <m:t>á</m:t>
              </m:r>
              <m:r>
                <m:t>r</m:t>
              </m:r>
              <m:r>
                <m:t>i</m:t>
              </m:r>
              <m:r>
                <m:t>o</m:t>
              </m:r>
              <m:r>
                <m:rPr>
                  <m:sty m:val="p"/>
                </m:rPr>
                <m:t>(</m:t>
              </m:r>
              <m:r>
                <m:t>R</m:t>
              </m:r>
            </m:oMath>
            <w:r>
              <w:t xml:space="preserve">), Observação; e a linha</w:t>
            </w:r>
            <w:r>
              <w:t xml:space="preserve"> </w:t>
            </w:r>
            <w:r>
              <w:rPr>
                <w:bCs/>
                <w:b/>
              </w:rPr>
              <w:t xml:space="preserve">Total</w:t>
            </w:r>
          </w:p>
        </w:tc>
      </w:tr>
      <w:tr>
        <w:tc>
          <w:tcPr/>
          <w:p>
            <w:pPr>
              <w:pStyle w:val="Compact"/>
              <w:jc w:val="left"/>
            </w:pPr>
            <w:r>
              <w:rPr>
                <w:bCs/>
                <w:b/>
              </w:rPr>
              <w:t xml:space="preserve">Análise</w:t>
            </w:r>
          </w:p>
        </w:tc>
        <w:tc>
          <w:tcPr/>
          <w:p>
            <w:pPr>
              <w:pStyle w:val="Compact"/>
              <w:jc w:val="left"/>
            </w:pPr>
            <w:r>
              <w:t xml:space="preserve">Sim</w:t>
            </w:r>
          </w:p>
        </w:tc>
        <w:tc>
          <w:tcPr/>
          <w:p>
            <w:pPr>
              <w:pStyle w:val="Compact"/>
              <w:jc w:val="left"/>
            </w:pPr>
            <w:r>
              <w:t xml:space="preserve">Números da análise, materiais mais recorrentes (com as WOs), mensagens e a situação de cada WO</w:t>
            </w:r>
          </w:p>
        </w:tc>
      </w:tr>
      <w:tr>
        <w:tc>
          <w:tcPr/>
          <w:p>
            <w:pPr>
              <w:pStyle w:val="Compact"/>
              <w:jc w:val="left"/>
            </w:pPr>
            <w:r>
              <w:rPr>
                <w:bCs/>
                <w:b/>
              </w:rPr>
              <w:t xml:space="preserve">Rastreio</w:t>
            </w:r>
          </w:p>
        </w:tc>
        <w:tc>
          <w:tcPr/>
          <w:p>
            <w:pPr>
              <w:pStyle w:val="Compact"/>
              <w:jc w:val="left"/>
            </w:pPr>
            <w:r>
              <w:t xml:space="preserve">Não (oculta)</w:t>
            </w:r>
          </w:p>
        </w:tc>
        <w:tc>
          <w:tcPr/>
          <w:p>
            <w:pPr>
              <w:pStyle w:val="Compact"/>
              <w:jc w:val="left"/>
            </w:pPr>
            <w:r>
              <w:t xml:space="preserve">Cada leitura feita ao BTP: WO, material, item, rodada, tipo, horário, valores e comparação com a 1ª leitura</w:t>
            </w:r>
          </w:p>
        </w:tc>
      </w:tr>
      <w:tr>
        <w:tc>
          <w:tcPr/>
          <w:p>
            <w:pPr>
              <w:pStyle w:val="Compact"/>
              <w:jc w:val="left"/>
            </w:pPr>
            <w:r>
              <w:rPr>
                <w:bCs/>
                <w:b/>
              </w:rPr>
              <w:t xml:space="preserve">Tabela de valores</w:t>
            </w:r>
          </w:p>
        </w:tc>
        <w:tc>
          <w:tcPr/>
          <w:p>
            <w:pPr>
              <w:pStyle w:val="Compact"/>
              <w:jc w:val="left"/>
            </w:pPr>
            <w:r>
              <w:t xml:space="preserve">Não (oculta)</w:t>
            </w:r>
          </w:p>
        </w:tc>
        <w:tc>
          <w:tcPr/>
          <w:p>
            <w:pPr>
              <w:pStyle w:val="Compact"/>
              <w:jc w:val="left"/>
            </w:pPr>
            <w:r>
              <w:t xml:space="preserve">A tabela de preços importada, com o material em 18 dígitos (como no BTP), para uso em fórmulas como PROCV</w:t>
            </w:r>
          </w:p>
        </w:tc>
      </w:tr>
    </w:tbl>
    <w:bookmarkEnd w:id="217"/>
    <w:bookmarkStart w:id="218" w:name="as-regras-de-preenchimento-da-aba-dados"/>
    <w:p>
      <w:pPr>
        <w:pStyle w:val="Heading3"/>
      </w:pPr>
      <w:r>
        <w:t xml:space="preserve">15.4 As regras de preenchimento da aba Dados</w:t>
      </w:r>
    </w:p>
    <w:p>
      <w:pPr>
        <w:pStyle w:val="FirstParagraph"/>
      </w:pPr>
      <w:r>
        <w:t xml:space="preserve">**Código-fonte — agente_btp/exportacao.py · _linhas_dados · linhas 195–219**</w:t>
      </w:r>
    </w:p>
    <w:p>
      <w:pPr>
        <w:pStyle w:val="SourceCode"/>
      </w:pPr>
      <w:r>
        <w:rPr>
          <w:rStyle w:val="NormalTok"/>
        </w:rPr>
        <w:t xml:space="preserve"> </w:t>
      </w:r>
      <w:r>
        <w:rPr>
          <w:rStyle w:val="DecValTok"/>
        </w:rPr>
        <w:t xml:space="preserve">195</w:t>
      </w:r>
      <w:r>
        <w:rPr>
          <w:rStyle w:val="NormalTok"/>
        </w:rPr>
        <w:t xml:space="preserve">  </w:t>
      </w:r>
      <w:r>
        <w:rPr>
          <w:rStyle w:val="KeywordTok"/>
        </w:rPr>
        <w:t xml:space="preserve">def</w:t>
      </w:r>
      <w:r>
        <w:rPr>
          <w:rStyle w:val="NormalTok"/>
        </w:rPr>
        <w:t xml:space="preserve"> _linhas_dados(resultados, exportar_incompletos</w:t>
      </w:r>
      <w:r>
        <w:rPr>
          <w:rStyle w:val="OperatorTok"/>
        </w:rPr>
        <w:t xml:space="preserve">=</w:t>
      </w:r>
      <w:r>
        <w:rPr>
          <w:rStyle w:val="VariableTok"/>
        </w:rPr>
        <w:t xml:space="preserve">True</w:t>
      </w:r>
      <w:r>
        <w:rPr>
          <w:rStyle w:val="NormalTok"/>
        </w:rPr>
        <w:t xml:space="preserve">, tabela</w:t>
      </w:r>
      <w:r>
        <w:rPr>
          <w:rStyle w:val="OperatorTok"/>
        </w:rPr>
        <w:t xml:space="preserve">=</w:t>
      </w:r>
      <w:r>
        <w:rPr>
          <w:rStyle w:val="VariableTok"/>
        </w:rPr>
        <w:t xml:space="preserve">None</w:t>
      </w:r>
      <w:r>
        <w:rPr>
          <w:rStyle w:val="NormalTok"/>
        </w:rPr>
        <w:t xml:space="preserve">, filtro</w:t>
      </w:r>
      <w:r>
        <w:rPr>
          <w:rStyle w:val="OperatorTok"/>
        </w:rPr>
        <w:t xml:space="preserve">=</w:t>
      </w:r>
      <w:r>
        <w:rPr>
          <w:rStyle w:val="NormalTok"/>
        </w:rPr>
        <w:t xml:space="preserve">FILTRO_PADRAO):</w:t>
      </w:r>
      <w:r>
        <w:br/>
      </w:r>
      <w:r>
        <w:rPr>
          <w:rStyle w:val="NormalTok"/>
        </w:rPr>
        <w:t xml:space="preserve"> </w:t>
      </w:r>
      <w:r>
        <w:rPr>
          <w:rStyle w:val="DecValTok"/>
        </w:rPr>
        <w:t xml:space="preserve">196</w:t>
      </w:r>
      <w:r>
        <w:rPr>
          <w:rStyle w:val="NormalTok"/>
        </w:rPr>
        <w:t xml:space="preserve">      </w:t>
      </w:r>
      <w:r>
        <w:rPr>
          <w:rStyle w:val="StringTok"/>
        </w:rPr>
        <w:t xml:space="preserve">"""[(linha, destacar)]: destaca a Observação só quando há algo a conferir no BTP."""</w:t>
      </w:r>
      <w:r>
        <w:br/>
      </w:r>
      <w:r>
        <w:rPr>
          <w:rStyle w:val="NormalTok"/>
        </w:rPr>
        <w:t xml:space="preserve"> </w:t>
      </w:r>
      <w:r>
        <w:rPr>
          <w:rStyle w:val="DecValTok"/>
        </w:rPr>
        <w:t xml:space="preserve">197</w:t>
      </w:r>
      <w:r>
        <w:rPr>
          <w:rStyle w:val="NormalTok"/>
        </w:rPr>
        <w:t xml:space="preserve">      saida </w:t>
      </w:r>
      <w:r>
        <w:rPr>
          <w:rStyle w:val="OperatorTok"/>
        </w:rPr>
        <w:t xml:space="preserve">=</w:t>
      </w:r>
      <w:r>
        <w:rPr>
          <w:rStyle w:val="NormalTok"/>
        </w:rPr>
        <w:t xml:space="preserve"> []</w:t>
      </w:r>
      <w:r>
        <w:br/>
      </w:r>
      <w:r>
        <w:rPr>
          <w:rStyle w:val="NormalTok"/>
        </w:rPr>
        <w:t xml:space="preserve"> </w:t>
      </w:r>
      <w:r>
        <w:rPr>
          <w:rStyle w:val="DecValTok"/>
        </w:rPr>
        <w:t xml:space="preserve">198</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resultados:</w:t>
      </w:r>
      <w:r>
        <w:br/>
      </w:r>
      <w:r>
        <w:rPr>
          <w:rStyle w:val="NormalTok"/>
        </w:rPr>
        <w:t xml:space="preserve"> </w:t>
      </w:r>
      <w:r>
        <w:rPr>
          <w:rStyle w:val="DecValTok"/>
        </w:rPr>
        <w:t xml:space="preserve">199</w:t>
      </w:r>
      <w:r>
        <w:rPr>
          <w:rStyle w:val="NormalTok"/>
        </w:rPr>
        <w:t xml:space="preserve">          estado </w:t>
      </w:r>
      <w:r>
        <w:rPr>
          <w:rStyle w:val="OperatorTok"/>
        </w:rPr>
        <w:t xml:space="preserve">=</w:t>
      </w:r>
      <w:r>
        <w:rPr>
          <w:rStyle w:val="NormalTok"/>
        </w:rPr>
        <w:t xml:space="preserve"> estado_rotulo(r)</w:t>
      </w:r>
      <w:r>
        <w:br/>
      </w:r>
      <w:r>
        <w:rPr>
          <w:rStyle w:val="NormalTok"/>
        </w:rPr>
        <w:t xml:space="preserve"> </w:t>
      </w:r>
      <w:r>
        <w:rPr>
          <w:rStyle w:val="DecValTok"/>
        </w:rPr>
        <w:t xml:space="preserve">200</w:t>
      </w:r>
      <w:r>
        <w:rPr>
          <w:rStyle w:val="NormalTok"/>
        </w:rPr>
        <w:t xml:space="preserve">          planilha, outros </w:t>
      </w:r>
      <w:r>
        <w:rPr>
          <w:rStyle w:val="OperatorTok"/>
        </w:rPr>
        <w:t xml:space="preserve">=</w:t>
      </w:r>
      <w:r>
        <w:rPr>
          <w:rStyle w:val="NormalTok"/>
        </w:rPr>
        <w:t xml:space="preserve"> _itens_da_wo(r, exportar_incompletos, filtro)</w:t>
      </w:r>
      <w:r>
        <w:br/>
      </w:r>
      <w:r>
        <w:rPr>
          <w:rStyle w:val="NormalTok"/>
        </w:rPr>
        <w:t xml:space="preserve"> </w:t>
      </w:r>
      <w:r>
        <w:rPr>
          <w:rStyle w:val="DecValTok"/>
        </w:rPr>
        <w:t xml:space="preserve">201</w:t>
      </w:r>
      <w:r>
        <w:rPr>
          <w:rStyle w:val="NormalTok"/>
        </w:rPr>
        <w:t xml:space="preserve">          extra </w:t>
      </w:r>
      <w:r>
        <w:rPr>
          <w:rStyle w:val="OperatorTok"/>
        </w:rPr>
        <w:t xml:space="preserve">=</w:t>
      </w:r>
      <w:r>
        <w:rPr>
          <w:rStyle w:val="NormalTok"/>
        </w:rPr>
        <w:t xml:space="preserve"> nota_outros(outros, filtro) </w:t>
      </w:r>
      <w:r>
        <w:rPr>
          <w:rStyle w:val="ControlFlowTok"/>
        </w:rPr>
        <w:t xml:space="preserve">if</w:t>
      </w:r>
      <w:r>
        <w:rPr>
          <w:rStyle w:val="NormalTok"/>
        </w:rPr>
        <w:t xml:space="preserve"> outros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DecValTok"/>
        </w:rPr>
        <w:t xml:space="preserve">202</w:t>
      </w:r>
      <w:r>
        <w:rPr>
          <w:rStyle w:val="NormalTok"/>
        </w:rPr>
        <w:t xml:space="preserve">          </w:t>
      </w:r>
      <w:r>
        <w:rPr>
          <w:rStyle w:val="ControlFlowTok"/>
        </w:rPr>
        <w:t xml:space="preserve">for</w:t>
      </w:r>
      <w:r>
        <w:rPr>
          <w:rStyle w:val="NormalTok"/>
        </w:rPr>
        <w:t xml:space="preserve"> i, (l, n) </w:t>
      </w:r>
      <w:r>
        <w:rPr>
          <w:rStyle w:val="KeywordTok"/>
        </w:rPr>
        <w:t xml:space="preserve">in</w:t>
      </w:r>
      <w:r>
        <w:rPr>
          <w:rStyle w:val="NormalTok"/>
        </w:rPr>
        <w:t xml:space="preserve"> </w:t>
      </w:r>
      <w:r>
        <w:rPr>
          <w:rStyle w:val="BuiltInTok"/>
        </w:rPr>
        <w:t xml:space="preserve">enumerate</w:t>
      </w:r>
      <w:r>
        <w:rPr>
          <w:rStyle w:val="NormalTok"/>
        </w:rPr>
        <w:t xml:space="preserve">(planilha):</w:t>
      </w:r>
      <w:r>
        <w:br/>
      </w:r>
      <w:r>
        <w:rPr>
          <w:rStyle w:val="NormalTok"/>
        </w:rPr>
        <w:t xml:space="preserve"> </w:t>
      </w:r>
      <w:r>
        <w:rPr>
          <w:rStyle w:val="DecValTok"/>
        </w:rPr>
        <w:t xml:space="preserve">203</w:t>
      </w:r>
      <w:r>
        <w:rPr>
          <w:rStyle w:val="NormalTok"/>
        </w:rPr>
        <w:t xml:space="preserve">              conferir </w:t>
      </w:r>
      <w:r>
        <w:rPr>
          <w:rStyle w:val="OperatorTok"/>
        </w:rPr>
        <w:t xml:space="preserve">=</w:t>
      </w:r>
      <w:r>
        <w:rPr>
          <w:rStyle w:val="NormalTok"/>
        </w:rPr>
        <w:t xml:space="preserve"> observacao_item(l)</w:t>
      </w:r>
      <w:r>
        <w:br/>
      </w:r>
      <w:r>
        <w:rPr>
          <w:rStyle w:val="NormalTok"/>
        </w:rPr>
        <w:t xml:space="preserve"> </w:t>
      </w:r>
      <w:r>
        <w:rPr>
          <w:rStyle w:val="DecValTok"/>
        </w:rPr>
        <w:t xml:space="preserve">204</w:t>
      </w:r>
      <w:r>
        <w:rPr>
          <w:rStyle w:val="NormalTok"/>
        </w:rPr>
        <w:t xml:space="preserve">              obs </w:t>
      </w:r>
      <w:r>
        <w:rPr>
          <w:rStyle w:val="OperatorTok"/>
        </w:rPr>
        <w:t xml:space="preserve">=</w:t>
      </w:r>
      <w:r>
        <w:rPr>
          <w:rStyle w:val="NormalTok"/>
        </w:rPr>
        <w:t xml:space="preserve"> </w:t>
      </w:r>
      <w:r>
        <w:rPr>
          <w:rStyle w:val="StringTok"/>
        </w:rPr>
        <w:t xml:space="preserve">"; "</w:t>
      </w:r>
      <w:r>
        <w:rPr>
          <w:rStyle w:val="NormalTok"/>
        </w:rPr>
        <w:t xml:space="preserve">.join(o </w:t>
      </w:r>
      <w:r>
        <w:rPr>
          <w:rStyle w:val="ControlFlowTok"/>
        </w:rPr>
        <w:t xml:space="preserve">for</w:t>
      </w:r>
      <w:r>
        <w:rPr>
          <w:rStyle w:val="NormalTok"/>
        </w:rPr>
        <w:t xml:space="preserve"> o </w:t>
      </w:r>
      <w:r>
        <w:rPr>
          <w:rStyle w:val="KeywordTok"/>
        </w:rPr>
        <w:t xml:space="preserve">in</w:t>
      </w:r>
      <w:r>
        <w:rPr>
          <w:rStyle w:val="NormalTok"/>
        </w:rPr>
        <w:t xml:space="preserve"> (conferir, NOTA_REPETIDO.</w:t>
      </w:r>
      <w:r>
        <w:rPr>
          <w:rStyle w:val="BuiltInTok"/>
        </w:rPr>
        <w:t xml:space="preserve">format</w:t>
      </w:r>
      <w:r>
        <w:rPr>
          <w:rStyle w:val="NormalTok"/>
        </w:rPr>
        <w:t xml:space="preserve">(n</w:t>
      </w:r>
      <w:r>
        <w:rPr>
          <w:rStyle w:val="OperatorTok"/>
        </w:rPr>
        <w:t xml:space="preserve">=</w:t>
      </w:r>
      <w:r>
        <w:rPr>
          <w:rStyle w:val="NormalTok"/>
        </w:rPr>
        <w:t xml:space="preserve">n)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205</w:t>
      </w:r>
      <w:r>
        <w:rPr>
          <w:rStyle w:val="NormalTok"/>
        </w:rPr>
        <w:t xml:space="preserve">                                          extra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o)</w:t>
      </w:r>
      <w:r>
        <w:br/>
      </w:r>
      <w:r>
        <w:rPr>
          <w:rStyle w:val="NormalTok"/>
        </w:rPr>
        <w:t xml:space="preserve"> </w:t>
      </w:r>
      <w:r>
        <w:rPr>
          <w:rStyle w:val="DecValTok"/>
        </w:rPr>
        <w:t xml:space="preserve">206</w:t>
      </w:r>
      <w:r>
        <w:rPr>
          <w:rStyle w:val="NormalTok"/>
        </w:rPr>
        <w:t xml:space="preserve">              saida.append((_preencher([l.wo, l.material, _tipo(tabela, l.material), l.fornecedor,</w:t>
      </w:r>
      <w:r>
        <w:br/>
      </w:r>
      <w:r>
        <w:rPr>
          <w:rStyle w:val="NormalTok"/>
        </w:rPr>
        <w:t xml:space="preserve"> </w:t>
      </w:r>
      <w:r>
        <w:rPr>
          <w:rStyle w:val="DecValTok"/>
        </w:rPr>
        <w:t xml:space="preserve">207</w:t>
      </w:r>
      <w:r>
        <w:rPr>
          <w:rStyle w:val="NormalTok"/>
        </w:rPr>
        <w:t xml:space="preserve">                                        l.quantidade_faltante, l.mensagem, obs, estado]), </w:t>
      </w:r>
      <w:r>
        <w:rPr>
          <w:rStyle w:val="BuiltInTok"/>
        </w:rPr>
        <w:t xml:space="preserve">bool</w:t>
      </w:r>
      <w:r>
        <w:rPr>
          <w:rStyle w:val="NormalTok"/>
        </w:rPr>
        <w:t xml:space="preserve">(conferir)))</w:t>
      </w:r>
      <w:r>
        <w:br/>
      </w:r>
      <w:r>
        <w:rPr>
          <w:rStyle w:val="NormalTok"/>
        </w:rPr>
        <w:t xml:space="preserve"> </w:t>
      </w:r>
      <w:r>
        <w:rPr>
          <w:rStyle w:val="DecValTok"/>
        </w:rPr>
        <w:t xml:space="preserve">208</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planilha:</w:t>
      </w:r>
      <w:r>
        <w:br/>
      </w:r>
      <w:r>
        <w:rPr>
          <w:rStyle w:val="NormalTok"/>
        </w:rPr>
        <w:t xml:space="preserve"> </w:t>
      </w:r>
      <w:r>
        <w:rPr>
          <w:rStyle w:val="DecValTok"/>
        </w:rPr>
        <w:t xml:space="preserve">209</w:t>
      </w:r>
      <w:r>
        <w:rPr>
          <w:rStyle w:val="NormalTok"/>
        </w:rPr>
        <w:t xml:space="preserve">              obs </w:t>
      </w:r>
      <w:r>
        <w:rPr>
          <w:rStyle w:val="OperatorTok"/>
        </w:rPr>
        <w:t xml:space="preserve">=</w:t>
      </w:r>
      <w:r>
        <w:rPr>
          <w:rStyle w:val="NormalTok"/>
        </w:rPr>
        <w:t xml:space="preserve"> SITUACAO[r.status]</w:t>
      </w:r>
      <w:r>
        <w:br/>
      </w:r>
      <w:r>
        <w:rPr>
          <w:rStyle w:val="NormalTok"/>
        </w:rPr>
        <w:t xml:space="preserve"> </w:t>
      </w:r>
      <w:r>
        <w:rPr>
          <w:rStyle w:val="DecValTok"/>
        </w:rPr>
        <w:t xml:space="preserve">210</w:t>
      </w:r>
      <w:r>
        <w:rPr>
          <w:rStyle w:val="NormalTok"/>
        </w:rPr>
        <w:t xml:space="preserve">              </w:t>
      </w:r>
      <w:r>
        <w:rPr>
          <w:rStyle w:val="ControlFlowTok"/>
        </w:rPr>
        <w:t xml:space="preserve">if</w:t>
      </w:r>
      <w:r>
        <w:rPr>
          <w:rStyle w:val="NormalTok"/>
        </w:rPr>
        <w:t xml:space="preserve"> outros:</w:t>
      </w:r>
      <w:r>
        <w:br/>
      </w:r>
      <w:r>
        <w:rPr>
          <w:rStyle w:val="NormalTok"/>
        </w:rPr>
        <w:t xml:space="preserve"> </w:t>
      </w:r>
      <w:r>
        <w:rPr>
          <w:rStyle w:val="DecValTok"/>
        </w:rPr>
        <w:t xml:space="preserve">211</w:t>
      </w:r>
      <w:r>
        <w:rPr>
          <w:rStyle w:val="NormalTok"/>
        </w:rPr>
        <w:t xml:space="preserve">                  obs </w:t>
      </w:r>
      <w:r>
        <w:rPr>
          <w:rStyle w:val="OperatorTok"/>
        </w:rPr>
        <w:t xml:space="preserve">=</w:t>
      </w:r>
      <w:r>
        <w:rPr>
          <w:rStyle w:val="NormalTok"/>
        </w:rPr>
        <w:t xml:space="preserve"> </w:t>
      </w:r>
      <w:r>
        <w:rPr>
          <w:rStyle w:val="SpecialStringTok"/>
        </w:rPr>
        <w:t xml:space="preserve">f"Nenhum item com </w:t>
      </w:r>
      <w:r>
        <w:rPr>
          <w:rStyle w:val="CharTok"/>
        </w:rPr>
        <w:t xml:space="preserve">\"</w:t>
      </w:r>
      <w:r>
        <w:rPr>
          <w:rStyle w:val="SpecialCharTok"/>
        </w:rPr>
        <w:t xml:space="preserve">{</w:t>
      </w:r>
      <w:r>
        <w:rPr>
          <w:rStyle w:val="NormalTok"/>
        </w:rPr>
        <w:t xml:space="preserve">filtro</w:t>
      </w:r>
      <w:r>
        <w:rPr>
          <w:rStyle w:val="SpecialCharTok"/>
        </w:rPr>
        <w:t xml:space="preserve">}</w:t>
      </w:r>
      <w:r>
        <w:rPr>
          <w:rStyle w:val="CharTok"/>
        </w:rPr>
        <w:t xml:space="preserve">\"</w:t>
      </w:r>
      <w:r>
        <w:rPr>
          <w:rStyle w:val="SpecialStringTok"/>
        </w:rPr>
        <w:t xml:space="preserve">. "</w:t>
      </w:r>
      <w:r>
        <w:rPr>
          <w:rStyle w:val="NormalTok"/>
        </w:rPr>
        <w:t xml:space="preserve"> </w:t>
      </w:r>
      <w:r>
        <w:rPr>
          <w:rStyle w:val="OperatorTok"/>
        </w:rPr>
        <w:t xml:space="preserve">+</w:t>
      </w:r>
      <w:r>
        <w:rPr>
          <w:rStyle w:val="NormalTok"/>
        </w:rPr>
        <w:t xml:space="preserve"> extra</w:t>
      </w:r>
      <w:r>
        <w:br/>
      </w:r>
      <w:r>
        <w:rPr>
          <w:rStyle w:val="NormalTok"/>
        </w:rPr>
        <w:t xml:space="preserve"> </w:t>
      </w:r>
      <w:r>
        <w:rPr>
          <w:rStyle w:val="DecValTok"/>
        </w:rPr>
        <w:t xml:space="preserve">212</w:t>
      </w:r>
      <w:r>
        <w:rPr>
          <w:rStyle w:val="NormalTok"/>
        </w:rPr>
        <w:t xml:space="preserve">              </w:t>
      </w:r>
      <w:r>
        <w:rPr>
          <w:rStyle w:val="ControlFlowTok"/>
        </w:rPr>
        <w:t xml:space="preserve">elif</w:t>
      </w:r>
      <w:r>
        <w:rPr>
          <w:rStyle w:val="NormalTok"/>
        </w:rPr>
        <w:t xml:space="preserve"> r.linhas:   </w:t>
      </w:r>
      <w:r>
        <w:rPr>
          <w:rStyle w:val="CommentTok"/>
        </w:rPr>
        <w:t xml:space="preserve"># havia itens, mas não validados e a exportação deles está desligada</w:t>
      </w:r>
      <w:r>
        <w:br/>
      </w:r>
      <w:r>
        <w:rPr>
          <w:rStyle w:val="NormalTok"/>
        </w:rPr>
        <w:t xml:space="preserve"> </w:t>
      </w:r>
      <w:r>
        <w:rPr>
          <w:rStyle w:val="DecValTok"/>
        </w:rPr>
        <w:t xml:space="preserve">213</w:t>
      </w:r>
      <w:r>
        <w:rPr>
          <w:rStyle w:val="NormalTok"/>
        </w:rPr>
        <w:t xml:space="preserve">                  obs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(r.linhas)</w:t>
      </w:r>
      <w:r>
        <w:rPr>
          <w:rStyle w:val="SpecialCharTok"/>
        </w:rPr>
        <w:t xml:space="preserve">}</w:t>
      </w:r>
      <w:r>
        <w:rPr>
          <w:rStyle w:val="SpecialStringTok"/>
        </w:rPr>
        <w:t xml:space="preserve"> item(ns) com divergência omitido(s): conferir no BTP"</w:t>
      </w:r>
      <w:r>
        <w:br/>
      </w:r>
      <w:r>
        <w:rPr>
          <w:rStyle w:val="NormalTok"/>
        </w:rPr>
        <w:t xml:space="preserve"> </w:t>
      </w:r>
      <w:r>
        <w:rPr>
          <w:rStyle w:val="DecValTok"/>
        </w:rPr>
        <w:t xml:space="preserve">214</w:t>
      </w:r>
      <w:r>
        <w:rPr>
          <w:rStyle w:val="NormalTok"/>
        </w:rPr>
        <w:t xml:space="preserve">              </w:t>
      </w:r>
      <w:r>
        <w:rPr>
          <w:rStyle w:val="ControlFlowTok"/>
        </w:rPr>
        <w:t xml:space="preserve">elif</w:t>
      </w:r>
      <w:r>
        <w:rPr>
          <w:rStyle w:val="NormalTok"/>
        </w:rPr>
        <w:t xml:space="preserve"> r.status </w:t>
      </w:r>
      <w:r>
        <w:rPr>
          <w:rStyle w:val="KeywordTok"/>
        </w:rPr>
        <w:t xml:space="preserve">is</w:t>
      </w:r>
      <w:r>
        <w:rPr>
          <w:rStyle w:val="NormalTok"/>
        </w:rPr>
        <w:t xml:space="preserve"> Status.NAO_PROCESSADA:</w:t>
      </w:r>
      <w:r>
        <w:br/>
      </w:r>
      <w:r>
        <w:rPr>
          <w:rStyle w:val="NormalTok"/>
        </w:rPr>
        <w:t xml:space="preserve"> </w:t>
      </w:r>
      <w:r>
        <w:rPr>
          <w:rStyle w:val="DecValTok"/>
        </w:rPr>
        <w:t xml:space="preserve">215</w:t>
      </w:r>
      <w:r>
        <w:rPr>
          <w:rStyle w:val="NormalTok"/>
        </w:rPr>
        <w:t xml:space="preserve">                  obs </w:t>
      </w:r>
      <w:r>
        <w:rPr>
          <w:rStyle w:val="OperatorTok"/>
        </w:rPr>
        <w:t xml:space="preserve">=</w:t>
      </w:r>
      <w:r>
        <w:rPr>
          <w:rStyle w:val="NormalTok"/>
        </w:rPr>
        <w:t xml:space="preserve"> r.observacao </w:t>
      </w:r>
      <w:r>
        <w:rPr>
          <w:rStyle w:val="KeywordTok"/>
        </w:rPr>
        <w:t xml:space="preserve">or</w:t>
      </w:r>
      <w:r>
        <w:rPr>
          <w:rStyle w:val="NormalTok"/>
        </w:rPr>
        <w:t xml:space="preserve"> obs</w:t>
      </w:r>
      <w:r>
        <w:br/>
      </w:r>
      <w:r>
        <w:rPr>
          <w:rStyle w:val="NormalTok"/>
        </w:rPr>
        <w:t xml:space="preserve"> </w:t>
      </w:r>
      <w:r>
        <w:rPr>
          <w:rStyle w:val="DecValTok"/>
        </w:rPr>
        <w:t xml:space="preserve">216</w:t>
      </w:r>
      <w:r>
        <w:rPr>
          <w:rStyle w:val="NormalTok"/>
        </w:rPr>
        <w:t xml:space="preserve">              </w:t>
      </w:r>
      <w:r>
        <w:rPr>
          <w:rStyle w:val="ControlFlowTok"/>
        </w:rPr>
        <w:t xml:space="preserve">elif</w:t>
      </w:r>
      <w:r>
        <w:rPr>
          <w:rStyle w:val="NormalTok"/>
        </w:rPr>
        <w:t xml:space="preserve"> r.status </w:t>
      </w:r>
      <w:r>
        <w:rPr>
          <w:rStyle w:val="KeywordTok"/>
        </w:rPr>
        <w:t xml:space="preserve">in</w:t>
      </w:r>
      <w:r>
        <w:rPr>
          <w:rStyle w:val="NormalTok"/>
        </w:rPr>
        <w:t xml:space="preserve"> STATUS_FALHA </w:t>
      </w:r>
      <w:r>
        <w:rPr>
          <w:rStyle w:val="KeywordTok"/>
        </w:rPr>
        <w:t xml:space="preserve">and</w:t>
      </w:r>
      <w:r>
        <w:rPr>
          <w:rStyle w:val="NormalTok"/>
        </w:rPr>
        <w:t xml:space="preserve"> r.observacao </w:t>
      </w:r>
      <w:r>
        <w:rPr>
          <w:rStyle w:val="KeywordTok"/>
        </w:rPr>
        <w:t xml:space="preserve">and</w:t>
      </w:r>
      <w:r>
        <w:rPr>
          <w:rStyle w:val="NormalTok"/>
        </w:rPr>
        <w:t xml:space="preserve"> r.observacao </w:t>
      </w:r>
      <w:r>
        <w:rPr>
          <w:rStyle w:val="OperatorTok"/>
        </w:rPr>
        <w:t xml:space="preserve">!=</w:t>
      </w:r>
      <w:r>
        <w:rPr>
          <w:rStyle w:val="NormalTok"/>
        </w:rPr>
        <w:t xml:space="preserve"> </w:t>
      </w:r>
      <w:r>
        <w:rPr>
          <w:rStyle w:val="StringTok"/>
        </w:rPr>
        <w:t xml:space="preserve">"OK"</w:t>
      </w:r>
      <w:r>
        <w:rPr>
          <w:rStyle w:val="NormalTok"/>
        </w:rPr>
        <w:t xml:space="preserve">:</w:t>
      </w:r>
      <w:r>
        <w:br/>
      </w:r>
      <w:r>
        <w:rPr>
          <w:rStyle w:val="NormalTok"/>
        </w:rPr>
        <w:t xml:space="preserve"> </w:t>
      </w:r>
      <w:r>
        <w:rPr>
          <w:rStyle w:val="DecValTok"/>
        </w:rPr>
        <w:t xml:space="preserve">217</w:t>
      </w:r>
      <w:r>
        <w:rPr>
          <w:rStyle w:val="NormalTok"/>
        </w:rPr>
        <w:t xml:space="preserve">                  obs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obs</w:t>
      </w:r>
      <w:r>
        <w:rPr>
          <w:rStyle w:val="SpecialCharTok"/>
        </w:rPr>
        <w:t xml:space="preserve">}</w:t>
      </w:r>
      <w:r>
        <w:rPr>
          <w:rStyle w:val="SpecialStringTok"/>
        </w:rPr>
        <w:t xml:space="preserve"> (</w:t>
      </w:r>
      <w:r>
        <w:rPr>
          <w:rStyle w:val="SpecialCharTok"/>
        </w:rPr>
        <w:t xml:space="preserve">{</w:t>
      </w:r>
      <w:r>
        <w:rPr>
          <w:rStyle w:val="NormalTok"/>
        </w:rPr>
        <w:t xml:space="preserve">r</w:t>
      </w:r>
      <w:r>
        <w:rPr>
          <w:rStyle w:val="SpecialCharTok"/>
        </w:rPr>
        <w:t xml:space="preserve">.</w:t>
      </w:r>
      <w:r>
        <w:rPr>
          <w:rStyle w:val="NormalTok"/>
        </w:rPr>
        <w:t xml:space="preserve">observacao</w:t>
      </w:r>
      <w:r>
        <w:rPr>
          <w:rStyle w:val="SpecialCharTok"/>
        </w:rPr>
        <w:t xml:space="preserve">}</w:t>
      </w:r>
      <w:r>
        <w:rPr>
          <w:rStyle w:val="SpecialStringTok"/>
        </w:rPr>
        <w:t xml:space="preserve">)"</w:t>
      </w:r>
      <w:r>
        <w:br/>
      </w:r>
      <w:r>
        <w:rPr>
          <w:rStyle w:val="NormalTok"/>
        </w:rPr>
        <w:t xml:space="preserve"> </w:t>
      </w:r>
      <w:r>
        <w:rPr>
          <w:rStyle w:val="DecValTok"/>
        </w:rPr>
        <w:t xml:space="preserve">218</w:t>
      </w:r>
      <w:r>
        <w:rPr>
          <w:rStyle w:val="NormalTok"/>
        </w:rPr>
        <w:t xml:space="preserve">              saida.append((_preencher([r.wo,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obs, estado]), </w:t>
      </w:r>
      <w:r>
        <w:rPr>
          <w:rStyle w:val="VariableTok"/>
        </w:rPr>
        <w:t xml:space="preserve">False</w:t>
      </w:r>
      <w:r>
        <w:rPr>
          <w:rStyle w:val="NormalTok"/>
        </w:rPr>
        <w:t xml:space="preserve">))</w:t>
      </w:r>
      <w:r>
        <w:br/>
      </w:r>
      <w:r>
        <w:rPr>
          <w:rStyle w:val="NormalTok"/>
        </w:rPr>
        <w:t xml:space="preserve"> </w:t>
      </w:r>
      <w:r>
        <w:rPr>
          <w:rStyle w:val="DecValTok"/>
        </w:rPr>
        <w:t xml:space="preserve">219</w:t>
      </w:r>
      <w:r>
        <w:rPr>
          <w:rStyle w:val="NormalTok"/>
        </w:rPr>
        <w:t xml:space="preserve">      </w:t>
      </w:r>
      <w:r>
        <w:rPr>
          <w:rStyle w:val="ControlFlowTok"/>
        </w:rPr>
        <w:t xml:space="preserve">return</w:t>
      </w:r>
      <w:r>
        <w:rPr>
          <w:rStyle w:val="NormalTok"/>
        </w:rPr>
        <w:t xml:space="preserve"> saida</w:t>
      </w:r>
    </w:p>
    <w:p>
      <w:pPr>
        <w:pStyle w:val="Bloco"/>
      </w:pPr>
      <w:r>
        <w:rPr>
          <w:bCs/>
          <w:b/>
        </w:rPr>
        <w:t xml:space="preserve">LEITURA DO CÓDIGO</w:t>
      </w:r>
      <w:r>
        <w:t xml:space="preserve"> </w:t>
      </w:r>
      <w:r>
        <w:t xml:space="preserve">· -</w:t>
      </w:r>
      <w:r>
        <w:t xml:space="preserve"> </w:t>
      </w:r>
      <w:r>
        <w:rPr>
          <w:bCs/>
          <w:b/>
        </w:rPr>
        <w:t xml:space="preserve">Linha 200</w:t>
      </w:r>
      <w:r>
        <w:t xml:space="preserve"> </w:t>
      </w:r>
      <w:r>
        <w:t xml:space="preserve">— separa os itens da WO em</w:t>
      </w:r>
      <w:r>
        <w:t xml:space="preserve"> </w:t>
      </w:r>
      <w:r>
        <w:t xml:space="preserve">“</w:t>
      </w:r>
      <w:r>
        <w:t xml:space="preserve">vão para a planilha</w:t>
      </w:r>
      <w:r>
        <w:t xml:space="preserve">”</w:t>
      </w:r>
      <w:r>
        <w:t xml:space="preserve"> </w:t>
      </w:r>
      <w:r>
        <w:t xml:space="preserve">e</w:t>
      </w:r>
      <w:r>
        <w:t xml:space="preserve"> </w:t>
      </w:r>
      <w:r>
        <w:t xml:space="preserve">“</w:t>
      </w:r>
      <w:r>
        <w:t xml:space="preserve">outros</w:t>
      </w:r>
      <w:r>
        <w:t xml:space="preserve">”</w:t>
      </w:r>
      <w:r>
        <w:t xml:space="preserve"> </w:t>
      </w:r>
      <w:r>
        <w:t xml:space="preserve">(</w:t>
      </w:r>
      <w:r>
        <w:rPr>
          <w:rStyle w:val="VerbatimChar"/>
        </w:rPr>
        <w:t xml:space="preserve">_itens_da_wo</w:t>
      </w:r>
      <w:r>
        <w:t xml:space="preserve">), já sem as cópias idênticas.</w:t>
      </w:r>
      <w:r>
        <w:t xml:space="preserve"> </w:t>
      </w:r>
      <w:r>
        <w:t xml:space="preserve">-</w:t>
      </w:r>
      <w:r>
        <w:t xml:space="preserve"> </w:t>
      </w:r>
      <w:r>
        <w:rPr>
          <w:bCs/>
          <w:b/>
        </w:rPr>
        <w:t xml:space="preserve">Linha 201</w:t>
      </w:r>
      <w:r>
        <w:t xml:space="preserve"> </w:t>
      </w:r>
      <w:r>
        <w:t xml:space="preserve">— os</w:t>
      </w:r>
      <w:r>
        <w:t xml:space="preserve"> </w:t>
      </w:r>
      <w:r>
        <w:t xml:space="preserve">“</w:t>
      </w:r>
      <w:r>
        <w:t xml:space="preserve">outros</w:t>
      </w:r>
      <w:r>
        <w:t xml:space="preserve">”</w:t>
      </w:r>
      <w:r>
        <w:t xml:space="preserve"> </w:t>
      </w:r>
      <w:r>
        <w:t xml:space="preserve">viram uma nota:</w:t>
      </w:r>
      <w:r>
        <w:t xml:space="preserve"> </w:t>
      </w:r>
      <w:r>
        <w:t xml:space="preserve">“</w:t>
      </w:r>
      <w:r>
        <w:t xml:space="preserve">Outros itens no BTP, fora da planilha (mensagem diferente de</w:t>
      </w:r>
      <w:r>
        <w:t xml:space="preserve">”</w:t>
      </w:r>
      <w:r>
        <w:t xml:space="preserve">Estoque indisponível”):</w:t>
      </w:r>
      <w:r>
        <w:t xml:space="preserve"> </w:t>
      </w:r>
      <w:r>
        <w:t xml:space="preserve"> </w:t>
      </w:r>
      <w:r>
        <w:t xml:space="preserve">(qtd N):</w:t>
      </w:r>
      <w:r>
        <w:t xml:space="preserve"> </w:t>
      </w:r>
      <w:r>
        <w:t xml:space="preserve">; …</w:t>
      </w:r>
      <w:r>
        <w:t xml:space="preserve">“</w:t>
      </w:r>
      <w:r>
        <w:t xml:space="preserve">.</w:t>
      </w:r>
      <w:r>
        <w:t xml:space="preserve"> </w:t>
      </w:r>
      <w:r>
        <w:t xml:space="preserve">-</w:t>
      </w:r>
      <w:r>
        <w:t xml:space="preserve"> </w:t>
      </w:r>
      <w:r>
        <w:rPr>
          <w:bCs/>
          <w:b/>
        </w:rPr>
        <w:t xml:space="preserve">Linhas 202–207</w:t>
      </w:r>
      <w:r>
        <w:t xml:space="preserve"> </w:t>
      </w:r>
      <w:r>
        <w:t xml:space="preserve">— cada item vira uma linha. A Observação junta, nesta ordem: o que precisa ser conferido no BTP (</w:t>
      </w:r>
      <w:r>
        <w:rPr>
          <w:rStyle w:val="VerbatimChar"/>
        </w:rPr>
        <w:t xml:space="preserve">observacao_item</w:t>
      </w:r>
      <w:r>
        <w:t xml:space="preserve">), a nota de repetição e — só na primeira linha da WO — a nota dos outros itens. O segundo valor da tupla (</w:t>
      </w:r>
      <w:r>
        <w:rPr>
          <w:rStyle w:val="VerbatimChar"/>
        </w:rPr>
        <w:t xml:space="preserve">bool(conferir)</w:t>
      </w:r>
      <w:r>
        <w:t xml:space="preserve">) diz se a célula de Observação deve ser destacada em amarelo: só quando há algo a conferir.</w:t>
      </w:r>
      <w:r>
        <w:t xml:space="preserve"> </w:t>
      </w:r>
      <w:r>
        <w:t xml:space="preserve">-</w:t>
      </w:r>
      <w:r>
        <w:t xml:space="preserve"> </w:t>
      </w:r>
      <w:r>
        <w:rPr>
          <w:bCs/>
          <w:b/>
        </w:rPr>
        <w:t xml:space="preserve">Linhas 208–218</w:t>
      </w:r>
      <w:r>
        <w:t xml:space="preserve"> </w:t>
      </w:r>
      <w:r>
        <w:t xml:space="preserve">— WO sem nenhum item na planilha: uma linha com</w:t>
      </w:r>
      <w:r>
        <w:t xml:space="preserve">”</w:t>
      </w:r>
      <w:r>
        <w:t xml:space="preserve">-” nas colunas de item e a explicação (sem alerta no Monitor; nenhum item com a mensagem do filtro; falha de consulta com o motivo; pendente…).</w:t>
      </w:r>
      <w:r>
        <w:t xml:space="preserve"> </w:t>
      </w:r>
      <w:r>
        <w:t xml:space="preserve">-</w:t>
      </w:r>
      <w:r>
        <w:t xml:space="preserve"> </w:t>
      </w:r>
      <w:r>
        <w:rPr>
          <w:rStyle w:val="VerbatimChar"/>
        </w:rPr>
        <w:t xml:space="preserve">_preencher</w:t>
      </w:r>
      <w:r>
        <w:t xml:space="preserve"> </w:t>
      </w:r>
      <w:r>
        <w:t xml:space="preserve">troca todo valor vazio por</w:t>
      </w:r>
      <w:r>
        <w:t xml:space="preserve"> </w:t>
      </w:r>
      <w:r>
        <w:t xml:space="preserve">“</w:t>
      </w:r>
      <w:r>
        <w:t xml:space="preserve">-</w:t>
      </w:r>
      <w:r>
        <w:t xml:space="preserve">”</w:t>
      </w:r>
      <w:r>
        <w:t xml:space="preserve">: nenhuma célula da aba Dados fica em branco.</w:t>
      </w:r>
    </w:p>
    <w:bookmarkEnd w:id="218"/>
    <w:bookmarkStart w:id="219" w:name="o-filtro-estoque-indisponível"/>
    <w:p>
      <w:pPr>
        <w:pStyle w:val="Heading3"/>
      </w:pPr>
      <w:r>
        <w:t xml:space="preserve">15.5 O filtro</w:t>
      </w:r>
      <w:r>
        <w:t xml:space="preserve"> </w:t>
      </w:r>
      <w:r>
        <w:t xml:space="preserve">“</w:t>
      </w:r>
      <w:r>
        <w:t xml:space="preserve">Estoque indisponível</w:t>
      </w:r>
      <w:r>
        <w:t xml:space="preserve">”</w:t>
      </w:r>
    </w:p>
    <w:p>
      <w:pPr>
        <w:pStyle w:val="FirstParagraph"/>
      </w:pPr>
      <w:r>
        <w:rPr>
          <w:bCs/>
          <w:b/>
        </w:rPr>
        <w:t xml:space="preserve">Código-fonte — agente_btp/exportacao.py · entra_na_planilha · linhas 176–178</w:t>
      </w:r>
    </w:p>
    <w:p>
      <w:pPr>
        <w:pStyle w:val="SourceCode"/>
      </w:pPr>
      <w:r>
        <w:rPr>
          <w:rStyle w:val="NormalTok"/>
        </w:rPr>
        <w:t xml:space="preserve"> </w:t>
      </w:r>
      <w:r>
        <w:rPr>
          <w:rStyle w:val="DecValTok"/>
        </w:rPr>
        <w:t xml:space="preserve">176</w:t>
      </w:r>
      <w:r>
        <w:rPr>
          <w:rStyle w:val="NormalTok"/>
        </w:rPr>
        <w:t xml:space="preserve">  </w:t>
      </w:r>
      <w:r>
        <w:rPr>
          <w:rStyle w:val="KeywordTok"/>
        </w:rPr>
        <w:t xml:space="preserve">def</w:t>
      </w:r>
      <w:r>
        <w:rPr>
          <w:rStyle w:val="NormalTok"/>
        </w:rPr>
        <w:t xml:space="preserve"> entra_na_planilha(l: LinhaMensagem, filtro: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DecValTok"/>
        </w:rPr>
        <w:t xml:space="preserve">177</w:t>
      </w:r>
      <w:r>
        <w:rPr>
          <w:rStyle w:val="NormalTok"/>
        </w:rPr>
        <w:t xml:space="preserve">      </w:t>
      </w:r>
      <w:r>
        <w:rPr>
          <w:rStyle w:val="StringTok"/>
        </w:rPr>
        <w:t xml:space="preserve">"""Só itens com a mensagem configurada viram linha (comparação sem maiúsculas, acentos e espaços)."""</w:t>
      </w:r>
      <w:r>
        <w:br/>
      </w:r>
      <w:r>
        <w:rPr>
          <w:rStyle w:val="NormalTok"/>
        </w:rPr>
        <w:t xml:space="preserve"> </w:t>
      </w:r>
      <w:r>
        <w:rPr>
          <w:rStyle w:val="DecValTok"/>
        </w:rPr>
        <w:t xml:space="preserve">178</w:t>
      </w:r>
      <w:r>
        <w:rPr>
          <w:rStyle w:val="NormalTok"/>
        </w:rPr>
        <w:t xml:space="preserve">      </w:t>
      </w:r>
      <w:r>
        <w:rPr>
          <w:rStyle w:val="ControlFlowTok"/>
        </w:rPr>
        <w:t xml:space="preserve">return</w:t>
      </w:r>
      <w:r>
        <w:rPr>
          <w:rStyle w:val="NormalTok"/>
        </w:rPr>
        <w:t xml:space="preserve"> </w:t>
      </w:r>
      <w:r>
        <w:rPr>
          <w:rStyle w:val="KeywordTok"/>
        </w:rPr>
        <w:t xml:space="preserve">not</w:t>
      </w:r>
      <w:r>
        <w:rPr>
          <w:rStyle w:val="NormalTok"/>
        </w:rPr>
        <w:t xml:space="preserve"> filtro </w:t>
      </w:r>
      <w:r>
        <w:rPr>
          <w:rStyle w:val="KeywordTok"/>
        </w:rPr>
        <w:t xml:space="preserve">or</w:t>
      </w:r>
      <w:r>
        <w:rPr>
          <w:rStyle w:val="NormalTok"/>
        </w:rPr>
        <w:t xml:space="preserve"> _normalizar(mensagem_do_item(l)) </w:t>
      </w:r>
      <w:r>
        <w:rPr>
          <w:rStyle w:val="OperatorTok"/>
        </w:rPr>
        <w:t xml:space="preserve">==</w:t>
      </w:r>
      <w:r>
        <w:rPr>
          <w:rStyle w:val="NormalTok"/>
        </w:rPr>
        <w:t xml:space="preserve"> _normalizar(filtro)</w:t>
      </w:r>
    </w:p>
    <w:p>
      <w:pPr>
        <w:pStyle w:val="FirstParagraph"/>
      </w:pPr>
      <w:r>
        <w:rPr>
          <w:bCs/>
          <w:b/>
        </w:rPr>
        <w:t xml:space="preserve">Código-fonte — agente_btp/exportacao.py · mensagem_do_item · linhas 168–173</w:t>
      </w:r>
    </w:p>
    <w:p>
      <w:pPr>
        <w:pStyle w:val="SourceCode"/>
      </w:pPr>
      <w:r>
        <w:rPr>
          <w:rStyle w:val="NormalTok"/>
        </w:rPr>
        <w:t xml:space="preserve"> </w:t>
      </w:r>
      <w:r>
        <w:rPr>
          <w:rStyle w:val="DecValTok"/>
        </w:rPr>
        <w:t xml:space="preserve">168</w:t>
      </w:r>
      <w:r>
        <w:rPr>
          <w:rStyle w:val="NormalTok"/>
        </w:rPr>
        <w:t xml:space="preserve">  </w:t>
      </w:r>
      <w:r>
        <w:rPr>
          <w:rStyle w:val="KeywordTok"/>
        </w:rPr>
        <w:t xml:space="preserve">def</w:t>
      </w:r>
      <w:r>
        <w:rPr>
          <w:rStyle w:val="NormalTok"/>
        </w:rPr>
        <w:t xml:space="preserve"> mensagem_do_item(l: LinhaMensagem)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DecValTok"/>
        </w:rPr>
        <w:t xml:space="preserve">169</w:t>
      </w:r>
      <w:r>
        <w:rPr>
          <w:rStyle w:val="NormalTok"/>
        </w:rPr>
        <w:t xml:space="preserve">      </w:t>
      </w:r>
      <w:r>
        <w:rPr>
          <w:rStyle w:val="StringTok"/>
        </w:rPr>
        <w:t xml:space="preserve">"""Mensagem do próprio item (janela Mensagens). Análises antigas não guardavam esse campo:</w:t>
      </w:r>
      <w:r>
        <w:br/>
      </w:r>
      <w:r>
        <w:rPr>
          <w:rStyle w:val="StringTok"/>
        </w:rPr>
        <w:t xml:space="preserve"> 170      no modo "item" ela é a mensagem gravada; no modo "as duas", o trecho antes de " — Alerta: "."""</w:t>
      </w:r>
      <w:r>
        <w:br/>
      </w:r>
      <w:r>
        <w:rPr>
          <w:rStyle w:val="NormalTok"/>
        </w:rPr>
        <w:t xml:space="preserve"> </w:t>
      </w:r>
      <w:r>
        <w:rPr>
          <w:rStyle w:val="DecValTok"/>
        </w:rPr>
        <w:t xml:space="preserve">171</w:t>
      </w:r>
      <w:r>
        <w:rPr>
          <w:rStyle w:val="NormalTok"/>
        </w:rPr>
        <w:t xml:space="preserve">      </w:t>
      </w:r>
      <w:r>
        <w:rPr>
          <w:rStyle w:val="ControlFlowTok"/>
        </w:rPr>
        <w:t xml:space="preserve">if</w:t>
      </w:r>
      <w:r>
        <w:rPr>
          <w:rStyle w:val="NormalTok"/>
        </w:rPr>
        <w:t xml:space="preserve"> l.mensagem_item:</w:t>
      </w:r>
      <w:r>
        <w:br/>
      </w:r>
      <w:r>
        <w:rPr>
          <w:rStyle w:val="NormalTok"/>
        </w:rPr>
        <w:t xml:space="preserve"> </w:t>
      </w:r>
      <w:r>
        <w:rPr>
          <w:rStyle w:val="DecValTok"/>
        </w:rPr>
        <w:t xml:space="preserve">172</w:t>
      </w:r>
      <w:r>
        <w:rPr>
          <w:rStyle w:val="NormalTok"/>
        </w:rPr>
        <w:t xml:space="preserve">          </w:t>
      </w:r>
      <w:r>
        <w:rPr>
          <w:rStyle w:val="ControlFlowTok"/>
        </w:rPr>
        <w:t xml:space="preserve">return</w:t>
      </w:r>
      <w:r>
        <w:rPr>
          <w:rStyle w:val="NormalTok"/>
        </w:rPr>
        <w:t xml:space="preserve"> l.mensagem_item</w:t>
      </w:r>
      <w:r>
        <w:br/>
      </w:r>
      <w:r>
        <w:rPr>
          <w:rStyle w:val="NormalTok"/>
        </w:rPr>
        <w:t xml:space="preserve"> </w:t>
      </w:r>
      <w:r>
        <w:rPr>
          <w:rStyle w:val="DecValTok"/>
        </w:rPr>
        <w:t xml:space="preserve">173</w:t>
      </w:r>
      <w:r>
        <w:rPr>
          <w:rStyle w:val="NormalTok"/>
        </w:rPr>
        <w:t xml:space="preserve">      </w:t>
      </w:r>
      <w:r>
        <w:rPr>
          <w:rStyle w:val="ControlFlowTok"/>
        </w:rPr>
        <w:t xml:space="preserve">return</w:t>
      </w:r>
      <w:r>
        <w:rPr>
          <w:rStyle w:val="NormalTok"/>
        </w:rPr>
        <w:t xml:space="preserve"> (l.mensagem </w:t>
      </w:r>
      <w:r>
        <w:rPr>
          <w:rStyle w:val="KeywordTok"/>
        </w:rPr>
        <w:t xml:space="preserve">or</w:t>
      </w:r>
      <w:r>
        <w:rPr>
          <w:rStyle w:val="NormalTok"/>
        </w:rPr>
        <w:t xml:space="preserve"> </w:t>
      </w:r>
      <w:r>
        <w:rPr>
          <w:rStyle w:val="StringTok"/>
        </w:rPr>
        <w:t xml:space="preserve">""</w:t>
      </w:r>
      <w:r>
        <w:rPr>
          <w:rStyle w:val="NormalTok"/>
        </w:rPr>
        <w:t xml:space="preserve">).split(SEPARADOR_ALERTA, </w:t>
      </w:r>
      <w:r>
        <w:rPr>
          <w:rStyle w:val="DecValTok"/>
        </w:rPr>
        <w:t xml:space="preserve">1</w:t>
      </w:r>
      <w:r>
        <w:rPr>
          <w:rStyle w:val="NormalTok"/>
        </w:rPr>
        <w:t xml:space="preserve">)[</w:t>
      </w:r>
      <w:r>
        <w:rPr>
          <w:rStyle w:val="DecValTok"/>
        </w:rPr>
        <w:t xml:space="preserve">0</w:t>
      </w:r>
      <w:r>
        <w:rPr>
          <w:rStyle w:val="NormalTok"/>
        </w:rPr>
        <w:t xml:space="preserve">]</w:t>
      </w:r>
    </w:p>
    <w:p>
      <w:pPr>
        <w:pStyle w:val="Bloco"/>
      </w:pPr>
      <w:r>
        <w:rPr>
          <w:bCs/>
          <w:b/>
        </w:rPr>
        <w:t xml:space="preserve">COMO FUNCIONA NO BTP</w:t>
      </w:r>
      <w:r>
        <w:t xml:space="preserve"> </w:t>
      </w:r>
      <w:r>
        <w:t xml:space="preserve">· A comparação é feita com a</w:t>
      </w:r>
      <w:r>
        <w:t xml:space="preserve"> </w:t>
      </w:r>
      <w:r>
        <w:rPr>
          <w:bCs/>
          <w:b/>
        </w:rPr>
        <w:t xml:space="preserve">mensagem do item</w:t>
      </w:r>
      <w:r>
        <w:t xml:space="preserve"> </w:t>
      </w:r>
      <w:r>
        <w:t xml:space="preserve">(a da janela Mensagens), mesmo quando a planilha mostra a mensagem do alerta ou as duas. A normalização (</w:t>
      </w:r>
      <w:r>
        <w:rPr>
          <w:rStyle w:val="VerbatimChar"/>
        </w:rPr>
        <w:t xml:space="preserve">_normalizar</w:t>
      </w:r>
      <w:r>
        <w:t xml:space="preserve">) remove acentos, maiúsculas, espaços extras e pontuação final —</w:t>
      </w:r>
      <w:r>
        <w:t xml:space="preserve"> </w:t>
      </w:r>
      <w:r>
        <w:t xml:space="preserve">“</w:t>
      </w:r>
      <w:r>
        <w:t xml:space="preserve">ESTOQUE INDISPONIVEL</w:t>
      </w:r>
      <w:r>
        <w:t xml:space="preserve">”</w:t>
      </w:r>
      <w:r>
        <w:t xml:space="preserve"> </w:t>
      </w:r>
      <w:r>
        <w:t xml:space="preserve">entra;</w:t>
      </w:r>
      <w:r>
        <w:t xml:space="preserve"> </w:t>
      </w:r>
      <w:r>
        <w:t xml:space="preserve">“</w:t>
      </w:r>
      <w:r>
        <w:t xml:space="preserve">Estoque insuficiente</w:t>
      </w:r>
      <w:r>
        <w:t xml:space="preserve">”</w:t>
      </w:r>
      <w:r>
        <w:t xml:space="preserve"> </w:t>
      </w:r>
      <w:r>
        <w:t xml:space="preserve">não. A mensagem configurada vem da preferência</w:t>
      </w:r>
      <w:r>
        <w:t xml:space="preserve"> </w:t>
      </w:r>
      <w:r>
        <w:rPr>
          <w:rStyle w:val="VerbatimChar"/>
        </w:rPr>
        <w:t xml:space="preserve">mensagem_planilha</w:t>
      </w:r>
      <w:r>
        <w:t xml:space="preserve"> </w:t>
      </w:r>
      <w:r>
        <w:t xml:space="preserve">(Configurações → Execução); vazia, todos os itens entram. Para análises antigas, que não guardavam a mensagem do item separadamente,</w:t>
      </w:r>
      <w:r>
        <w:t xml:space="preserve"> </w:t>
      </w:r>
      <w:r>
        <w:rPr>
          <w:rStyle w:val="VerbatimChar"/>
        </w:rPr>
        <w:t xml:space="preserve">mensagem_do_item</w:t>
      </w:r>
      <w:r>
        <w:t xml:space="preserve"> </w:t>
      </w:r>
      <w:r>
        <w:t xml:space="preserve">recupera o trecho anterior a ” — Alerta: ” (formato usado quando a opção era</w:t>
      </w:r>
      <w:r>
        <w:t xml:space="preserve"> </w:t>
      </w:r>
      <w:r>
        <w:t xml:space="preserve">“</w:t>
      </w:r>
      <w:r>
        <w:t xml:space="preserve">as duas</w:t>
      </w:r>
      <w:r>
        <w:t xml:space="preserve">”</w:t>
      </w:r>
      <w:r>
        <w:t xml:space="preserve">).</w:t>
      </w:r>
    </w:p>
    <w:p>
      <w:pPr>
        <w:pStyle w:val="Bloco"/>
      </w:pPr>
      <w:r>
        <w:rPr>
          <w:bCs/>
          <w:b/>
        </w:rPr>
        <w:t xml:space="preserve">EXEMPLO PRÁTICO</w:t>
      </w:r>
      <w:r>
        <w:t xml:space="preserve"> </w:t>
      </w:r>
      <w:r>
        <w:t xml:space="preserve">· Medição feita sobre as linhas da planilha real de 13.623 WOs enviada pelo usuário (sem as cópias idênticas): 15.219 itens no total, dos quais</w:t>
      </w:r>
      <w:r>
        <w:t xml:space="preserve"> </w:t>
      </w:r>
      <w:r>
        <w:rPr>
          <w:bCs/>
          <w:b/>
        </w:rPr>
        <w:t xml:space="preserve">13.873</w:t>
      </w:r>
      <w:r>
        <w:t xml:space="preserve"> </w:t>
      </w:r>
      <w:r>
        <w:t xml:space="preserve">com</w:t>
      </w:r>
      <w:r>
        <w:t xml:space="preserve"> </w:t>
      </w:r>
      <w:r>
        <w:t xml:space="preserve">“</w:t>
      </w:r>
      <w:r>
        <w:t xml:space="preserve">Estoque indisponível</w:t>
      </w:r>
      <w:r>
        <w:t xml:space="preserve">”</w:t>
      </w:r>
      <w:r>
        <w:t xml:space="preserve"> </w:t>
      </w:r>
      <w:r>
        <w:t xml:space="preserve">ficam na planilha e</w:t>
      </w:r>
      <w:r>
        <w:t xml:space="preserve"> </w:t>
      </w:r>
      <w:r>
        <w:rPr>
          <w:bCs/>
          <w:b/>
        </w:rPr>
        <w:t xml:space="preserve">1.346</w:t>
      </w:r>
      <w:r>
        <w:t xml:space="preserve"> </w:t>
      </w:r>
      <w:r>
        <w:t xml:space="preserve">vão para a Observação. Entre as outras mensagens, as mais comuns eram</w:t>
      </w:r>
      <w:r>
        <w:t xml:space="preserve"> </w:t>
      </w:r>
      <w:r>
        <w:t xml:space="preserve">“</w:t>
      </w:r>
      <w:r>
        <w:t xml:space="preserve">Os dados de centro do material … estão bloqueados …</w:t>
      </w:r>
      <w:r>
        <w:t xml:space="preserve">”</w:t>
      </w:r>
      <w:r>
        <w:t xml:space="preserve"> </w:t>
      </w:r>
      <w:r>
        <w:t xml:space="preserve">e</w:t>
      </w:r>
      <w:r>
        <w:t xml:space="preserve"> </w:t>
      </w:r>
      <w:r>
        <w:t xml:space="preserve">“</w:t>
      </w:r>
      <w:r>
        <w:t xml:space="preserve">Estoque insuficiente</w:t>
      </w:r>
      <w:r>
        <w:t xml:space="preserve">”</w:t>
      </w:r>
      <w:r>
        <w:t xml:space="preserve">. Das 11.443 WOs com itens, 11.163 tinham só</w:t>
      </w:r>
      <w:r>
        <w:t xml:space="preserve"> </w:t>
      </w:r>
      <w:r>
        <w:t xml:space="preserve">“</w:t>
      </w:r>
      <w:r>
        <w:t xml:space="preserve">Estoque indisponível</w:t>
      </w:r>
      <w:r>
        <w:t xml:space="preserve">”</w:t>
      </w:r>
      <w:r>
        <w:t xml:space="preserve">, 37 eram mistas e 243 só tinham outras mensagens (essas viram uma linha</w:t>
      </w:r>
      <w:r>
        <w:t xml:space="preserve"> </w:t>
      </w:r>
      <w:r>
        <w:t xml:space="preserve">“</w:t>
      </w:r>
      <w:r>
        <w:t xml:space="preserve">-</w:t>
      </w:r>
      <w:r>
        <w:t xml:space="preserve">”</w:t>
      </w:r>
      <w:r>
        <w:t xml:space="preserve"> </w:t>
      </w:r>
      <w:r>
        <w:t xml:space="preserve">com a explicação). Fonte:</w:t>
      </w:r>
      <w:r>
        <w:t xml:space="preserve"> </w:t>
      </w:r>
      <w:r>
        <w:rPr>
          <w:rStyle w:val="VerbatimChar"/>
        </w:rPr>
        <w:t xml:space="preserve">docs/relatorio-correcao-raiz.md</w:t>
      </w:r>
      <w:r>
        <w:t xml:space="preserve">, seção 15.</w:t>
      </w:r>
    </w:p>
    <w:bookmarkEnd w:id="219"/>
    <w:bookmarkStart w:id="220" w:name="a-aba-materiais-e-a-tabela-de-valores"/>
    <w:p>
      <w:pPr>
        <w:pStyle w:val="Heading3"/>
      </w:pPr>
      <w:r>
        <w:t xml:space="preserve">15.6 A aba Materiais e a tabela de valores</w:t>
      </w:r>
    </w:p>
    <w:p>
      <w:pPr>
        <w:pStyle w:val="FirstParagraph"/>
      </w:pPr>
      <w:r>
        <w:rPr>
          <w:bCs/>
          <w:b/>
        </w:rPr>
        <w:t xml:space="preserve">Código-fonte — agente_btp/exportacao.py · linhas_materiais · linhas 243–279</w:t>
      </w:r>
    </w:p>
    <w:p>
      <w:pPr>
        <w:pStyle w:val="SourceCode"/>
      </w:pPr>
      <w:r>
        <w:rPr>
          <w:rStyle w:val="NormalTok"/>
        </w:rPr>
        <w:t xml:space="preserve"> </w:t>
      </w:r>
      <w:r>
        <w:rPr>
          <w:rStyle w:val="DecValTok"/>
        </w:rPr>
        <w:t xml:space="preserve">243</w:t>
      </w:r>
      <w:r>
        <w:rPr>
          <w:rStyle w:val="NormalTok"/>
        </w:rPr>
        <w:t xml:space="preserve">  </w:t>
      </w:r>
      <w:r>
        <w:rPr>
          <w:rStyle w:val="KeywordTok"/>
        </w:rPr>
        <w:t xml:space="preserve">def</w:t>
      </w:r>
      <w:r>
        <w:rPr>
          <w:rStyle w:val="NormalTok"/>
        </w:rPr>
        <w:t xml:space="preserve"> linhas_materiais(itens: </w:t>
      </w:r>
      <w:r>
        <w:rPr>
          <w:rStyle w:val="BuiltInTok"/>
        </w:rPr>
        <w:t xml:space="preserve">list</w:t>
      </w:r>
      <w:r>
        <w:rPr>
          <w:rStyle w:val="NormalTok"/>
        </w:rPr>
        <w:t xml:space="preserve">[LinhaMensagem], tabela: TabelaMateriais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list</w:t>
      </w:r>
      <w:r>
        <w:rPr>
          <w:rStyle w:val="NormalTok"/>
        </w:rPr>
        <w:t xml:space="preserve">[</w:t>
      </w:r>
      <w:r>
        <w:rPr>
          <w:rStyle w:val="BuiltInTok"/>
        </w:rPr>
        <w:t xml:space="preserve">list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DecValTok"/>
        </w:rPr>
        <w:t xml:space="preserve">244</w:t>
      </w:r>
      <w:r>
        <w:rPr>
          <w:rStyle w:val="NormalTok"/>
        </w:rPr>
        <w:t xml:space="preserve">      </w:t>
      </w:r>
      <w:r>
        <w:rPr>
          <w:rStyle w:val="StringTok"/>
        </w:rPr>
        <w:t xml:space="preserve">"""Aba Materiais: um material SAP por linha (todas as WOs juntas) e a linha de total.</w:t>
      </w:r>
      <w:r>
        <w:br/>
      </w:r>
      <w:r>
        <w:rPr>
          <w:rStyle w:val="StringTok"/>
        </w:rPr>
        <w:t xml:space="preserve"> 245  </w:t>
      </w:r>
      <w:r>
        <w:br/>
      </w:r>
      <w:r>
        <w:rPr>
          <w:rStyle w:val="StringTok"/>
        </w:rPr>
        <w:t xml:space="preserve"> 246      Quantidade total = soma da quantidade faltante dos itens CONFERIDOS (os mesmos da aba Dados,</w:t>
      </w:r>
      <w:r>
        <w:br/>
      </w:r>
      <w:r>
        <w:rPr>
          <w:rStyle w:val="StringTok"/>
        </w:rPr>
        <w:t xml:space="preserve"> 247      sem as cópias). Item não conferido ou sem quantidade fica fora da soma e é avisado.</w:t>
      </w:r>
      <w:r>
        <w:br/>
      </w:r>
      <w:r>
        <w:rPr>
          <w:rStyle w:val="StringTok"/>
        </w:rPr>
        <w:t xml:space="preserve"> 248      Valor total = quantidade total × valor unitário da tabela. Sem valor na tabela: "-"."""</w:t>
      </w:r>
      <w:r>
        <w:br/>
      </w:r>
      <w:r>
        <w:rPr>
          <w:rStyle w:val="NormalTok"/>
        </w:rPr>
        <w:t xml:space="preserve"> </w:t>
      </w:r>
      <w:r>
        <w:rPr>
          <w:rStyle w:val="DecValTok"/>
        </w:rPr>
        <w:t xml:space="preserve">249</w:t>
      </w:r>
      <w:r>
        <w:rPr>
          <w:rStyle w:val="NormalTok"/>
        </w:rPr>
        <w:t xml:space="preserve">      grupos: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[LinhaMensagem]] </w:t>
      </w:r>
      <w:r>
        <w:rPr>
          <w:rStyle w:val="OperatorTok"/>
        </w:rPr>
        <w:t xml:space="preserve">=</w:t>
      </w:r>
      <w:r>
        <w:rPr>
          <w:rStyle w:val="NormalTok"/>
        </w:rPr>
        <w:t xml:space="preserve"> OrderedDict()</w:t>
      </w:r>
      <w:r>
        <w:br/>
      </w:r>
      <w:r>
        <w:rPr>
          <w:rStyle w:val="NormalTok"/>
        </w:rPr>
        <w:t xml:space="preserve"> </w:t>
      </w:r>
      <w:r>
        <w:rPr>
          <w:rStyle w:val="DecValTok"/>
        </w:rPr>
        <w:t xml:space="preserve">250</w:t>
      </w:r>
      <w:r>
        <w:rPr>
          <w:rStyle w:val="NormalTok"/>
        </w:rPr>
        <w:t xml:space="preserve">      </w:t>
      </w:r>
      <w:r>
        <w:rPr>
          <w:rStyle w:val="ControlFlowTok"/>
        </w:rPr>
        <w:t xml:space="preserve">for</w:t>
      </w:r>
      <w:r>
        <w:rPr>
          <w:rStyle w:val="NormalTok"/>
        </w:rPr>
        <w:t xml:space="preserve"> l </w:t>
      </w:r>
      <w:r>
        <w:rPr>
          <w:rStyle w:val="KeywordTok"/>
        </w:rPr>
        <w:t xml:space="preserve">in</w:t>
      </w:r>
      <w:r>
        <w:rPr>
          <w:rStyle w:val="NormalTok"/>
        </w:rPr>
        <w:t xml:space="preserve"> itens:</w:t>
      </w:r>
      <w:r>
        <w:br/>
      </w:r>
      <w:r>
        <w:rPr>
          <w:rStyle w:val="NormalTok"/>
        </w:rPr>
        <w:t xml:space="preserve"> </w:t>
      </w:r>
      <w:r>
        <w:rPr>
          <w:rStyle w:val="DecValTok"/>
        </w:rPr>
        <w:t xml:space="preserve">251</w:t>
      </w:r>
      <w:r>
        <w:rPr>
          <w:rStyle w:val="NormalTok"/>
        </w:rPr>
        <w:t xml:space="preserve">          </w:t>
      </w:r>
      <w:r>
        <w:rPr>
          <w:rStyle w:val="ControlFlowTok"/>
        </w:rPr>
        <w:t xml:space="preserve">if</w:t>
      </w:r>
      <w:r>
        <w:rPr>
          <w:rStyle w:val="NormalTok"/>
        </w:rPr>
        <w:t xml:space="preserve"> l.material:</w:t>
      </w:r>
      <w:r>
        <w:br/>
      </w:r>
      <w:r>
        <w:rPr>
          <w:rStyle w:val="NormalTok"/>
        </w:rPr>
        <w:t xml:space="preserve"> </w:t>
      </w:r>
      <w:r>
        <w:rPr>
          <w:rStyle w:val="DecValTok"/>
        </w:rPr>
        <w:t xml:space="preserve">252</w:t>
      </w:r>
      <w:r>
        <w:rPr>
          <w:rStyle w:val="NormalTok"/>
        </w:rPr>
        <w:t xml:space="preserve">              grupos.setdefault(chave_material(l.material), []).append(l)</w:t>
      </w:r>
      <w:r>
        <w:br/>
      </w:r>
      <w:r>
        <w:rPr>
          <w:rStyle w:val="NormalTok"/>
        </w:rPr>
        <w:t xml:space="preserve"> </w:t>
      </w:r>
      <w:r>
        <w:rPr>
          <w:rStyle w:val="DecValTok"/>
        </w:rPr>
        <w:t xml:space="preserve">253</w:t>
      </w:r>
      <w:r>
        <w:rPr>
          <w:rStyle w:val="NormalTok"/>
        </w:rPr>
        <w:t xml:space="preserve">      linhas </w:t>
      </w:r>
      <w:r>
        <w:rPr>
          <w:rStyle w:val="OperatorTok"/>
        </w:rPr>
        <w:t xml:space="preserve">=</w:t>
      </w:r>
      <w:r>
        <w:rPr>
          <w:rStyle w:val="NormalTok"/>
        </w:rPr>
        <w:t xml:space="preserve"> []</w:t>
      </w:r>
      <w:r>
        <w:br/>
      </w:r>
      <w:r>
        <w:rPr>
          <w:rStyle w:val="NormalTok"/>
        </w:rPr>
        <w:t xml:space="preserve"> </w:t>
      </w:r>
      <w:r>
        <w:rPr>
          <w:rStyle w:val="DecValTok"/>
        </w:rPr>
        <w:t xml:space="preserve">254</w:t>
      </w:r>
      <w:r>
        <w:rPr>
          <w:rStyle w:val="NormalTok"/>
        </w:rPr>
        <w:t xml:space="preserve">      </w:t>
      </w:r>
      <w:r>
        <w:rPr>
          <w:rStyle w:val="ControlFlowTok"/>
        </w:rPr>
        <w:t xml:space="preserve">for</w:t>
      </w:r>
      <w:r>
        <w:rPr>
          <w:rStyle w:val="NormalTok"/>
        </w:rPr>
        <w:t xml:space="preserve"> ls </w:t>
      </w:r>
      <w:r>
        <w:rPr>
          <w:rStyle w:val="KeywordTok"/>
        </w:rPr>
        <w:t xml:space="preserve">in</w:t>
      </w:r>
      <w:r>
        <w:rPr>
          <w:rStyle w:val="NormalTok"/>
        </w:rPr>
        <w:t xml:space="preserve"> grupos.values():</w:t>
      </w:r>
      <w:r>
        <w:br/>
      </w:r>
      <w:r>
        <w:rPr>
          <w:rStyle w:val="NormalTok"/>
        </w:rPr>
        <w:t xml:space="preserve"> </w:t>
      </w:r>
      <w:r>
        <w:rPr>
          <w:rStyle w:val="DecValTok"/>
        </w:rPr>
        <w:t xml:space="preserve">255</w:t>
      </w:r>
      <w:r>
        <w:rPr>
          <w:rStyle w:val="NormalTok"/>
        </w:rPr>
        <w:t xml:space="preserve">          somados </w:t>
      </w:r>
      <w:r>
        <w:rPr>
          <w:rStyle w:val="OperatorTok"/>
        </w:rPr>
        <w:t xml:space="preserve">=</w:t>
      </w:r>
      <w:r>
        <w:rPr>
          <w:rStyle w:val="NormalTok"/>
        </w:rPr>
        <w:t xml:space="preserve"> [l </w:t>
      </w:r>
      <w:r>
        <w:rPr>
          <w:rStyle w:val="ControlFlowTok"/>
        </w:rPr>
        <w:t xml:space="preserve">for</w:t>
      </w:r>
      <w:r>
        <w:rPr>
          <w:rStyle w:val="NormalTok"/>
        </w:rPr>
        <w:t xml:space="preserve"> l </w:t>
      </w:r>
      <w:r>
        <w:rPr>
          <w:rStyle w:val="KeywordTok"/>
        </w:rPr>
        <w:t xml:space="preserve">in</w:t>
      </w:r>
      <w:r>
        <w:rPr>
          <w:rStyle w:val="NormalTok"/>
        </w:rPr>
        <w:t xml:space="preserve"> ls </w:t>
      </w:r>
      <w:r>
        <w:rPr>
          <w:rStyle w:val="ControlFlowTok"/>
        </w:rPr>
        <w:t xml:space="preserve">if</w:t>
      </w:r>
      <w:r>
        <w:rPr>
          <w:rStyle w:val="NormalTok"/>
        </w:rPr>
        <w:t xml:space="preserve"> l.auditoria </w:t>
      </w:r>
      <w:r>
        <w:rPr>
          <w:rStyle w:val="KeywordTok"/>
        </w:rPr>
        <w:t xml:space="preserve">is</w:t>
      </w:r>
      <w:r>
        <w:rPr>
          <w:rStyle w:val="NormalTok"/>
        </w:rPr>
        <w:t xml:space="preserve"> Auditoria.VALIDADO </w:t>
      </w:r>
      <w:r>
        <w:rPr>
          <w:rStyle w:val="KeywordTok"/>
        </w:rPr>
        <w:t xml:space="preserve">and</w:t>
      </w:r>
      <w:r>
        <w:rPr>
          <w:rStyle w:val="NormalTok"/>
        </w:rPr>
        <w:t xml:space="preserve"> l.quantidade_faltante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256</w:t>
      </w:r>
      <w:r>
        <w:rPr>
          <w:rStyle w:val="NormalTok"/>
        </w:rPr>
        <w:t xml:space="preserve">          quantidade </w:t>
      </w:r>
      <w:r>
        <w:rPr>
          <w:rStyle w:val="OperatorTok"/>
        </w:rPr>
        <w:t xml:space="preserve">=</w:t>
      </w:r>
      <w:r>
        <w:rPr>
          <w:rStyle w:val="NormalTok"/>
        </w:rPr>
        <w:t xml:space="preserve"> </w:t>
      </w:r>
      <w:r>
        <w:rPr>
          <w:rStyle w:val="BuiltInTok"/>
        </w:rPr>
        <w:t xml:space="preserve">sum</w:t>
      </w:r>
      <w:r>
        <w:rPr>
          <w:rStyle w:val="NormalTok"/>
        </w:rPr>
        <w:t xml:space="preserve">((_decimal(l.quantidade_faltante) </w:t>
      </w:r>
      <w:r>
        <w:rPr>
          <w:rStyle w:val="ControlFlowTok"/>
        </w:rPr>
        <w:t xml:space="preserve">for</w:t>
      </w:r>
      <w:r>
        <w:rPr>
          <w:rStyle w:val="NormalTok"/>
        </w:rPr>
        <w:t xml:space="preserve"> l </w:t>
      </w:r>
      <w:r>
        <w:rPr>
          <w:rStyle w:val="KeywordTok"/>
        </w:rPr>
        <w:t xml:space="preserve">in</w:t>
      </w:r>
      <w:r>
        <w:rPr>
          <w:rStyle w:val="NormalTok"/>
        </w:rPr>
        <w:t xml:space="preserve"> somados), Decimal(</w:t>
      </w:r>
      <w:r>
        <w:rPr>
          <w:rStyle w:val="DecValTok"/>
        </w:rPr>
        <w:t xml:space="preserve">0</w:t>
      </w:r>
      <w:r>
        <w:rPr>
          <w:rStyle w:val="NormalTok"/>
        </w:rPr>
        <w:t xml:space="preserve">)) </w:t>
      </w:r>
      <w:r>
        <w:rPr>
          <w:rStyle w:val="ControlFlowTok"/>
        </w:rPr>
        <w:t xml:space="preserve">if</w:t>
      </w:r>
      <w:r>
        <w:rPr>
          <w:rStyle w:val="NormalTok"/>
        </w:rPr>
        <w:t xml:space="preserve"> somados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DecValTok"/>
        </w:rPr>
        <w:t xml:space="preserve">257</w:t>
      </w:r>
      <w:r>
        <w:rPr>
          <w:rStyle w:val="NormalTok"/>
        </w:rPr>
        <w:t xml:space="preserve">          achado </w:t>
      </w:r>
      <w:r>
        <w:rPr>
          <w:rStyle w:val="OperatorTok"/>
        </w:rPr>
        <w:t xml:space="preserve">=</w:t>
      </w:r>
      <w:r>
        <w:rPr>
          <w:rStyle w:val="NormalTok"/>
        </w:rPr>
        <w:t xml:space="preserve"> tabela.buscar(ls[</w:t>
      </w:r>
      <w:r>
        <w:rPr>
          <w:rStyle w:val="DecValTok"/>
        </w:rPr>
        <w:t xml:space="preserve">0</w:t>
      </w:r>
      <w:r>
        <w:rPr>
          <w:rStyle w:val="NormalTok"/>
        </w:rPr>
        <w:t xml:space="preserve">].material) </w:t>
      </w:r>
      <w:r>
        <w:rPr>
          <w:rStyle w:val="ControlFlowTok"/>
        </w:rPr>
        <w:t xml:space="preserve">if</w:t>
      </w:r>
      <w:r>
        <w:rPr>
          <w:rStyle w:val="NormalTok"/>
        </w:rPr>
        <w:t xml:space="preserve"> tabela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DecValTok"/>
        </w:rPr>
        <w:t xml:space="preserve">258</w:t>
      </w:r>
      <w:r>
        <w:rPr>
          <w:rStyle w:val="NormalTok"/>
        </w:rPr>
        <w:t xml:space="preserve">          unitario </w:t>
      </w:r>
      <w:r>
        <w:rPr>
          <w:rStyle w:val="OperatorTok"/>
        </w:rPr>
        <w:t xml:space="preserve">=</w:t>
      </w:r>
      <w:r>
        <w:rPr>
          <w:rStyle w:val="NormalTok"/>
        </w:rPr>
        <w:t xml:space="preserve"> achado.unitario </w:t>
      </w:r>
      <w:r>
        <w:rPr>
          <w:rStyle w:val="ControlFlowTok"/>
        </w:rPr>
        <w:t xml:space="preserve">if</w:t>
      </w:r>
      <w:r>
        <w:rPr>
          <w:rStyle w:val="NormalTok"/>
        </w:rPr>
        <w:t xml:space="preserve"> achado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DecValTok"/>
        </w:rPr>
        <w:t xml:space="preserve">259</w:t>
      </w:r>
      <w:r>
        <w:rPr>
          <w:rStyle w:val="NormalTok"/>
        </w:rPr>
        <w:t xml:space="preserve">          total </w:t>
      </w:r>
      <w:r>
        <w:rPr>
          <w:rStyle w:val="OperatorTok"/>
        </w:rPr>
        <w:t xml:space="preserve">=</w:t>
      </w:r>
      <w:r>
        <w:rPr>
          <w:rStyle w:val="NormalTok"/>
        </w:rPr>
        <w:t xml:space="preserve"> quantidade </w:t>
      </w:r>
      <w:r>
        <w:rPr>
          <w:rStyle w:val="OperatorTok"/>
        </w:rPr>
        <w:t xml:space="preserve">*</w:t>
      </w:r>
      <w:r>
        <w:rPr>
          <w:rStyle w:val="NormalTok"/>
        </w:rPr>
        <w:t xml:space="preserve"> unitario </w:t>
      </w:r>
      <w:r>
        <w:rPr>
          <w:rStyle w:val="ControlFlowTok"/>
        </w:rPr>
        <w:t xml:space="preserve">if</w:t>
      </w:r>
      <w:r>
        <w:rPr>
          <w:rStyle w:val="NormalTok"/>
        </w:rPr>
        <w:t xml:space="preserve"> quantidade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unitario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DecValTok"/>
        </w:rPr>
        <w:t xml:space="preserve">260</w:t>
      </w:r>
      <w:r>
        <w:rPr>
          <w:rStyle w:val="NormalTok"/>
        </w:rPr>
        <w:t xml:space="preserve">          obs </w:t>
      </w:r>
      <w:r>
        <w:rPr>
          <w:rStyle w:val="OperatorTok"/>
        </w:rPr>
        <w:t xml:space="preserve">=</w:t>
      </w:r>
      <w:r>
        <w:rPr>
          <w:rStyle w:val="NormalTok"/>
        </w:rPr>
        <w:t xml:space="preserve"> []</w:t>
      </w:r>
      <w:r>
        <w:br/>
      </w:r>
      <w:r>
        <w:rPr>
          <w:rStyle w:val="NormalTok"/>
        </w:rPr>
        <w:t xml:space="preserve"> </w:t>
      </w:r>
      <w:r>
        <w:rPr>
          <w:rStyle w:val="DecValTok"/>
        </w:rPr>
        <w:t xml:space="preserve">261</w:t>
      </w:r>
      <w:r>
        <w:rPr>
          <w:rStyle w:val="NormalTok"/>
        </w:rPr>
        <w:t xml:space="preserve">          </w:t>
      </w:r>
      <w:r>
        <w:rPr>
          <w:rStyle w:val="ControlFlowTok"/>
        </w:rPr>
        <w:t xml:space="preserve">if</w:t>
      </w:r>
      <w:r>
        <w:rPr>
          <w:rStyle w:val="NormalTok"/>
        </w:rPr>
        <w:t xml:space="preserve"> tabela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262</w:t>
      </w:r>
      <w:r>
        <w:rPr>
          <w:rStyle w:val="NormalTok"/>
        </w:rPr>
        <w:t xml:space="preserve">              obs.append(</w:t>
      </w:r>
      <w:r>
        <w:rPr>
          <w:rStyle w:val="StringTok"/>
        </w:rPr>
        <w:t xml:space="preserve">"Tabela de valores não importada (Configurações)"</w:t>
      </w:r>
      <w:r>
        <w:rPr>
          <w:rStyle w:val="NormalTok"/>
        </w:rPr>
        <w:t xml:space="preserve">)</w:t>
      </w:r>
      <w:r>
        <w:br/>
      </w:r>
      <w:r>
        <w:rPr>
          <w:rStyle w:val="NormalTok"/>
        </w:rPr>
        <w:t xml:space="preserve"> </w:t>
      </w:r>
      <w:r>
        <w:rPr>
          <w:rStyle w:val="DecValTok"/>
        </w:rPr>
        <w:t xml:space="preserve">263</w:t>
      </w:r>
      <w:r>
        <w:rPr>
          <w:rStyle w:val="NormalTok"/>
        </w:rPr>
        <w:t xml:space="preserve">          </w:t>
      </w:r>
      <w:r>
        <w:rPr>
          <w:rStyle w:val="ControlFlowTok"/>
        </w:rPr>
        <w:t xml:space="preserve">elif</w:t>
      </w:r>
      <w:r>
        <w:rPr>
          <w:rStyle w:val="NormalTok"/>
        </w:rPr>
        <w:t xml:space="preserve"> achado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264</w:t>
      </w:r>
      <w:r>
        <w:rPr>
          <w:rStyle w:val="NormalTok"/>
        </w:rPr>
        <w:t xml:space="preserve">              obs.append(</w:t>
      </w:r>
      <w:r>
        <w:rPr>
          <w:rStyle w:val="StringTok"/>
        </w:rPr>
        <w:t xml:space="preserve">"Material fora da tabela de valores"</w:t>
      </w:r>
      <w:r>
        <w:rPr>
          <w:rStyle w:val="NormalTok"/>
        </w:rPr>
        <w:t xml:space="preserve">)</w:t>
      </w:r>
      <w:r>
        <w:br/>
      </w:r>
      <w:r>
        <w:rPr>
          <w:rStyle w:val="NormalTok"/>
        </w:rPr>
        <w:t xml:space="preserve"> </w:t>
      </w:r>
      <w:r>
        <w:rPr>
          <w:rStyle w:val="DecValTok"/>
        </w:rPr>
        <w:t xml:space="preserve">265</w:t>
      </w:r>
      <w:r>
        <w:rPr>
          <w:rStyle w:val="NormalTok"/>
        </w:rPr>
        <w:t xml:space="preserve">          </w:t>
      </w:r>
      <w:r>
        <w:rPr>
          <w:rStyle w:val="ControlFlowTok"/>
        </w:rPr>
        <w:t xml:space="preserve">elif</w:t>
      </w:r>
      <w:r>
        <w:rPr>
          <w:rStyle w:val="NormalTok"/>
        </w:rPr>
        <w:t xml:space="preserve"> unitario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266</w:t>
      </w:r>
      <w:r>
        <w:rPr>
          <w:rStyle w:val="NormalTok"/>
        </w:rPr>
        <w:t xml:space="preserve">              obs.append(</w:t>
      </w:r>
      <w:r>
        <w:rPr>
          <w:rStyle w:val="StringTok"/>
        </w:rPr>
        <w:t xml:space="preserve">"Sem valor unitário na tabela de valores"</w:t>
      </w:r>
      <w:r>
        <w:rPr>
          <w:rStyle w:val="NormalTok"/>
        </w:rPr>
        <w:t xml:space="preserve">)</w:t>
      </w:r>
      <w:r>
        <w:br/>
      </w:r>
      <w:r>
        <w:rPr>
          <w:rStyle w:val="NormalTok"/>
        </w:rPr>
        <w:t xml:space="preserve"> </w:t>
      </w:r>
      <w:r>
        <w:rPr>
          <w:rStyle w:val="DecValTok"/>
        </w:rPr>
        <w:t xml:space="preserve">267</w:t>
      </w:r>
      <w:r>
        <w:rPr>
          <w:rStyle w:val="NormalTok"/>
        </w:rPr>
        <w:t xml:space="preserve">          fora </w:t>
      </w:r>
      <w:r>
        <w:rPr>
          <w:rStyle w:val="OperatorTok"/>
        </w:rPr>
        <w:t xml:space="preserve">=</w:t>
      </w:r>
      <w:r>
        <w:rPr>
          <w:rStyle w:val="NormalTok"/>
        </w:rPr>
        <w:t xml:space="preserve"> </w:t>
      </w:r>
      <w:r>
        <w:rPr>
          <w:rStyle w:val="BuiltInTok"/>
        </w:rPr>
        <w:t xml:space="preserve">len</w:t>
      </w:r>
      <w:r>
        <w:rPr>
          <w:rStyle w:val="NormalTok"/>
        </w:rPr>
        <w:t xml:space="preserve">(ls) </w:t>
      </w:r>
      <w:r>
        <w:rPr>
          <w:rStyle w:val="OperatorTok"/>
        </w:rPr>
        <w:t xml:space="preserve">-</w:t>
      </w:r>
      <w:r>
        <w:rPr>
          <w:rStyle w:val="NormalTok"/>
        </w:rPr>
        <w:t xml:space="preserve"> </w:t>
      </w:r>
      <w:r>
        <w:rPr>
          <w:rStyle w:val="BuiltInTok"/>
        </w:rPr>
        <w:t xml:space="preserve">len</w:t>
      </w:r>
      <w:r>
        <w:rPr>
          <w:rStyle w:val="NormalTok"/>
        </w:rPr>
        <w:t xml:space="preserve">(somados)</w:t>
      </w:r>
      <w:r>
        <w:br/>
      </w:r>
      <w:r>
        <w:rPr>
          <w:rStyle w:val="NormalTok"/>
        </w:rPr>
        <w:t xml:space="preserve"> </w:t>
      </w:r>
      <w:r>
        <w:rPr>
          <w:rStyle w:val="DecValTok"/>
        </w:rPr>
        <w:t xml:space="preserve">268</w:t>
      </w:r>
      <w:r>
        <w:rPr>
          <w:rStyle w:val="NormalTok"/>
        </w:rPr>
        <w:t xml:space="preserve">          </w:t>
      </w:r>
      <w:r>
        <w:rPr>
          <w:rStyle w:val="ControlFlowTok"/>
        </w:rPr>
        <w:t xml:space="preserve">if</w:t>
      </w:r>
      <w:r>
        <w:rPr>
          <w:rStyle w:val="NormalTok"/>
        </w:rPr>
        <w:t xml:space="preserve"> fora:</w:t>
      </w:r>
      <w:r>
        <w:br/>
      </w:r>
      <w:r>
        <w:rPr>
          <w:rStyle w:val="NormalTok"/>
        </w:rPr>
        <w:t xml:space="preserve"> </w:t>
      </w:r>
      <w:r>
        <w:rPr>
          <w:rStyle w:val="DecValTok"/>
        </w:rPr>
        <w:t xml:space="preserve">269</w:t>
      </w:r>
      <w:r>
        <w:rPr>
          <w:rStyle w:val="NormalTok"/>
        </w:rPr>
        <w:t xml:space="preserve">              obs.append(</w:t>
      </w:r>
      <w:r>
        <w:rPr>
          <w:rStyle w:val="SpecialStringTok"/>
        </w:rPr>
        <w:t xml:space="preserve">f"</w:t>
      </w:r>
      <w:r>
        <w:rPr>
          <w:rStyle w:val="SpecialCharTok"/>
        </w:rPr>
        <w:t xml:space="preserve">{</w:t>
      </w:r>
      <w:r>
        <w:rPr>
          <w:rStyle w:val="NormalTok"/>
        </w:rPr>
        <w:t xml:space="preserve">fora</w:t>
      </w:r>
      <w:r>
        <w:rPr>
          <w:rStyle w:val="SpecialCharTok"/>
        </w:rPr>
        <w:t xml:space="preserve">}</w:t>
      </w:r>
      <w:r>
        <w:rPr>
          <w:rStyle w:val="SpecialStringTok"/>
        </w:rPr>
        <w:t xml:space="preserve"> item(ns) não conferido(s) fora da soma: conferir no BTP"</w:t>
      </w:r>
      <w:r>
        <w:rPr>
          <w:rStyle w:val="NormalTok"/>
        </w:rPr>
        <w:t xml:space="preserve">)</w:t>
      </w:r>
      <w:r>
        <w:br/>
      </w:r>
      <w:r>
        <w:rPr>
          <w:rStyle w:val="NormalTok"/>
        </w:rPr>
        <w:t xml:space="preserve"> </w:t>
      </w:r>
      <w:r>
        <w:rPr>
          <w:rStyle w:val="DecValTok"/>
        </w:rPr>
        <w:t xml:space="preserve">270</w:t>
      </w:r>
      <w:r>
        <w:rPr>
          <w:rStyle w:val="NormalTok"/>
        </w:rPr>
        <w:t xml:space="preserve">          linhas.append(_preencher([ls[</w:t>
      </w:r>
      <w:r>
        <w:rPr>
          <w:rStyle w:val="DecValTok"/>
        </w:rPr>
        <w:t xml:space="preserve">0</w:t>
      </w:r>
      <w:r>
        <w:rPr>
          <w:rStyle w:val="NormalTok"/>
        </w:rPr>
        <w:t xml:space="preserve">].material, achado.tipo </w:t>
      </w:r>
      <w:r>
        <w:rPr>
          <w:rStyle w:val="ControlFlowTok"/>
        </w:rPr>
        <w:t xml:space="preserve">if</w:t>
      </w:r>
      <w:r>
        <w:rPr>
          <w:rStyle w:val="NormalTok"/>
        </w:rPr>
        <w:t xml:space="preserve"> achado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271</w:t>
      </w:r>
      <w:r>
        <w:rPr>
          <w:rStyle w:val="NormalTok"/>
        </w:rPr>
        <w:t xml:space="preserve">                                    </w:t>
      </w:r>
      <w:r>
        <w:rPr>
          <w:rStyle w:val="VariableTok"/>
        </w:rPr>
        <w:t xml:space="preserve">None</w:t>
      </w:r>
      <w:r>
        <w:rPr>
          <w:rStyle w:val="NormalTok"/>
        </w:rPr>
        <w:t xml:space="preserve"> </w:t>
      </w:r>
      <w:r>
        <w:rPr>
          <w:rStyle w:val="ControlFlowTok"/>
        </w:rPr>
        <w:t xml:space="preserve">if</w:t>
      </w:r>
      <w:r>
        <w:rPr>
          <w:rStyle w:val="NormalTok"/>
        </w:rPr>
        <w:t xml:space="preserve"> quantidade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_numero(quantidade),</w:t>
      </w:r>
      <w:r>
        <w:br/>
      </w:r>
      <w:r>
        <w:rPr>
          <w:rStyle w:val="NormalTok"/>
        </w:rPr>
        <w:t xml:space="preserve"> </w:t>
      </w:r>
      <w:r>
        <w:rPr>
          <w:rStyle w:val="DecValTok"/>
        </w:rPr>
        <w:t xml:space="preserve">272</w:t>
      </w:r>
      <w:r>
        <w:rPr>
          <w:rStyle w:val="NormalTok"/>
        </w:rPr>
        <w:t xml:space="preserve">                                    </w:t>
      </w:r>
      <w:r>
        <w:rPr>
          <w:rStyle w:val="VariableTok"/>
        </w:rPr>
        <w:t xml:space="preserve">None</w:t>
      </w:r>
      <w:r>
        <w:rPr>
          <w:rStyle w:val="NormalTok"/>
        </w:rPr>
        <w:t xml:space="preserve"> </w:t>
      </w:r>
      <w:r>
        <w:rPr>
          <w:rStyle w:val="ControlFlowTok"/>
        </w:rPr>
        <w:t xml:space="preserve">if</w:t>
      </w:r>
      <w:r>
        <w:rPr>
          <w:rStyle w:val="NormalTok"/>
        </w:rPr>
        <w:t xml:space="preserve"> total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_numero(total),</w:t>
      </w:r>
      <w:r>
        <w:br/>
      </w:r>
      <w:r>
        <w:rPr>
          <w:rStyle w:val="NormalTok"/>
        </w:rPr>
        <w:t xml:space="preserve"> </w:t>
      </w:r>
      <w:r>
        <w:rPr>
          <w:rStyle w:val="DecValTok"/>
        </w:rPr>
        <w:t xml:space="preserve">273</w:t>
      </w:r>
      <w:r>
        <w:rPr>
          <w:rStyle w:val="NormalTok"/>
        </w:rPr>
        <w:t xml:space="preserve">                                    </w:t>
      </w:r>
      <w:r>
        <w:rPr>
          <w:rStyle w:val="VariableTok"/>
        </w:rPr>
        <w:t xml:space="preserve">None</w:t>
      </w:r>
      <w:r>
        <w:rPr>
          <w:rStyle w:val="NormalTok"/>
        </w:rPr>
        <w:t xml:space="preserve"> </w:t>
      </w:r>
      <w:r>
        <w:rPr>
          <w:rStyle w:val="ControlFlowTok"/>
        </w:rPr>
        <w:t xml:space="preserve">if</w:t>
      </w:r>
      <w:r>
        <w:rPr>
          <w:rStyle w:val="NormalTok"/>
        </w:rPr>
        <w:t xml:space="preserve"> unitario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_numero(unitario), </w:t>
      </w:r>
      <w:r>
        <w:rPr>
          <w:rStyle w:val="StringTok"/>
        </w:rPr>
        <w:t xml:space="preserve">"; "</w:t>
      </w:r>
      <w:r>
        <w:rPr>
          <w:rStyle w:val="NormalTok"/>
        </w:rPr>
        <w:t xml:space="preserve">.join(obs)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obs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274</w:t>
      </w:r>
      <w:r>
        <w:rPr>
          <w:rStyle w:val="NormalTok"/>
        </w:rPr>
        <w:t xml:space="preserve">      linhas.sort(key</w:t>
      </w:r>
      <w:r>
        <w:rPr>
          <w:rStyle w:val="OperatorTok"/>
        </w:rPr>
        <w:t xml:space="preserve">=</w:t>
      </w:r>
      <w:r>
        <w:rPr>
          <w:rStyle w:val="KeywordTok"/>
        </w:rPr>
        <w:t xml:space="preserve">lambda</w:t>
      </w:r>
      <w:r>
        <w:rPr>
          <w:rStyle w:val="NormalTok"/>
        </w:rPr>
        <w:t xml:space="preserve"> l: (l[</w:t>
      </w:r>
      <w:r>
        <w:rPr>
          <w:rStyle w:val="DecValTok"/>
        </w:rPr>
        <w:t xml:space="preserve">3</w:t>
      </w:r>
      <w:r>
        <w:rPr>
          <w:rStyle w:val="NormalTok"/>
        </w:rPr>
        <w:t xml:space="preserve">] </w:t>
      </w:r>
      <w:r>
        <w:rPr>
          <w:rStyle w:val="OperatorTok"/>
        </w:rPr>
        <w:t xml:space="preserve">==</w:t>
      </w:r>
      <w:r>
        <w:rPr>
          <w:rStyle w:val="NormalTok"/>
        </w:rPr>
        <w:t xml:space="preserve"> SEM_INFO, </w:t>
      </w:r>
      <w:r>
        <w:rPr>
          <w:rStyle w:val="OperatorTok"/>
        </w:rPr>
        <w:t xml:space="preserve">-</w:t>
      </w:r>
      <w:r>
        <w:rPr>
          <w:rStyle w:val="NormalTok"/>
        </w:rPr>
        <w:t xml:space="preserve">(l[</w:t>
      </w:r>
      <w:r>
        <w:rPr>
          <w:rStyle w:val="DecValTok"/>
        </w:rPr>
        <w:t xml:space="preserve">3</w:t>
      </w:r>
      <w:r>
        <w:rPr>
          <w:rStyle w:val="NormalTok"/>
        </w:rPr>
        <w:t xml:space="preserve">] </w:t>
      </w:r>
      <w:r>
        <w:rPr>
          <w:rStyle w:val="ControlFlowTok"/>
        </w:rPr>
        <w:t xml:space="preserve">if</w:t>
      </w:r>
      <w:r>
        <w:rPr>
          <w:rStyle w:val="NormalTok"/>
        </w:rPr>
        <w:t xml:space="preserve"> l[</w:t>
      </w:r>
      <w:r>
        <w:rPr>
          <w:rStyle w:val="DecValTok"/>
        </w:rPr>
        <w:t xml:space="preserve">3</w:t>
      </w:r>
      <w:r>
        <w:rPr>
          <w:rStyle w:val="NormalTok"/>
        </w:rPr>
        <w:t xml:space="preserve">] </w:t>
      </w:r>
      <w:r>
        <w:rPr>
          <w:rStyle w:val="OperatorTok"/>
        </w:rPr>
        <w:t xml:space="preserve">!=</w:t>
      </w:r>
      <w:r>
        <w:rPr>
          <w:rStyle w:val="NormalTok"/>
        </w:rPr>
        <w:t xml:space="preserve"> SEM_INFO </w:t>
      </w:r>
      <w:r>
        <w:rPr>
          <w:rStyle w:val="ControlFlowTok"/>
        </w:rPr>
        <w:t xml:space="preserve">else</w:t>
      </w:r>
      <w:r>
        <w:rPr>
          <w:rStyle w:val="NormalTok"/>
        </w:rPr>
        <w:t xml:space="preserve"> </w:t>
      </w:r>
      <w:r>
        <w:rPr>
          <w:rStyle w:val="DecValTok"/>
        </w:rPr>
        <w:t xml:space="preserve">0</w:t>
      </w:r>
      <w:r>
        <w:rPr>
          <w:rStyle w:val="NormalTok"/>
        </w:rPr>
        <w:t xml:space="preserve">), l[</w:t>
      </w:r>
      <w:r>
        <w:rPr>
          <w:rStyle w:val="DecValTok"/>
        </w:rPr>
        <w:t xml:space="preserve">0</w:t>
      </w:r>
      <w:r>
        <w:rPr>
          <w:rStyle w:val="NormalTok"/>
        </w:rPr>
        <w:t xml:space="preserve">]))</w:t>
      </w:r>
      <w:r>
        <w:br/>
      </w:r>
      <w:r>
        <w:rPr>
          <w:rStyle w:val="NormalTok"/>
        </w:rPr>
        <w:t xml:space="preserve"> </w:t>
      </w:r>
      <w:r>
        <w:rPr>
          <w:rStyle w:val="DecValTok"/>
        </w:rPr>
        <w:t xml:space="preserve">275</w:t>
      </w:r>
      <w:r>
        <w:rPr>
          <w:rStyle w:val="NormalTok"/>
        </w:rPr>
        <w:t xml:space="preserve">      sem_valor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l </w:t>
      </w:r>
      <w:r>
        <w:rPr>
          <w:rStyle w:val="KeywordTok"/>
        </w:rPr>
        <w:t xml:space="preserve">in</w:t>
      </w:r>
      <w:r>
        <w:rPr>
          <w:rStyle w:val="NormalTok"/>
        </w:rPr>
        <w:t xml:space="preserve"> linhas </w:t>
      </w:r>
      <w:r>
        <w:rPr>
          <w:rStyle w:val="ControlFlowTok"/>
        </w:rPr>
        <w:t xml:space="preserve">if</w:t>
      </w:r>
      <w:r>
        <w:rPr>
          <w:rStyle w:val="NormalTok"/>
        </w:rPr>
        <w:t xml:space="preserve"> l[</w:t>
      </w:r>
      <w:r>
        <w:rPr>
          <w:rStyle w:val="DecValTok"/>
        </w:rPr>
        <w:t xml:space="preserve">3</w:t>
      </w:r>
      <w:r>
        <w:rPr>
          <w:rStyle w:val="NormalTok"/>
        </w:rPr>
        <w:t xml:space="preserve">] </w:t>
      </w:r>
      <w:r>
        <w:rPr>
          <w:rStyle w:val="OperatorTok"/>
        </w:rPr>
        <w:t xml:space="preserve">==</w:t>
      </w:r>
      <w:r>
        <w:rPr>
          <w:rStyle w:val="NormalTok"/>
        </w:rPr>
        <w:t xml:space="preserve"> SEM_INFO)</w:t>
      </w:r>
      <w:r>
        <w:br/>
      </w:r>
      <w:r>
        <w:rPr>
          <w:rStyle w:val="NormalTok"/>
        </w:rPr>
        <w:t xml:space="preserve"> </w:t>
      </w:r>
      <w:r>
        <w:rPr>
          <w:rStyle w:val="DecValTok"/>
        </w:rPr>
        <w:t xml:space="preserve">276</w:t>
      </w:r>
      <w:r>
        <w:rPr>
          <w:rStyle w:val="NormalTok"/>
        </w:rPr>
        <w:t xml:space="preserve">      soma </w:t>
      </w:r>
      <w:r>
        <w:rPr>
          <w:rStyle w:val="OperatorTok"/>
        </w:rPr>
        <w:t xml:space="preserve">=</w:t>
      </w:r>
      <w:r>
        <w:rPr>
          <w:rStyle w:val="NormalTok"/>
        </w:rPr>
        <w:t xml:space="preserve"> </w:t>
      </w:r>
      <w:r>
        <w:rPr>
          <w:rStyle w:val="BuiltInTok"/>
        </w:rPr>
        <w:t xml:space="preserve">sum</w:t>
      </w:r>
      <w:r>
        <w:rPr>
          <w:rStyle w:val="NormalTok"/>
        </w:rPr>
        <w:t xml:space="preserve">((_decimal(l[</w:t>
      </w:r>
      <w:r>
        <w:rPr>
          <w:rStyle w:val="DecValTok"/>
        </w:rPr>
        <w:t xml:space="preserve">3</w:t>
      </w:r>
      <w:r>
        <w:rPr>
          <w:rStyle w:val="NormalTok"/>
        </w:rPr>
        <w:t xml:space="preserve">]) </w:t>
      </w:r>
      <w:r>
        <w:rPr>
          <w:rStyle w:val="ControlFlowTok"/>
        </w:rPr>
        <w:t xml:space="preserve">for</w:t>
      </w:r>
      <w:r>
        <w:rPr>
          <w:rStyle w:val="NormalTok"/>
        </w:rPr>
        <w:t xml:space="preserve"> l </w:t>
      </w:r>
      <w:r>
        <w:rPr>
          <w:rStyle w:val="KeywordTok"/>
        </w:rPr>
        <w:t xml:space="preserve">in</w:t>
      </w:r>
      <w:r>
        <w:rPr>
          <w:rStyle w:val="NormalTok"/>
        </w:rPr>
        <w:t xml:space="preserve"> linhas </w:t>
      </w:r>
      <w:r>
        <w:rPr>
          <w:rStyle w:val="ControlFlowTok"/>
        </w:rPr>
        <w:t xml:space="preserve">if</w:t>
      </w:r>
      <w:r>
        <w:rPr>
          <w:rStyle w:val="NormalTok"/>
        </w:rPr>
        <w:t xml:space="preserve"> l[</w:t>
      </w:r>
      <w:r>
        <w:rPr>
          <w:rStyle w:val="DecValTok"/>
        </w:rPr>
        <w:t xml:space="preserve">3</w:t>
      </w:r>
      <w:r>
        <w:rPr>
          <w:rStyle w:val="NormalTok"/>
        </w:rPr>
        <w:t xml:space="preserve">] </w:t>
      </w:r>
      <w:r>
        <w:rPr>
          <w:rStyle w:val="OperatorTok"/>
        </w:rPr>
        <w:t xml:space="preserve">!=</w:t>
      </w:r>
      <w:r>
        <w:rPr>
          <w:rStyle w:val="NormalTok"/>
        </w:rPr>
        <w:t xml:space="preserve"> SEM_INFO), Decimal(</w:t>
      </w:r>
      <w:r>
        <w:rPr>
          <w:rStyle w:val="DecValTok"/>
        </w:rPr>
        <w:t xml:space="preserve">0</w:t>
      </w:r>
      <w:r>
        <w:rPr>
          <w:rStyle w:val="NormalTok"/>
        </w:rPr>
        <w:t xml:space="preserve">))</w:t>
      </w:r>
      <w:r>
        <w:br/>
      </w:r>
      <w:r>
        <w:rPr>
          <w:rStyle w:val="NormalTok"/>
        </w:rPr>
        <w:t xml:space="preserve"> </w:t>
      </w:r>
      <w:r>
        <w:rPr>
          <w:rStyle w:val="DecValTok"/>
        </w:rPr>
        <w:t xml:space="preserve">277</w:t>
      </w:r>
      <w:r>
        <w:rPr>
          <w:rStyle w:val="NormalTok"/>
        </w:rPr>
        <w:t xml:space="preserve">      total </w:t>
      </w:r>
      <w:r>
        <w:rPr>
          <w:rStyle w:val="OperatorTok"/>
        </w:rPr>
        <w:t xml:space="preserve">=</w:t>
      </w:r>
      <w:r>
        <w:rPr>
          <w:rStyle w:val="NormalTok"/>
        </w:rPr>
        <w:t xml:space="preserve"> _preencher([</w:t>
      </w:r>
      <w:r>
        <w:rPr>
          <w:rStyle w:val="StringTok"/>
        </w:rPr>
        <w:t xml:space="preserve">"Total"</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_numero(soma) </w:t>
      </w:r>
      <w:r>
        <w:rPr>
          <w:rStyle w:val="ControlFlowTok"/>
        </w:rPr>
        <w:t xml:space="preserve">if</w:t>
      </w:r>
      <w:r>
        <w:rPr>
          <w:rStyle w:val="NormalTok"/>
        </w:rPr>
        <w:t xml:space="preserve"> </w:t>
      </w:r>
      <w:r>
        <w:rPr>
          <w:rStyle w:val="BuiltInTok"/>
        </w:rPr>
        <w:t xml:space="preserve">len</w:t>
      </w:r>
      <w:r>
        <w:rPr>
          <w:rStyle w:val="NormalTok"/>
        </w:rPr>
        <w:t xml:space="preserve">(linhas) </w:t>
      </w:r>
      <w:r>
        <w:rPr>
          <w:rStyle w:val="OperatorTok"/>
        </w:rPr>
        <w:t xml:space="preserve">&gt;</w:t>
      </w:r>
      <w:r>
        <w:rPr>
          <w:rStyle w:val="NormalTok"/>
        </w:rPr>
        <w:t xml:space="preserve"> sem_valor </w:t>
      </w:r>
      <w:r>
        <w:rPr>
          <w:rStyle w:val="ControlFlowTok"/>
        </w:rPr>
        <w:t xml:space="preserve">else</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278</w:t>
      </w:r>
      <w:r>
        <w:rPr>
          <w:rStyle w:val="NormalTok"/>
        </w:rPr>
        <w:t xml:space="preserve">                          </w:t>
      </w:r>
      <w:r>
        <w:rPr>
          <w:rStyle w:val="SpecialStringTok"/>
        </w:rPr>
        <w:t xml:space="preserve">f"</w:t>
      </w:r>
      <w:r>
        <w:rPr>
          <w:rStyle w:val="SpecialCharTok"/>
        </w:rPr>
        <w:t xml:space="preserve">{</w:t>
      </w:r>
      <w:r>
        <w:rPr>
          <w:rStyle w:val="NormalTok"/>
        </w:rPr>
        <w:t xml:space="preserve">sem_valor</w:t>
      </w:r>
      <w:r>
        <w:rPr>
          <w:rStyle w:val="SpecialCharTok"/>
        </w:rPr>
        <w:t xml:space="preserve">}</w:t>
      </w:r>
      <w:r>
        <w:rPr>
          <w:rStyle w:val="SpecialStringTok"/>
        </w:rPr>
        <w:t xml:space="preserve"> material(is) sem valor ficaram fora do total."</w:t>
      </w:r>
      <w:r>
        <w:rPr>
          <w:rStyle w:val="NormalTok"/>
        </w:rPr>
        <w:t xml:space="preserve"> </w:t>
      </w:r>
      <w:r>
        <w:rPr>
          <w:rStyle w:val="ControlFlowTok"/>
        </w:rPr>
        <w:t xml:space="preserve">if</w:t>
      </w:r>
      <w:r>
        <w:rPr>
          <w:rStyle w:val="NormalTok"/>
        </w:rPr>
        <w:t xml:space="preserve"> sem_valor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279</w:t>
      </w:r>
      <w:r>
        <w:rPr>
          <w:rStyle w:val="NormalTok"/>
        </w:rPr>
        <w:t xml:space="preserve">      </w:t>
      </w:r>
      <w:r>
        <w:rPr>
          <w:rStyle w:val="ControlFlowTok"/>
        </w:rPr>
        <w:t xml:space="preserve">return</w:t>
      </w:r>
      <w:r>
        <w:rPr>
          <w:rStyle w:val="NormalTok"/>
        </w:rPr>
        <w:t xml:space="preserve"> linhas, total</w:t>
      </w:r>
    </w:p>
    <w:p>
      <w:pPr>
        <w:pStyle w:val="Bloco"/>
      </w:pPr>
      <w:r>
        <w:rPr>
          <w:bCs/>
          <w:b/>
        </w:rPr>
        <w:t xml:space="preserve">LEITURA DO CÓDIGO</w:t>
      </w:r>
      <w:r>
        <w:t xml:space="preserve"> </w:t>
      </w:r>
      <w:r>
        <w:t xml:space="preserve">· -</w:t>
      </w:r>
      <w:r>
        <w:t xml:space="preserve"> </w:t>
      </w:r>
      <w:r>
        <w:rPr>
          <w:bCs/>
          <w:b/>
        </w:rPr>
        <w:t xml:space="preserve">Linhas 249–252</w:t>
      </w:r>
      <w:r>
        <w:t xml:space="preserve"> </w:t>
      </w:r>
      <w:r>
        <w:t xml:space="preserve">— agrupa os itens pelo</w:t>
      </w:r>
      <w:r>
        <w:t xml:space="preserve"> </w:t>
      </w:r>
      <w:r>
        <w:rPr>
          <w:bCs/>
          <w:b/>
        </w:rPr>
        <w:t xml:space="preserve">número</w:t>
      </w:r>
      <w:r>
        <w:t xml:space="preserve"> </w:t>
      </w:r>
      <w:r>
        <w:t xml:space="preserve">do material (</w:t>
      </w:r>
      <w:r>
        <w:rPr>
          <w:rStyle w:val="VerbatimChar"/>
        </w:rPr>
        <w:t xml:space="preserve">chave_material</w:t>
      </w:r>
      <w:r>
        <w:t xml:space="preserve">:</w:t>
      </w:r>
      <w:r>
        <w:t xml:space="preserve"> </w:t>
      </w:r>
      <w:r>
        <w:rPr>
          <w:rStyle w:val="VerbatimChar"/>
        </w:rPr>
        <w:t xml:space="preserve">000000000022056365</w:t>
      </w:r>
      <w:r>
        <w:t xml:space="preserve"> </w:t>
      </w:r>
      <w:r>
        <w:t xml:space="preserve">e</w:t>
      </w:r>
      <w:r>
        <w:t xml:space="preserve"> </w:t>
      </w:r>
      <w:r>
        <w:rPr>
          <w:rStyle w:val="VerbatimChar"/>
        </w:rPr>
        <w:t xml:space="preserve">22056365</w:t>
      </w:r>
      <w:r>
        <w:t xml:space="preserve"> </w:t>
      </w:r>
      <w:r>
        <w:t xml:space="preserve">são o mesmo material).</w:t>
      </w:r>
      <w:r>
        <w:t xml:space="preserve"> </w:t>
      </w:r>
      <w:r>
        <w:t xml:space="preserve">-</w:t>
      </w:r>
      <w:r>
        <w:t xml:space="preserve"> </w:t>
      </w:r>
      <w:r>
        <w:rPr>
          <w:bCs/>
          <w:b/>
        </w:rPr>
        <w:t xml:space="preserve">Linhas 255–256</w:t>
      </w:r>
      <w:r>
        <w:t xml:space="preserve"> </w:t>
      </w:r>
      <w:r>
        <w:t xml:space="preserve">— a quantidade total soma só os itens</w:t>
      </w:r>
      <w:r>
        <w:t xml:space="preserve"> </w:t>
      </w:r>
      <w:r>
        <w:rPr>
          <w:bCs/>
          <w:b/>
        </w:rPr>
        <w:t xml:space="preserve">validados</w:t>
      </w:r>
      <w:r>
        <w:t xml:space="preserve"> </w:t>
      </w:r>
      <w:r>
        <w:t xml:space="preserve">e com quantidade. Item não conferido fica fora da soma, e a Observação avisa (</w:t>
      </w:r>
      <w:r>
        <w:t xml:space="preserve">“</w:t>
      </w:r>
      <w:r>
        <w:t xml:space="preserve">1 item(ns) não conferido(s) fora da soma: conferir no BTP</w:t>
      </w:r>
      <w:r>
        <w:t xml:space="preserve">”</w:t>
      </w:r>
      <w:r>
        <w:t xml:space="preserve">).</w:t>
      </w:r>
      <w:r>
        <w:t xml:space="preserve"> </w:t>
      </w:r>
      <w:r>
        <w:t xml:space="preserve">-</w:t>
      </w:r>
      <w:r>
        <w:t xml:space="preserve"> </w:t>
      </w:r>
      <w:r>
        <w:rPr>
          <w:bCs/>
          <w:b/>
        </w:rPr>
        <w:t xml:space="preserve">Linhas 257–259</w:t>
      </w:r>
      <w:r>
        <w:t xml:space="preserve"> </w:t>
      </w:r>
      <w:r>
        <w:t xml:space="preserve">— o valor unitário vem da tabela importada; o valor total é quantidade × unitário, calculado com</w:t>
      </w:r>
      <w:r>
        <w:t xml:space="preserve"> </w:t>
      </w:r>
      <w:r>
        <w:rPr>
          <w:rStyle w:val="VerbatimChar"/>
        </w:rPr>
        <w:t xml:space="preserve">Decimal</w:t>
      </w:r>
      <w:r>
        <w:t xml:space="preserve"> </w:t>
      </w:r>
      <w:r>
        <w:t xml:space="preserve">(exato).</w:t>
      </w:r>
      <w:r>
        <w:t xml:space="preserve"> </w:t>
      </w:r>
      <w:r>
        <w:t xml:space="preserve">-</w:t>
      </w:r>
      <w:r>
        <w:t xml:space="preserve"> </w:t>
      </w:r>
      <w:r>
        <w:rPr>
          <w:bCs/>
          <w:b/>
        </w:rPr>
        <w:t xml:space="preserve">Linhas 261–266</w:t>
      </w:r>
      <w:r>
        <w:t xml:space="preserve"> </w:t>
      </w:r>
      <w:r>
        <w:t xml:space="preserve">— material fora da tabela, ou sem preço, ou tabela não importada:</w:t>
      </w:r>
      <w:r>
        <w:t xml:space="preserve"> </w:t>
      </w:r>
      <w:r>
        <w:t xml:space="preserve">“</w:t>
      </w:r>
      <w:r>
        <w:t xml:space="preserve">-</w:t>
      </w:r>
      <w:r>
        <w:t xml:space="preserve">”</w:t>
      </w:r>
      <w:r>
        <w:t xml:space="preserve"> </w:t>
      </w:r>
      <w:r>
        <w:t xml:space="preserve">e o motivo.</w:t>
      </w:r>
      <w:r>
        <w:t xml:space="preserve"> </w:t>
      </w:r>
      <w:r>
        <w:t xml:space="preserve">-</w:t>
      </w:r>
      <w:r>
        <w:t xml:space="preserve"> </w:t>
      </w:r>
      <w:r>
        <w:rPr>
          <w:bCs/>
          <w:b/>
        </w:rPr>
        <w:t xml:space="preserve">Linha 274</w:t>
      </w:r>
      <w:r>
        <w:t xml:space="preserve"> </w:t>
      </w:r>
      <w:r>
        <w:t xml:space="preserve">— ordena pelo maior valor total; materiais sem valor ficam no fim.</w:t>
      </w:r>
      <w:r>
        <w:t xml:space="preserve"> </w:t>
      </w:r>
      <w:r>
        <w:t xml:space="preserve">-</w:t>
      </w:r>
      <w:r>
        <w:t xml:space="preserve"> </w:t>
      </w:r>
      <w:r>
        <w:rPr>
          <w:bCs/>
          <w:b/>
        </w:rPr>
        <w:t xml:space="preserve">Linhas 275–278</w:t>
      </w:r>
      <w:r>
        <w:t xml:space="preserve"> </w:t>
      </w:r>
      <w:r>
        <w:t xml:space="preserve">— a linha Total soma os valores conhecidos e informa quantos materiais ficaram fora.</w:t>
      </w:r>
    </w:p>
    <w:p>
      <w:pPr>
        <w:pStyle w:val="BodyText"/>
      </w:pPr>
      <w:r>
        <w:t xml:space="preserve">A tabela de valores é importada em Configurações (rota</w:t>
      </w:r>
      <w:r>
        <w:t xml:space="preserve"> </w:t>
      </w:r>
      <w:r>
        <w:rPr>
          <w:rStyle w:val="VerbatimChar"/>
        </w:rPr>
        <w:t xml:space="preserve">POST /api/materiais/tabela</w:t>
      </w:r>
      <w:r>
        <w:t xml:space="preserve">). O módulo</w:t>
      </w:r>
      <w:r>
        <w:t xml:space="preserve"> </w:t>
      </w:r>
      <w:r>
        <w:rPr>
          <w:rStyle w:val="VerbatimChar"/>
        </w:rPr>
        <w:t xml:space="preserve">materiais.py</w:t>
      </w:r>
      <w:r>
        <w:t xml:space="preserve"> </w:t>
      </w:r>
      <w:r>
        <w:t xml:space="preserve">procura no cabeçalho as colunas</w:t>
      </w:r>
      <w:r>
        <w:t xml:space="preserve"> </w:t>
      </w:r>
      <w:r>
        <w:rPr>
          <w:bCs/>
          <w:b/>
        </w:rPr>
        <w:t xml:space="preserve">Material</w:t>
      </w:r>
      <w:r>
        <w:t xml:space="preserve">,</w:t>
      </w:r>
      <w:r>
        <w:t xml:space="preserve"> </w:t>
      </w:r>
      <w:r>
        <w:rPr>
          <w:bCs/>
          <w:b/>
        </w:rPr>
        <w:t xml:space="preserve">Texto breve material</w:t>
      </w:r>
      <w:r>
        <w:t xml:space="preserve"> </w:t>
      </w:r>
      <w:r>
        <w:t xml:space="preserve">(vira o Tipo Material) e</w:t>
      </w:r>
      <w:r>
        <w:t xml:space="preserve"> </w:t>
      </w:r>
      <w:r>
        <w:rPr>
          <w:bCs/>
          <w:b/>
        </w:rPr>
        <w:t xml:space="preserve">Unitário</w:t>
      </w:r>
      <w:r>
        <w:t xml:space="preserve">, recusa a importação se o mesmo material aparecer com tipo ou valor diferentes e guarda o resultado em</w:t>
      </w:r>
      <w:r>
        <w:t xml:space="preserve"> </w:t>
      </w:r>
      <w:r>
        <w:rPr>
          <w:rStyle w:val="VerbatimChar"/>
        </w:rPr>
        <w:t xml:space="preserve">config/tabela_materiais.json</w:t>
      </w:r>
      <w:r>
        <w:t xml:space="preserve">, gravado de forma atômica (arquivo temporário + substituição).</w:t>
      </w:r>
    </w:p>
    <w:bookmarkEnd w:id="220"/>
    <w:bookmarkStart w:id="221" w:name="gravar-sem-interpretar"/>
    <w:p>
      <w:pPr>
        <w:pStyle w:val="Heading3"/>
      </w:pPr>
      <w:r>
        <w:t xml:space="preserve">15.7 Gravar sem interpretar</w:t>
      </w:r>
    </w:p>
    <w:p>
      <w:pPr>
        <w:pStyle w:val="FirstParagraph"/>
      </w:pPr>
      <w:r>
        <w:t xml:space="preserve">**Código-fonte — agente_btp/exportacao.py · _celula · linhas 503–519**</w:t>
      </w:r>
    </w:p>
    <w:p>
      <w:pPr>
        <w:pStyle w:val="SourceCode"/>
      </w:pPr>
      <w:r>
        <w:rPr>
          <w:rStyle w:val="NormalTok"/>
        </w:rPr>
        <w:t xml:space="preserve"> </w:t>
      </w:r>
      <w:r>
        <w:rPr>
          <w:rStyle w:val="DecValTok"/>
        </w:rPr>
        <w:t xml:space="preserve">503</w:t>
      </w:r>
      <w:r>
        <w:rPr>
          <w:rStyle w:val="NormalTok"/>
        </w:rPr>
        <w:t xml:space="preserve">  </w:t>
      </w:r>
      <w:r>
        <w:rPr>
          <w:rStyle w:val="KeywordTok"/>
        </w:rPr>
        <w:t xml:space="preserve">def</w:t>
      </w:r>
      <w:r>
        <w:rPr>
          <w:rStyle w:val="NormalTok"/>
        </w:rPr>
        <w:t xml:space="preserve"> _celula(ws, valor, fonte</w:t>
      </w:r>
      <w:r>
        <w:rPr>
          <w:rStyle w:val="OperatorTok"/>
        </w:rPr>
        <w:t xml:space="preserve">=</w:t>
      </w:r>
      <w:r>
        <w:rPr>
          <w:rStyle w:val="VariableTok"/>
        </w:rPr>
        <w:t xml:space="preserve">None</w:t>
      </w:r>
      <w:r>
        <w:rPr>
          <w:rStyle w:val="NormalTok"/>
        </w:rPr>
        <w:t xml:space="preserve">, fundo</w:t>
      </w:r>
      <w:r>
        <w:rPr>
          <w:rStyle w:val="OperatorTok"/>
        </w:rPr>
        <w:t xml:space="preserve">=</w:t>
      </w:r>
      <w:r>
        <w:rPr>
          <w:rStyle w:val="VariableTok"/>
        </w:rPr>
        <w:t xml:space="preserve">None</w:t>
      </w:r>
      <w:r>
        <w:rPr>
          <w:rStyle w:val="NormalTok"/>
        </w:rPr>
        <w:t xml:space="preserve">, alinhamento</w:t>
      </w:r>
      <w:r>
        <w:rPr>
          <w:rStyle w:val="OperatorTok"/>
        </w:rPr>
        <w:t xml:space="preserve">=</w:t>
      </w:r>
      <w:r>
        <w:rPr>
          <w:rStyle w:val="VariableTok"/>
        </w:rPr>
        <w:t xml:space="preserve">None</w:t>
      </w:r>
      <w:r>
        <w:rPr>
          <w:rStyle w:val="NormalTok"/>
        </w:rPr>
        <w:t xml:space="preserve">, borda</w:t>
      </w:r>
      <w:r>
        <w:rPr>
          <w:rStyle w:val="OperatorTok"/>
        </w:rPr>
        <w:t xml:space="preserve">=</w:t>
      </w:r>
      <w:r>
        <w:rPr>
          <w:rStyle w:val="VariableTok"/>
        </w:rPr>
        <w:t xml:space="preserve">None</w:t>
      </w:r>
      <w:r>
        <w:rPr>
          <w:rStyle w:val="NormalTok"/>
        </w:rPr>
        <w:t xml:space="preserve">, formato</w:t>
      </w:r>
      <w:r>
        <w:rPr>
          <w:rStyle w:val="OperatorTok"/>
        </w:rPr>
        <w:t xml:space="preserve">=</w:t>
      </w:r>
      <w:r>
        <w:rPr>
          <w:rStyle w:val="VariableTok"/>
        </w:rPr>
        <w:t xml:space="preserve">None</w:t>
      </w:r>
      <w:r>
        <w:rPr>
          <w:rStyle w:val="NormalTok"/>
        </w:rPr>
        <w:t xml:space="preserve">) </w:t>
      </w:r>
      <w:r>
        <w:rPr>
          <w:rStyle w:val="OperatorTok"/>
        </w:rPr>
        <w:t xml:space="preserve">-&gt;</w:t>
      </w:r>
      <w:r>
        <w:rPr>
          <w:rStyle w:val="NormalTok"/>
        </w:rPr>
        <w:t xml:space="preserve"> WriteOnlyCell:</w:t>
      </w:r>
      <w:r>
        <w:br/>
      </w:r>
      <w:r>
        <w:rPr>
          <w:rStyle w:val="NormalTok"/>
        </w:rPr>
        <w:t xml:space="preserve"> </w:t>
      </w:r>
      <w:r>
        <w:rPr>
          <w:rStyle w:val="DecValTok"/>
        </w:rPr>
        <w:t xml:space="preserve">504</w:t>
      </w:r>
      <w:r>
        <w:rPr>
          <w:rStyle w:val="NormalTok"/>
        </w:rPr>
        <w:t xml:space="preserve">      </w:t>
      </w:r>
      <w:r>
        <w:rPr>
          <w:rStyle w:val="StringTok"/>
        </w:rPr>
        <w:t xml:space="preserve">"""Uma célula gravada SEM interpretar nada: texto que começa com "=" fica texto (nunca</w:t>
      </w:r>
      <w:r>
        <w:br/>
      </w:r>
      <w:r>
        <w:rPr>
          <w:rStyle w:val="StringTok"/>
        </w:rPr>
        <w:t xml:space="preserve"> 505      fórmula); caracteres de controle que o .xlsx não aceita são removidos."""</w:t>
      </w:r>
      <w:r>
        <w:br/>
      </w:r>
      <w:r>
        <w:rPr>
          <w:rStyle w:val="NormalTok"/>
        </w:rPr>
        <w:t xml:space="preserve"> </w:t>
      </w:r>
      <w:r>
        <w:rPr>
          <w:rStyle w:val="DecValTok"/>
        </w:rPr>
        <w:t xml:space="preserve">506</w:t>
      </w:r>
      <w:r>
        <w:rPr>
          <w:rStyle w:val="NormalTok"/>
        </w:rPr>
        <w:t xml:space="preserve">      c </w:t>
      </w:r>
      <w:r>
        <w:rPr>
          <w:rStyle w:val="OperatorTok"/>
        </w:rPr>
        <w:t xml:space="preserve">=</w:t>
      </w:r>
      <w:r>
        <w:rPr>
          <w:rStyle w:val="NormalTok"/>
        </w:rPr>
        <w:t xml:space="preserve"> WriteOnlyCell(ws, value</w:t>
      </w:r>
      <w:r>
        <w:rPr>
          <w:rStyle w:val="OperatorTok"/>
        </w:rPr>
        <w:t xml:space="preserve">=</w:t>
      </w:r>
      <w:r>
        <w:rPr>
          <w:rStyle w:val="NormalTok"/>
        </w:rPr>
        <w:t xml:space="preserve">_limpar(valor))</w:t>
      </w:r>
      <w:r>
        <w:br/>
      </w:r>
      <w:r>
        <w:rPr>
          <w:rStyle w:val="NormalTok"/>
        </w:rPr>
        <w:t xml:space="preserve"> </w:t>
      </w:r>
      <w:r>
        <w:rPr>
          <w:rStyle w:val="DecValTok"/>
        </w:rPr>
        <w:t xml:space="preserve">507</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(c.value, </w:t>
      </w:r>
      <w:r>
        <w:rPr>
          <w:rStyle w:val="BuiltInTok"/>
        </w:rPr>
        <w:t xml:space="preserve">str</w:t>
      </w:r>
      <w:r>
        <w:rPr>
          <w:rStyle w:val="NormalTok"/>
        </w:rPr>
        <w:t xml:space="preserve">) </w:t>
      </w:r>
      <w:r>
        <w:rPr>
          <w:rStyle w:val="KeywordTok"/>
        </w:rPr>
        <w:t xml:space="preserve">and</w:t>
      </w:r>
      <w:r>
        <w:rPr>
          <w:rStyle w:val="NormalTok"/>
        </w:rPr>
        <w:t xml:space="preserve"> c.data_type </w:t>
      </w:r>
      <w:r>
        <w:rPr>
          <w:rStyle w:val="OperatorTok"/>
        </w:rPr>
        <w:t xml:space="preserve">==</w:t>
      </w:r>
      <w:r>
        <w:rPr>
          <w:rStyle w:val="NormalTok"/>
        </w:rPr>
        <w:t xml:space="preserve"> </w:t>
      </w:r>
      <w:r>
        <w:rPr>
          <w:rStyle w:val="StringTok"/>
        </w:rPr>
        <w:t xml:space="preserve">"f"</w:t>
      </w:r>
      <w:r>
        <w:rPr>
          <w:rStyle w:val="NormalTok"/>
        </w:rPr>
        <w:t xml:space="preserve">:</w:t>
      </w:r>
      <w:r>
        <w:br/>
      </w:r>
      <w:r>
        <w:rPr>
          <w:rStyle w:val="NormalTok"/>
        </w:rPr>
        <w:t xml:space="preserve"> </w:t>
      </w:r>
      <w:r>
        <w:rPr>
          <w:rStyle w:val="DecValTok"/>
        </w:rPr>
        <w:t xml:space="preserve">508</w:t>
      </w:r>
      <w:r>
        <w:rPr>
          <w:rStyle w:val="NormalTok"/>
        </w:rPr>
        <w:t xml:space="preserve">          c.data_type </w:t>
      </w:r>
      <w:r>
        <w:rPr>
          <w:rStyle w:val="OperatorTok"/>
        </w:rPr>
        <w:t xml:space="preserve">=</w:t>
      </w:r>
      <w:r>
        <w:rPr>
          <w:rStyle w:val="NormalTok"/>
        </w:rPr>
        <w:t xml:space="preserve"> </w:t>
      </w:r>
      <w:r>
        <w:rPr>
          <w:rStyle w:val="StringTok"/>
        </w:rPr>
        <w:t xml:space="preserve">"s"</w:t>
      </w:r>
      <w:r>
        <w:br/>
      </w:r>
      <w:r>
        <w:rPr>
          <w:rStyle w:val="NormalTok"/>
        </w:rPr>
        <w:t xml:space="preserve"> </w:t>
      </w:r>
      <w:r>
        <w:rPr>
          <w:rStyle w:val="DecValTok"/>
        </w:rPr>
        <w:t xml:space="preserve">509</w:t>
      </w:r>
      <w:r>
        <w:rPr>
          <w:rStyle w:val="NormalTok"/>
        </w:rPr>
        <w:t xml:space="preserve">      </w:t>
      </w:r>
      <w:r>
        <w:rPr>
          <w:rStyle w:val="ControlFlowTok"/>
        </w:rPr>
        <w:t xml:space="preserve">if</w:t>
      </w:r>
      <w:r>
        <w:rPr>
          <w:rStyle w:val="NormalTok"/>
        </w:rPr>
        <w:t xml:space="preserve"> fonte:</w:t>
      </w:r>
      <w:r>
        <w:br/>
      </w:r>
      <w:r>
        <w:rPr>
          <w:rStyle w:val="NormalTok"/>
        </w:rPr>
        <w:t xml:space="preserve"> </w:t>
      </w:r>
      <w:r>
        <w:rPr>
          <w:rStyle w:val="DecValTok"/>
        </w:rPr>
        <w:t xml:space="preserve">510</w:t>
      </w:r>
      <w:r>
        <w:rPr>
          <w:rStyle w:val="NormalTok"/>
        </w:rPr>
        <w:t xml:space="preserve">          c.font </w:t>
      </w:r>
      <w:r>
        <w:rPr>
          <w:rStyle w:val="OperatorTok"/>
        </w:rPr>
        <w:t xml:space="preserve">=</w:t>
      </w:r>
      <w:r>
        <w:rPr>
          <w:rStyle w:val="NormalTok"/>
        </w:rPr>
        <w:t xml:space="preserve"> fonte</w:t>
      </w:r>
      <w:r>
        <w:br/>
      </w:r>
      <w:r>
        <w:rPr>
          <w:rStyle w:val="NormalTok"/>
        </w:rPr>
        <w:t xml:space="preserve"> </w:t>
      </w:r>
      <w:r>
        <w:rPr>
          <w:rStyle w:val="DecValTok"/>
        </w:rPr>
        <w:t xml:space="preserve">511</w:t>
      </w:r>
      <w:r>
        <w:rPr>
          <w:rStyle w:val="NormalTok"/>
        </w:rPr>
        <w:t xml:space="preserve">      </w:t>
      </w:r>
      <w:r>
        <w:rPr>
          <w:rStyle w:val="ControlFlowTok"/>
        </w:rPr>
        <w:t xml:space="preserve">if</w:t>
      </w:r>
      <w:r>
        <w:rPr>
          <w:rStyle w:val="NormalTok"/>
        </w:rPr>
        <w:t xml:space="preserve"> fundo:</w:t>
      </w:r>
      <w:r>
        <w:br/>
      </w:r>
      <w:r>
        <w:rPr>
          <w:rStyle w:val="NormalTok"/>
        </w:rPr>
        <w:t xml:space="preserve"> </w:t>
      </w:r>
      <w:r>
        <w:rPr>
          <w:rStyle w:val="DecValTok"/>
        </w:rPr>
        <w:t xml:space="preserve">512</w:t>
      </w:r>
      <w:r>
        <w:rPr>
          <w:rStyle w:val="NormalTok"/>
        </w:rPr>
        <w:t xml:space="preserve">          c.fill </w:t>
      </w:r>
      <w:r>
        <w:rPr>
          <w:rStyle w:val="OperatorTok"/>
        </w:rPr>
        <w:t xml:space="preserve">=</w:t>
      </w:r>
      <w:r>
        <w:rPr>
          <w:rStyle w:val="NormalTok"/>
        </w:rPr>
        <w:t xml:space="preserve"> fundo</w:t>
      </w:r>
      <w:r>
        <w:br/>
      </w:r>
      <w:r>
        <w:rPr>
          <w:rStyle w:val="NormalTok"/>
        </w:rPr>
        <w:t xml:space="preserve"> </w:t>
      </w:r>
      <w:r>
        <w:rPr>
          <w:rStyle w:val="DecValTok"/>
        </w:rPr>
        <w:t xml:space="preserve">513</w:t>
      </w:r>
      <w:r>
        <w:rPr>
          <w:rStyle w:val="NormalTok"/>
        </w:rPr>
        <w:t xml:space="preserve">      </w:t>
      </w:r>
      <w:r>
        <w:rPr>
          <w:rStyle w:val="ControlFlowTok"/>
        </w:rPr>
        <w:t xml:space="preserve">if</w:t>
      </w:r>
      <w:r>
        <w:rPr>
          <w:rStyle w:val="NormalTok"/>
        </w:rPr>
        <w:t xml:space="preserve"> alinhamento:</w:t>
      </w:r>
      <w:r>
        <w:br/>
      </w:r>
      <w:r>
        <w:rPr>
          <w:rStyle w:val="NormalTok"/>
        </w:rPr>
        <w:t xml:space="preserve"> </w:t>
      </w:r>
      <w:r>
        <w:rPr>
          <w:rStyle w:val="DecValTok"/>
        </w:rPr>
        <w:t xml:space="preserve">514</w:t>
      </w:r>
      <w:r>
        <w:rPr>
          <w:rStyle w:val="NormalTok"/>
        </w:rPr>
        <w:t xml:space="preserve">          c.alignment </w:t>
      </w:r>
      <w:r>
        <w:rPr>
          <w:rStyle w:val="OperatorTok"/>
        </w:rPr>
        <w:t xml:space="preserve">=</w:t>
      </w:r>
      <w:r>
        <w:rPr>
          <w:rStyle w:val="NormalTok"/>
        </w:rPr>
        <w:t xml:space="preserve"> alinhamento</w:t>
      </w:r>
      <w:r>
        <w:br/>
      </w:r>
      <w:r>
        <w:rPr>
          <w:rStyle w:val="NormalTok"/>
        </w:rPr>
        <w:t xml:space="preserve"> </w:t>
      </w:r>
      <w:r>
        <w:rPr>
          <w:rStyle w:val="DecValTok"/>
        </w:rPr>
        <w:t xml:space="preserve">515</w:t>
      </w:r>
      <w:r>
        <w:rPr>
          <w:rStyle w:val="NormalTok"/>
        </w:rPr>
        <w:t xml:space="preserve">      </w:t>
      </w:r>
      <w:r>
        <w:rPr>
          <w:rStyle w:val="ControlFlowTok"/>
        </w:rPr>
        <w:t xml:space="preserve">if</w:t>
      </w:r>
      <w:r>
        <w:rPr>
          <w:rStyle w:val="NormalTok"/>
        </w:rPr>
        <w:t xml:space="preserve"> borda:</w:t>
      </w:r>
      <w:r>
        <w:br/>
      </w:r>
      <w:r>
        <w:rPr>
          <w:rStyle w:val="NormalTok"/>
        </w:rPr>
        <w:t xml:space="preserve"> </w:t>
      </w:r>
      <w:r>
        <w:rPr>
          <w:rStyle w:val="DecValTok"/>
        </w:rPr>
        <w:t xml:space="preserve">516</w:t>
      </w:r>
      <w:r>
        <w:rPr>
          <w:rStyle w:val="NormalTok"/>
        </w:rPr>
        <w:t xml:space="preserve">          c.border </w:t>
      </w:r>
      <w:r>
        <w:rPr>
          <w:rStyle w:val="OperatorTok"/>
        </w:rPr>
        <w:t xml:space="preserve">=</w:t>
      </w:r>
      <w:r>
        <w:rPr>
          <w:rStyle w:val="NormalTok"/>
        </w:rPr>
        <w:t xml:space="preserve"> borda</w:t>
      </w:r>
      <w:r>
        <w:br/>
      </w:r>
      <w:r>
        <w:rPr>
          <w:rStyle w:val="NormalTok"/>
        </w:rPr>
        <w:t xml:space="preserve"> </w:t>
      </w:r>
      <w:r>
        <w:rPr>
          <w:rStyle w:val="DecValTok"/>
        </w:rPr>
        <w:t xml:space="preserve">517</w:t>
      </w:r>
      <w:r>
        <w:rPr>
          <w:rStyle w:val="NormalTok"/>
        </w:rPr>
        <w:t xml:space="preserve">      </w:t>
      </w:r>
      <w:r>
        <w:rPr>
          <w:rStyle w:val="ControlFlowTok"/>
        </w:rPr>
        <w:t xml:space="preserve">if</w:t>
      </w:r>
      <w:r>
        <w:rPr>
          <w:rStyle w:val="NormalTok"/>
        </w:rPr>
        <w:t xml:space="preserve"> formato:</w:t>
      </w:r>
      <w:r>
        <w:br/>
      </w:r>
      <w:r>
        <w:rPr>
          <w:rStyle w:val="NormalTok"/>
        </w:rPr>
        <w:t xml:space="preserve"> </w:t>
      </w:r>
      <w:r>
        <w:rPr>
          <w:rStyle w:val="DecValTok"/>
        </w:rPr>
        <w:t xml:space="preserve">518</w:t>
      </w:r>
      <w:r>
        <w:rPr>
          <w:rStyle w:val="NormalTok"/>
        </w:rPr>
        <w:t xml:space="preserve">          c.number_format </w:t>
      </w:r>
      <w:r>
        <w:rPr>
          <w:rStyle w:val="OperatorTok"/>
        </w:rPr>
        <w:t xml:space="preserve">=</w:t>
      </w:r>
      <w:r>
        <w:rPr>
          <w:rStyle w:val="NormalTok"/>
        </w:rPr>
        <w:t xml:space="preserve"> formato</w:t>
      </w:r>
      <w:r>
        <w:br/>
      </w:r>
      <w:r>
        <w:rPr>
          <w:rStyle w:val="NormalTok"/>
        </w:rPr>
        <w:t xml:space="preserve"> </w:t>
      </w:r>
      <w:r>
        <w:rPr>
          <w:rStyle w:val="DecValTok"/>
        </w:rPr>
        <w:t xml:space="preserve">519</w:t>
      </w:r>
      <w:r>
        <w:rPr>
          <w:rStyle w:val="NormalTok"/>
        </w:rPr>
        <w:t xml:space="preserve">      </w:t>
      </w:r>
      <w:r>
        <w:rPr>
          <w:rStyle w:val="ControlFlowTok"/>
        </w:rPr>
        <w:t xml:space="preserve">return</w:t>
      </w:r>
      <w:r>
        <w:rPr>
          <w:rStyle w:val="NormalTok"/>
        </w:rPr>
        <w:t xml:space="preserve"> c</w:t>
      </w:r>
    </w:p>
    <w:p>
      <w:pPr>
        <w:pStyle w:val="FirstParagraph"/>
      </w:pPr>
      <w:r>
        <w:t xml:space="preserve">Duas proteções em poucas linhas:</w:t>
      </w:r>
    </w:p>
    <w:p>
      <w:pPr>
        <w:numPr>
          <w:ilvl w:val="0"/>
          <w:numId w:val="1018"/>
        </w:numPr>
        <w:pStyle w:val="Compact"/>
      </w:pPr>
      <w:r>
        <w:t xml:space="preserve">Um texto que começa com</w:t>
      </w:r>
      <w:r>
        <w:t xml:space="preserve"> </w:t>
      </w:r>
      <w:r>
        <w:rPr>
          <w:rStyle w:val="VerbatimChar"/>
        </w:rPr>
        <w:t xml:space="preserve">=</w:t>
      </w:r>
      <w:r>
        <w:t xml:space="preserve"> </w:t>
      </w:r>
      <w:r>
        <w:t xml:space="preserve">seria interpretado pelo Excel como</w:t>
      </w:r>
      <w:r>
        <w:t xml:space="preserve"> </w:t>
      </w:r>
      <w:r>
        <w:rPr>
          <w:bCs/>
          <w:b/>
        </w:rPr>
        <w:t xml:space="preserve">fórmula</w:t>
      </w:r>
      <w:r>
        <w:t xml:space="preserve">. A linha 507 detecta esse caso e força o tipo</w:t>
      </w:r>
      <w:r>
        <w:t xml:space="preserve"> </w:t>
      </w:r>
      <w:r>
        <w:t xml:space="preserve">“</w:t>
      </w:r>
      <w:r>
        <w:t xml:space="preserve">texto</w:t>
      </w:r>
      <w:r>
        <w:t xml:space="preserve">”</w:t>
      </w:r>
      <w:r>
        <w:t xml:space="preserve">. O teste</w:t>
      </w:r>
      <w:r>
        <w:t xml:space="preserve"> </w:t>
      </w:r>
      <w:r>
        <w:rPr>
          <w:rStyle w:val="VerbatimChar"/>
        </w:rPr>
        <w:t xml:space="preserve">test_texto_com_igual_e_controle_nao_vira_formula_nem_quebra</w:t>
      </w:r>
      <w:r>
        <w:t xml:space="preserve"> </w:t>
      </w:r>
      <w:r>
        <w:t xml:space="preserve">verifica com a mensagem</w:t>
      </w:r>
      <w:r>
        <w:t xml:space="preserve"> </w:t>
      </w:r>
      <w:r>
        <w:rPr>
          <w:rStyle w:val="VerbatimChar"/>
        </w:rPr>
        <w:t xml:space="preserve">"=&gt; Saldo insuficiente (-2)"</w:t>
      </w:r>
      <w:r>
        <w:t xml:space="preserve">.</w:t>
      </w:r>
    </w:p>
    <w:p>
      <w:pPr>
        <w:numPr>
          <w:ilvl w:val="0"/>
          <w:numId w:val="1018"/>
        </w:numPr>
        <w:pStyle w:val="Compact"/>
      </w:pPr>
      <w:r>
        <w:t xml:space="preserve">Caracteres de controle que o formato</w:t>
      </w:r>
      <w:r>
        <w:t xml:space="preserve"> </w:t>
      </w:r>
      <w:r>
        <w:rPr>
          <w:rStyle w:val="VerbatimChar"/>
        </w:rPr>
        <w:t xml:space="preserve">.xlsx</w:t>
      </w:r>
      <w:r>
        <w:t xml:space="preserve"> </w:t>
      </w:r>
      <w:r>
        <w:t xml:space="preserve">não aceita (por exemplo, uma tabulação vertical vinda do BTP) derrubariam a gravação.</w:t>
      </w:r>
      <w:r>
        <w:t xml:space="preserve"> </w:t>
      </w:r>
      <w:r>
        <w:rPr>
          <w:rStyle w:val="VerbatimChar"/>
        </w:rPr>
        <w:t xml:space="preserve">_limpar</w:t>
      </w:r>
      <w:r>
        <w:t xml:space="preserve"> </w:t>
      </w:r>
      <w:r>
        <w:t xml:space="preserve">os remove.</w:t>
      </w:r>
    </w:p>
    <w:p>
      <w:pPr>
        <w:pStyle w:val="FirstParagraph"/>
      </w:pPr>
      <w:r>
        <w:t xml:space="preserve">Além disso, as colunas de identificadores recebem o formato de célula</w:t>
      </w:r>
      <w:r>
        <w:t xml:space="preserve"> </w:t>
      </w:r>
      <w:r>
        <w:rPr>
          <w:rStyle w:val="VerbatimChar"/>
        </w:rPr>
        <w:t xml:space="preserve">@</w:t>
      </w:r>
      <w:r>
        <w:t xml:space="preserve"> </w:t>
      </w:r>
      <w:r>
        <w:t xml:space="preserve">(texto), para que o Excel nunca converta o material num número.</w:t>
      </w:r>
    </w:p>
    <w:bookmarkEnd w:id="221"/>
    <w:bookmarkStart w:id="222" w:name="escrita-contínua-para-volumes-grandes"/>
    <w:p>
      <w:pPr>
        <w:pStyle w:val="Heading3"/>
      </w:pPr>
      <w:r>
        <w:t xml:space="preserve">15.8 Escrita contínua para volumes grandes</w:t>
      </w:r>
    </w:p>
    <w:p>
      <w:pPr>
        <w:pStyle w:val="FirstParagraph"/>
      </w:pPr>
      <w:r>
        <w:t xml:space="preserve">A planilha é gravada no modo</w:t>
      </w:r>
      <w:r>
        <w:t xml:space="preserve"> </w:t>
      </w:r>
      <w:r>
        <w:rPr>
          <w:iCs/>
          <w:i/>
        </w:rPr>
        <w:t xml:space="preserve">write-only</w:t>
      </w:r>
      <w:r>
        <w:t xml:space="preserve"> </w:t>
      </w:r>
      <w:r>
        <w:t xml:space="preserve">do openpyxl: cada linha vai direto para o arquivo, sem montar a planilha inteira na memória. A seção 6 de</w:t>
      </w:r>
      <w:r>
        <w:t xml:space="preserve"> </w:t>
      </w:r>
      <w:r>
        <w:rPr>
          <w:rStyle w:val="VerbatimChar"/>
        </w:rPr>
        <w:t xml:space="preserve">docs/relatorio-correcao-raiz.md</w:t>
      </w:r>
      <w:r>
        <w:t xml:space="preserve"> </w:t>
      </w:r>
      <w:r>
        <w:t xml:space="preserve">mediu o efeito com 13.623 WOs: pico de memória de 1.487 MB para 387 MB, e a geração deixou de ter custo quadrático. O teste</w:t>
      </w:r>
      <w:r>
        <w:t xml:space="preserve"> </w:t>
      </w:r>
      <w:r>
        <w:rPr>
          <w:rStyle w:val="VerbatimChar"/>
        </w:rPr>
        <w:t xml:space="preserve">test_excel_de_lote_grande_nao_e_quadratico</w:t>
      </w:r>
      <w:r>
        <w:t xml:space="preserve"> </w:t>
      </w:r>
      <w:r>
        <w:t xml:space="preserve">protege contra a volta do problema.</w:t>
      </w:r>
    </w:p>
    <w:bookmarkEnd w:id="222"/>
    <w:bookmarkStart w:id="223" w:name="a-conferência-depois-de-gravar"/>
    <w:p>
      <w:pPr>
        <w:pStyle w:val="Heading3"/>
      </w:pPr>
      <w:r>
        <w:t xml:space="preserve">15.9 A conferência depois de gravar</w:t>
      </w:r>
    </w:p>
    <w:p>
      <w:pPr>
        <w:pStyle w:val="FirstParagraph"/>
      </w:pPr>
      <w:r>
        <w:rPr>
          <w:bCs/>
          <w:b/>
        </w:rPr>
        <w:t xml:space="preserve">Código-fonte — agente_btp/exportacao.py · verificar_planilha · linhas 445–468</w:t>
      </w:r>
    </w:p>
    <w:p>
      <w:pPr>
        <w:pStyle w:val="SourceCode"/>
      </w:pPr>
      <w:r>
        <w:rPr>
          <w:rStyle w:val="NormalTok"/>
        </w:rPr>
        <w:t xml:space="preserve"> </w:t>
      </w:r>
      <w:r>
        <w:rPr>
          <w:rStyle w:val="DecValTok"/>
        </w:rPr>
        <w:t xml:space="preserve">445</w:t>
      </w:r>
      <w:r>
        <w:rPr>
          <w:rStyle w:val="NormalTok"/>
        </w:rPr>
        <w:t xml:space="preserve">  </w:t>
      </w:r>
      <w:r>
        <w:rPr>
          <w:rStyle w:val="KeywordTok"/>
        </w:rPr>
        <w:t xml:space="preserve">def</w:t>
      </w:r>
      <w:r>
        <w:rPr>
          <w:rStyle w:val="NormalTok"/>
        </w:rPr>
        <w:t xml:space="preserve"> verificar_planilha(destino: </w:t>
      </w:r>
      <w:r>
        <w:rPr>
          <w:rStyle w:val="BuiltInTok"/>
        </w:rPr>
        <w:t xml:space="preserve">str</w:t>
      </w:r>
      <w:r>
        <w:rPr>
          <w:rStyle w:val="NormalTok"/>
        </w:rPr>
        <w:t xml:space="preserve"> </w:t>
      </w:r>
      <w:r>
        <w:rPr>
          <w:rStyle w:val="OperatorTok"/>
        </w:rPr>
        <w:t xml:space="preserve">|</w:t>
      </w:r>
      <w:r>
        <w:rPr>
          <w:rStyle w:val="NormalTok"/>
        </w:rPr>
        <w:t xml:space="preserve"> Path, resultados: </w:t>
      </w:r>
      <w:r>
        <w:rPr>
          <w:rStyle w:val="BuiltInTok"/>
        </w:rPr>
        <w:t xml:space="preserve">list</w:t>
      </w:r>
      <w:r>
        <w:rPr>
          <w:rStyle w:val="NormalTok"/>
        </w:rPr>
        <w:t xml:space="preserve">[ResultadoWO],</w:t>
      </w:r>
      <w:r>
        <w:br/>
      </w:r>
      <w:r>
        <w:rPr>
          <w:rStyle w:val="NormalTok"/>
        </w:rPr>
        <w:t xml:space="preserve"> </w:t>
      </w:r>
      <w:r>
        <w:rPr>
          <w:rStyle w:val="DecValTok"/>
        </w:rPr>
        <w:t xml:space="preserve">446</w:t>
      </w:r>
      <w:r>
        <w:rPr>
          <w:rStyle w:val="NormalTok"/>
        </w:rPr>
        <w:t xml:space="preserve">                         exportar_incompletos: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tabela: TabelaMateriais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447</w:t>
      </w:r>
      <w:r>
        <w:rPr>
          <w:rStyle w:val="NormalTok"/>
        </w:rPr>
        <w:t xml:space="preserve">                         filtro: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FILTRO_PADRAO)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DecValTok"/>
        </w:rPr>
        <w:t xml:space="preserve">448</w:t>
      </w:r>
      <w:r>
        <w:rPr>
          <w:rStyle w:val="NormalTok"/>
        </w:rPr>
        <w:t xml:space="preserve">      </w:t>
      </w:r>
      <w:r>
        <w:rPr>
          <w:rStyle w:val="StringTok"/>
        </w:rPr>
        <w:t xml:space="preserve">"""Reabre o arquivo gravado e confere as abas Dados e Materiais, célula a célula."""</w:t>
      </w:r>
      <w:r>
        <w:br/>
      </w:r>
      <w:r>
        <w:rPr>
          <w:rStyle w:val="NormalTok"/>
        </w:rPr>
        <w:t xml:space="preserve"> </w:t>
      </w:r>
      <w:r>
        <w:rPr>
          <w:rStyle w:val="DecValTok"/>
        </w:rPr>
        <w:t xml:space="preserve">449</w:t>
      </w:r>
      <w:r>
        <w:rPr>
          <w:rStyle w:val="NormalTok"/>
        </w:rPr>
        <w:t xml:space="preserve">      esperadas </w:t>
      </w:r>
      <w:r>
        <w:rPr>
          <w:rStyle w:val="OperatorTok"/>
        </w:rPr>
        <w:t xml:space="preserve">=</w:t>
      </w:r>
      <w:r>
        <w:rPr>
          <w:rStyle w:val="NormalTok"/>
        </w:rPr>
        <w:t xml:space="preserve"> linhas_dados(resultados, exportar_incompletos, tabela, filtro)</w:t>
      </w:r>
      <w:r>
        <w:br/>
      </w:r>
      <w:r>
        <w:rPr>
          <w:rStyle w:val="NormalTok"/>
        </w:rPr>
        <w:t xml:space="preserve"> </w:t>
      </w:r>
      <w:r>
        <w:rPr>
          <w:rStyle w:val="DecValTok"/>
        </w:rPr>
        <w:t xml:space="preserve">450</w:t>
      </w:r>
      <w:r>
        <w:rPr>
          <w:rStyle w:val="NormalTok"/>
        </w:rPr>
        <w:t xml:space="preserve">      itens </w:t>
      </w:r>
      <w:r>
        <w:rPr>
          <w:rStyle w:val="OperatorTok"/>
        </w:rPr>
        <w:t xml:space="preserve">=</w:t>
      </w:r>
      <w:r>
        <w:rPr>
          <w:rStyle w:val="NormalTok"/>
        </w:rPr>
        <w:t xml:space="preserve"> itens_planilha(resultados, exportar_incompletos, filtro)</w:t>
      </w:r>
      <w:r>
        <w:br/>
      </w:r>
      <w:r>
        <w:rPr>
          <w:rStyle w:val="NormalTok"/>
        </w:rPr>
        <w:t xml:space="preserve"> </w:t>
      </w:r>
      <w:r>
        <w:rPr>
          <w:rStyle w:val="DecValTok"/>
        </w:rPr>
        <w:t xml:space="preserve">451</w:t>
      </w:r>
      <w:r>
        <w:rPr>
          <w:rStyle w:val="NormalTok"/>
        </w:rPr>
        <w:t xml:space="preserve">      mats, total </w:t>
      </w:r>
      <w:r>
        <w:rPr>
          <w:rStyle w:val="OperatorTok"/>
        </w:rPr>
        <w:t xml:space="preserve">=</w:t>
      </w:r>
      <w:r>
        <w:rPr>
          <w:rStyle w:val="NormalTok"/>
        </w:rPr>
        <w:t xml:space="preserve"> linhas_materiais(itens, tabela)</w:t>
      </w:r>
      <w:r>
        <w:br/>
      </w:r>
      <w:r>
        <w:rPr>
          <w:rStyle w:val="NormalTok"/>
        </w:rPr>
        <w:t xml:space="preserve"> </w:t>
      </w:r>
      <w:r>
        <w:rPr>
          <w:rStyle w:val="DecValTok"/>
        </w:rPr>
        <w:t xml:space="preserve">452</w:t>
      </w:r>
      <w:r>
        <w:rPr>
          <w:rStyle w:val="NormalTok"/>
        </w:rPr>
        <w:t xml:space="preserve">      </w:t>
      </w:r>
      <w:r>
        <w:rPr>
          <w:rStyle w:val="CommentTok"/>
        </w:rPr>
        <w:t xml:space="preserve"># Somente leitura: lê célula a célula sem montar a planilha inteira na memória (13 mil WOs:</w:t>
      </w:r>
      <w:r>
        <w:br/>
      </w:r>
      <w:r>
        <w:rPr>
          <w:rStyle w:val="NormalTok"/>
        </w:rPr>
        <w:t xml:space="preserve"> </w:t>
      </w:r>
      <w:r>
        <w:rPr>
          <w:rStyle w:val="DecValTok"/>
        </w:rPr>
        <w:t xml:space="preserve">453</w:t>
      </w:r>
      <w:r>
        <w:rPr>
          <w:rStyle w:val="NormalTok"/>
        </w:rPr>
        <w:t xml:space="preserve">      </w:t>
      </w:r>
      <w:r>
        <w:rPr>
          <w:rStyle w:val="CommentTok"/>
        </w:rPr>
        <w:t xml:space="preserve"># 3 MB em vez de ~840 MB) e ainda informa o TIPO de cada célula (fórmula = "f").</w:t>
      </w:r>
      <w:r>
        <w:br/>
      </w:r>
      <w:r>
        <w:rPr>
          <w:rStyle w:val="NormalTok"/>
        </w:rPr>
        <w:t xml:space="preserve"> </w:t>
      </w:r>
      <w:r>
        <w:rPr>
          <w:rStyle w:val="DecValTok"/>
        </w:rPr>
        <w:t xml:space="preserve">454</w:t>
      </w:r>
      <w:r>
        <w:rPr>
          <w:rStyle w:val="NormalTok"/>
        </w:rPr>
        <w:t xml:space="preserve">      wb </w:t>
      </w:r>
      <w:r>
        <w:rPr>
          <w:rStyle w:val="OperatorTok"/>
        </w:rPr>
        <w:t xml:space="preserve">=</w:t>
      </w:r>
      <w:r>
        <w:rPr>
          <w:rStyle w:val="NormalTok"/>
        </w:rPr>
        <w:t xml:space="preserve"> load_workbook(destino, read_only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DecValTok"/>
        </w:rPr>
        <w:t xml:space="preserve">455</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456</w:t>
      </w:r>
      <w:r>
        <w:rPr>
          <w:rStyle w:val="NormalTok"/>
        </w:rPr>
        <w:t xml:space="preserve">          </w:t>
      </w:r>
      <w:r>
        <w:rPr>
          <w:rStyle w:val="ControlFlowTok"/>
        </w:rPr>
        <w:t xml:space="preserve">if</w:t>
      </w:r>
      <w:r>
        <w:rPr>
          <w:rStyle w:val="NormalTok"/>
        </w:rPr>
        <w:t xml:space="preserve"> wb.sheetnames </w:t>
      </w:r>
      <w:r>
        <w:rPr>
          <w:rStyle w:val="OperatorTok"/>
        </w:rPr>
        <w:t xml:space="preserve">!=</w:t>
      </w:r>
      <w:r>
        <w:rPr>
          <w:rStyle w:val="NormalTok"/>
        </w:rPr>
        <w:t xml:space="preserve"> ABAS:</w:t>
      </w:r>
      <w:r>
        <w:br/>
      </w:r>
      <w:r>
        <w:rPr>
          <w:rStyle w:val="NormalTok"/>
        </w:rPr>
        <w:t xml:space="preserve"> </w:t>
      </w:r>
      <w:r>
        <w:rPr>
          <w:rStyle w:val="DecValTok"/>
        </w:rPr>
        <w:t xml:space="preserve">457</w:t>
      </w:r>
      <w:r>
        <w:rPr>
          <w:rStyle w:val="NormalTok"/>
        </w:rPr>
        <w:t xml:space="preserve">              </w:t>
      </w:r>
      <w:r>
        <w:rPr>
          <w:rStyle w:val="ControlFlowTok"/>
        </w:rPr>
        <w:t xml:space="preserve">return</w:t>
      </w:r>
      <w:r>
        <w:rPr>
          <w:rStyle w:val="NormalTok"/>
        </w:rPr>
        <w:t xml:space="preserve"> [</w:t>
      </w:r>
      <w:r>
        <w:rPr>
          <w:rStyle w:val="SpecialStringTok"/>
        </w:rPr>
        <w:t xml:space="preserve">f"Abas fora da ordem esperada: </w:t>
      </w:r>
      <w:r>
        <w:rPr>
          <w:rStyle w:val="SpecialCharTok"/>
        </w:rPr>
        <w:t xml:space="preserve">{</w:t>
      </w:r>
      <w:r>
        <w:rPr>
          <w:rStyle w:val="NormalTok"/>
        </w:rPr>
        <w:t xml:space="preserve">wb</w:t>
      </w:r>
      <w:r>
        <w:rPr>
          <w:rStyle w:val="SpecialCharTok"/>
        </w:rPr>
        <w:t xml:space="preserve">.</w:t>
      </w:r>
      <w:r>
        <w:rPr>
          <w:rStyle w:val="NormalTok"/>
        </w:rPr>
        <w:t xml:space="preserve">sheetnames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DecValTok"/>
        </w:rPr>
        <w:t xml:space="preserve">458</w:t>
      </w:r>
      <w:r>
        <w:rPr>
          <w:rStyle w:val="NormalTok"/>
        </w:rPr>
        <w:t xml:space="preserve">          problemas: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ecValTok"/>
        </w:rPr>
        <w:t xml:space="preserve">459</w:t>
      </w:r>
      <w:r>
        <w:rPr>
          <w:rStyle w:val="NormalTok"/>
        </w:rPr>
        <w:t xml:space="preserve">          dados </w:t>
      </w:r>
      <w:r>
        <w:rPr>
          <w:rStyle w:val="OperatorTok"/>
        </w:rPr>
        <w:t xml:space="preserve">=</w:t>
      </w:r>
      <w:r>
        <w:rPr>
          <w:rStyle w:val="NormalTok"/>
        </w:rPr>
        <w:t xml:space="preserve"> _ler_aba(wb[ABAS[</w:t>
      </w:r>
      <w:r>
        <w:rPr>
          <w:rStyle w:val="DecValTok"/>
        </w:rPr>
        <w:t xml:space="preserve">0</w:t>
      </w:r>
      <w:r>
        <w:rPr>
          <w:rStyle w:val="NormalTok"/>
        </w:rPr>
        <w:t xml:space="preserve">]], </w:t>
      </w:r>
      <w:r>
        <w:rPr>
          <w:rStyle w:val="BuiltInTok"/>
        </w:rPr>
        <w:t xml:space="preserve">len</w:t>
      </w:r>
      <w:r>
        <w:rPr>
          <w:rStyle w:val="NormalTok"/>
        </w:rPr>
        <w:t xml:space="preserve">(COLUNAS_DADOS), problemas)</w:t>
      </w:r>
      <w:r>
        <w:br/>
      </w:r>
      <w:r>
        <w:rPr>
          <w:rStyle w:val="NormalTok"/>
        </w:rPr>
        <w:t xml:space="preserve"> </w:t>
      </w:r>
      <w:r>
        <w:rPr>
          <w:rStyle w:val="DecValTok"/>
        </w:rPr>
        <w:t xml:space="preserve">460</w:t>
      </w:r>
      <w:r>
        <w:rPr>
          <w:rStyle w:val="NormalTok"/>
        </w:rPr>
        <w:t xml:space="preserve">          materiais </w:t>
      </w:r>
      <w:r>
        <w:rPr>
          <w:rStyle w:val="OperatorTok"/>
        </w:rPr>
        <w:t xml:space="preserve">=</w:t>
      </w:r>
      <w:r>
        <w:rPr>
          <w:rStyle w:val="NormalTok"/>
        </w:rPr>
        <w:t xml:space="preserve"> _ler_aba(wb[ABAS[</w:t>
      </w:r>
      <w:r>
        <w:rPr>
          <w:rStyle w:val="DecValTok"/>
        </w:rPr>
        <w:t xml:space="preserve">1</w:t>
      </w:r>
      <w:r>
        <w:rPr>
          <w:rStyle w:val="NormalTok"/>
        </w:rPr>
        <w:t xml:space="preserve">]], </w:t>
      </w:r>
      <w:r>
        <w:rPr>
          <w:rStyle w:val="BuiltInTok"/>
        </w:rPr>
        <w:t xml:space="preserve">len</w:t>
      </w:r>
      <w:r>
        <w:rPr>
          <w:rStyle w:val="NormalTok"/>
        </w:rPr>
        <w:t xml:space="preserve">(COLUNAS_MATERIAIS), problemas)</w:t>
      </w:r>
      <w:r>
        <w:br/>
      </w:r>
      <w:r>
        <w:rPr>
          <w:rStyle w:val="NormalTok"/>
        </w:rPr>
        <w:t xml:space="preserve"> </w:t>
      </w:r>
      <w:r>
        <w:rPr>
          <w:rStyle w:val="DecValTok"/>
        </w:rPr>
        <w:t xml:space="preserve">461</w:t>
      </w:r>
      <w:r>
        <w:rPr>
          <w:rStyle w:val="NormalTok"/>
        </w:rPr>
        <w:t xml:space="preserve">          tabela_gravada </w:t>
      </w:r>
      <w:r>
        <w:rPr>
          <w:rStyle w:val="OperatorTok"/>
        </w:rPr>
        <w:t xml:space="preserve">=</w:t>
      </w:r>
      <w:r>
        <w:rPr>
          <w:rStyle w:val="NormalTok"/>
        </w:rPr>
        <w:t xml:space="preserve"> _ler_aba(wb[ABAS[</w:t>
      </w:r>
      <w:r>
        <w:rPr>
          <w:rStyle w:val="DecValTok"/>
        </w:rPr>
        <w:t xml:space="preserve">4</w:t>
      </w:r>
      <w:r>
        <w:rPr>
          <w:rStyle w:val="NormalTok"/>
        </w:rPr>
        <w:t xml:space="preserve">]], </w:t>
      </w:r>
      <w:r>
        <w:rPr>
          <w:rStyle w:val="BuiltInTok"/>
        </w:rPr>
        <w:t xml:space="preserve">len</w:t>
      </w:r>
      <w:r>
        <w:rPr>
          <w:rStyle w:val="NormalTok"/>
        </w:rPr>
        <w:t xml:space="preserve">(COLUNAS_TABELA), problemas)</w:t>
      </w:r>
      <w:r>
        <w:br/>
      </w:r>
      <w:r>
        <w:rPr>
          <w:rStyle w:val="NormalTok"/>
        </w:rPr>
        <w:t xml:space="preserve"> </w:t>
      </w:r>
      <w:r>
        <w:rPr>
          <w:rStyle w:val="DecValTok"/>
        </w:rPr>
        <w:t xml:space="preserve">462</w:t>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DecValTok"/>
        </w:rPr>
        <w:t xml:space="preserve">463</w:t>
      </w:r>
      <w:r>
        <w:rPr>
          <w:rStyle w:val="NormalTok"/>
        </w:rPr>
        <w:t xml:space="preserve">          wb.close()</w:t>
      </w:r>
      <w:r>
        <w:br/>
      </w:r>
      <w:r>
        <w:rPr>
          <w:rStyle w:val="NormalTok"/>
        </w:rPr>
        <w:t xml:space="preserve"> </w:t>
      </w:r>
      <w:r>
        <w:rPr>
          <w:rStyle w:val="DecValTok"/>
        </w:rPr>
        <w:t xml:space="preserve">464</w:t>
      </w:r>
      <w:r>
        <w:rPr>
          <w:rStyle w:val="NormalTok"/>
        </w:rPr>
        <w:t xml:space="preserve">      problemas </w:t>
      </w:r>
      <w:r>
        <w:rPr>
          <w:rStyle w:val="OperatorTok"/>
        </w:rPr>
        <w:t xml:space="preserve">+=</w:t>
      </w:r>
      <w:r>
        <w:rPr>
          <w:rStyle w:val="NormalTok"/>
        </w:rPr>
        <w:t xml:space="preserve"> _comparar(</w:t>
      </w:r>
      <w:r>
        <w:rPr>
          <w:rStyle w:val="StringTok"/>
        </w:rPr>
        <w:t xml:space="preserve">"Dados"</w:t>
      </w:r>
      <w:r>
        <w:rPr>
          <w:rStyle w:val="NormalTok"/>
        </w:rPr>
        <w:t xml:space="preserve">, COLUNAS_DADOS, dados, esperadas)</w:t>
      </w:r>
      <w:r>
        <w:br/>
      </w:r>
      <w:r>
        <w:rPr>
          <w:rStyle w:val="NormalTok"/>
        </w:rPr>
        <w:t xml:space="preserve"> </w:t>
      </w:r>
      <w:r>
        <w:rPr>
          <w:rStyle w:val="DecValTok"/>
        </w:rPr>
        <w:t xml:space="preserve">465</w:t>
      </w:r>
      <w:r>
        <w:rPr>
          <w:rStyle w:val="NormalTok"/>
        </w:rPr>
        <w:t xml:space="preserve">      problemas </w:t>
      </w:r>
      <w:r>
        <w:rPr>
          <w:rStyle w:val="OperatorTok"/>
        </w:rPr>
        <w:t xml:space="preserve">+=</w:t>
      </w:r>
      <w:r>
        <w:rPr>
          <w:rStyle w:val="NormalTok"/>
        </w:rPr>
        <w:t xml:space="preserve"> _comparar(</w:t>
      </w:r>
      <w:r>
        <w:rPr>
          <w:rStyle w:val="StringTok"/>
        </w:rPr>
        <w:t xml:space="preserve">"Materiais"</w:t>
      </w:r>
      <w:r>
        <w:rPr>
          <w:rStyle w:val="NormalTok"/>
        </w:rPr>
        <w:t xml:space="preserve">, COLUNAS_MATERIAIS, materiais,</w:t>
      </w:r>
      <w:r>
        <w:br/>
      </w:r>
      <w:r>
        <w:rPr>
          <w:rStyle w:val="NormalTok"/>
        </w:rPr>
        <w:t xml:space="preserve"> </w:t>
      </w:r>
      <w:r>
        <w:rPr>
          <w:rStyle w:val="DecValTok"/>
        </w:rPr>
        <w:t xml:space="preserve">466</w:t>
      </w:r>
      <w:r>
        <w:rPr>
          <w:rStyle w:val="NormalTok"/>
        </w:rPr>
        <w:t xml:space="preserve">                             mats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(COLUNAS_MATERIAIS), total]))</w:t>
      </w:r>
      <w:r>
        <w:br/>
      </w:r>
      <w:r>
        <w:rPr>
          <w:rStyle w:val="NormalTok"/>
        </w:rPr>
        <w:t xml:space="preserve"> </w:t>
      </w:r>
      <w:r>
        <w:rPr>
          <w:rStyle w:val="DecValTok"/>
        </w:rPr>
        <w:t xml:space="preserve">467</w:t>
      </w:r>
      <w:r>
        <w:rPr>
          <w:rStyle w:val="NormalTok"/>
        </w:rPr>
        <w:t xml:space="preserve">      problemas </w:t>
      </w:r>
      <w:r>
        <w:rPr>
          <w:rStyle w:val="OperatorTok"/>
        </w:rPr>
        <w:t xml:space="preserve">+=</w:t>
      </w:r>
      <w:r>
        <w:rPr>
          <w:rStyle w:val="NormalTok"/>
        </w:rPr>
        <w:t xml:space="preserve"> _comparar(</w:t>
      </w:r>
      <w:r>
        <w:rPr>
          <w:rStyle w:val="StringTok"/>
        </w:rPr>
        <w:t xml:space="preserve">"Tabela de valores"</w:t>
      </w:r>
      <w:r>
        <w:rPr>
          <w:rStyle w:val="NormalTok"/>
        </w:rPr>
        <w:t xml:space="preserve">, COLUNAS_TABELA, tabela_gravada, linhas_tabela(tabela))</w:t>
      </w:r>
      <w:r>
        <w:br/>
      </w:r>
      <w:r>
        <w:rPr>
          <w:rStyle w:val="NormalTok"/>
        </w:rPr>
        <w:t xml:space="preserve"> </w:t>
      </w:r>
      <w:r>
        <w:rPr>
          <w:rStyle w:val="DecValTok"/>
        </w:rPr>
        <w:t xml:space="preserve">468</w:t>
      </w:r>
      <w:r>
        <w:rPr>
          <w:rStyle w:val="NormalTok"/>
        </w:rPr>
        <w:t xml:space="preserve">      </w:t>
      </w:r>
      <w:r>
        <w:rPr>
          <w:rStyle w:val="ControlFlowTok"/>
        </w:rPr>
        <w:t xml:space="preserve">return</w:t>
      </w:r>
      <w:r>
        <w:rPr>
          <w:rStyle w:val="NormalTok"/>
        </w:rPr>
        <w:t xml:space="preserve"> problemas</w:t>
      </w:r>
    </w:p>
    <w:p>
      <w:pPr>
        <w:pStyle w:val="FirstParagraph"/>
      </w:pPr>
      <w:r>
        <w:t xml:space="preserve">A conferência recalcula, a partir dos mesmos resultados, o que</w:t>
      </w:r>
      <w:r>
        <w:t xml:space="preserve"> </w:t>
      </w:r>
      <w:r>
        <w:rPr>
          <w:bCs/>
          <w:b/>
        </w:rPr>
        <w:t xml:space="preserve">deveria</w:t>
      </w:r>
      <w:r>
        <w:t xml:space="preserve"> </w:t>
      </w:r>
      <w:r>
        <w:t xml:space="preserve">estar no arquivo e compara com o que</w:t>
      </w:r>
      <w:r>
        <w:t xml:space="preserve"> </w:t>
      </w:r>
      <w:r>
        <w:rPr>
          <w:bCs/>
          <w:b/>
        </w:rPr>
        <w:t xml:space="preserve">está</w:t>
      </w:r>
      <w:r>
        <w:t xml:space="preserve"> </w:t>
      </w:r>
      <w:r>
        <w:t xml:space="preserve">gravado, célula a célula, nas abas Dados, Materiais e Tabela de valores. Também acusa qualquer célula gravada como fórmula. O arquivo é aberto em modo somente leitura, que, segundo o comentário das linhas 452–453, reduziu a memória da conferência de cerca de 840 MB para 3 MB com 13 mil WOs. O teste</w:t>
      </w:r>
      <w:r>
        <w:t xml:space="preserve"> </w:t>
      </w:r>
      <w:r>
        <w:rPr>
          <w:rStyle w:val="VerbatimChar"/>
        </w:rPr>
        <w:t xml:space="preserve">test_verificacao_detecta_excel_adulterado</w:t>
      </w:r>
      <w:r>
        <w:t xml:space="preserve"> </w:t>
      </w:r>
      <w:r>
        <w:t xml:space="preserve">altera uma célula do arquivo e confirma que a conferência acusa a diferença.</w:t>
      </w:r>
    </w:p>
    <w:bookmarkEnd w:id="223"/>
    <w:bookmarkStart w:id="224" w:name="Xc69b143d62fd081852e0a04b438083857be75b8"/>
    <w:p>
      <w:pPr>
        <w:pStyle w:val="Heading3"/>
      </w:pPr>
      <w:r>
        <w:t xml:space="preserve">15.10 Como o usuário sabe que terminou e onde está o arquivo</w:t>
      </w:r>
    </w:p>
    <w:p>
      <w:pPr>
        <w:pStyle w:val="FirstParagraph"/>
      </w:pPr>
      <w:r>
        <w:t xml:space="preserve">A tela mostra o selo</w:t>
      </w:r>
      <w:r>
        <w:t xml:space="preserve"> </w:t>
      </w:r>
      <w:r>
        <w:rPr>
          <w:bCs/>
          <w:b/>
        </w:rPr>
        <w:t xml:space="preserve">Concluída</w:t>
      </w:r>
      <w:r>
        <w:t xml:space="preserve"> </w:t>
      </w:r>
      <w:r>
        <w:t xml:space="preserve">(ou</w:t>
      </w:r>
      <w:r>
        <w:t xml:space="preserve"> </w:t>
      </w:r>
      <w:r>
        <w:t xml:space="preserve">“</w:t>
      </w:r>
      <w:r>
        <w:t xml:space="preserve">Concluída com ressalvas</w:t>
      </w:r>
      <w:r>
        <w:t xml:space="preserve">”</w:t>
      </w:r>
      <w:r>
        <w:t xml:space="preserve">,</w:t>
      </w:r>
      <w:r>
        <w:t xml:space="preserve"> </w:t>
      </w:r>
      <w:r>
        <w:t xml:space="preserve">“</w:t>
      </w:r>
      <w:r>
        <w:t xml:space="preserve">Concluída com divergências</w:t>
      </w:r>
      <w:r>
        <w:t xml:space="preserve">”</w:t>
      </w:r>
      <w:r>
        <w:t xml:space="preserve">,</w:t>
      </w:r>
      <w:r>
        <w:t xml:space="preserve"> </w:t>
      </w:r>
      <w:r>
        <w:t xml:space="preserve">“</w:t>
      </w:r>
      <w:r>
        <w:t xml:space="preserve">Interrompida</w:t>
      </w:r>
      <w:r>
        <w:t xml:space="preserve">”</w:t>
      </w:r>
      <w:r>
        <w:t xml:space="preserve">), a barra cheia — verde sem ressalvas, âmbar com ressalvas — e o botão</w:t>
      </w:r>
      <w:r>
        <w:t xml:space="preserve"> </w:t>
      </w:r>
      <w:r>
        <w:rPr>
          <w:bCs/>
          <w:b/>
        </w:rPr>
        <w:t xml:space="preserve">Baixar relatório auditado (.xlsx)</w:t>
      </w:r>
      <w:r>
        <w:t xml:space="preserve">. O arquivo fica na pasta</w:t>
      </w:r>
      <w:r>
        <w:t xml:space="preserve"> </w:t>
      </w:r>
      <w:r>
        <w:rPr>
          <w:rStyle w:val="VerbatimChar"/>
        </w:rPr>
        <w:t xml:space="preserve">saidas/</w:t>
      </w:r>
      <w:r>
        <w:t xml:space="preserve"> </w:t>
      </w:r>
      <w:r>
        <w:t xml:space="preserve">e é servido pela rota</w:t>
      </w:r>
      <w:r>
        <w:t xml:space="preserve"> </w:t>
      </w:r>
      <w:r>
        <w:rPr>
          <w:rStyle w:val="VerbatimChar"/>
        </w:rPr>
        <w:t xml:space="preserve">GET /api/download/&lt;nome&gt;</w:t>
      </w:r>
      <w:r>
        <w:t xml:space="preserve">, que só aceita arquivos de dentro dessa pasta (função</w:t>
      </w:r>
      <w:r>
        <w:t xml:space="preserve"> </w:t>
      </w:r>
      <w:r>
        <w:rPr>
          <w:rStyle w:val="VerbatimChar"/>
        </w:rPr>
        <w:t xml:space="preserve">caminho_saida</w:t>
      </w:r>
      <w:r>
        <w:t xml:space="preserve">, que recusa nomes com</w:t>
      </w:r>
      <w:r>
        <w:t xml:space="preserve"> </w:t>
      </w:r>
      <w:r>
        <w:rPr>
          <w:rStyle w:val="VerbatimChar"/>
        </w:rPr>
        <w:t xml:space="preserve">../</w:t>
      </w:r>
      <w:r>
        <w:t xml:space="preserve">).</w:t>
      </w:r>
    </w:p>
    <w:bookmarkEnd w:id="224"/>
    <w:bookmarkStart w:id="225" w:name="o-histórico"/>
    <w:p>
      <w:pPr>
        <w:pStyle w:val="Heading3"/>
      </w:pPr>
      <w:r>
        <w:t xml:space="preserve">15.11 O histórico</w:t>
      </w:r>
    </w:p>
    <w:p>
      <w:pPr>
        <w:pStyle w:val="FirstParagraph"/>
      </w:pPr>
      <w:r>
        <w:t xml:space="preserve">Cada análise é registrada em</w:t>
      </w:r>
      <w:r>
        <w:t xml:space="preserve"> </w:t>
      </w:r>
      <w:r>
        <w:rPr>
          <w:rStyle w:val="VerbatimChar"/>
        </w:rPr>
        <w:t xml:space="preserve">historico/historico.json</w:t>
      </w:r>
      <w:r>
        <w:t xml:space="preserve"> </w:t>
      </w:r>
      <w:r>
        <w:t xml:space="preserve">desde o início (como</w:t>
      </w:r>
      <w:r>
        <w:t xml:space="preserve"> </w:t>
      </w:r>
      <w:r>
        <w:t xml:space="preserve">“</w:t>
      </w:r>
      <w:r>
        <w:t xml:space="preserve">Em andamento</w:t>
      </w:r>
      <w:r>
        <w:t xml:space="preserve">”</w:t>
      </w:r>
      <w:r>
        <w:t xml:space="preserve">) e atualizada ao final. A lista de WOs, que pode ter dezenas de milhares de itens, fica num arquivo próprio da análise (</w:t>
      </w:r>
      <w:r>
        <w:rPr>
          <w:rStyle w:val="VerbatimChar"/>
        </w:rPr>
        <w:t xml:space="preserve">historico/analises/&lt;id&gt;.json</w:t>
      </w:r>
      <w:r>
        <w:t xml:space="preserve">), para que o histórico continue leve. A gravação é atômica e o histórico guarda até 300 análises (</w:t>
      </w:r>
      <w:r>
        <w:rPr>
          <w:rStyle w:val="VerbatimChar"/>
        </w:rPr>
        <w:t xml:space="preserve">LIMITE</w:t>
      </w:r>
      <w:r>
        <w:t xml:space="preserve"> </w:t>
      </w:r>
      <w:r>
        <w:t xml:space="preserve">em</w:t>
      </w:r>
      <w:r>
        <w:t xml:space="preserve"> </w:t>
      </w:r>
      <w:r>
        <w:rPr>
          <w:rStyle w:val="VerbatimChar"/>
        </w:rPr>
        <w:t xml:space="preserve">historico.py</w:t>
      </w:r>
      <w:r>
        <w:t xml:space="preserve">). O número da análise vem de</w:t>
      </w:r>
      <w:r>
        <w:t xml:space="preserve"> </w:t>
      </w:r>
      <w:r>
        <w:rPr>
          <w:rStyle w:val="VerbatimChar"/>
        </w:rPr>
        <w:t xml:space="preserve">historico/contador.txt</w:t>
      </w:r>
      <w:r>
        <w:t xml:space="preserve"> </w:t>
      </w:r>
      <w:r>
        <w:t xml:space="preserve">e nunca se repete, mesmo depois de apagar o histórico.</w:t>
      </w:r>
    </w:p>
    <w:bookmarkEnd w:id="225"/>
    <w:bookmarkEnd w:id="226"/>
    <w:bookmarkStart w:id="241" w:name="cap16"/>
    <w:p>
      <w:pPr>
        <w:pStyle w:val="Heading2"/>
      </w:pPr>
      <w:r>
        <w:t xml:space="preserve">16. O papel de cada função e módulo importante</w:t>
      </w:r>
    </w:p>
    <w:p>
      <w:pPr>
        <w:pStyle w:val="FirstParagraph"/>
      </w:pPr>
      <w:r>
        <w:t xml:space="preserve">Este capítulo reúne, em fichas, as funções que sustentam o funcionamento do agente. Cada ficha responde às mesmas perguntas, para facilitar a comparação. Os trechos de código correspondentes foram mostrados nos capítulos anteriores, indicados em cada ficha.</w:t>
      </w:r>
    </w:p>
    <w:bookmarkStart w:id="227" w:name="Xe3f07e747c0b287099829fa889328ac05abfcf0"/>
    <w:p>
      <w:pPr>
        <w:pStyle w:val="Heading3"/>
      </w:pPr>
      <w:r>
        <w:t xml:space="preserve">16.1</w:t>
      </w:r>
      <w:r>
        <w:t xml:space="preserve"> </w:t>
      </w:r>
      <w:r>
        <w:rPr>
          <w:rStyle w:val="VerbatimChar"/>
        </w:rPr>
        <w:t xml:space="preserve">Agente.enviar</w:t>
      </w:r>
      <w:r>
        <w:t xml:space="preserve"> </w:t>
      </w:r>
      <w:r>
        <w:t xml:space="preserve">e</w:t>
      </w:r>
      <w:r>
        <w:t xml:space="preserve"> </w:t>
      </w:r>
      <w:r>
        <w:rPr>
          <w:rStyle w:val="VerbatimChar"/>
        </w:rPr>
        <w:t xml:space="preserve">Agente._laco</w:t>
      </w:r>
      <w:r>
        <w:t xml:space="preserve"> </w:t>
      </w:r>
      <w:r>
        <w:t xml:space="preserve">— a fila de comandos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Onde</w:t>
            </w:r>
          </w:p>
        </w:tc>
        <w:tc>
          <w:tcPr/>
          <w:p>
            <w:pPr>
              <w:pStyle w:val="Compact"/>
              <w:jc w:val="left"/>
            </w:pPr>
            <w:r>
              <w:rPr>
                <w:rStyle w:val="VerbatimChar"/>
              </w:rPr>
              <w:t xml:space="preserve">agente_btp/agente.py</w:t>
            </w:r>
            <w:r>
              <w:t xml:space="preserve">, classe</w:t>
            </w:r>
            <w:r>
              <w:t xml:space="preserve"> </w:t>
            </w:r>
            <w:r>
              <w:rPr>
                <w:rStyle w:val="VerbatimChar"/>
              </w:rPr>
              <w:t xml:space="preserve">Agente</w:t>
            </w:r>
            <w:r>
              <w:t xml:space="preserve"> </w:t>
            </w:r>
            <w:r>
              <w:t xml:space="preserve">(Cap. 10)</w:t>
            </w:r>
          </w:p>
        </w:tc>
      </w:tr>
      <w:tr>
        <w:tc>
          <w:tcPr/>
          <w:p>
            <w:pPr>
              <w:pStyle w:val="Compact"/>
              <w:jc w:val="left"/>
            </w:pPr>
            <w:r>
              <w:t xml:space="preserve">Responsabilidade</w:t>
            </w:r>
          </w:p>
        </w:tc>
        <w:tc>
          <w:tcPr/>
          <w:p>
            <w:pPr>
              <w:pStyle w:val="Compact"/>
              <w:jc w:val="left"/>
            </w:pPr>
            <w:r>
              <w:t xml:space="preserve">Receber comandos do servidor e executá-los um por vez, numa thread própria</w:t>
            </w:r>
          </w:p>
        </w:tc>
      </w:tr>
      <w:tr>
        <w:tc>
          <w:tcPr/>
          <w:p>
            <w:pPr>
              <w:pStyle w:val="Compact"/>
              <w:jc w:val="left"/>
            </w:pPr>
            <w:r>
              <w:t xml:space="preserve">Por que existe</w:t>
            </w:r>
          </w:p>
        </w:tc>
        <w:tc>
          <w:tcPr/>
          <w:p>
            <w:pPr>
              <w:pStyle w:val="Compact"/>
              <w:jc w:val="left"/>
            </w:pPr>
            <w:r>
              <w:t xml:space="preserve">Para o servidor responder imediatamente à tela e para nunca haver duas análises ao mesmo tempo</w:t>
            </w:r>
          </w:p>
        </w:tc>
      </w:tr>
      <w:tr>
        <w:tc>
          <w:tcPr/>
          <w:p>
            <w:pPr>
              <w:pStyle w:val="Compact"/>
              <w:jc w:val="left"/>
            </w:pPr>
            <w:r>
              <w:t xml:space="preserve">Como é acionada</w:t>
            </w:r>
          </w:p>
        </w:tc>
        <w:tc>
          <w:tcPr/>
          <w:p>
            <w:pPr>
              <w:pStyle w:val="Compact"/>
              <w:jc w:val="left"/>
            </w:pPr>
            <w:r>
              <w:t xml:space="preserve">Rotas como</w:t>
            </w:r>
            <w:r>
              <w:t xml:space="preserve"> </w:t>
            </w:r>
            <w:r>
              <w:rPr>
                <w:rStyle w:val="VerbatimChar"/>
              </w:rPr>
              <w:t xml:space="preserve">/api/executar</w:t>
            </w:r>
            <w:r>
              <w:t xml:space="preserve"> </w:t>
            </w:r>
            <w:r>
              <w:t xml:space="preserve">chamam</w:t>
            </w:r>
            <w:r>
              <w:t xml:space="preserve"> </w:t>
            </w:r>
            <w:r>
              <w:rPr>
                <w:rStyle w:val="VerbatimChar"/>
              </w:rPr>
              <w:t xml:space="preserve">enviar("executar", ...)</w:t>
            </w:r>
            <w:r>
              <w:t xml:space="preserve">;</w:t>
            </w:r>
            <w:r>
              <w:t xml:space="preserve"> </w:t>
            </w:r>
            <w:r>
              <w:rPr>
                <w:rStyle w:val="VerbatimChar"/>
              </w:rPr>
              <w:t xml:space="preserve">_laco</w:t>
            </w:r>
            <w:r>
              <w:t xml:space="preserve"> </w:t>
            </w:r>
            <w:r>
              <w:t xml:space="preserve">roda desde a inicialização</w:t>
            </w:r>
          </w:p>
        </w:tc>
      </w:tr>
      <w:tr>
        <w:tc>
          <w:tcPr/>
          <w:p>
            <w:pPr>
              <w:pStyle w:val="Compact"/>
              <w:jc w:val="left"/>
            </w:pPr>
            <w:r>
              <w:t xml:space="preserve">Recebe</w:t>
            </w:r>
          </w:p>
        </w:tc>
        <w:tc>
          <w:tcPr/>
          <w:p>
            <w:pPr>
              <w:pStyle w:val="Compact"/>
              <w:jc w:val="left"/>
            </w:pPr>
            <w:r>
              <w:t xml:space="preserve">Nome do comando e argumentos (lista de WOs,</w:t>
            </w:r>
            <w:r>
              <w:t xml:space="preserve"> </w:t>
            </w:r>
            <w:r>
              <w:rPr>
                <w:rStyle w:val="VerbatimChar"/>
              </w:rPr>
              <w:t xml:space="preserve">run_id</w:t>
            </w:r>
            <w:r>
              <w:t xml:space="preserve">…)</w:t>
            </w:r>
          </w:p>
        </w:tc>
      </w:tr>
      <w:tr>
        <w:tc>
          <w:tcPr/>
          <w:p>
            <w:pPr>
              <w:pStyle w:val="Compact"/>
              <w:jc w:val="left"/>
            </w:pPr>
            <w:r>
              <w:t xml:space="preserve">Produz</w:t>
            </w:r>
          </w:p>
        </w:tc>
        <w:tc>
          <w:tcPr/>
          <w:p>
            <w:pPr>
              <w:pStyle w:val="Compact"/>
              <w:jc w:val="left"/>
            </w:pPr>
            <w:r>
              <w:t xml:space="preserve">Atualizações no estado (</w:t>
            </w:r>
            <w:r>
              <w:rPr>
                <w:rStyle w:val="VerbatimChar"/>
              </w:rPr>
              <w:t xml:space="preserve">_estado</w:t>
            </w:r>
            <w:r>
              <w:t xml:space="preserve">) que a tela lê</w:t>
            </w:r>
          </w:p>
        </w:tc>
      </w:tr>
      <w:tr>
        <w:tc>
          <w:tcPr/>
          <w:p>
            <w:pPr>
              <w:pStyle w:val="Compact"/>
              <w:jc w:val="left"/>
            </w:pPr>
            <w:r>
              <w:t xml:space="preserve">Chama</w:t>
            </w:r>
          </w:p>
        </w:tc>
        <w:tc>
          <w:tcPr/>
          <w:p>
            <w:pPr>
              <w:pStyle w:val="Compact"/>
              <w:jc w:val="left"/>
            </w:pPr>
            <w:r>
              <w:rPr>
                <w:rStyle w:val="VerbatimChar"/>
              </w:rPr>
              <w:t xml:space="preserve">_cmd_executar</w:t>
            </w:r>
            <w:r>
              <w:t xml:space="preserve">,</w:t>
            </w:r>
            <w:r>
              <w:t xml:space="preserve"> </w:t>
            </w:r>
            <w:r>
              <w:rPr>
                <w:rStyle w:val="VerbatimChar"/>
              </w:rPr>
              <w:t xml:space="preserve">_cmd_retomar</w:t>
            </w:r>
            <w:r>
              <w:t xml:space="preserve">,</w:t>
            </w:r>
            <w:r>
              <w:t xml:space="preserve"> </w:t>
            </w:r>
            <w:r>
              <w:rPr>
                <w:rStyle w:val="VerbatimChar"/>
              </w:rPr>
              <w:t xml:space="preserve">_cmd_refazer</w:t>
            </w:r>
            <w:r>
              <w:t xml:space="preserve">,</w:t>
            </w:r>
            <w:r>
              <w:t xml:space="preserve"> </w:t>
            </w:r>
            <w:r>
              <w:rPr>
                <w:rStyle w:val="VerbatimChar"/>
              </w:rPr>
              <w:t xml:space="preserve">_cmd_preparar</w:t>
            </w:r>
            <w:r>
              <w:t xml:space="preserve">,</w:t>
            </w:r>
            <w:r>
              <w:t xml:space="preserve"> </w:t>
            </w:r>
            <w:r>
              <w:rPr>
                <w:rStyle w:val="VerbatimChar"/>
              </w:rPr>
              <w:t xml:space="preserve">_cmd_raiox</w:t>
            </w:r>
            <w:r>
              <w:t xml:space="preserve">,</w:t>
            </w:r>
            <w:r>
              <w:t xml:space="preserve"> </w:t>
            </w:r>
            <w:r>
              <w:rPr>
                <w:rStyle w:val="VerbatimChar"/>
              </w:rPr>
              <w:t xml:space="preserve">_cmd_sondar</w:t>
            </w:r>
          </w:p>
        </w:tc>
      </w:tr>
      <w:tr>
        <w:tc>
          <w:tcPr/>
          <w:p>
            <w:pPr>
              <w:pStyle w:val="Compact"/>
              <w:jc w:val="left"/>
            </w:pPr>
            <w:r>
              <w:t xml:space="preserve">Erros</w:t>
            </w:r>
          </w:p>
        </w:tc>
        <w:tc>
          <w:tcPr/>
          <w:p>
            <w:pPr>
              <w:pStyle w:val="Compact"/>
              <w:jc w:val="left"/>
            </w:pPr>
            <w:r>
              <w:t xml:space="preserve">Exceção num comando é registrada com traceback e mostrada na tela; o laço continua</w:t>
            </w:r>
          </w:p>
        </w:tc>
      </w:tr>
      <w:tr>
        <w:tc>
          <w:tcPr/>
          <w:p>
            <w:pPr>
              <w:pStyle w:val="Compact"/>
              <w:jc w:val="left"/>
            </w:pPr>
            <w:r>
              <w:t xml:space="preserve">Como verificar</w:t>
            </w:r>
          </w:p>
        </w:tc>
        <w:tc>
          <w:tcPr/>
          <w:p>
            <w:pPr>
              <w:pStyle w:val="Compact"/>
              <w:jc w:val="left"/>
            </w:pPr>
            <w:r>
              <w:t xml:space="preserve">Rotas retornam 409 (</w:t>
            </w:r>
            <w:r>
              <w:t xml:space="preserve">“</w:t>
            </w:r>
            <w:r>
              <w:t xml:space="preserve">já está executando</w:t>
            </w:r>
            <w:r>
              <w:t xml:space="preserve">”</w:t>
            </w:r>
            <w:r>
              <w:t xml:space="preserve">) num segundo pedido; testes de</w:t>
            </w:r>
            <w:r>
              <w:t xml:space="preserve"> </w:t>
            </w:r>
            <w:r>
              <w:rPr>
                <w:rStyle w:val="VerbatimChar"/>
              </w:rPr>
              <w:t xml:space="preserve">test_execucao.py</w:t>
            </w:r>
          </w:p>
        </w:tc>
      </w:tr>
      <w:tr>
        <w:tc>
          <w:tcPr/>
          <w:p>
            <w:pPr>
              <w:pStyle w:val="Compact"/>
              <w:jc w:val="left"/>
            </w:pPr>
            <w:r>
              <w:t xml:space="preserve">Impacto de alterar</w:t>
            </w:r>
          </w:p>
        </w:tc>
        <w:tc>
          <w:tcPr/>
          <w:p>
            <w:pPr>
              <w:pStyle w:val="Compact"/>
              <w:jc w:val="left"/>
            </w:pPr>
            <w:r>
              <w:t xml:space="preserve">Afeta todos os comandos; mudar o momento em que</w:t>
            </w:r>
            <w:r>
              <w:t xml:space="preserve"> </w:t>
            </w:r>
            <w:r>
              <w:rPr>
                <w:rStyle w:val="VerbatimChar"/>
              </w:rPr>
              <w:t xml:space="preserve">ocupado</w:t>
            </w:r>
            <w:r>
              <w:t xml:space="preserve"> </w:t>
            </w:r>
            <w:r>
              <w:t xml:space="preserve">é marcado reabre a corrida de cliques duplos</w:t>
            </w:r>
          </w:p>
        </w:tc>
      </w:tr>
    </w:tbl>
    <w:bookmarkEnd w:id="227"/>
    <w:bookmarkStart w:id="228" w:name="Xd4f28a854d6fd7128d1d8822035218ac72a2e0c"/>
    <w:p>
      <w:pPr>
        <w:pStyle w:val="Heading3"/>
      </w:pPr>
      <w:r>
        <w:t xml:space="preserve">16.2</w:t>
      </w:r>
      <w:r>
        <w:t xml:space="preserve"> </w:t>
      </w:r>
      <w:r>
        <w:rPr>
          <w:rStyle w:val="VerbatimChar"/>
        </w:rPr>
        <w:t xml:space="preserve">Agente._cmd_executar</w:t>
      </w:r>
      <w:r>
        <w:t xml:space="preserve"> </w:t>
      </w:r>
      <w:r>
        <w:t xml:space="preserve">e</w:t>
      </w:r>
      <w:r>
        <w:t xml:space="preserve"> </w:t>
      </w:r>
      <w:r>
        <w:rPr>
          <w:rStyle w:val="VerbatimChar"/>
        </w:rPr>
        <w:t xml:space="preserve">Agente._rodar</w:t>
      </w:r>
      <w:r>
        <w:t xml:space="preserve"> </w:t>
      </w:r>
      <w:r>
        <w:t xml:space="preserve">— uma análise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Onde</w:t>
            </w:r>
          </w:p>
        </w:tc>
        <w:tc>
          <w:tcPr/>
          <w:p>
            <w:pPr>
              <w:pStyle w:val="Compact"/>
              <w:jc w:val="left"/>
            </w:pPr>
            <w:r>
              <w:rPr>
                <w:rStyle w:val="VerbatimChar"/>
              </w:rPr>
              <w:t xml:space="preserve">agente_btp/agente.py</w:t>
            </w:r>
          </w:p>
        </w:tc>
      </w:tr>
      <w:tr>
        <w:tc>
          <w:tcPr/>
          <w:p>
            <w:pPr>
              <w:pStyle w:val="Compact"/>
              <w:jc w:val="left"/>
            </w:pPr>
            <w:r>
              <w:t xml:space="preserve">Responsabilidade</w:t>
            </w:r>
          </w:p>
        </w:tc>
        <w:tc>
          <w:tcPr/>
          <w:p>
            <w:pPr>
              <w:pStyle w:val="Compact"/>
              <w:jc w:val="left"/>
            </w:pPr>
            <w:r>
              <w:t xml:space="preserve">Garantir a fonte, confirmar a amostra, criar a análise na base, executar o motor, gerar a planilha e registrar o histórico</w:t>
            </w:r>
          </w:p>
        </w:tc>
      </w:tr>
      <w:tr>
        <w:tc>
          <w:tcPr/>
          <w:p>
            <w:pPr>
              <w:pStyle w:val="Compact"/>
              <w:jc w:val="left"/>
            </w:pPr>
            <w:r>
              <w:t xml:space="preserve">Por que existe</w:t>
            </w:r>
          </w:p>
        </w:tc>
        <w:tc>
          <w:tcPr/>
          <w:p>
            <w:pPr>
              <w:pStyle w:val="Compact"/>
              <w:jc w:val="left"/>
            </w:pPr>
            <w:r>
              <w:t xml:space="preserve">É o roteiro de uma análise do começo ao fim</w:t>
            </w:r>
          </w:p>
        </w:tc>
      </w:tr>
      <w:tr>
        <w:tc>
          <w:tcPr/>
          <w:p>
            <w:pPr>
              <w:pStyle w:val="Compact"/>
              <w:jc w:val="left"/>
            </w:pPr>
            <w:r>
              <w:t xml:space="preserve">Como é acionada</w:t>
            </w:r>
          </w:p>
        </w:tc>
        <w:tc>
          <w:tcPr/>
          <w:p>
            <w:pPr>
              <w:pStyle w:val="Compact"/>
              <w:jc w:val="left"/>
            </w:pPr>
            <w:r>
              <w:t xml:space="preserve">Comando</w:t>
            </w:r>
            <w:r>
              <w:t xml:space="preserve"> </w:t>
            </w:r>
            <w:r>
              <w:t xml:space="preserve">“</w:t>
            </w:r>
            <w:r>
              <w:t xml:space="preserve">executar</w:t>
            </w:r>
            <w:r>
              <w:t xml:space="preserve">”</w:t>
            </w:r>
            <w:r>
              <w:t xml:space="preserve"> </w:t>
            </w:r>
            <w:r>
              <w:t xml:space="preserve">(e</w:t>
            </w:r>
            <w:r>
              <w:t xml:space="preserve"> </w:t>
            </w:r>
            <w:r>
              <w:t xml:space="preserve">“</w:t>
            </w:r>
            <w:r>
              <w:t xml:space="preserve">retomar</w:t>
            </w:r>
            <w:r>
              <w:t xml:space="preserve">”</w:t>
            </w:r>
            <w:r>
              <w:t xml:space="preserve">/</w:t>
            </w:r>
            <w:r>
              <w:t xml:space="preserve">“</w:t>
            </w:r>
            <w:r>
              <w:t xml:space="preserve">refazer</w:t>
            </w:r>
            <w:r>
              <w:t xml:space="preserve">”</w:t>
            </w:r>
            <w:r>
              <w:t xml:space="preserve">, que reutilizam</w:t>
            </w:r>
            <w:r>
              <w:t xml:space="preserve"> </w:t>
            </w:r>
            <w:r>
              <w:rPr>
                <w:rStyle w:val="VerbatimChar"/>
              </w:rPr>
              <w:t xml:space="preserve">_rodar</w:t>
            </w:r>
            <w:r>
              <w:t xml:space="preserve">)</w:t>
            </w:r>
          </w:p>
        </w:tc>
      </w:tr>
      <w:tr>
        <w:tc>
          <w:tcPr/>
          <w:p>
            <w:pPr>
              <w:pStyle w:val="Compact"/>
              <w:jc w:val="left"/>
            </w:pPr>
            <w:r>
              <w:t xml:space="preserve">Recebe</w:t>
            </w:r>
          </w:p>
        </w:tc>
        <w:tc>
          <w:tcPr/>
          <w:p>
            <w:pPr>
              <w:pStyle w:val="Compact"/>
              <w:jc w:val="left"/>
            </w:pPr>
            <w:r>
              <w:t xml:space="preserve">Lista de WOs e descrição da origem (</w:t>
            </w:r>
            <w:r>
              <w:t xml:space="preserve">“</w:t>
            </w:r>
            <w:r>
              <w:t xml:space="preserve">250 WO(s) coladas + planilha lista.xlsx</w:t>
            </w:r>
            <w:r>
              <w:t xml:space="preserve">”</w:t>
            </w:r>
            <w:r>
              <w:t xml:space="preserve">)</w:t>
            </w:r>
          </w:p>
        </w:tc>
      </w:tr>
      <w:tr>
        <w:tc>
          <w:tcPr/>
          <w:p>
            <w:pPr>
              <w:pStyle w:val="Compact"/>
              <w:jc w:val="left"/>
            </w:pPr>
            <w:r>
              <w:t xml:space="preserve">Usa</w:t>
            </w:r>
          </w:p>
        </w:tc>
        <w:tc>
          <w:tcPr/>
          <w:p>
            <w:pPr>
              <w:pStyle w:val="Compact"/>
              <w:jc w:val="left"/>
            </w:pPr>
            <w:r>
              <w:t xml:space="preserve">Preferências e fonte</w:t>
            </w:r>
            <w:r>
              <w:t xml:space="preserve"> </w:t>
            </w:r>
            <w:r>
              <w:rPr>
                <w:bCs/>
                <w:b/>
              </w:rPr>
              <w:t xml:space="preserve">gravadas na análise</w:t>
            </w:r>
            <w:r>
              <w:t xml:space="preserve"> </w:t>
            </w:r>
            <w:r>
              <w:t xml:space="preserve">— uma retomada usa as mesmas regras do início</w:t>
            </w:r>
          </w:p>
        </w:tc>
      </w:tr>
      <w:tr>
        <w:tc>
          <w:tcPr/>
          <w:p>
            <w:pPr>
              <w:pStyle w:val="Compact"/>
              <w:jc w:val="left"/>
            </w:pPr>
            <w:r>
              <w:t xml:space="preserve">Produz</w:t>
            </w:r>
          </w:p>
        </w:tc>
        <w:tc>
          <w:tcPr/>
          <w:p>
            <w:pPr>
              <w:pStyle w:val="Compact"/>
              <w:jc w:val="left"/>
            </w:pPr>
            <w:r>
              <w:t xml:space="preserve">Análise na base, planilha, registro no histórico, avisos na tela</w:t>
            </w:r>
          </w:p>
        </w:tc>
      </w:tr>
      <w:tr>
        <w:tc>
          <w:tcPr/>
          <w:p>
            <w:pPr>
              <w:pStyle w:val="Compact"/>
              <w:jc w:val="left"/>
            </w:pPr>
            <w:r>
              <w:t xml:space="preserve">Chama</w:t>
            </w:r>
          </w:p>
        </w:tc>
        <w:tc>
          <w:tcPr/>
          <w:p>
            <w:pPr>
              <w:pStyle w:val="Compact"/>
              <w:jc w:val="left"/>
            </w:pPr>
            <w:r>
              <w:rPr>
                <w:rStyle w:val="VerbatimChar"/>
              </w:rPr>
              <w:t xml:space="preserve">_garantir_preparo</w:t>
            </w:r>
            <w:r>
              <w:t xml:space="preserve">,</w:t>
            </w:r>
            <w:r>
              <w:t xml:space="preserve"> </w:t>
            </w:r>
            <w:r>
              <w:rPr>
                <w:rStyle w:val="VerbatimChar"/>
              </w:rPr>
              <w:t xml:space="preserve">_confirmar_fonte</w:t>
            </w:r>
            <w:r>
              <w:t xml:space="preserve">,</w:t>
            </w:r>
            <w:r>
              <w:t xml:space="preserve"> </w:t>
            </w:r>
            <w:r>
              <w:rPr>
                <w:rStyle w:val="VerbatimChar"/>
              </w:rPr>
              <w:t xml:space="preserve">Loja.criar</w:t>
            </w:r>
            <w:r>
              <w:t xml:space="preserve">,</w:t>
            </w:r>
            <w:r>
              <w:t xml:space="preserve"> </w:t>
            </w:r>
            <w:r>
              <w:rPr>
                <w:rStyle w:val="VerbatimChar"/>
              </w:rPr>
              <w:t xml:space="preserve">Motor.executar</w:t>
            </w:r>
            <w:r>
              <w:t xml:space="preserve">,</w:t>
            </w:r>
            <w:r>
              <w:t xml:space="preserve"> </w:t>
            </w:r>
            <w:r>
              <w:rPr>
                <w:rStyle w:val="VerbatimChar"/>
              </w:rPr>
              <w:t xml:space="preserve">_planilha</w:t>
            </w:r>
            <w:r>
              <w:t xml:space="preserve">,</w:t>
            </w:r>
            <w:r>
              <w:t xml:space="preserve"> </w:t>
            </w:r>
            <w:r>
              <w:rPr>
                <w:rStyle w:val="VerbatimChar"/>
              </w:rPr>
              <w:t xml:space="preserve">_registrar_historico</w:t>
            </w:r>
          </w:p>
        </w:tc>
      </w:tr>
      <w:tr>
        <w:tc>
          <w:tcPr/>
          <w:p>
            <w:pPr>
              <w:pStyle w:val="Compact"/>
              <w:jc w:val="left"/>
            </w:pPr>
            <w:r>
              <w:t xml:space="preserve">Condições</w:t>
            </w:r>
          </w:p>
        </w:tc>
        <w:tc>
          <w:tcPr/>
          <w:p>
            <w:pPr>
              <w:pStyle w:val="Compact"/>
              <w:jc w:val="left"/>
            </w:pPr>
            <w:r>
              <w:t xml:space="preserve">Aba desconectada impede o início; fonte não confirmada pede a amostra</w:t>
            </w:r>
          </w:p>
        </w:tc>
      </w:tr>
      <w:tr>
        <w:tc>
          <w:tcPr/>
          <w:p>
            <w:pPr>
              <w:pStyle w:val="Compact"/>
              <w:jc w:val="left"/>
            </w:pPr>
            <w:r>
              <w:t xml:space="preserve">Erros</w:t>
            </w:r>
          </w:p>
        </w:tc>
        <w:tc>
          <w:tcPr/>
          <w:p>
            <w:pPr>
              <w:pStyle w:val="Compact"/>
              <w:jc w:val="left"/>
            </w:pPr>
            <w:r>
              <w:t xml:space="preserve">HTTP 404 em massa refaz a fonte; ≥ 90% das WOs sem itens refaz a fonte (</w:t>
            </w:r>
            <w:r>
              <w:t xml:space="preserve">“</w:t>
            </w:r>
            <w:r>
              <w:t xml:space="preserve">ligação errada</w:t>
            </w:r>
            <w:r>
              <w:t xml:space="preserve">”</w:t>
            </w:r>
            <w:r>
              <w:t xml:space="preserve">)</w:t>
            </w:r>
          </w:p>
        </w:tc>
      </w:tr>
      <w:tr>
        <w:tc>
          <w:tcPr/>
          <w:p>
            <w:pPr>
              <w:pStyle w:val="Compact"/>
              <w:jc w:val="left"/>
            </w:pPr>
            <w:r>
              <w:t xml:space="preserve">Como verificar</w:t>
            </w:r>
          </w:p>
        </w:tc>
        <w:tc>
          <w:tcPr/>
          <w:p>
            <w:pPr>
              <w:pStyle w:val="Compact"/>
              <w:jc w:val="left"/>
            </w:pPr>
            <w:r>
              <w:rPr>
                <w:rStyle w:val="VerbatimChar"/>
              </w:rPr>
              <w:t xml:space="preserve">test_r2_retomar_so_refaz_o_que_falta_e_e_idempotente</w:t>
            </w:r>
            <w:r>
              <w:t xml:space="preserve">;</w:t>
            </w:r>
            <w:r>
              <w:t xml:space="preserve"> </w:t>
            </w:r>
            <w:r>
              <w:rPr>
                <w:rStyle w:val="VerbatimChar"/>
              </w:rPr>
              <w:t xml:space="preserve">test_lote_quase_todo_sem_registros_refaz_a_configuracao</w:t>
            </w:r>
          </w:p>
        </w:tc>
      </w:tr>
      <w:tr>
        <w:tc>
          <w:tcPr/>
          <w:p>
            <w:pPr>
              <w:pStyle w:val="Compact"/>
              <w:jc w:val="left"/>
            </w:pPr>
            <w:r>
              <w:t xml:space="preserve">Impacto de alterar</w:t>
            </w:r>
          </w:p>
        </w:tc>
        <w:tc>
          <w:tcPr/>
          <w:p>
            <w:pPr>
              <w:pStyle w:val="Compact"/>
              <w:jc w:val="left"/>
            </w:pPr>
            <w:r>
              <w:t xml:space="preserve">É o ponto que costura tudo: mudanças aqui afetam tela, base, planilha e histórico</w:t>
            </w:r>
          </w:p>
        </w:tc>
      </w:tr>
    </w:tbl>
    <w:bookmarkEnd w:id="228"/>
    <w:bookmarkStart w:id="232" w:name="motor.executar-paralelismo-e-sessão"/>
    <w:p>
      <w:pPr>
        <w:pStyle w:val="Heading3"/>
      </w:pPr>
      <w:r>
        <w:t xml:space="preserve">16.3</w:t>
      </w:r>
      <w:r>
        <w:t xml:space="preserve"> </w:t>
      </w:r>
      <w:r>
        <w:rPr>
          <w:rStyle w:val="VerbatimChar"/>
        </w:rPr>
        <w:t xml:space="preserve">Motor.executar</w:t>
      </w:r>
      <w:r>
        <w:t xml:space="preserve"> </w:t>
      </w:r>
      <w:r>
        <w:t xml:space="preserve">— paralelismo e sessão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Onde</w:t>
            </w:r>
          </w:p>
        </w:tc>
        <w:tc>
          <w:tcPr/>
          <w:p>
            <w:pPr>
              <w:pStyle w:val="Compact"/>
              <w:jc w:val="left"/>
            </w:pPr>
            <w:r>
              <w:rPr>
                <w:rStyle w:val="VerbatimChar"/>
              </w:rPr>
              <w:t xml:space="preserve">agente_btp/motor.py</w:t>
            </w:r>
            <w:r>
              <w:t xml:space="preserve"> </w:t>
            </w:r>
            <w:r>
              <w:t xml:space="preserve">(Caps. 16 e 26)</w:t>
            </w:r>
          </w:p>
        </w:tc>
      </w:tr>
      <w:tr>
        <w:tc>
          <w:tcPr/>
          <w:p>
            <w:pPr>
              <w:pStyle w:val="Compact"/>
              <w:jc w:val="left"/>
            </w:pPr>
            <w:r>
              <w:t xml:space="preserve">Responsabilidade</w:t>
            </w:r>
          </w:p>
        </w:tc>
        <w:tc>
          <w:tcPr/>
          <w:p>
            <w:pPr>
              <w:pStyle w:val="Compact"/>
              <w:jc w:val="left"/>
            </w:pPr>
            <w:r>
              <w:t xml:space="preserve">Distribuir as WOs pendentes em grupos e trabalhadores, verificar a sessão e pausar/retomar</w:t>
            </w:r>
          </w:p>
        </w:tc>
      </w:tr>
      <w:tr>
        <w:tc>
          <w:tcPr/>
          <w:p>
            <w:pPr>
              <w:pStyle w:val="Compact"/>
              <w:jc w:val="left"/>
            </w:pPr>
            <w:r>
              <w:t xml:space="preserve">Por que existe</w:t>
            </w:r>
          </w:p>
        </w:tc>
        <w:tc>
          <w:tcPr/>
          <w:p>
            <w:pPr>
              <w:pStyle w:val="Compact"/>
              <w:jc w:val="left"/>
            </w:pPr>
            <w:r>
              <w:t xml:space="preserve">Isolar a lógica de execução concorrente e de sessão da lógica de cada WO</w:t>
            </w:r>
          </w:p>
        </w:tc>
      </w:tr>
      <w:tr>
        <w:tc>
          <w:tcPr/>
          <w:p>
            <w:pPr>
              <w:pStyle w:val="Compact"/>
              <w:jc w:val="left"/>
            </w:pPr>
            <w:r>
              <w:t xml:space="preserve">Recebe</w:t>
            </w:r>
          </w:p>
        </w:tc>
        <w:tc>
          <w:tcPr/>
          <w:p>
            <w:pPr>
              <w:pStyle w:val="Compact"/>
              <w:jc w:val="left"/>
            </w:pPr>
            <w:r>
              <w:t xml:space="preserve">Base,</w:t>
            </w:r>
            <w:r>
              <w:t xml:space="preserve"> </w:t>
            </w:r>
            <w:r>
              <w:rPr>
                <w:rStyle w:val="VerbatimChar"/>
              </w:rPr>
              <w:t xml:space="preserve">run_id</w:t>
            </w:r>
            <w:r>
              <w:t xml:space="preserve">, uma fábrica de clientes, preferências e funções de sonda e de conexão</w:t>
            </w:r>
          </w:p>
        </w:tc>
      </w:tr>
      <w:tr>
        <w:tc>
          <w:tcPr/>
          <w:p>
            <w:pPr>
              <w:pStyle w:val="Compact"/>
              <w:jc w:val="left"/>
            </w:pPr>
            <w:r>
              <w:t xml:space="preserve">Produz</w:t>
            </w:r>
          </w:p>
        </w:tc>
        <w:tc>
          <w:tcPr/>
          <w:p>
            <w:pPr>
              <w:pStyle w:val="Compact"/>
              <w:jc w:val="left"/>
            </w:pPr>
            <w:r>
              <w:t xml:space="preserve">Situação final:</w:t>
            </w:r>
            <w:r>
              <w:t xml:space="preserve"> </w:t>
            </w:r>
            <w:r>
              <w:rPr>
                <w:rStyle w:val="VerbatimChar"/>
              </w:rPr>
              <w:t xml:space="preserve">concluida</w:t>
            </w:r>
            <w:r>
              <w:t xml:space="preserve"> </w:t>
            </w:r>
            <w:r>
              <w:t xml:space="preserve">ou</w:t>
            </w:r>
            <w:r>
              <w:t xml:space="preserve"> </w:t>
            </w:r>
            <w:r>
              <w:rPr>
                <w:rStyle w:val="VerbatimChar"/>
              </w:rPr>
              <w:t xml:space="preserve">interrompida</w:t>
            </w:r>
          </w:p>
        </w:tc>
      </w:tr>
      <w:tr>
        <w:tc>
          <w:tcPr/>
          <w:p>
            <w:pPr>
              <w:pStyle w:val="Compact"/>
              <w:jc w:val="left"/>
            </w:pPr>
            <w:r>
              <w:t xml:space="preserve">Chama</w:t>
            </w:r>
          </w:p>
        </w:tc>
        <w:tc>
          <w:tcPr/>
          <w:p>
            <w:pPr>
              <w:pStyle w:val="Compact"/>
              <w:jc w:val="left"/>
            </w:pPr>
            <w:r>
              <w:rPr>
                <w:rStyle w:val="VerbatimChar"/>
              </w:rPr>
              <w:t xml:space="preserve">processar_grupo</w:t>
            </w:r>
            <w:r>
              <w:t xml:space="preserve">,</w:t>
            </w:r>
            <w:r>
              <w:t xml:space="preserve"> </w:t>
            </w:r>
            <w:r>
              <w:rPr>
                <w:rStyle w:val="VerbatimChar"/>
              </w:rPr>
              <w:t xml:space="preserve">processar_wo_seguro</w:t>
            </w:r>
            <w:r>
              <w:t xml:space="preserve">,</w:t>
            </w:r>
            <w:r>
              <w:t xml:space="preserve"> </w:t>
            </w:r>
            <w:r>
              <w:rPr>
                <w:rStyle w:val="VerbatimChar"/>
              </w:rPr>
              <w:t xml:space="preserve">Loja.concluir</w:t>
            </w:r>
            <w:r>
              <w:t xml:space="preserve">,</w:t>
            </w:r>
            <w:r>
              <w:t xml:space="preserve"> </w:t>
            </w:r>
            <w:r>
              <w:rPr>
                <w:rStyle w:val="VerbatimChar"/>
              </w:rPr>
              <w:t xml:space="preserve">Loja.devolver</w:t>
            </w:r>
            <w:r>
              <w:t xml:space="preserve">, a sonda</w:t>
            </w:r>
          </w:p>
        </w:tc>
      </w:tr>
      <w:tr>
        <w:tc>
          <w:tcPr/>
          <w:p>
            <w:pPr>
              <w:pStyle w:val="Compact"/>
              <w:jc w:val="left"/>
            </w:pPr>
            <w:r>
              <w:t xml:space="preserve">Condições</w:t>
            </w:r>
          </w:p>
        </w:tc>
        <w:tc>
          <w:tcPr/>
          <w:p>
            <w:pPr>
              <w:pStyle w:val="Compact"/>
              <w:jc w:val="left"/>
            </w:pPr>
            <w:r>
              <w:rPr>
                <w:rStyle w:val="VerbatimChar"/>
              </w:rPr>
              <w:t xml:space="preserve">concorrencia</w:t>
            </w:r>
            <w:r>
              <w:t xml:space="preserve"> </w:t>
            </w:r>
            <w:r>
              <w:t xml:space="preserve">(padrão 4) trabalhadores;</w:t>
            </w:r>
            <w:r>
              <w:t xml:space="preserve"> </w:t>
            </w:r>
            <w:r>
              <w:rPr>
                <w:rStyle w:val="VerbatimChar"/>
              </w:rPr>
              <w:t xml:space="preserve">tamanho_lote</w:t>
            </w:r>
            <w:r>
              <w:t xml:space="preserve"> </w:t>
            </w:r>
            <w:r>
              <w:t xml:space="preserve">(padrão 20) WOs por grupo; sonda a cada 60 s ou 100 WOs</w:t>
            </w:r>
          </w:p>
        </w:tc>
      </w:tr>
      <w:tr>
        <w:tc>
          <w:tcPr/>
          <w:p>
            <w:pPr>
              <w:pStyle w:val="Compact"/>
              <w:jc w:val="left"/>
            </w:pPr>
            <w:r>
              <w:t xml:space="preserve">Erros</w:t>
            </w:r>
          </w:p>
        </w:tc>
        <w:tc>
          <w:tcPr/>
          <w:p>
            <w:pPr>
              <w:pStyle w:val="Compact"/>
              <w:jc w:val="left"/>
            </w:pPr>
            <w:r>
              <w:t xml:space="preserve">Sessão caída pausa; exceção inesperada vira falha do grupo com traceback; tempo máximo da análise interrompe</w:t>
            </w:r>
          </w:p>
        </w:tc>
      </w:tr>
      <w:tr>
        <w:tc>
          <w:tcPr/>
          <w:p>
            <w:pPr>
              <w:pStyle w:val="Compact"/>
              <w:jc w:val="left"/>
            </w:pPr>
            <w:r>
              <w:t xml:space="preserve">Como verificar</w:t>
            </w:r>
          </w:p>
        </w:tc>
        <w:tc>
          <w:tcPr/>
          <w:p>
            <w:pPr>
              <w:pStyle w:val="Compact"/>
              <w:jc w:val="left"/>
            </w:pPr>
            <w:r>
              <w:rPr>
                <w:rStyle w:val="VerbatimChar"/>
              </w:rPr>
              <w:t xml:space="preserve">test_r1_queda_no_meio_com_paralelismo_e_lote_nunca_vira_falha</w:t>
            </w:r>
            <w:r>
              <w:t xml:space="preserve">;</w:t>
            </w:r>
            <w:r>
              <w:t xml:space="preserve"> </w:t>
            </w:r>
            <w:r>
              <w:rPr>
                <w:rStyle w:val="VerbatimChar"/>
              </w:rPr>
              <w:t xml:space="preserve">rodar_sessao.py</w:t>
            </w:r>
            <w:r>
              <w:t xml:space="preserve"> </w:t>
            </w:r>
            <w:r>
              <w:t xml:space="preserve">(navegador)</w:t>
            </w:r>
          </w:p>
        </w:tc>
      </w:tr>
      <w:tr>
        <w:tc>
          <w:tcPr/>
          <w:p>
            <w:pPr>
              <w:pStyle w:val="Compact"/>
              <w:jc w:val="left"/>
            </w:pPr>
            <w:r>
              <w:t xml:space="preserve">Impacto de alterar</w:t>
            </w:r>
          </w:p>
        </w:tc>
        <w:tc>
          <w:tcPr/>
          <w:p>
            <w:pPr>
              <w:pStyle w:val="Compact"/>
              <w:jc w:val="left"/>
            </w:pPr>
            <w:r>
              <w:t xml:space="preserve">Afeta desempenho e a garantia de não perder WOs</w:t>
            </w:r>
          </w:p>
        </w:tc>
      </w:tr>
    </w:tbl>
    <w:p>
      <w:pPr>
        <w:pStyle w:val="BodyText"/>
      </w:pPr>
      <w:r>
        <w:drawing>
          <wp:inline>
            <wp:extent cx="5334000" cy="3767461"/>
            <wp:effectExtent b="0" l="0" r="0" t="0"/>
            <wp:docPr descr="Figura 16.1 — Laço do motor: passadas, sondas e pausas" title="" id="230" name="Picture"/>
            <a:graphic>
              <a:graphicData uri="http://schemas.openxmlformats.org/drawingml/2006/picture">
                <pic:pic>
                  <pic:nvPicPr>
                    <pic:cNvPr descr="diagramas/motor_laco.png" id="231" name="Picture"/>
                    <pic:cNvPicPr>
                      <a:picLocks noChangeArrowheads="1" noChangeAspect="1"/>
                    </pic:cNvPicPr>
                  </pic:nvPicPr>
                  <pic:blipFill>
                    <a:blip r:embed="rId229"/>
                    <a:stretch>
                      <a:fillRect/>
                    </a:stretch>
                  </pic:blipFill>
                  <pic:spPr bwMode="auto">
                    <a:xfrm>
                      <a:off x="0" y="0"/>
                      <a:ext cx="5334000" cy="3767461"/>
                    </a:xfrm>
                    <a:prstGeom prst="rect">
                      <a:avLst/>
                    </a:prstGeom>
                    <a:noFill/>
                    <a:ln w="9525">
                      <a:noFill/>
                      <a:headEnd/>
                      <a:tailEnd/>
                    </a:ln>
                  </pic:spPr>
                </pic:pic>
              </a:graphicData>
            </a:graphic>
          </wp:inline>
        </w:drawing>
      </w:r>
    </w:p>
    <w:bookmarkEnd w:id="232"/>
    <w:bookmarkStart w:id="233" w:name="X155b1d808d8eb66d8252901455c0202bdfef730"/>
    <w:p>
      <w:pPr>
        <w:pStyle w:val="Heading3"/>
      </w:pPr>
      <w:r>
        <w:t xml:space="preserve">16.4</w:t>
      </w:r>
      <w:r>
        <w:t xml:space="preserve"> </w:t>
      </w:r>
      <w:r>
        <w:rPr>
          <w:rStyle w:val="VerbatimChar"/>
        </w:rPr>
        <w:t xml:space="preserve">processar_grupo</w:t>
      </w:r>
      <w:r>
        <w:t xml:space="preserve"> </w:t>
      </w:r>
      <w:r>
        <w:t xml:space="preserve">e</w:t>
      </w:r>
      <w:r>
        <w:t xml:space="preserve"> </w:t>
      </w:r>
      <w:r>
        <w:rPr>
          <w:rStyle w:val="VerbatimChar"/>
        </w:rPr>
        <w:t xml:space="preserve">processar_wo</w:t>
      </w:r>
      <w:r>
        <w:t xml:space="preserve"> </w:t>
      </w:r>
      <w:r>
        <w:t xml:space="preserve">— uma WO do início ao fim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Onde</w:t>
            </w:r>
          </w:p>
        </w:tc>
        <w:tc>
          <w:tcPr/>
          <w:p>
            <w:pPr>
              <w:pStyle w:val="Compact"/>
              <w:jc w:val="left"/>
            </w:pPr>
            <w:r>
              <w:rPr>
                <w:rStyle w:val="VerbatimChar"/>
              </w:rPr>
              <w:t xml:space="preserve">agente_btp/processador.py</w:t>
            </w:r>
            <w:r>
              <w:t xml:space="preserve"> </w:t>
            </w:r>
            <w:r>
              <w:t xml:space="preserve">(Cap. 13)</w:t>
            </w:r>
          </w:p>
        </w:tc>
      </w:tr>
      <w:tr>
        <w:tc>
          <w:tcPr/>
          <w:p>
            <w:pPr>
              <w:pStyle w:val="Compact"/>
              <w:jc w:val="left"/>
            </w:pPr>
            <w:r>
              <w:t xml:space="preserve">Responsabilidade</w:t>
            </w:r>
          </w:p>
        </w:tc>
        <w:tc>
          <w:tcPr/>
          <w:p>
            <w:pPr>
              <w:pStyle w:val="Compact"/>
              <w:jc w:val="left"/>
            </w:pPr>
            <w:r>
              <w:t xml:space="preserve">Extração inicial, auditorias, leituras extras e situação da WO</w:t>
            </w:r>
          </w:p>
        </w:tc>
      </w:tr>
      <w:tr>
        <w:tc>
          <w:tcPr/>
          <w:p>
            <w:pPr>
              <w:pStyle w:val="Compact"/>
              <w:jc w:val="left"/>
            </w:pPr>
            <w:r>
              <w:t xml:space="preserve">Recebe</w:t>
            </w:r>
          </w:p>
        </w:tc>
        <w:tc>
          <w:tcPr/>
          <w:p>
            <w:pPr>
              <w:pStyle w:val="Compact"/>
              <w:jc w:val="left"/>
            </w:pPr>
            <w:r>
              <w:t xml:space="preserve">Cliente, WOs, preferências</w:t>
            </w:r>
          </w:p>
        </w:tc>
      </w:tr>
      <w:tr>
        <w:tc>
          <w:tcPr/>
          <w:p>
            <w:pPr>
              <w:pStyle w:val="Compact"/>
              <w:jc w:val="left"/>
            </w:pPr>
            <w:r>
              <w:t xml:space="preserve">Produz</w:t>
            </w:r>
          </w:p>
        </w:tc>
        <w:tc>
          <w:tcPr/>
          <w:p>
            <w:pPr>
              <w:pStyle w:val="Compact"/>
              <w:jc w:val="left"/>
            </w:pPr>
            <w:r>
              <w:rPr>
                <w:rStyle w:val="VerbatimChar"/>
              </w:rPr>
              <w:t xml:space="preserve">ResultadoWO</w:t>
            </w:r>
            <w:r>
              <w:t xml:space="preserve"> </w:t>
            </w:r>
            <w:r>
              <w:t xml:space="preserve">por WO</w:t>
            </w:r>
          </w:p>
        </w:tc>
      </w:tr>
      <w:tr>
        <w:tc>
          <w:tcPr/>
          <w:p>
            <w:pPr>
              <w:pStyle w:val="Compact"/>
              <w:jc w:val="left"/>
            </w:pPr>
            <w:r>
              <w:t xml:space="preserve">Chama</w:t>
            </w:r>
          </w:p>
        </w:tc>
        <w:tc>
          <w:tcPr/>
          <w:p>
            <w:pPr>
              <w:pStyle w:val="Compact"/>
              <w:jc w:val="left"/>
            </w:pPr>
            <w:r>
              <w:rPr>
                <w:rStyle w:val="VerbatimChar"/>
              </w:rPr>
              <w:t xml:space="preserve">ClienteBTP.ler_lote</w:t>
            </w:r>
            <w:r>
              <w:t xml:space="preserve">,</w:t>
            </w:r>
            <w:r>
              <w:t xml:space="preserve"> </w:t>
            </w:r>
            <w:r>
              <w:rPr>
                <w:rStyle w:val="VerbatimChar"/>
              </w:rPr>
              <w:t xml:space="preserve">ler_wo</w:t>
            </w:r>
            <w:r>
              <w:t xml:space="preserve">,</w:t>
            </w:r>
            <w:r>
              <w:t xml:space="preserve"> </w:t>
            </w:r>
            <w:r>
              <w:rPr>
                <w:rStyle w:val="VerbatimChar"/>
              </w:rPr>
              <w:t xml:space="preserve">reler</w:t>
            </w:r>
            <w:r>
              <w:t xml:space="preserve">,</w:t>
            </w:r>
            <w:r>
              <w:t xml:space="preserve"> </w:t>
            </w:r>
            <w:r>
              <w:rPr>
                <w:rStyle w:val="VerbatimChar"/>
              </w:rPr>
              <w:t xml:space="preserve">reler_lote</w:t>
            </w:r>
            <w:r>
              <w:t xml:space="preserve">;</w:t>
            </w:r>
            <w:r>
              <w:t xml:space="preserve"> </w:t>
            </w:r>
            <w:r>
              <w:rPr>
                <w:rStyle w:val="VerbatimChar"/>
              </w:rPr>
              <w:t xml:space="preserve">auditoria.consolidar</w:t>
            </w:r>
          </w:p>
        </w:tc>
      </w:tr>
      <w:tr>
        <w:tc>
          <w:tcPr/>
          <w:p>
            <w:pPr>
              <w:pStyle w:val="Compact"/>
              <w:jc w:val="left"/>
            </w:pPr>
            <w:r>
              <w:t xml:space="preserve">Condições</w:t>
            </w:r>
          </w:p>
        </w:tc>
        <w:tc>
          <w:tcPr/>
          <w:p>
            <w:pPr>
              <w:pStyle w:val="Compact"/>
              <w:jc w:val="left"/>
            </w:pPr>
            <w:r>
              <w:t xml:space="preserve">Lote só com mais de uma WO válida e consulta repartível; verificação de equivalência</w:t>
            </w:r>
          </w:p>
        </w:tc>
      </w:tr>
      <w:tr>
        <w:tc>
          <w:tcPr/>
          <w:p>
            <w:pPr>
              <w:pStyle w:val="Compact"/>
              <w:jc w:val="left"/>
            </w:pPr>
            <w:r>
              <w:t xml:space="preserve">Erros</w:t>
            </w:r>
          </w:p>
        </w:tc>
        <w:tc>
          <w:tcPr/>
          <w:p>
            <w:pPr>
              <w:pStyle w:val="Compact"/>
              <w:jc w:val="left"/>
            </w:pPr>
            <w:r>
              <w:t xml:space="preserve">Falha de consulta vira resultado da WO (</w:t>
            </w:r>
            <w:r>
              <w:rPr>
                <w:rStyle w:val="VerbatimChar"/>
              </w:rPr>
              <w:t xml:space="preserve">processar_wo_seguro</w:t>
            </w:r>
            <w:r>
              <w:t xml:space="preserve">);</w:t>
            </w:r>
            <w:r>
              <w:t xml:space="preserve"> </w:t>
            </w:r>
            <w:r>
              <w:rPr>
                <w:rStyle w:val="VerbatimChar"/>
              </w:rPr>
              <w:t xml:space="preserve">SessaoExpirada</w:t>
            </w:r>
            <w:r>
              <w:t xml:space="preserve"> </w:t>
            </w:r>
            <w:r>
              <w:t xml:space="preserve">sobe para o motor</w:t>
            </w:r>
          </w:p>
        </w:tc>
      </w:tr>
      <w:tr>
        <w:tc>
          <w:tcPr/>
          <w:p>
            <w:pPr>
              <w:pStyle w:val="Compact"/>
              <w:jc w:val="left"/>
            </w:pPr>
            <w:r>
              <w:t xml:space="preserve">Como verificar</w:t>
            </w:r>
          </w:p>
        </w:tc>
        <w:tc>
          <w:tcPr/>
          <w:p>
            <w:pPr>
              <w:pStyle w:val="Compact"/>
              <w:jc w:val="left"/>
            </w:pPr>
            <w:r>
              <w:rPr>
                <w:rStyle w:val="VerbatimChar"/>
              </w:rPr>
              <w:t xml:space="preserve">test_r4_equivalencia_lote_paralelo_x_individual_serial_com_releitura_por_chave</w:t>
            </w:r>
            <w:r>
              <w:t xml:space="preserve">;</w:t>
            </w:r>
            <w:r>
              <w:t xml:space="preserve"> </w:t>
            </w:r>
            <w:r>
              <w:rPr>
                <w:rStyle w:val="VerbatimChar"/>
              </w:rPr>
              <w:t xml:space="preserve">test_tempo_maximo_da_wo_interrompe_as_auditorias</w:t>
            </w:r>
          </w:p>
        </w:tc>
      </w:tr>
      <w:tr>
        <w:tc>
          <w:tcPr/>
          <w:p>
            <w:pPr>
              <w:pStyle w:val="Compact"/>
              <w:jc w:val="left"/>
            </w:pPr>
            <w:r>
              <w:t xml:space="preserve">Impacto de alterar</w:t>
            </w:r>
          </w:p>
        </w:tc>
        <w:tc>
          <w:tcPr/>
          <w:p>
            <w:pPr>
              <w:pStyle w:val="Compact"/>
              <w:jc w:val="left"/>
            </w:pPr>
            <w:r>
              <w:t xml:space="preserve">Afeta fidelidade e número de consultas</w:t>
            </w:r>
          </w:p>
        </w:tc>
      </w:tr>
    </w:tbl>
    <w:bookmarkEnd w:id="233"/>
    <w:bookmarkStart w:id="234" w:name="clientebtp-as-consultas"/>
    <w:p>
      <w:pPr>
        <w:pStyle w:val="Heading3"/>
      </w:pPr>
      <w:r>
        <w:t xml:space="preserve">16.5</w:t>
      </w:r>
      <w:r>
        <w:t xml:space="preserve"> </w:t>
      </w:r>
      <w:r>
        <w:rPr>
          <w:rStyle w:val="VerbatimChar"/>
        </w:rPr>
        <w:t xml:space="preserve">ClienteBTP</w:t>
      </w:r>
      <w:r>
        <w:t xml:space="preserve"> </w:t>
      </w:r>
      <w:r>
        <w:t xml:space="preserve">— as consultas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Onde</w:t>
            </w:r>
          </w:p>
        </w:tc>
        <w:tc>
          <w:tcPr/>
          <w:p>
            <w:pPr>
              <w:pStyle w:val="Compact"/>
              <w:jc w:val="left"/>
            </w:pPr>
            <w:r>
              <w:rPr>
                <w:rStyle w:val="VerbatimChar"/>
              </w:rPr>
              <w:t xml:space="preserve">agente_btp/cliente.py</w:t>
            </w:r>
            <w:r>
              <w:t xml:space="preserve"> </w:t>
            </w:r>
            <w:r>
              <w:t xml:space="preserve">(Caps. 11, 13)</w:t>
            </w:r>
          </w:p>
        </w:tc>
      </w:tr>
      <w:tr>
        <w:tc>
          <w:tcPr/>
          <w:p>
            <w:pPr>
              <w:pStyle w:val="Compact"/>
              <w:jc w:val="left"/>
            </w:pPr>
            <w:r>
              <w:t xml:space="preserve">Responsabilidade</w:t>
            </w:r>
          </w:p>
        </w:tc>
        <w:tc>
          <w:tcPr/>
          <w:p>
            <w:pPr>
              <w:pStyle w:val="Compact"/>
              <w:jc w:val="left"/>
            </w:pPr>
            <w:r>
              <w:t xml:space="preserve">Montar URLs, chamar o transporte (a ponte), classificar respostas, paginar, repartir lotes, reler por chave</w:t>
            </w:r>
          </w:p>
        </w:tc>
      </w:tr>
      <w:tr>
        <w:tc>
          <w:tcPr/>
          <w:p>
            <w:pPr>
              <w:pStyle w:val="Compact"/>
              <w:jc w:val="left"/>
            </w:pPr>
            <w:r>
              <w:t xml:space="preserve">Recebe</w:t>
            </w:r>
          </w:p>
        </w:tc>
        <w:tc>
          <w:tcPr/>
          <w:p>
            <w:pPr>
              <w:pStyle w:val="Compact"/>
              <w:jc w:val="left"/>
            </w:pPr>
            <w:r>
              <w:rPr>
                <w:rStyle w:val="VerbatimChar"/>
              </w:rPr>
              <w:t xml:space="preserve">ApiConfig</w:t>
            </w:r>
            <w:r>
              <w:t xml:space="preserve">, função de transporte, tempos máximos, ritmo, cache</w:t>
            </w:r>
          </w:p>
        </w:tc>
      </w:tr>
      <w:tr>
        <w:tc>
          <w:tcPr/>
          <w:p>
            <w:pPr>
              <w:pStyle w:val="Compact"/>
              <w:jc w:val="left"/>
            </w:pPr>
            <w:r>
              <w:t xml:space="preserve">Produz</w:t>
            </w:r>
          </w:p>
        </w:tc>
        <w:tc>
          <w:tcPr/>
          <w:p>
            <w:pPr>
              <w:pStyle w:val="Compact"/>
              <w:jc w:val="left"/>
            </w:pPr>
            <w:r>
              <w:rPr>
                <w:rStyle w:val="VerbatimChar"/>
              </w:rPr>
              <w:t xml:space="preserve">Leitura</w:t>
            </w:r>
            <w:r>
              <w:t xml:space="preserve"> </w:t>
            </w:r>
            <w:r>
              <w:t xml:space="preserve">(itens por chave) ou exceções classificadas</w:t>
            </w:r>
          </w:p>
        </w:tc>
      </w:tr>
      <w:tr>
        <w:tc>
          <w:tcPr/>
          <w:p>
            <w:pPr>
              <w:pStyle w:val="Compact"/>
              <w:jc w:val="left"/>
            </w:pPr>
            <w:r>
              <w:t xml:space="preserve">Chama</w:t>
            </w:r>
          </w:p>
        </w:tc>
        <w:tc>
          <w:tcPr/>
          <w:p>
            <w:pPr>
              <w:pStyle w:val="Compact"/>
              <w:jc w:val="left"/>
            </w:pPr>
            <w:r>
              <w:rPr>
                <w:rStyle w:val="VerbatimChar"/>
              </w:rPr>
              <w:t xml:space="preserve">ponte.get</w:t>
            </w:r>
            <w:r>
              <w:t xml:space="preserve"> </w:t>
            </w:r>
            <w:r>
              <w:t xml:space="preserve">(transporte),</w:t>
            </w:r>
            <w:r>
              <w:t xml:space="preserve"> </w:t>
            </w:r>
            <w:r>
              <w:rPr>
                <w:rStyle w:val="VerbatimChar"/>
              </w:rPr>
              <w:t xml:space="preserve">odata.*</w:t>
            </w:r>
            <w:r>
              <w:t xml:space="preserve">,</w:t>
            </w:r>
            <w:r>
              <w:t xml:space="preserve"> </w:t>
            </w:r>
            <w:r>
              <w:rPr>
                <w:rStyle w:val="VerbatimChar"/>
              </w:rPr>
              <w:t xml:space="preserve">classificar</w:t>
            </w:r>
          </w:p>
        </w:tc>
      </w:tr>
      <w:tr>
        <w:tc>
          <w:tcPr/>
          <w:p>
            <w:pPr>
              <w:pStyle w:val="Compact"/>
              <w:jc w:val="left"/>
            </w:pPr>
            <w:r>
              <w:t xml:space="preserve">Erros</w:t>
            </w:r>
          </w:p>
        </w:tc>
        <w:tc>
          <w:tcPr/>
          <w:p>
            <w:pPr>
              <w:pStyle w:val="Compact"/>
              <w:jc w:val="left"/>
            </w:pPr>
            <w:r>
              <w:rPr>
                <w:rStyle w:val="VerbatimChar"/>
              </w:rPr>
              <w:t xml:space="preserve">SessaoExpirada</w:t>
            </w:r>
            <w:r>
              <w:t xml:space="preserve">,</w:t>
            </w:r>
            <w:r>
              <w:t xml:space="preserve"> </w:t>
            </w:r>
            <w:r>
              <w:rPr>
                <w:rStyle w:val="VerbatimChar"/>
              </w:rPr>
              <w:t xml:space="preserve">FalhaComunicacao</w:t>
            </w:r>
            <w:r>
              <w:t xml:space="preserve">,</w:t>
            </w:r>
            <w:r>
              <w:t xml:space="preserve"> </w:t>
            </w:r>
            <w:r>
              <w:rPr>
                <w:rStyle w:val="VerbatimChar"/>
              </w:rPr>
              <w:t xml:space="preserve">ErroConsulta</w:t>
            </w:r>
            <w:r>
              <w:t xml:space="preserve">,</w:t>
            </w:r>
            <w:r>
              <w:t xml:space="preserve"> </w:t>
            </w:r>
            <w:r>
              <w:rPr>
                <w:rStyle w:val="VerbatimChar"/>
              </w:rPr>
              <w:t xml:space="preserve">TempoEsgotado</w:t>
            </w:r>
            <w:r>
              <w:t xml:space="preserve">,</w:t>
            </w:r>
            <w:r>
              <w:t xml:space="preserve"> </w:t>
            </w:r>
            <w:r>
              <w:rPr>
                <w:rStyle w:val="VerbatimChar"/>
              </w:rPr>
              <w:t xml:space="preserve">LoteInconsistente</w:t>
            </w:r>
          </w:p>
        </w:tc>
      </w:tr>
      <w:tr>
        <w:tc>
          <w:tcPr/>
          <w:p>
            <w:pPr>
              <w:pStyle w:val="Compact"/>
              <w:jc w:val="left"/>
            </w:pPr>
            <w:r>
              <w:t xml:space="preserve">Como verificar</w:t>
            </w:r>
          </w:p>
        </w:tc>
        <w:tc>
          <w:tcPr/>
          <w:p>
            <w:pPr>
              <w:pStyle w:val="Compact"/>
              <w:jc w:val="left"/>
            </w:pPr>
            <w:r>
              <w:rPr>
                <w:rStyle w:val="VerbatimChar"/>
              </w:rPr>
              <w:t xml:space="preserve">test_paginacao_segue_next</w:t>
            </w:r>
            <w:r>
              <w:t xml:space="preserve">;</w:t>
            </w:r>
            <w:r>
              <w:t xml:space="preserve"> </w:t>
            </w:r>
            <w:r>
              <w:rPr>
                <w:rStyle w:val="VerbatimChar"/>
              </w:rPr>
              <w:t xml:space="preserve">test_r3_deteccao_de_sessao_morta</w:t>
            </w:r>
            <w:r>
              <w:t xml:space="preserve">;</w:t>
            </w:r>
            <w:r>
              <w:t xml:space="preserve"> </w:t>
            </w:r>
            <w:r>
              <w:rPr>
                <w:rStyle w:val="VerbatimChar"/>
              </w:rPr>
              <w:t xml:space="preserve">test_linha_de_outra_wo_e_descartada_e_avisada</w:t>
            </w:r>
          </w:p>
        </w:tc>
      </w:tr>
      <w:tr>
        <w:tc>
          <w:tcPr/>
          <w:p>
            <w:pPr>
              <w:pStyle w:val="Compact"/>
              <w:jc w:val="left"/>
            </w:pPr>
            <w:r>
              <w:t xml:space="preserve">Impacto de alterar</w:t>
            </w:r>
          </w:p>
        </w:tc>
        <w:tc>
          <w:tcPr/>
          <w:p>
            <w:pPr>
              <w:pStyle w:val="Compact"/>
              <w:jc w:val="left"/>
            </w:pPr>
            <w:r>
              <w:t xml:space="preserve">É a fronteira com o BTP: um erro aqui afeta todas as WOs</w:t>
            </w:r>
          </w:p>
        </w:tc>
      </w:tr>
    </w:tbl>
    <w:bookmarkEnd w:id="234"/>
    <w:bookmarkStart w:id="235" w:name="X2307422ff842f4f3080ce5168ffb5310d710ecc"/>
    <w:p>
      <w:pPr>
        <w:pStyle w:val="Heading3"/>
      </w:pPr>
      <w:r>
        <w:t xml:space="preserve">16.6</w:t>
      </w:r>
      <w:r>
        <w:t xml:space="preserve"> </w:t>
      </w:r>
      <w:r>
        <w:rPr>
          <w:rStyle w:val="VerbatimChar"/>
        </w:rPr>
        <w:t xml:space="preserve">classificar</w:t>
      </w:r>
      <w:r>
        <w:t xml:space="preserve"> </w:t>
      </w:r>
      <w:r>
        <w:t xml:space="preserve">— o que significa cada resposta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Onde</w:t>
            </w:r>
          </w:p>
        </w:tc>
        <w:tc>
          <w:tcPr/>
          <w:p>
            <w:pPr>
              <w:pStyle w:val="Compact"/>
              <w:jc w:val="left"/>
            </w:pPr>
            <w:r>
              <w:rPr>
                <w:rStyle w:val="VerbatimChar"/>
              </w:rPr>
              <w:t xml:space="preserve">agente_btp/cliente.py</w:t>
            </w:r>
            <w:r>
              <w:t xml:space="preserve"> </w:t>
            </w:r>
            <w:r>
              <w:t xml:space="preserve">(Cap. 26)</w:t>
            </w:r>
          </w:p>
        </w:tc>
      </w:tr>
      <w:tr>
        <w:tc>
          <w:tcPr/>
          <w:p>
            <w:pPr>
              <w:pStyle w:val="Compact"/>
              <w:jc w:val="left"/>
            </w:pPr>
            <w:r>
              <w:t xml:space="preserve">Responsabilidade</w:t>
            </w:r>
          </w:p>
        </w:tc>
        <w:tc>
          <w:tcPr/>
          <w:p>
            <w:pPr>
              <w:pStyle w:val="Compact"/>
              <w:jc w:val="left"/>
            </w:pPr>
            <w:r>
              <w:t xml:space="preserve">Decidir se uma resposta é dado válido, sessão expirada, falha passageira ou erro</w:t>
            </w:r>
          </w:p>
        </w:tc>
      </w:tr>
      <w:tr>
        <w:tc>
          <w:tcPr/>
          <w:p>
            <w:pPr>
              <w:pStyle w:val="Compact"/>
              <w:jc w:val="left"/>
            </w:pPr>
            <w:r>
              <w:t xml:space="preserve">Recebe</w:t>
            </w:r>
          </w:p>
        </w:tc>
        <w:tc>
          <w:tcPr/>
          <w:p>
            <w:pPr>
              <w:pStyle w:val="Compact"/>
              <w:jc w:val="left"/>
            </w:pPr>
            <w:r>
              <w:rPr>
                <w:rStyle w:val="VerbatimChar"/>
              </w:rPr>
              <w:t xml:space="preserve">Resposta</w:t>
            </w:r>
            <w:r>
              <w:t xml:space="preserve"> </w:t>
            </w:r>
            <w:r>
              <w:t xml:space="preserve">(situação, tipo, corpo, redirecionado) e a URL</w:t>
            </w:r>
          </w:p>
        </w:tc>
      </w:tr>
      <w:tr>
        <w:tc>
          <w:tcPr/>
          <w:p>
            <w:pPr>
              <w:pStyle w:val="Compact"/>
              <w:jc w:val="left"/>
            </w:pPr>
            <w:r>
              <w:t xml:space="preserve">Produz</w:t>
            </w:r>
          </w:p>
        </w:tc>
        <w:tc>
          <w:tcPr/>
          <w:p>
            <w:pPr>
              <w:pStyle w:val="Compact"/>
              <w:jc w:val="left"/>
            </w:pPr>
            <w:r>
              <w:t xml:space="preserve">O corpo, ou uma exceção com motivo e evidência</w:t>
            </w:r>
          </w:p>
        </w:tc>
      </w:tr>
      <w:tr>
        <w:tc>
          <w:tcPr/>
          <w:p>
            <w:pPr>
              <w:pStyle w:val="Compact"/>
              <w:jc w:val="left"/>
            </w:pPr>
            <w:r>
              <w:t xml:space="preserve">Condições</w:t>
            </w:r>
          </w:p>
        </w:tc>
        <w:tc>
          <w:tcPr/>
          <w:p>
            <w:pPr>
              <w:pStyle w:val="Compact"/>
              <w:jc w:val="left"/>
            </w:pPr>
            <w:r>
              <w:t xml:space="preserve">Página HTML de login com situação 200 também conta como sessão expirada</w:t>
            </w:r>
          </w:p>
        </w:tc>
      </w:tr>
      <w:tr>
        <w:tc>
          <w:tcPr/>
          <w:p>
            <w:pPr>
              <w:pStyle w:val="Compact"/>
              <w:jc w:val="left"/>
            </w:pPr>
            <w:r>
              <w:t xml:space="preserve">Como verificar</w:t>
            </w:r>
          </w:p>
        </w:tc>
        <w:tc>
          <w:tcPr/>
          <w:p>
            <w:pPr>
              <w:pStyle w:val="Compact"/>
              <w:jc w:val="left"/>
            </w:pPr>
            <w:r>
              <w:rPr>
                <w:rStyle w:val="VerbatimChar"/>
              </w:rPr>
              <w:t xml:space="preserve">test_redirecionamento_e_sessao_expirada</w:t>
            </w:r>
            <w:r>
              <w:t xml:space="preserve">;</w:t>
            </w:r>
            <w:r>
              <w:t xml:space="preserve"> </w:t>
            </w:r>
            <w:r>
              <w:rPr>
                <w:rStyle w:val="VerbatimChar"/>
              </w:rPr>
              <w:t xml:space="preserve">test_r3_deteccao_de_sessao_morta</w:t>
            </w:r>
          </w:p>
        </w:tc>
      </w:tr>
      <w:tr>
        <w:tc>
          <w:tcPr/>
          <w:p>
            <w:pPr>
              <w:pStyle w:val="Compact"/>
              <w:jc w:val="left"/>
            </w:pPr>
            <w:r>
              <w:t xml:space="preserve">Impacto de alterar</w:t>
            </w:r>
          </w:p>
        </w:tc>
        <w:tc>
          <w:tcPr/>
          <w:p>
            <w:pPr>
              <w:pStyle w:val="Compact"/>
              <w:jc w:val="left"/>
            </w:pPr>
            <w:r>
              <w:t xml:space="preserve">Classificar errado pode pausar sem motivo ou marcar falha onde era sessão</w:t>
            </w:r>
          </w:p>
        </w:tc>
      </w:tr>
    </w:tbl>
    <w:bookmarkEnd w:id="235"/>
    <w:bookmarkStart w:id="236" w:name="ponteaba-a-fila-com-a-aba"/>
    <w:p>
      <w:pPr>
        <w:pStyle w:val="Heading3"/>
      </w:pPr>
      <w:r>
        <w:t xml:space="preserve">16.7</w:t>
      </w:r>
      <w:r>
        <w:t xml:space="preserve"> </w:t>
      </w:r>
      <w:r>
        <w:rPr>
          <w:rStyle w:val="VerbatimChar"/>
        </w:rPr>
        <w:t xml:space="preserve">PonteAba</w:t>
      </w:r>
      <w:r>
        <w:t xml:space="preserve"> </w:t>
      </w:r>
      <w:r>
        <w:t xml:space="preserve">— a fila com a aba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Onde</w:t>
            </w:r>
          </w:p>
        </w:tc>
        <w:tc>
          <w:tcPr/>
          <w:p>
            <w:pPr>
              <w:pStyle w:val="Compact"/>
              <w:jc w:val="left"/>
            </w:pPr>
            <w:r>
              <w:rPr>
                <w:rStyle w:val="VerbatimChar"/>
              </w:rPr>
              <w:t xml:space="preserve">agente_btp/ponte.py</w:t>
            </w:r>
            <w:r>
              <w:t xml:space="preserve"> </w:t>
            </w:r>
            <w:r>
              <w:t xml:space="preserve">(Cap. 11)</w:t>
            </w:r>
          </w:p>
        </w:tc>
      </w:tr>
      <w:tr>
        <w:tc>
          <w:tcPr/>
          <w:p>
            <w:pPr>
              <w:pStyle w:val="Compact"/>
              <w:jc w:val="left"/>
            </w:pPr>
            <w:r>
              <w:t xml:space="preserve">Responsabilidade</w:t>
            </w:r>
          </w:p>
        </w:tc>
        <w:tc>
          <w:tcPr/>
          <w:p>
            <w:pPr>
              <w:pStyle w:val="Compact"/>
              <w:jc w:val="left"/>
            </w:pPr>
            <w:r>
              <w:t xml:space="preserve">Entregar consultas à aba e respostas a quem pediu; saber se a aba está conectada</w:t>
            </w:r>
          </w:p>
        </w:tc>
      </w:tr>
      <w:tr>
        <w:tc>
          <w:tcPr/>
          <w:p>
            <w:pPr>
              <w:pStyle w:val="Compact"/>
              <w:jc w:val="left"/>
            </w:pPr>
            <w:r>
              <w:t xml:space="preserve">Recebe</w:t>
            </w:r>
          </w:p>
        </w:tc>
        <w:tc>
          <w:tcPr/>
          <w:p>
            <w:pPr>
              <w:pStyle w:val="Compact"/>
              <w:jc w:val="left"/>
            </w:pPr>
            <w:r>
              <w:t xml:space="preserve">Consultas (</w:t>
            </w:r>
            <w:r>
              <w:rPr>
                <w:rStyle w:val="VerbatimChar"/>
              </w:rPr>
              <w:t xml:space="preserve">get</w:t>
            </w:r>
            <w:r>
              <w:t xml:space="preserve">) e ciclos da aba (</w:t>
            </w:r>
            <w:r>
              <w:rPr>
                <w:rStyle w:val="VerbatimChar"/>
              </w:rPr>
              <w:t xml:space="preserve">ciclo</w:t>
            </w:r>
            <w:r>
              <w:t xml:space="preserve">,</w:t>
            </w:r>
            <w:r>
              <w:t xml:space="preserve"> </w:t>
            </w:r>
            <w:r>
              <w:rPr>
                <w:rStyle w:val="VerbatimChar"/>
              </w:rPr>
              <w:t xml:space="preserve">proxima_tarefa</w:t>
            </w:r>
            <w:r>
              <w:t xml:space="preserve">,</w:t>
            </w:r>
            <w:r>
              <w:t xml:space="preserve"> </w:t>
            </w:r>
            <w:r>
              <w:rPr>
                <w:rStyle w:val="VerbatimChar"/>
              </w:rPr>
              <w:t xml:space="preserve">entregar_resposta</w:t>
            </w:r>
            <w:r>
              <w:t xml:space="preserve">)</w:t>
            </w:r>
          </w:p>
        </w:tc>
      </w:tr>
      <w:tr>
        <w:tc>
          <w:tcPr/>
          <w:p>
            <w:pPr>
              <w:pStyle w:val="Compact"/>
              <w:jc w:val="left"/>
            </w:pPr>
            <w:r>
              <w:t xml:space="preserve">Produz</w:t>
            </w:r>
          </w:p>
        </w:tc>
        <w:tc>
          <w:tcPr/>
          <w:p>
            <w:pPr>
              <w:pStyle w:val="Compact"/>
              <w:jc w:val="left"/>
            </w:pPr>
            <w:r>
              <w:rPr>
                <w:rStyle w:val="VerbatimChar"/>
              </w:rPr>
              <w:t xml:space="preserve">Resposta</w:t>
            </w:r>
            <w:r>
              <w:t xml:space="preserve"> </w:t>
            </w:r>
            <w:r>
              <w:t xml:space="preserve">para o cliente; tarefas para a aba</w:t>
            </w:r>
          </w:p>
        </w:tc>
      </w:tr>
      <w:tr>
        <w:tc>
          <w:tcPr/>
          <w:p>
            <w:pPr>
              <w:pStyle w:val="Compact"/>
              <w:jc w:val="left"/>
            </w:pPr>
            <w:r>
              <w:t xml:space="preserve">Erros</w:t>
            </w:r>
          </w:p>
        </w:tc>
        <w:tc>
          <w:tcPr/>
          <w:p>
            <w:pPr>
              <w:pStyle w:val="Compact"/>
              <w:jc w:val="left"/>
            </w:pPr>
            <w:r>
              <w:t xml:space="preserve">Aba que some: as tarefas entregues voltam para o início da fila (</w:t>
            </w:r>
            <w:r>
              <w:rPr>
                <w:rStyle w:val="VerbatimChar"/>
              </w:rPr>
              <w:t xml:space="preserve">_devolver_entregues</w:t>
            </w:r>
            <w:r>
              <w:t xml:space="preserve">)</w:t>
            </w:r>
          </w:p>
        </w:tc>
      </w:tr>
      <w:tr>
        <w:tc>
          <w:tcPr/>
          <w:p>
            <w:pPr>
              <w:pStyle w:val="Compact"/>
              <w:jc w:val="left"/>
            </w:pPr>
            <w:r>
              <w:t xml:space="preserve">Como verificar</w:t>
            </w:r>
          </w:p>
        </w:tc>
        <w:tc>
          <w:tcPr/>
          <w:p>
            <w:pPr>
              <w:pStyle w:val="Compact"/>
              <w:jc w:val="left"/>
            </w:pPr>
            <w:r>
              <w:rPr>
                <w:rStyle w:val="VerbatimChar"/>
              </w:rPr>
              <w:t xml:space="preserve">test_ponte_com_varios_trabalhadores_na_aba_entrega_cada_resposta_a_quem_pediu</w:t>
            </w:r>
            <w:r>
              <w:t xml:space="preserve">;</w:t>
            </w:r>
            <w:r>
              <w:t xml:space="preserve"> </w:t>
            </w:r>
            <w:r>
              <w:rPr>
                <w:rStyle w:val="VerbatimChar"/>
              </w:rPr>
              <w:t xml:space="preserve">test_tarefa_entregue_a_aba_que_sumiu_volta_para_a_fila</w:t>
            </w:r>
            <w:r>
              <w:t xml:space="preserve">;</w:t>
            </w:r>
            <w:r>
              <w:t xml:space="preserve"> </w:t>
            </w:r>
            <w:r>
              <w:rPr>
                <w:rStyle w:val="VerbatimChar"/>
              </w:rPr>
              <w:t xml:space="preserve">test_aba_ocupada_com_consulta_lenta_nao_e_dada_como_desconectada</w:t>
            </w:r>
          </w:p>
        </w:tc>
      </w:tr>
      <w:tr>
        <w:tc>
          <w:tcPr/>
          <w:p>
            <w:pPr>
              <w:pStyle w:val="Compact"/>
              <w:jc w:val="left"/>
            </w:pPr>
            <w:r>
              <w:t xml:space="preserve">Impacto de alterar</w:t>
            </w:r>
          </w:p>
        </w:tc>
        <w:tc>
          <w:tcPr/>
          <w:p>
            <w:pPr>
              <w:pStyle w:val="Compact"/>
              <w:jc w:val="left"/>
            </w:pPr>
            <w:r>
              <w:t xml:space="preserve">Afeta toda a comunicação; um erro de sincronização pode entregar resposta a quem não pediu</w:t>
            </w:r>
          </w:p>
        </w:tc>
      </w:tr>
    </w:tbl>
    <w:bookmarkEnd w:id="236"/>
    <w:bookmarkStart w:id="237" w:name="auditoria.consolidar-a-decisão"/>
    <w:p>
      <w:pPr>
        <w:pStyle w:val="Heading3"/>
      </w:pPr>
      <w:r>
        <w:t xml:space="preserve">16.8</w:t>
      </w:r>
      <w:r>
        <w:t xml:space="preserve"> </w:t>
      </w:r>
      <w:r>
        <w:rPr>
          <w:rStyle w:val="VerbatimChar"/>
        </w:rPr>
        <w:t xml:space="preserve">auditoria.consolidar</w:t>
      </w:r>
      <w:r>
        <w:t xml:space="preserve"> </w:t>
      </w:r>
      <w:r>
        <w:t xml:space="preserve">— a decisão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Onde</w:t>
            </w:r>
          </w:p>
        </w:tc>
        <w:tc>
          <w:tcPr/>
          <w:p>
            <w:pPr>
              <w:pStyle w:val="Compact"/>
              <w:jc w:val="left"/>
            </w:pPr>
            <w:r>
              <w:rPr>
                <w:rStyle w:val="VerbatimChar"/>
              </w:rPr>
              <w:t xml:space="preserve">agente_btp/auditoria.py</w:t>
            </w:r>
            <w:r>
              <w:t xml:space="preserve"> </w:t>
            </w:r>
            <w:r>
              <w:t xml:space="preserve">(Cap. 14)</w:t>
            </w:r>
          </w:p>
        </w:tc>
      </w:tr>
      <w:tr>
        <w:tc>
          <w:tcPr/>
          <w:p>
            <w:pPr>
              <w:pStyle w:val="Compact"/>
              <w:jc w:val="left"/>
            </w:pPr>
            <w:r>
              <w:t xml:space="preserve">Responsabilidade</w:t>
            </w:r>
          </w:p>
        </w:tc>
        <w:tc>
          <w:tcPr/>
          <w:p>
            <w:pPr>
              <w:pStyle w:val="Compact"/>
              <w:jc w:val="left"/>
            </w:pPr>
            <w:r>
              <w:t xml:space="preserve">Comparar leituras e decidir valores finais e estado</w:t>
            </w:r>
          </w:p>
        </w:tc>
      </w:tr>
      <w:tr>
        <w:tc>
          <w:tcPr/>
          <w:p>
            <w:pPr>
              <w:pStyle w:val="Compact"/>
              <w:jc w:val="left"/>
            </w:pPr>
            <w:r>
              <w:t xml:space="preserve">Recebe</w:t>
            </w:r>
          </w:p>
        </w:tc>
        <w:tc>
          <w:tcPr/>
          <w:p>
            <w:pPr>
              <w:pStyle w:val="Compact"/>
              <w:jc w:val="left"/>
            </w:pPr>
            <w:r>
              <w:t xml:space="preserve">Leituras de uma WO e o número de auditorias previstas</w:t>
            </w:r>
          </w:p>
        </w:tc>
      </w:tr>
      <w:tr>
        <w:tc>
          <w:tcPr/>
          <w:p>
            <w:pPr>
              <w:pStyle w:val="Compact"/>
              <w:jc w:val="left"/>
            </w:pPr>
            <w:r>
              <w:t xml:space="preserve">Produz</w:t>
            </w:r>
          </w:p>
        </w:tc>
        <w:tc>
          <w:tcPr/>
          <w:p>
            <w:pPr>
              <w:pStyle w:val="Compact"/>
              <w:jc w:val="left"/>
            </w:pPr>
            <w:r>
              <w:t xml:space="preserve">Linhas finais, estado da WO, observação, registros para a aba Rastreio</w:t>
            </w:r>
          </w:p>
        </w:tc>
      </w:tr>
      <w:tr>
        <w:tc>
          <w:tcPr/>
          <w:p>
            <w:pPr>
              <w:pStyle w:val="Compact"/>
              <w:jc w:val="left"/>
            </w:pPr>
            <w:r>
              <w:t xml:space="preserve">Condições</w:t>
            </w:r>
          </w:p>
        </w:tc>
        <w:tc>
          <w:tcPr/>
          <w:p>
            <w:pPr>
              <w:pStyle w:val="Compact"/>
              <w:jc w:val="left"/>
            </w:pPr>
            <w:r>
              <w:t xml:space="preserve">Divergência só é resolvida com evidência de alteração do BTP</w:t>
            </w:r>
          </w:p>
        </w:tc>
      </w:tr>
      <w:tr>
        <w:tc>
          <w:tcPr/>
          <w:p>
            <w:pPr>
              <w:pStyle w:val="Compact"/>
              <w:jc w:val="left"/>
            </w:pPr>
            <w:r>
              <w:t xml:space="preserve">Como verificar</w:t>
            </w:r>
          </w:p>
        </w:tc>
        <w:tc>
          <w:tcPr/>
          <w:p>
            <w:pPr>
              <w:pStyle w:val="Compact"/>
              <w:jc w:val="left"/>
            </w:pPr>
            <w:r>
              <w:rPr>
                <w:rStyle w:val="VerbatimChar"/>
              </w:rPr>
              <w:t xml:space="preserve">test_divergencia_de_quantidade_nao_e_aprovada_nem_por_maioria</w:t>
            </w:r>
            <w:r>
              <w:t xml:space="preserve">;</w:t>
            </w:r>
            <w:r>
              <w:t xml:space="preserve"> </w:t>
            </w:r>
            <w:r>
              <w:rPr>
                <w:rStyle w:val="VerbatimChar"/>
              </w:rPr>
              <w:t xml:space="preserve">test_quantidade_ambigua_nao_e_validada</w:t>
            </w:r>
            <w:r>
              <w:t xml:space="preserve">;</w:t>
            </w:r>
            <w:r>
              <w:t xml:space="preserve"> </w:t>
            </w:r>
            <w:r>
              <w:rPr>
                <w:rStyle w:val="VerbatimChar"/>
              </w:rPr>
              <w:t xml:space="preserve">test_item_nao_relido_nao_fica_validado</w:t>
            </w:r>
          </w:p>
        </w:tc>
      </w:tr>
      <w:tr>
        <w:tc>
          <w:tcPr/>
          <w:p>
            <w:pPr>
              <w:pStyle w:val="Compact"/>
              <w:jc w:val="left"/>
            </w:pPr>
            <w:r>
              <w:t xml:space="preserve">Impacto de alterar</w:t>
            </w:r>
          </w:p>
        </w:tc>
        <w:tc>
          <w:tcPr/>
          <w:p>
            <w:pPr>
              <w:pStyle w:val="Compact"/>
              <w:jc w:val="left"/>
            </w:pPr>
            <w:r>
              <w:t xml:space="preserve">É a garantia de fidelidade do projeto; qualquer afrouxamento deixa passar valores errados</w:t>
            </w:r>
          </w:p>
        </w:tc>
      </w:tr>
    </w:tbl>
    <w:bookmarkEnd w:id="237"/>
    <w:bookmarkStart w:id="238" w:name="loja-a-memória-permanente"/>
    <w:p>
      <w:pPr>
        <w:pStyle w:val="Heading3"/>
      </w:pPr>
      <w:r>
        <w:t xml:space="preserve">16.9</w:t>
      </w:r>
      <w:r>
        <w:t xml:space="preserve"> </w:t>
      </w:r>
      <w:r>
        <w:rPr>
          <w:rStyle w:val="VerbatimChar"/>
        </w:rPr>
        <w:t xml:space="preserve">Loja</w:t>
      </w:r>
      <w:r>
        <w:t xml:space="preserve"> </w:t>
      </w:r>
      <w:r>
        <w:t xml:space="preserve">— a memória permanente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Onde</w:t>
            </w:r>
          </w:p>
        </w:tc>
        <w:tc>
          <w:tcPr/>
          <w:p>
            <w:pPr>
              <w:pStyle w:val="Compact"/>
              <w:jc w:val="left"/>
            </w:pPr>
            <w:r>
              <w:rPr>
                <w:rStyle w:val="VerbatimChar"/>
              </w:rPr>
              <w:t xml:space="preserve">agente_btp/loja.py</w:t>
            </w:r>
            <w:r>
              <w:t xml:space="preserve"> </w:t>
            </w:r>
            <w:r>
              <w:t xml:space="preserve">(Caps. 14, 26)</w:t>
            </w:r>
          </w:p>
        </w:tc>
      </w:tr>
      <w:tr>
        <w:tc>
          <w:tcPr/>
          <w:p>
            <w:pPr>
              <w:pStyle w:val="Compact"/>
              <w:jc w:val="left"/>
            </w:pPr>
            <w:r>
              <w:t xml:space="preserve">Responsabilidade</w:t>
            </w:r>
          </w:p>
        </w:tc>
        <w:tc>
          <w:tcPr/>
          <w:p>
            <w:pPr>
              <w:pStyle w:val="Compact"/>
              <w:jc w:val="left"/>
            </w:pPr>
            <w:r>
              <w:t xml:space="preserve">Guardar análises, WOs, eventos e problemas; responder contadores e retomada</w:t>
            </w:r>
          </w:p>
        </w:tc>
      </w:tr>
      <w:tr>
        <w:tc>
          <w:tcPr/>
          <w:p>
            <w:pPr>
              <w:pStyle w:val="Compact"/>
              <w:jc w:val="left"/>
            </w:pPr>
            <w:r>
              <w:t xml:space="preserve">Produz</w:t>
            </w:r>
          </w:p>
        </w:tc>
        <w:tc>
          <w:tcPr/>
          <w:p>
            <w:pPr>
              <w:pStyle w:val="Compact"/>
              <w:jc w:val="left"/>
            </w:pPr>
            <w:r>
              <w:t xml:space="preserve">Contadores da tela, lista do que retomar, resultados para a planilha, linha do tempo do diagnóstico</w:t>
            </w:r>
          </w:p>
        </w:tc>
      </w:tr>
      <w:tr>
        <w:tc>
          <w:tcPr/>
          <w:p>
            <w:pPr>
              <w:pStyle w:val="Compact"/>
              <w:jc w:val="left"/>
            </w:pPr>
            <w:r>
              <w:t xml:space="preserve">Erros</w:t>
            </w:r>
          </w:p>
        </w:tc>
        <w:tc>
          <w:tcPr/>
          <w:p>
            <w:pPr>
              <w:pStyle w:val="Compact"/>
              <w:jc w:val="left"/>
            </w:pPr>
            <w:r>
              <w:t xml:space="preserve">Transação falha é desfeita (ROLLBACK) e a exceção sobe</w:t>
            </w:r>
          </w:p>
        </w:tc>
      </w:tr>
      <w:tr>
        <w:tc>
          <w:tcPr/>
          <w:p>
            <w:pPr>
              <w:pStyle w:val="Compact"/>
              <w:jc w:val="left"/>
            </w:pPr>
            <w:r>
              <w:t xml:space="preserve">Como verificar</w:t>
            </w:r>
          </w:p>
        </w:tc>
        <w:tc>
          <w:tcPr/>
          <w:p>
            <w:pPr>
              <w:pStyle w:val="Compact"/>
              <w:jc w:val="left"/>
            </w:pPr>
            <w:r>
              <w:rPr>
                <w:rStyle w:val="VerbatimChar"/>
              </w:rPr>
              <w:t xml:space="preserve">test_programa_fechado_no_meio_retoma_de_onde_parou</w:t>
            </w:r>
            <w:r>
              <w:t xml:space="preserve">;</w:t>
            </w:r>
            <w:r>
              <w:t xml:space="preserve"> </w:t>
            </w:r>
            <w:r>
              <w:rPr>
                <w:rStyle w:val="VerbatimChar"/>
              </w:rPr>
              <w:t xml:space="preserve">test_serializacao_ida_e_volta_mantem_a_planilha</w:t>
            </w:r>
          </w:p>
        </w:tc>
      </w:tr>
      <w:tr>
        <w:tc>
          <w:tcPr/>
          <w:p>
            <w:pPr>
              <w:pStyle w:val="Compact"/>
              <w:jc w:val="left"/>
            </w:pPr>
            <w:r>
              <w:t xml:space="preserve">Impacto de alterar</w:t>
            </w:r>
          </w:p>
        </w:tc>
        <w:tc>
          <w:tcPr/>
          <w:p>
            <w:pPr>
              <w:pStyle w:val="Compact"/>
              <w:jc w:val="left"/>
            </w:pPr>
            <w:r>
              <w:t xml:space="preserve">Mudar o esquema exige cuidado com bases já existentes nos computadores dos usuários (não há migração de esquema no código)</w:t>
            </w:r>
          </w:p>
        </w:tc>
      </w:tr>
    </w:tbl>
    <w:bookmarkEnd w:id="238"/>
    <w:bookmarkStart w:id="239" w:name="X823fa0db7f35c3cfa838e2f0dcc416369b7c773"/>
    <w:p>
      <w:pPr>
        <w:pStyle w:val="Heading3"/>
      </w:pPr>
      <w:r>
        <w:t xml:space="preserve">16.10</w:t>
      </w:r>
      <w:r>
        <w:t xml:space="preserve"> </w:t>
      </w:r>
      <w:r>
        <w:rPr>
          <w:rStyle w:val="VerbatimChar"/>
        </w:rPr>
        <w:t xml:space="preserve">gerar_planilha</w:t>
      </w:r>
      <w:r>
        <w:t xml:space="preserve"> </w:t>
      </w:r>
      <w:r>
        <w:t xml:space="preserve">e</w:t>
      </w:r>
      <w:r>
        <w:t xml:space="preserve"> </w:t>
      </w:r>
      <w:r>
        <w:rPr>
          <w:rStyle w:val="VerbatimChar"/>
        </w:rPr>
        <w:t xml:space="preserve">verificar_planilha</w:t>
      </w:r>
      <w:r>
        <w:t xml:space="preserve"> </w:t>
      </w:r>
      <w:r>
        <w:t xml:space="preserve">— o produto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Onde</w:t>
            </w:r>
          </w:p>
        </w:tc>
        <w:tc>
          <w:tcPr/>
          <w:p>
            <w:pPr>
              <w:pStyle w:val="Compact"/>
              <w:jc w:val="left"/>
            </w:pPr>
            <w:r>
              <w:rPr>
                <w:rStyle w:val="VerbatimChar"/>
              </w:rPr>
              <w:t xml:space="preserve">agente_btp/exportacao.py</w:t>
            </w:r>
            <w:r>
              <w:t xml:space="preserve"> </w:t>
            </w:r>
            <w:r>
              <w:t xml:space="preserve">(Cap. 15)</w:t>
            </w:r>
          </w:p>
        </w:tc>
      </w:tr>
      <w:tr>
        <w:tc>
          <w:tcPr/>
          <w:p>
            <w:pPr>
              <w:pStyle w:val="Compact"/>
              <w:jc w:val="left"/>
            </w:pPr>
            <w:r>
              <w:t xml:space="preserve">Responsabilidade</w:t>
            </w:r>
          </w:p>
        </w:tc>
        <w:tc>
          <w:tcPr/>
          <w:p>
            <w:pPr>
              <w:pStyle w:val="Compact"/>
              <w:jc w:val="left"/>
            </w:pPr>
            <w:r>
              <w:t xml:space="preserve">Gravar o Excel e conferi-lo</w:t>
            </w:r>
          </w:p>
        </w:tc>
      </w:tr>
      <w:tr>
        <w:tc>
          <w:tcPr/>
          <w:p>
            <w:pPr>
              <w:pStyle w:val="Compact"/>
              <w:jc w:val="left"/>
            </w:pPr>
            <w:r>
              <w:t xml:space="preserve">Recebe</w:t>
            </w:r>
          </w:p>
        </w:tc>
        <w:tc>
          <w:tcPr/>
          <w:p>
            <w:pPr>
              <w:pStyle w:val="Compact"/>
              <w:jc w:val="left"/>
            </w:pPr>
            <w:r>
              <w:t xml:space="preserve">Resultados (da base), destino, preferências, tabela de valores</w:t>
            </w:r>
          </w:p>
        </w:tc>
      </w:tr>
      <w:tr>
        <w:tc>
          <w:tcPr/>
          <w:p>
            <w:pPr>
              <w:pStyle w:val="Compact"/>
              <w:jc w:val="left"/>
            </w:pPr>
            <w:r>
              <w:t xml:space="preserve">Produz</w:t>
            </w:r>
          </w:p>
        </w:tc>
        <w:tc>
          <w:tcPr/>
          <w:p>
            <w:pPr>
              <w:pStyle w:val="Compact"/>
              <w:jc w:val="left"/>
            </w:pPr>
            <w:r>
              <w:t xml:space="preserve">Arquivo</w:t>
            </w:r>
            <w:r>
              <w:t xml:space="preserve"> </w:t>
            </w:r>
            <w:r>
              <w:rPr>
                <w:rStyle w:val="VerbatimChar"/>
              </w:rPr>
              <w:t xml:space="preserve">.xlsx</w:t>
            </w:r>
            <w:r>
              <w:t xml:space="preserve">; lista de diferenças (vazia = ok)</w:t>
            </w:r>
          </w:p>
        </w:tc>
      </w:tr>
      <w:tr>
        <w:tc>
          <w:tcPr/>
          <w:p>
            <w:pPr>
              <w:pStyle w:val="Compact"/>
              <w:jc w:val="left"/>
            </w:pPr>
            <w:r>
              <w:t xml:space="preserve">Condições</w:t>
            </w:r>
          </w:p>
        </w:tc>
        <w:tc>
          <w:tcPr/>
          <w:p>
            <w:pPr>
              <w:pStyle w:val="Compact"/>
              <w:jc w:val="left"/>
            </w:pPr>
            <w:r>
              <w:t xml:space="preserve">Filtro de mensagem; exportação de não validados (preferência</w:t>
            </w:r>
            <w:r>
              <w:t xml:space="preserve"> </w:t>
            </w:r>
            <w:r>
              <w:rPr>
                <w:rStyle w:val="VerbatimChar"/>
              </w:rPr>
              <w:t xml:space="preserve">exportar_incompletos</w:t>
            </w:r>
            <w:r>
              <w:t xml:space="preserve">)</w:t>
            </w:r>
          </w:p>
        </w:tc>
      </w:tr>
      <w:tr>
        <w:tc>
          <w:tcPr/>
          <w:p>
            <w:pPr>
              <w:pStyle w:val="Compact"/>
              <w:jc w:val="left"/>
            </w:pPr>
            <w:r>
              <w:t xml:space="preserve">Como verificar</w:t>
            </w:r>
          </w:p>
        </w:tc>
        <w:tc>
          <w:tcPr/>
          <w:p>
            <w:pPr>
              <w:pStyle w:val="Compact"/>
              <w:jc w:val="left"/>
            </w:pPr>
            <w:r>
              <w:rPr>
                <w:rStyle w:val="VerbatimChar"/>
              </w:rPr>
              <w:t xml:space="preserve">test_estrutura_completa_do_excel</w:t>
            </w:r>
            <w:r>
              <w:t xml:space="preserve">;</w:t>
            </w:r>
            <w:r>
              <w:t xml:space="preserve"> </w:t>
            </w:r>
            <w:r>
              <w:rPr>
                <w:rStyle w:val="VerbatimChar"/>
              </w:rPr>
              <w:t xml:space="preserve">test_planilha_so_com_estoque_indisponivel_e_outros_na_observacao</w:t>
            </w:r>
            <w:r>
              <w:t xml:space="preserve">;</w:t>
            </w:r>
            <w:r>
              <w:t xml:space="preserve"> </w:t>
            </w:r>
            <w:r>
              <w:rPr>
                <w:rStyle w:val="VerbatimChar"/>
              </w:rPr>
              <w:t xml:space="preserve">test_coluna_tipo_aba_materiais_e_tabela_oculta</w:t>
            </w:r>
          </w:p>
        </w:tc>
      </w:tr>
      <w:tr>
        <w:tc>
          <w:tcPr/>
          <w:p>
            <w:pPr>
              <w:pStyle w:val="Compact"/>
              <w:jc w:val="left"/>
            </w:pPr>
            <w:r>
              <w:t xml:space="preserve">Impacto de alterar</w:t>
            </w:r>
          </w:p>
        </w:tc>
        <w:tc>
          <w:tcPr/>
          <w:p>
            <w:pPr>
              <w:pStyle w:val="Compact"/>
              <w:jc w:val="left"/>
            </w:pPr>
            <w:r>
              <w:t xml:space="preserve">Toda mudança de coluna exige atualizar</w:t>
            </w:r>
            <w:r>
              <w:t xml:space="preserve"> </w:t>
            </w:r>
            <w:r>
              <w:rPr>
                <w:rStyle w:val="VerbatimChar"/>
              </w:rPr>
              <w:t xml:space="preserve">linhas_dados</w:t>
            </w:r>
            <w:r>
              <w:t xml:space="preserve">,</w:t>
            </w:r>
            <w:r>
              <w:t xml:space="preserve"> </w:t>
            </w:r>
            <w:r>
              <w:rPr>
                <w:rStyle w:val="VerbatimChar"/>
              </w:rPr>
              <w:t xml:space="preserve">verificar_planilha</w:t>
            </w:r>
            <w:r>
              <w:t xml:space="preserve"> </w:t>
            </w:r>
            <w:r>
              <w:t xml:space="preserve">e os testes juntos</w:t>
            </w:r>
          </w:p>
        </w:tc>
      </w:tr>
    </w:tbl>
    <w:bookmarkEnd w:id="239"/>
    <w:bookmarkStart w:id="240" w:name="X41b3fd1cd966cec3486fa79bd984c571862ba87"/>
    <w:p>
      <w:pPr>
        <w:pStyle w:val="Heading3"/>
      </w:pPr>
      <w:r>
        <w:t xml:space="preserve">16.11</w:t>
      </w:r>
      <w:r>
        <w:t xml:space="preserve"> </w:t>
      </w:r>
      <w:r>
        <w:rPr>
          <w:rStyle w:val="VerbatimChar"/>
        </w:rPr>
        <w:t xml:space="preserve">Agente._garantir_preparo</w:t>
      </w:r>
      <w:r>
        <w:t xml:space="preserve"> </w:t>
      </w:r>
      <w:r>
        <w:t xml:space="preserve">e</w:t>
      </w:r>
      <w:r>
        <w:t xml:space="preserve"> </w:t>
      </w:r>
      <w:r>
        <w:rPr>
          <w:rStyle w:val="VerbatimChar"/>
        </w:rPr>
        <w:t xml:space="preserve">_confirmar_fonte</w:t>
      </w:r>
      <w:r>
        <w:t xml:space="preserve"> </w:t>
      </w:r>
      <w:r>
        <w:t xml:space="preserve">— a fonte certa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Onde</w:t>
            </w:r>
          </w:p>
        </w:tc>
        <w:tc>
          <w:tcPr/>
          <w:p>
            <w:pPr>
              <w:pStyle w:val="Compact"/>
              <w:jc w:val="left"/>
            </w:pPr>
            <w:r>
              <w:rPr>
                <w:rStyle w:val="VerbatimChar"/>
              </w:rPr>
              <w:t xml:space="preserve">agente_btp/agente.py</w:t>
            </w:r>
            <w:r>
              <w:t xml:space="preserve"> </w:t>
            </w:r>
            <w:r>
              <w:t xml:space="preserve">(Cap. 12)</w:t>
            </w:r>
          </w:p>
        </w:tc>
      </w:tr>
      <w:tr>
        <w:tc>
          <w:tcPr/>
          <w:p>
            <w:pPr>
              <w:pStyle w:val="Compact"/>
              <w:jc w:val="left"/>
            </w:pPr>
            <w:r>
              <w:t xml:space="preserve">Responsabilidade</w:t>
            </w:r>
          </w:p>
        </w:tc>
        <w:tc>
          <w:tcPr/>
          <w:p>
            <w:pPr>
              <w:pStyle w:val="Compact"/>
              <w:jc w:val="left"/>
            </w:pPr>
            <w:r>
              <w:t xml:space="preserve">Descobrir a fonte e obter a confirmação do usuário</w:t>
            </w:r>
          </w:p>
        </w:tc>
      </w:tr>
      <w:tr>
        <w:tc>
          <w:tcPr/>
          <w:p>
            <w:pPr>
              <w:pStyle w:val="Compact"/>
              <w:jc w:val="left"/>
            </w:pPr>
            <w:r>
              <w:t xml:space="preserve">Recebe</w:t>
            </w:r>
          </w:p>
        </w:tc>
        <w:tc>
          <w:tcPr/>
          <w:p>
            <w:pPr>
              <w:pStyle w:val="Compact"/>
              <w:jc w:val="left"/>
            </w:pPr>
            <w:r>
              <w:t xml:space="preserve">WOs da análise (as 5 primeiras válidas servem de amostra)</w:t>
            </w:r>
          </w:p>
        </w:tc>
      </w:tr>
      <w:tr>
        <w:tc>
          <w:tcPr/>
          <w:p>
            <w:pPr>
              <w:pStyle w:val="Compact"/>
              <w:jc w:val="left"/>
            </w:pPr>
            <w:r>
              <w:t xml:space="preserve">Produz</w:t>
            </w:r>
          </w:p>
        </w:tc>
        <w:tc>
          <w:tcPr/>
          <w:p>
            <w:pPr>
              <w:pStyle w:val="Compact"/>
              <w:jc w:val="left"/>
            </w:pPr>
            <w:r>
              <w:rPr>
                <w:rStyle w:val="VerbatimChar"/>
              </w:rPr>
              <w:t xml:space="preserve">config/api.json</w:t>
            </w:r>
            <w:r>
              <w:t xml:space="preserve"> </w:t>
            </w:r>
            <w:r>
              <w:t xml:space="preserve">confirmado, ou falha com diagnóstico</w:t>
            </w:r>
          </w:p>
        </w:tc>
      </w:tr>
      <w:tr>
        <w:tc>
          <w:tcPr/>
          <w:p>
            <w:pPr>
              <w:pStyle w:val="Compact"/>
              <w:jc w:val="left"/>
            </w:pPr>
            <w:r>
              <w:t xml:space="preserve">Chama</w:t>
            </w:r>
          </w:p>
        </w:tc>
        <w:tc>
          <w:tcPr/>
          <w:p>
            <w:pPr>
              <w:pStyle w:val="Compact"/>
              <w:jc w:val="left"/>
            </w:pPr>
            <w:r>
              <w:rPr>
                <w:rStyle w:val="VerbatimChar"/>
              </w:rPr>
              <w:t xml:space="preserve">receita_monitor</w:t>
            </w:r>
            <w:r>
              <w:t xml:space="preserve">,</w:t>
            </w:r>
            <w:r>
              <w:t xml:space="preserve"> </w:t>
            </w:r>
            <w:r>
              <w:rPr>
                <w:rStyle w:val="VerbatimChar"/>
              </w:rPr>
              <w:t xml:space="preserve">Explorador</w:t>
            </w:r>
            <w:r>
              <w:t xml:space="preserve">,</w:t>
            </w:r>
            <w:r>
              <w:t xml:space="preserve"> </w:t>
            </w:r>
            <w:r>
              <w:rPr>
                <w:rStyle w:val="VerbatimChar"/>
              </w:rPr>
              <w:t xml:space="preserve">candidatos_pela_aba</w:t>
            </w:r>
            <w:r>
              <w:t xml:space="preserve">,</w:t>
            </w:r>
            <w:r>
              <w:t xml:space="preserve"> </w:t>
            </w:r>
            <w:r>
              <w:rPr>
                <w:rStyle w:val="VerbatimChar"/>
              </w:rPr>
              <w:t xml:space="preserve">sondar</w:t>
            </w:r>
            <w:r>
              <w:t xml:space="preserve">,</w:t>
            </w:r>
            <w:r>
              <w:t xml:space="preserve"> </w:t>
            </w:r>
            <w:r>
              <w:rPr>
                <w:rStyle w:val="VerbatimChar"/>
              </w:rPr>
              <w:t xml:space="preserve">analisar</w:t>
            </w:r>
            <w:r>
              <w:t xml:space="preserve">,</w:t>
            </w:r>
            <w:r>
              <w:t xml:space="preserve"> </w:t>
            </w:r>
            <w:r>
              <w:rPr>
                <w:rStyle w:val="VerbatimChar"/>
              </w:rPr>
              <w:t xml:space="preserve">_validar</w:t>
            </w:r>
          </w:p>
        </w:tc>
      </w:tr>
      <w:tr>
        <w:tc>
          <w:tcPr/>
          <w:p>
            <w:pPr>
              <w:pStyle w:val="Compact"/>
              <w:jc w:val="left"/>
            </w:pPr>
            <w:r>
              <w:t xml:space="preserve">Como verificar</w:t>
            </w:r>
          </w:p>
        </w:tc>
        <w:tc>
          <w:tcPr/>
          <w:p>
            <w:pPr>
              <w:pStyle w:val="Compact"/>
              <w:jc w:val="left"/>
            </w:pPr>
            <w:r>
              <w:rPr>
                <w:rStyle w:val="VerbatimChar"/>
              </w:rPr>
              <w:t xml:space="preserve">test_isca_do_btp_real_nao_e_escolhida</w:t>
            </w:r>
            <w:r>
              <w:t xml:space="preserve">;</w:t>
            </w:r>
            <w:r>
              <w:t xml:space="preserve"> </w:t>
            </w:r>
            <w:r>
              <w:rPr>
                <w:rStyle w:val="VerbatimChar"/>
              </w:rPr>
              <w:t xml:space="preserve">test_fonte_nao_confirmada_e_trocada_pelo_caminho_confirmado_antes_da_amostra</w:t>
            </w:r>
            <w:r>
              <w:t xml:space="preserve">;</w:t>
            </w:r>
            <w:r>
              <w:t xml:space="preserve"> </w:t>
            </w:r>
            <w:r>
              <w:rPr>
                <w:rStyle w:val="VerbatimChar"/>
              </w:rPr>
              <w:t xml:space="preserve">test_lote_so_comeca_depois_da_conferencia_e_recusa_troca_a_fonte</w:t>
            </w:r>
          </w:p>
        </w:tc>
      </w:tr>
      <w:tr>
        <w:tc>
          <w:tcPr/>
          <w:p>
            <w:pPr>
              <w:pStyle w:val="Compact"/>
              <w:jc w:val="left"/>
            </w:pPr>
            <w:r>
              <w:t xml:space="preserve">Impacto de alterar</w:t>
            </w:r>
          </w:p>
        </w:tc>
        <w:tc>
          <w:tcPr/>
          <w:p>
            <w:pPr>
              <w:pStyle w:val="Compact"/>
              <w:jc w:val="left"/>
            </w:pPr>
            <w:r>
              <w:t xml:space="preserve">Uma fonte errada invalida a análise inteira; por isso existe a conferência humana</w:t>
            </w:r>
          </w:p>
        </w:tc>
      </w:tr>
    </w:tbl>
    <w:bookmarkEnd w:id="240"/>
    <w:bookmarkEnd w:id="241"/>
    <w:bookmarkStart w:id="246" w:name="cap17"/>
    <w:p>
      <w:pPr>
        <w:pStyle w:val="Heading2"/>
      </w:pPr>
      <w:r>
        <w:t xml:space="preserve">17. A relação entre os componentes</w:t>
      </w:r>
    </w:p>
    <w:bookmarkStart w:id="242" w:name="quem-depende-de-quem"/>
    <w:p>
      <w:pPr>
        <w:pStyle w:val="Heading3"/>
      </w:pPr>
      <w:r>
        <w:t xml:space="preserve">17.1 Quem depende de quem</w:t>
      </w:r>
    </w:p>
    <w:p>
      <w:pPr>
        <w:pStyle w:val="FirstParagraph"/>
      </w:pPr>
      <w:r>
        <w:t xml:space="preserve">A tabela foi gerada a partir das instruções</w:t>
      </w:r>
      <w:r>
        <w:t xml:space="preserve"> </w:t>
      </w:r>
      <w:r>
        <w:rPr>
          <w:rStyle w:val="VerbatimChar"/>
        </w:rPr>
        <w:t xml:space="preserve">from .x import ...</w:t>
      </w:r>
      <w:r>
        <w:t xml:space="preserve"> </w:t>
      </w:r>
      <w:r>
        <w:t xml:space="preserve">de cada módulo (as importações internas do pacote):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Módulo</w:t>
            </w:r>
          </w:p>
        </w:tc>
        <w:tc>
          <w:tcPr/>
          <w:p>
            <w:pPr>
              <w:pStyle w:val="Compact"/>
              <w:jc w:val="left"/>
            </w:pPr>
            <w:r>
              <w:t xml:space="preserve">Usa (importa)</w:t>
            </w:r>
          </w:p>
        </w:tc>
      </w:tr>
      <w:tr>
        <w:tc>
          <w:tcPr/>
          <w:p>
            <w:pPr>
              <w:pStyle w:val="Compact"/>
              <w:jc w:val="left"/>
            </w:pPr>
            <w:r>
              <w:rPr>
                <w:rStyle w:val="VerbatimChar"/>
              </w:rPr>
              <w:t xml:space="preserve">__main__</w:t>
            </w:r>
          </w:p>
        </w:tc>
        <w:tc>
          <w:tcPr/>
          <w:p>
            <w:pPr>
              <w:pStyle w:val="Compact"/>
              <w:jc w:val="left"/>
            </w:pPr>
            <w:r>
              <w:t xml:space="preserve">agente, servidor</w:t>
            </w:r>
          </w:p>
        </w:tc>
      </w:tr>
      <w:tr>
        <w:tc>
          <w:tcPr/>
          <w:p>
            <w:pPr>
              <w:pStyle w:val="Compact"/>
              <w:jc w:val="left"/>
            </w:pPr>
            <w:r>
              <w:rPr>
                <w:rStyle w:val="VerbatimChar"/>
              </w:rPr>
              <w:t xml:space="preserve">servidor</w:t>
            </w:r>
          </w:p>
        </w:tc>
        <w:tc>
          <w:tcPr/>
          <w:p>
            <w:pPr>
              <w:pStyle w:val="Compact"/>
              <w:jc w:val="left"/>
            </w:pPr>
            <w:r>
              <w:t xml:space="preserve">agente, config, entrada, historico, materiais, ponte, preferencias</w:t>
            </w:r>
          </w:p>
        </w:tc>
      </w:tr>
      <w:tr>
        <w:tc>
          <w:tcPr/>
          <w:p>
            <w:pPr>
              <w:pStyle w:val="Compact"/>
              <w:jc w:val="left"/>
            </w:pPr>
            <w:r>
              <w:rPr>
                <w:rStyle w:val="VerbatimChar"/>
              </w:rPr>
              <w:t xml:space="preserve">agente</w:t>
            </w:r>
          </w:p>
        </w:tc>
        <w:tc>
          <w:tcPr/>
          <w:p>
            <w:pPr>
              <w:pStyle w:val="Compact"/>
              <w:jc w:val="left"/>
            </w:pPr>
            <w:r>
              <w:t xml:space="preserve">analisador, autoconfig, cliente, config, diagnostico, entrada, exploracao, exportacao, historico, loja, materiais, modelos, motor, odata, ponte, preferencias, raiox, sondagem</w:t>
            </w:r>
          </w:p>
        </w:tc>
      </w:tr>
      <w:tr>
        <w:tc>
          <w:tcPr/>
          <w:p>
            <w:pPr>
              <w:pStyle w:val="Compact"/>
              <w:jc w:val="left"/>
            </w:pPr>
            <w:r>
              <w:rPr>
                <w:rStyle w:val="VerbatimChar"/>
              </w:rPr>
              <w:t xml:space="preserve">motor</w:t>
            </w:r>
          </w:p>
        </w:tc>
        <w:tc>
          <w:tcPr/>
          <w:p>
            <w:pPr>
              <w:pStyle w:val="Compact"/>
              <w:jc w:val="left"/>
            </w:pPr>
            <w:r>
              <w:t xml:space="preserve">cliente, diagnostico, loja, modelos, preferencias, processador</w:t>
            </w:r>
          </w:p>
        </w:tc>
      </w:tr>
      <w:tr>
        <w:tc>
          <w:tcPr/>
          <w:p>
            <w:pPr>
              <w:pStyle w:val="Compact"/>
              <w:jc w:val="left"/>
            </w:pPr>
            <w:r>
              <w:rPr>
                <w:rStyle w:val="VerbatimChar"/>
              </w:rPr>
              <w:t xml:space="preserve">processador</w:t>
            </w:r>
          </w:p>
        </w:tc>
        <w:tc>
          <w:tcPr/>
          <w:p>
            <w:pPr>
              <w:pStyle w:val="Compact"/>
              <w:jc w:val="left"/>
            </w:pPr>
            <w:r>
              <w:t xml:space="preserve">auditoria, cliente, entrada, modelos, preferencias</w:t>
            </w:r>
          </w:p>
        </w:tc>
      </w:tr>
      <w:tr>
        <w:tc>
          <w:tcPr/>
          <w:p>
            <w:pPr>
              <w:pStyle w:val="Compact"/>
              <w:jc w:val="left"/>
            </w:pPr>
            <w:r>
              <w:rPr>
                <w:rStyle w:val="VerbatimChar"/>
              </w:rPr>
              <w:t xml:space="preserve">cliente</w:t>
            </w:r>
          </w:p>
        </w:tc>
        <w:tc>
          <w:tcPr/>
          <w:p>
            <w:pPr>
              <w:pStyle w:val="Compact"/>
              <w:jc w:val="left"/>
            </w:pPr>
            <w:r>
              <w:t xml:space="preserve">campos, config, diagnostico, modelos, odata</w:t>
            </w:r>
          </w:p>
        </w:tc>
      </w:tr>
      <w:tr>
        <w:tc>
          <w:tcPr/>
          <w:p>
            <w:pPr>
              <w:pStyle w:val="Compact"/>
              <w:jc w:val="left"/>
            </w:pPr>
            <w:r>
              <w:rPr>
                <w:rStyle w:val="VerbatimChar"/>
              </w:rPr>
              <w:t xml:space="preserve">ponte</w:t>
            </w:r>
          </w:p>
        </w:tc>
        <w:tc>
          <w:tcPr/>
          <w:p>
            <w:pPr>
              <w:pStyle w:val="Compact"/>
              <w:jc w:val="left"/>
            </w:pPr>
            <w:r>
              <w:t xml:space="preserve">cliente (só a classe</w:t>
            </w:r>
            <w:r>
              <w:t xml:space="preserve"> </w:t>
            </w:r>
            <w:r>
              <w:rPr>
                <w:rStyle w:val="VerbatimChar"/>
              </w:rPr>
              <w:t xml:space="preserve">Resposta</w:t>
            </w:r>
            <w:r>
              <w:t xml:space="preserve">), diagnostico, modelos</w:t>
            </w:r>
          </w:p>
        </w:tc>
      </w:tr>
      <w:tr>
        <w:tc>
          <w:tcPr/>
          <w:p>
            <w:pPr>
              <w:pStyle w:val="Compact"/>
              <w:jc w:val="left"/>
            </w:pPr>
            <w:r>
              <w:rPr>
                <w:rStyle w:val="VerbatimChar"/>
              </w:rPr>
              <w:t xml:space="preserve">auditoria</w:t>
            </w:r>
          </w:p>
        </w:tc>
        <w:tc>
          <w:tcPr/>
          <w:p>
            <w:pPr>
              <w:pStyle w:val="Compact"/>
              <w:jc w:val="left"/>
            </w:pPr>
            <w:r>
              <w:t xml:space="preserve">campos, modelos, odata</w:t>
            </w:r>
          </w:p>
        </w:tc>
      </w:tr>
      <w:tr>
        <w:tc>
          <w:tcPr/>
          <w:p>
            <w:pPr>
              <w:pStyle w:val="Compact"/>
              <w:jc w:val="left"/>
            </w:pPr>
            <w:r>
              <w:rPr>
                <w:rStyle w:val="VerbatimChar"/>
              </w:rPr>
              <w:t xml:space="preserve">exportacao</w:t>
            </w:r>
          </w:p>
        </w:tc>
        <w:tc>
          <w:tcPr/>
          <w:p>
            <w:pPr>
              <w:pStyle w:val="Compact"/>
              <w:jc w:val="left"/>
            </w:pPr>
            <w:r>
              <w:t xml:space="preserve">loja, materiais, modelos</w:t>
            </w:r>
          </w:p>
        </w:tc>
      </w:tr>
      <w:tr>
        <w:tc>
          <w:tcPr/>
          <w:p>
            <w:pPr>
              <w:pStyle w:val="Compact"/>
              <w:jc w:val="left"/>
            </w:pPr>
            <w:r>
              <w:rPr>
                <w:rStyle w:val="VerbatimChar"/>
              </w:rPr>
              <w:t xml:space="preserve">loja</w:t>
            </w:r>
          </w:p>
        </w:tc>
        <w:tc>
          <w:tcPr/>
          <w:p>
            <w:pPr>
              <w:pStyle w:val="Compact"/>
              <w:jc w:val="left"/>
            </w:pPr>
            <w:r>
              <w:t xml:space="preserve">diagnostico, modelos</w:t>
            </w:r>
          </w:p>
        </w:tc>
      </w:tr>
      <w:tr>
        <w:tc>
          <w:tcPr/>
          <w:p>
            <w:pPr>
              <w:pStyle w:val="Compact"/>
              <w:jc w:val="left"/>
            </w:pPr>
            <w:r>
              <w:rPr>
                <w:rStyle w:val="VerbatimChar"/>
              </w:rPr>
              <w:t xml:space="preserve">odata</w:t>
            </w:r>
          </w:p>
        </w:tc>
        <w:tc>
          <w:tcPr/>
          <w:p>
            <w:pPr>
              <w:pStyle w:val="Compact"/>
              <w:jc w:val="left"/>
            </w:pPr>
            <w:r>
              <w:t xml:space="preserve">modelos</w:t>
            </w:r>
          </w:p>
        </w:tc>
      </w:tr>
      <w:tr>
        <w:tc>
          <w:tcPr/>
          <w:p>
            <w:pPr>
              <w:pStyle w:val="Compact"/>
              <w:jc w:val="left"/>
            </w:pPr>
            <w:r>
              <w:rPr>
                <w:rStyle w:val="VerbatimChar"/>
              </w:rPr>
              <w:t xml:space="preserve">historico</w:t>
            </w:r>
            <w:r>
              <w:t xml:space="preserve">,</w:t>
            </w:r>
            <w:r>
              <w:t xml:space="preserve"> </w:t>
            </w:r>
            <w:r>
              <w:rPr>
                <w:rStyle w:val="VerbatimChar"/>
              </w:rPr>
              <w:t xml:space="preserve">materiais</w:t>
            </w:r>
            <w:r>
              <w:t xml:space="preserve">,</w:t>
            </w:r>
            <w:r>
              <w:t xml:space="preserve"> </w:t>
            </w:r>
            <w:r>
              <w:rPr>
                <w:rStyle w:val="VerbatimChar"/>
              </w:rPr>
              <w:t xml:space="preserve">preferencias</w:t>
            </w:r>
          </w:p>
        </w:tc>
        <w:tc>
          <w:tcPr/>
          <w:p>
            <w:pPr>
              <w:pStyle w:val="Compact"/>
              <w:jc w:val="left"/>
            </w:pPr>
            <w:r>
              <w:t xml:space="preserve">config</w:t>
            </w:r>
          </w:p>
        </w:tc>
      </w:tr>
      <w:tr>
        <w:tc>
          <w:tcPr/>
          <w:p>
            <w:pPr>
              <w:pStyle w:val="Compact"/>
              <w:jc w:val="left"/>
            </w:pPr>
            <w:r>
              <w:rPr>
                <w:rStyle w:val="VerbatimChar"/>
              </w:rPr>
              <w:t xml:space="preserve">config</w:t>
            </w:r>
            <w:r>
              <w:t xml:space="preserve">,</w:t>
            </w:r>
            <w:r>
              <w:t xml:space="preserve"> </w:t>
            </w:r>
            <w:r>
              <w:rPr>
                <w:rStyle w:val="VerbatimChar"/>
              </w:rPr>
              <w:t xml:space="preserve">modelos</w:t>
            </w:r>
            <w:r>
              <w:t xml:space="preserve">,</w:t>
            </w:r>
            <w:r>
              <w:t xml:space="preserve"> </w:t>
            </w:r>
            <w:r>
              <w:rPr>
                <w:rStyle w:val="VerbatimChar"/>
              </w:rPr>
              <w:t xml:space="preserve">diagnostico</w:t>
            </w:r>
            <w:r>
              <w:t xml:space="preserve">,</w:t>
            </w:r>
            <w:r>
              <w:t xml:space="preserve"> </w:t>
            </w:r>
            <w:r>
              <w:rPr>
                <w:rStyle w:val="VerbatimChar"/>
              </w:rPr>
              <w:t xml:space="preserve">campos</w:t>
            </w:r>
            <w:r>
              <w:t xml:space="preserve">,</w:t>
            </w:r>
            <w:r>
              <w:t xml:space="preserve"> </w:t>
            </w:r>
            <w:r>
              <w:rPr>
                <w:rStyle w:val="VerbatimChar"/>
              </w:rPr>
              <w:t xml:space="preserve">entrada</w:t>
            </w:r>
          </w:p>
        </w:tc>
        <w:tc>
          <w:tcPr/>
          <w:p>
            <w:pPr>
              <w:pStyle w:val="Compact"/>
              <w:jc w:val="left"/>
            </w:pPr>
            <w:r>
              <w:t xml:space="preserve">(nenhum módulo interno)</w:t>
            </w:r>
          </w:p>
        </w:tc>
      </w:tr>
    </w:tbl>
    <w:bookmarkEnd w:id="242"/>
    <w:bookmarkStart w:id="243" w:name="leitura-da-tabela"/>
    <w:p>
      <w:pPr>
        <w:pStyle w:val="Heading3"/>
      </w:pPr>
      <w:r>
        <w:t xml:space="preserve">17.2 Leitura da tabela</w:t>
      </w:r>
    </w:p>
    <w:p>
      <w:pPr>
        <w:numPr>
          <w:ilvl w:val="0"/>
          <w:numId w:val="1019"/>
        </w:numPr>
        <w:pStyle w:val="Compact"/>
      </w:pPr>
      <w:r>
        <w:rPr>
          <w:bCs/>
          <w:b/>
        </w:rPr>
        <w:t xml:space="preserve">Quem inicia operações:</w:t>
      </w:r>
      <w:r>
        <w:t xml:space="preserve"> </w:t>
      </w:r>
      <w:r>
        <w:rPr>
          <w:rStyle w:val="VerbatimChar"/>
        </w:rPr>
        <w:t xml:space="preserve">__main__</w:t>
      </w:r>
      <w:r>
        <w:t xml:space="preserve"> </w:t>
      </w:r>
      <w:r>
        <w:t xml:space="preserve">(o processo),</w:t>
      </w:r>
      <w:r>
        <w:t xml:space="preserve"> </w:t>
      </w:r>
      <w:r>
        <w:rPr>
          <w:rStyle w:val="VerbatimChar"/>
        </w:rPr>
        <w:t xml:space="preserve">servidor</w:t>
      </w:r>
      <w:r>
        <w:t xml:space="preserve"> </w:t>
      </w:r>
      <w:r>
        <w:t xml:space="preserve">(cada pedido HTTP) e</w:t>
      </w:r>
      <w:r>
        <w:t xml:space="preserve"> </w:t>
      </w:r>
      <w:r>
        <w:rPr>
          <w:rStyle w:val="VerbatimChar"/>
        </w:rPr>
        <w:t xml:space="preserve">agente</w:t>
      </w:r>
      <w:r>
        <w:t xml:space="preserve"> </w:t>
      </w:r>
      <w:r>
        <w:t xml:space="preserve">(cada comando).</w:t>
      </w:r>
    </w:p>
    <w:p>
      <w:pPr>
        <w:numPr>
          <w:ilvl w:val="0"/>
          <w:numId w:val="1019"/>
        </w:numPr>
        <w:pStyle w:val="Compact"/>
      </w:pPr>
      <w:r>
        <w:rPr>
          <w:bCs/>
          <w:b/>
        </w:rPr>
        <w:t xml:space="preserve">Quem fornece dados:</w:t>
      </w:r>
      <w:r>
        <w:t xml:space="preserve"> </w:t>
      </w:r>
      <w:r>
        <w:rPr>
          <w:rStyle w:val="VerbatimChar"/>
        </w:rPr>
        <w:t xml:space="preserve">cliente</w:t>
      </w:r>
      <w:r>
        <w:t xml:space="preserve"> </w:t>
      </w:r>
      <w:r>
        <w:t xml:space="preserve">(do BTP, via</w:t>
      </w:r>
      <w:r>
        <w:t xml:space="preserve"> </w:t>
      </w:r>
      <w:r>
        <w:rPr>
          <w:rStyle w:val="VerbatimChar"/>
        </w:rPr>
        <w:t xml:space="preserve">ponte</w:t>
      </w:r>
      <w:r>
        <w:t xml:space="preserve">),</w:t>
      </w:r>
      <w:r>
        <w:t xml:space="preserve"> </w:t>
      </w:r>
      <w:r>
        <w:rPr>
          <w:rStyle w:val="VerbatimChar"/>
        </w:rPr>
        <w:t xml:space="preserve">entrada</w:t>
      </w:r>
      <w:r>
        <w:t xml:space="preserve"> </w:t>
      </w:r>
      <w:r>
        <w:t xml:space="preserve">(WOs do usuário),</w:t>
      </w:r>
      <w:r>
        <w:t xml:space="preserve"> </w:t>
      </w:r>
      <w:r>
        <w:rPr>
          <w:rStyle w:val="VerbatimChar"/>
        </w:rPr>
        <w:t xml:space="preserve">materiais</w:t>
      </w:r>
      <w:r>
        <w:t xml:space="preserve"> </w:t>
      </w:r>
      <w:r>
        <w:t xml:space="preserve">(preços),</w:t>
      </w:r>
      <w:r>
        <w:t xml:space="preserve"> </w:t>
      </w:r>
      <w:r>
        <w:rPr>
          <w:rStyle w:val="VerbatimChar"/>
        </w:rPr>
        <w:t xml:space="preserve">loja</w:t>
      </w:r>
      <w:r>
        <w:t xml:space="preserve"> </w:t>
      </w:r>
      <w:r>
        <w:t xml:space="preserve">(resultados gravados).</w:t>
      </w:r>
    </w:p>
    <w:p>
      <w:pPr>
        <w:numPr>
          <w:ilvl w:val="0"/>
          <w:numId w:val="1019"/>
        </w:numPr>
        <w:pStyle w:val="Compact"/>
      </w:pPr>
      <w:r>
        <w:rPr>
          <w:bCs/>
          <w:b/>
        </w:rPr>
        <w:t xml:space="preserve">Quem transforma:</w:t>
      </w:r>
      <w:r>
        <w:t xml:space="preserve"> </w:t>
      </w:r>
      <w:r>
        <w:rPr>
          <w:rStyle w:val="VerbatimChar"/>
        </w:rPr>
        <w:t xml:space="preserve">odata</w:t>
      </w:r>
      <w:r>
        <w:t xml:space="preserve"> </w:t>
      </w:r>
      <w:r>
        <w:t xml:space="preserve">(formato),</w:t>
      </w:r>
      <w:r>
        <w:t xml:space="preserve"> </w:t>
      </w:r>
      <w:r>
        <w:rPr>
          <w:rStyle w:val="VerbatimChar"/>
        </w:rPr>
        <w:t xml:space="preserve">auditoria</w:t>
      </w:r>
      <w:r>
        <w:t xml:space="preserve"> </w:t>
      </w:r>
      <w:r>
        <w:t xml:space="preserve">(decisão),</w:t>
      </w:r>
      <w:r>
        <w:t xml:space="preserve"> </w:t>
      </w:r>
      <w:r>
        <w:rPr>
          <w:rStyle w:val="VerbatimChar"/>
        </w:rPr>
        <w:t xml:space="preserve">exportacao</w:t>
      </w:r>
      <w:r>
        <w:t xml:space="preserve"> </w:t>
      </w:r>
      <w:r>
        <w:t xml:space="preserve">(planilha).</w:t>
      </w:r>
    </w:p>
    <w:p>
      <w:pPr>
        <w:numPr>
          <w:ilvl w:val="0"/>
          <w:numId w:val="1019"/>
        </w:numPr>
        <w:pStyle w:val="Compact"/>
      </w:pPr>
      <w:r>
        <w:rPr>
          <w:bCs/>
          <w:b/>
        </w:rPr>
        <w:t xml:space="preserve">Quem produz resultados:</w:t>
      </w:r>
      <w:r>
        <w:t xml:space="preserve"> </w:t>
      </w:r>
      <w:r>
        <w:rPr>
          <w:rStyle w:val="VerbatimChar"/>
        </w:rPr>
        <w:t xml:space="preserve">exportacao</w:t>
      </w:r>
      <w:r>
        <w:t xml:space="preserve"> </w:t>
      </w:r>
      <w:r>
        <w:t xml:space="preserve">(Excel),</w:t>
      </w:r>
      <w:r>
        <w:t xml:space="preserve"> </w:t>
      </w:r>
      <w:r>
        <w:rPr>
          <w:rStyle w:val="VerbatimChar"/>
        </w:rPr>
        <w:t xml:space="preserve">historico</w:t>
      </w:r>
      <w:r>
        <w:t xml:space="preserve"> </w:t>
      </w:r>
      <w:r>
        <w:t xml:space="preserve">(lista de análises),</w:t>
      </w:r>
      <w:r>
        <w:t xml:space="preserve"> </w:t>
      </w:r>
      <w:r>
        <w:rPr>
          <w:rStyle w:val="VerbatimChar"/>
        </w:rPr>
        <w:t xml:space="preserve">diagnostico</w:t>
      </w:r>
      <w:r>
        <w:t xml:space="preserve"> </w:t>
      </w:r>
      <w:r>
        <w:t xml:space="preserve">(explicações).</w:t>
      </w:r>
    </w:p>
    <w:p>
      <w:pPr>
        <w:numPr>
          <w:ilvl w:val="0"/>
          <w:numId w:val="1019"/>
        </w:numPr>
        <w:pStyle w:val="Compact"/>
      </w:pPr>
      <w:r>
        <w:rPr>
          <w:bCs/>
          <w:b/>
        </w:rPr>
        <w:t xml:space="preserve">Componentes compartilhados por quase todos:</w:t>
      </w:r>
      <w:r>
        <w:t xml:space="preserve"> </w:t>
      </w:r>
      <w:r>
        <w:rPr>
          <w:rStyle w:val="VerbatimChar"/>
        </w:rPr>
        <w:t xml:space="preserve">modelos</w:t>
      </w:r>
      <w:r>
        <w:t xml:space="preserve"> </w:t>
      </w:r>
      <w:r>
        <w:t xml:space="preserve">(estruturas e exceções) e</w:t>
      </w:r>
      <w:r>
        <w:t xml:space="preserve"> </w:t>
      </w:r>
      <w:r>
        <w:rPr>
          <w:rStyle w:val="VerbatimChar"/>
        </w:rPr>
        <w:t xml:space="preserve">diagnostico</w:t>
      </w:r>
      <w:r>
        <w:t xml:space="preserve"> </w:t>
      </w:r>
      <w:r>
        <w:t xml:space="preserve">(motivos). Alterar o nome de um motivo ou de um campo de</w:t>
      </w:r>
      <w:r>
        <w:t xml:space="preserve"> </w:t>
      </w:r>
      <w:r>
        <w:rPr>
          <w:rStyle w:val="VerbatimChar"/>
        </w:rPr>
        <w:t xml:space="preserve">ResultadoWO</w:t>
      </w:r>
      <w:r>
        <w:t xml:space="preserve"> </w:t>
      </w:r>
      <w:r>
        <w:t xml:space="preserve">afeta muitos módulos e a base de dados.</w:t>
      </w:r>
    </w:p>
    <w:p>
      <w:pPr>
        <w:numPr>
          <w:ilvl w:val="0"/>
          <w:numId w:val="1019"/>
        </w:numPr>
        <w:pStyle w:val="Compact"/>
      </w:pPr>
      <w:r>
        <w:rPr>
          <w:bCs/>
          <w:b/>
        </w:rPr>
        <w:t xml:space="preserve">Mais fáceis de substituir:</w:t>
      </w:r>
      <w:r>
        <w:t xml:space="preserve"> </w:t>
      </w:r>
      <w:r>
        <w:rPr>
          <w:rStyle w:val="VerbatimChar"/>
        </w:rPr>
        <w:t xml:space="preserve">historico</w:t>
      </w:r>
      <w:r>
        <w:t xml:space="preserve"> </w:t>
      </w:r>
      <w:r>
        <w:t xml:space="preserve">(um arquivo JSON) e</w:t>
      </w:r>
      <w:r>
        <w:t xml:space="preserve"> </w:t>
      </w:r>
      <w:r>
        <w:rPr>
          <w:rStyle w:val="VerbatimChar"/>
        </w:rPr>
        <w:t xml:space="preserve">materiais</w:t>
      </w:r>
      <w:r>
        <w:t xml:space="preserve"> </w:t>
      </w:r>
      <w:r>
        <w:t xml:space="preserve">(uma tabela de consulta); a interface deles é pequena.</w:t>
      </w:r>
    </w:p>
    <w:p>
      <w:pPr>
        <w:numPr>
          <w:ilvl w:val="0"/>
          <w:numId w:val="1019"/>
        </w:numPr>
        <w:pStyle w:val="Compact"/>
      </w:pPr>
      <w:r>
        <w:rPr>
          <w:bCs/>
          <w:b/>
        </w:rPr>
        <w:t xml:space="preserve">Mais delicados:</w:t>
      </w:r>
      <w:r>
        <w:t xml:space="preserve"> </w:t>
      </w:r>
      <w:r>
        <w:rPr>
          <w:rStyle w:val="VerbatimChar"/>
        </w:rPr>
        <w:t xml:space="preserve">cliente</w:t>
      </w:r>
      <w:r>
        <w:t xml:space="preserve"> </w:t>
      </w:r>
      <w:r>
        <w:t xml:space="preserve">e</w:t>
      </w:r>
      <w:r>
        <w:t xml:space="preserve"> </w:t>
      </w:r>
      <w:r>
        <w:rPr>
          <w:rStyle w:val="VerbatimChar"/>
        </w:rPr>
        <w:t xml:space="preserve">auditoria</w:t>
      </w:r>
      <w:r>
        <w:t xml:space="preserve"> </w:t>
      </w:r>
      <w:r>
        <w:t xml:space="preserve">— o primeiro é a fronteira com o BTP; o segundo, a garantia de fidelidade.</w:t>
      </w:r>
    </w:p>
    <w:bookmarkEnd w:id="243"/>
    <w:bookmarkStart w:id="244" w:name="X212acc5bd102fdcc2800dd233072dddc7e5b20e"/>
    <w:p>
      <w:pPr>
        <w:pStyle w:val="Heading3"/>
      </w:pPr>
      <w:r>
        <w:t xml:space="preserve">17.3 O caminho de uma informação: a quantidade faltante de um material</w:t>
      </w:r>
    </w:p>
    <w:p>
      <w:pPr>
        <w:pStyle w:val="Bloco"/>
      </w:pPr>
      <w:r>
        <w:rPr>
          <w:bCs/>
          <w:b/>
        </w:rPr>
        <w:t xml:space="preserve">EXEMPLO PRÁTICO</w:t>
      </w:r>
      <w:r>
        <w:t xml:space="preserve"> </w:t>
      </w:r>
      <w:r>
        <w:t xml:space="preserve">· Dados fictícios. Suponha a WO</w:t>
      </w:r>
      <w:r>
        <w:t xml:space="preserve"> </w:t>
      </w:r>
      <w:r>
        <w:rPr>
          <w:rStyle w:val="VerbatimChar"/>
        </w:rPr>
        <w:t xml:space="preserve">12345|678901234</w:t>
      </w:r>
      <w:r>
        <w:t xml:space="preserve"> </w:t>
      </w:r>
      <w:r>
        <w:t xml:space="preserve">com um item do material</w:t>
      </w:r>
      <w:r>
        <w:t xml:space="preserve"> </w:t>
      </w:r>
      <w:r>
        <w:rPr>
          <w:rStyle w:val="VerbatimChar"/>
        </w:rPr>
        <w:t xml:space="preserve">000000000022056366</w:t>
      </w:r>
      <w:r>
        <w:t xml:space="preserve">, quantidade faltante 1, mensagem</w:t>
      </w:r>
      <w:r>
        <w:t xml:space="preserve"> </w:t>
      </w:r>
      <w:r>
        <w:t xml:space="preserve">“</w:t>
      </w:r>
      <w:r>
        <w:t xml:space="preserve">Estoque indisponível</w:t>
      </w:r>
      <w:r>
        <w:t xml:space="preserve">”</w:t>
      </w:r>
      <w:r>
        <w:t xml:space="preserve">.</w:t>
      </w:r>
    </w:p>
    <w:p>
      <w:pPr>
        <w:numPr>
          <w:ilvl w:val="0"/>
          <w:numId w:val="1020"/>
        </w:numPr>
        <w:pStyle w:val="Compact"/>
      </w:pPr>
      <w:r>
        <w:rPr>
          <w:bCs/>
          <w:b/>
        </w:rPr>
        <w:t xml:space="preserve">BTP → aba.</w:t>
      </w:r>
      <w:r>
        <w:t xml:space="preserve"> </w:t>
      </w:r>
      <w:r>
        <w:t xml:space="preserve">O serviço</w:t>
      </w:r>
      <w:r>
        <w:t xml:space="preserve"> </w:t>
      </w:r>
      <w:r>
        <w:rPr>
          <w:rStyle w:val="VerbatimChar"/>
        </w:rPr>
        <w:t xml:space="preserve">UltimoRetornoView</w:t>
      </w:r>
      <w:r>
        <w:t xml:space="preserve"> </w:t>
      </w:r>
      <w:r>
        <w:t xml:space="preserve">devolve o registro com</w:t>
      </w:r>
      <w:r>
        <w:t xml:space="preserve"> </w:t>
      </w:r>
      <w:r>
        <w:rPr>
          <w:rStyle w:val="VerbatimChar"/>
        </w:rPr>
        <w:t xml:space="preserve">"quantidade": "1e+0"</w:t>
      </w:r>
      <w:r>
        <w:t xml:space="preserve"> </w:t>
      </w:r>
      <w:r>
        <w:t xml:space="preserve">(formato observado no serviço real, segundo o comentário de</w:t>
      </w:r>
      <w:r>
        <w:t xml:space="preserve"> </w:t>
      </w:r>
      <w:r>
        <w:rPr>
          <w:rStyle w:val="VerbatimChar"/>
        </w:rPr>
        <w:t xml:space="preserve">receita_monitor</w:t>
      </w:r>
      <w:r>
        <w:t xml:space="preserve">).</w:t>
      </w:r>
    </w:p>
    <w:p>
      <w:pPr>
        <w:numPr>
          <w:ilvl w:val="0"/>
          <w:numId w:val="1020"/>
        </w:numPr>
        <w:pStyle w:val="Compact"/>
      </w:pPr>
      <w:r>
        <w:rPr>
          <w:bCs/>
          <w:b/>
        </w:rPr>
        <w:t xml:space="preserve">Aba → ponte → cliente.</w:t>
      </w:r>
      <w:r>
        <w:t xml:space="preserve"> </w:t>
      </w:r>
      <w:r>
        <w:t xml:space="preserve">O script devolve o corpo como texto; a ponte o entrega ao cliente como</w:t>
      </w:r>
      <w:r>
        <w:t xml:space="preserve"> </w:t>
      </w:r>
      <w:r>
        <w:rPr>
          <w:rStyle w:val="VerbatimChar"/>
        </w:rPr>
        <w:t xml:space="preserve">Resposta</w:t>
      </w:r>
      <w:r>
        <w:t xml:space="preserve">.</w:t>
      </w:r>
    </w:p>
    <w:p>
      <w:pPr>
        <w:numPr>
          <w:ilvl w:val="0"/>
          <w:numId w:val="1020"/>
        </w:numPr>
        <w:pStyle w:val="Compact"/>
      </w:pPr>
      <w:r>
        <w:rPr>
          <w:bCs/>
          <w:b/>
        </w:rPr>
        <w:t xml:space="preserve">Cliente.</w:t>
      </w:r>
      <w:r>
        <w:t xml:space="preserve"> </w:t>
      </w:r>
      <w:r>
        <w:rPr>
          <w:rStyle w:val="VerbatimChar"/>
        </w:rPr>
        <w:t xml:space="preserve">classificar</w:t>
      </w:r>
      <w:r>
        <w:t xml:space="preserve"> </w:t>
      </w:r>
      <w:r>
        <w:t xml:space="preserve">aceita (200, JSON);</w:t>
      </w:r>
      <w:r>
        <w:t xml:space="preserve"> </w:t>
      </w:r>
      <w:r>
        <w:rPr>
          <w:rStyle w:val="VerbatimChar"/>
        </w:rPr>
        <w:t xml:space="preserve">extrair_pagina</w:t>
      </w:r>
      <w:r>
        <w:t xml:space="preserve"> </w:t>
      </w:r>
      <w:r>
        <w:t xml:space="preserve">devolve o registro;</w:t>
      </w:r>
      <w:r>
        <w:t xml:space="preserve"> </w:t>
      </w:r>
      <w:r>
        <w:rPr>
          <w:rStyle w:val="VerbatimChar"/>
        </w:rPr>
        <w:t xml:space="preserve">ocorrencia</w:t>
      </w:r>
      <w:r>
        <w:t xml:space="preserve"> </w:t>
      </w:r>
      <w:r>
        <w:t xml:space="preserve">lê</w:t>
      </w:r>
      <w:r>
        <w:t xml:space="preserve"> </w:t>
      </w:r>
      <w:r>
        <w:rPr>
          <w:rStyle w:val="VerbatimChar"/>
        </w:rPr>
        <w:t xml:space="preserve">quantidade</w:t>
      </w:r>
      <w:r>
        <w:t xml:space="preserve"> </w:t>
      </w:r>
      <w:r>
        <w:t xml:space="preserve">(nome gravado na fonte) e</w:t>
      </w:r>
      <w:r>
        <w:t xml:space="preserve"> </w:t>
      </w:r>
      <w:r>
        <w:rPr>
          <w:rStyle w:val="VerbatimChar"/>
        </w:rPr>
        <w:t xml:space="preserve">como_quantidade("1e+0")</w:t>
      </w:r>
      <w:r>
        <w:t xml:space="preserve"> </w:t>
      </w:r>
      <w:r>
        <w:t xml:space="preserve">devolve</w:t>
      </w:r>
      <w:r>
        <w:t xml:space="preserve"> </w:t>
      </w:r>
      <w:r>
        <w:rPr>
          <w:rStyle w:val="VerbatimChar"/>
        </w:rPr>
        <w:t xml:space="preserve">1</w:t>
      </w:r>
      <w:r>
        <w:t xml:space="preserve">.</w:t>
      </w:r>
    </w:p>
    <w:p>
      <w:pPr>
        <w:numPr>
          <w:ilvl w:val="0"/>
          <w:numId w:val="1020"/>
        </w:numPr>
        <w:pStyle w:val="Compact"/>
      </w:pPr>
      <w:r>
        <w:rPr>
          <w:bCs/>
          <w:b/>
        </w:rPr>
        <w:t xml:space="preserve">Processador.</w:t>
      </w:r>
      <w:r>
        <w:t xml:space="preserve"> </w:t>
      </w:r>
      <w:r>
        <w:t xml:space="preserve">O mesmo valor é lido de novo nas auditorias.</w:t>
      </w:r>
    </w:p>
    <w:p>
      <w:pPr>
        <w:numPr>
          <w:ilvl w:val="0"/>
          <w:numId w:val="1020"/>
        </w:numPr>
        <w:pStyle w:val="Compact"/>
      </w:pPr>
      <w:r>
        <w:rPr>
          <w:bCs/>
          <w:b/>
        </w:rPr>
        <w:t xml:space="preserve">Auditoria.</w:t>
      </w:r>
      <w:r>
        <w:t xml:space="preserve"> </w:t>
      </w:r>
      <w:r>
        <w:t xml:space="preserve">Três leituras com</w:t>
      </w:r>
      <w:r>
        <w:t xml:space="preserve"> </w:t>
      </w:r>
      <w:r>
        <w:rPr>
          <w:rStyle w:val="VerbatimChar"/>
        </w:rPr>
        <w:t xml:space="preserve">1</w:t>
      </w:r>
      <w:r>
        <w:t xml:space="preserve"> </w:t>
      </w:r>
      <w:r>
        <w:t xml:space="preserve">→ valor final</w:t>
      </w:r>
      <w:r>
        <w:t xml:space="preserve"> </w:t>
      </w:r>
      <w:r>
        <w:rPr>
          <w:rStyle w:val="VerbatimChar"/>
        </w:rPr>
        <w:t xml:space="preserve">1</w:t>
      </w:r>
      <w:r>
        <w:t xml:space="preserve">, estado</w:t>
      </w:r>
      <w:r>
        <w:t xml:space="preserve"> </w:t>
      </w:r>
      <w:r>
        <w:rPr>
          <w:bCs/>
          <w:b/>
        </w:rPr>
        <w:t xml:space="preserve">Validado</w:t>
      </w:r>
      <w:r>
        <w:t xml:space="preserve">.</w:t>
      </w:r>
    </w:p>
    <w:p>
      <w:pPr>
        <w:numPr>
          <w:ilvl w:val="0"/>
          <w:numId w:val="1020"/>
        </w:numPr>
        <w:pStyle w:val="Compact"/>
      </w:pPr>
      <w:r>
        <w:rPr>
          <w:bCs/>
          <w:b/>
        </w:rPr>
        <w:t xml:space="preserve">Motor → loja.</w:t>
      </w:r>
      <w:r>
        <w:t xml:space="preserve"> </w:t>
      </w:r>
      <w:r>
        <w:t xml:space="preserve">O resultado é serializado e gravado na transação da WO.</w:t>
      </w:r>
    </w:p>
    <w:p>
      <w:pPr>
        <w:numPr>
          <w:ilvl w:val="0"/>
          <w:numId w:val="1020"/>
        </w:numPr>
        <w:pStyle w:val="Compact"/>
      </w:pPr>
      <w:r>
        <w:rPr>
          <w:bCs/>
          <w:b/>
        </w:rPr>
        <w:t xml:space="preserve">Exportação.</w:t>
      </w:r>
      <w:r>
        <w:t xml:space="preserve"> </w:t>
      </w:r>
      <w:r>
        <w:t xml:space="preserve">A linha entra na aba Dados (mensagem do item =</w:t>
      </w:r>
      <w:r>
        <w:t xml:space="preserve"> </w:t>
      </w:r>
      <w:r>
        <w:t xml:space="preserve">“</w:t>
      </w:r>
      <w:r>
        <w:t xml:space="preserve">Estoque indisponível</w:t>
      </w:r>
      <w:r>
        <w:t xml:space="preserve">”</w:t>
      </w:r>
      <w:r>
        <w:t xml:space="preserve">); na aba Materiais,</w:t>
      </w:r>
      <w:r>
        <w:t xml:space="preserve"> </w:t>
      </w:r>
      <w:r>
        <w:rPr>
          <w:rStyle w:val="VerbatimChar"/>
        </w:rPr>
        <w:t xml:space="preserve">1</w:t>
      </w:r>
      <w:r>
        <w:t xml:space="preserve"> </w:t>
      </w:r>
      <w:r>
        <w:t xml:space="preserve">soma-se às quantidades validadas do mesmo material em outras WOs e é multiplicado pelo valor unitário da tabela.</w:t>
      </w:r>
    </w:p>
    <w:p>
      <w:pPr>
        <w:numPr>
          <w:ilvl w:val="0"/>
          <w:numId w:val="1020"/>
        </w:numPr>
        <w:pStyle w:val="Compact"/>
      </w:pPr>
      <w:r>
        <w:rPr>
          <w:bCs/>
          <w:b/>
        </w:rPr>
        <w:t xml:space="preserve">Conferência.</w:t>
      </w:r>
      <w:r>
        <w:t xml:space="preserve"> </w:t>
      </w:r>
      <w:r>
        <w:rPr>
          <w:rStyle w:val="VerbatimChar"/>
        </w:rPr>
        <w:t xml:space="preserve">verificar_planilha</w:t>
      </w:r>
      <w:r>
        <w:t xml:space="preserve"> </w:t>
      </w:r>
      <w:r>
        <w:t xml:space="preserve">recalcula a linha e confirma que a célula gravada contém</w:t>
      </w:r>
      <w:r>
        <w:t xml:space="preserve"> </w:t>
      </w:r>
      <w:r>
        <w:rPr>
          <w:rStyle w:val="VerbatimChar"/>
        </w:rPr>
        <w:t xml:space="preserve">1</w:t>
      </w:r>
      <w:r>
        <w:t xml:space="preserve">.</w:t>
      </w:r>
    </w:p>
    <w:bookmarkEnd w:id="244"/>
    <w:bookmarkStart w:id="245" w:name="onde-uma-mudança-se-propaga"/>
    <w:p>
      <w:pPr>
        <w:pStyle w:val="Heading3"/>
      </w:pPr>
      <w:r>
        <w:t xml:space="preserve">17.4 Onde uma mudança se propaga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 mudar…</w:t>
            </w:r>
          </w:p>
        </w:tc>
        <w:tc>
          <w:tcPr/>
          <w:p>
            <w:pPr>
              <w:pStyle w:val="Compact"/>
              <w:jc w:val="left"/>
            </w:pPr>
            <w:r>
              <w:t xml:space="preserve">Revise também</w:t>
            </w:r>
          </w:p>
        </w:tc>
        <w:tc>
          <w:tcPr/>
          <w:p>
            <w:pPr>
              <w:pStyle w:val="Compact"/>
              <w:jc w:val="left"/>
            </w:pPr>
            <w:r>
              <w:t xml:space="preserve">Por quê</w:t>
            </w:r>
          </w:p>
        </w:tc>
      </w:tr>
      <w:tr>
        <w:tc>
          <w:tcPr/>
          <w:p>
            <w:pPr>
              <w:pStyle w:val="Compact"/>
              <w:jc w:val="left"/>
            </w:pPr>
            <w:r>
              <w:t xml:space="preserve">Um campo de</w:t>
            </w:r>
            <w:r>
              <w:t xml:space="preserve"> </w:t>
            </w:r>
            <w:r>
              <w:rPr>
                <w:rStyle w:val="VerbatimChar"/>
              </w:rPr>
              <w:t xml:space="preserve">LinhaMensagem</w:t>
            </w:r>
            <w:r>
              <w:t xml:space="preserve"> </w:t>
            </w:r>
            <w:r>
              <w:t xml:space="preserve">ou</w:t>
            </w:r>
            <w:r>
              <w:t xml:space="preserve"> </w:t>
            </w:r>
            <w:r>
              <w:rPr>
                <w:rStyle w:val="VerbatimChar"/>
              </w:rPr>
              <w:t xml:space="preserve">ResultadoWO</w:t>
            </w:r>
          </w:p>
        </w:tc>
        <w:tc>
          <w:tcPr/>
          <w:p>
            <w:pPr>
              <w:pStyle w:val="Compact"/>
              <w:jc w:val="left"/>
            </w:pPr>
            <w:r>
              <w:rPr>
                <w:rStyle w:val="VerbatimChar"/>
              </w:rPr>
              <w:t xml:space="preserve">loja.serializar</w:t>
            </w:r>
            <w:r>
              <w:t xml:space="preserve">/</w:t>
            </w:r>
            <w:r>
              <w:rPr>
                <w:rStyle w:val="VerbatimChar"/>
              </w:rPr>
              <w:t xml:space="preserve">desserializar</w:t>
            </w:r>
            <w:r>
              <w:t xml:space="preserve">,</w:t>
            </w:r>
            <w:r>
              <w:t xml:space="preserve"> </w:t>
            </w:r>
            <w:r>
              <w:rPr>
                <w:rStyle w:val="VerbatimChar"/>
              </w:rPr>
              <w:t xml:space="preserve">exportacao</w:t>
            </w:r>
            <w:r>
              <w:t xml:space="preserve">, testes</w:t>
            </w:r>
          </w:p>
        </w:tc>
        <w:tc>
          <w:tcPr/>
          <w:p>
            <w:pPr>
              <w:pStyle w:val="Compact"/>
              <w:jc w:val="left"/>
            </w:pPr>
            <w:r>
              <w:t xml:space="preserve">O resultado é gravado na base e lido para a planilha</w:t>
            </w:r>
          </w:p>
        </w:tc>
      </w:tr>
      <w:tr>
        <w:tc>
          <w:tcPr/>
          <w:p>
            <w:pPr>
              <w:pStyle w:val="Compact"/>
              <w:jc w:val="left"/>
            </w:pPr>
            <w:r>
              <w:t xml:space="preserve">Um motivo da taxonomia</w:t>
            </w:r>
          </w:p>
        </w:tc>
        <w:tc>
          <w:tcPr/>
          <w:p>
            <w:pPr>
              <w:pStyle w:val="Compact"/>
              <w:jc w:val="left"/>
            </w:pPr>
            <w:r>
              <w:rPr>
                <w:rStyle w:val="VerbatimChar"/>
              </w:rPr>
              <w:t xml:space="preserve">loja.motivo_da_wo</w:t>
            </w:r>
            <w:r>
              <w:t xml:space="preserve">,</w:t>
            </w:r>
            <w:r>
              <w:t xml:space="preserve"> </w:t>
            </w:r>
            <w:r>
              <w:rPr>
                <w:rStyle w:val="VerbatimChar"/>
              </w:rPr>
              <w:t xml:space="preserve">index.html</w:t>
            </w:r>
            <w:r>
              <w:t xml:space="preserve"> </w:t>
            </w:r>
            <w:r>
              <w:t xml:space="preserve">(rótulos), testes</w:t>
            </w:r>
          </w:p>
        </w:tc>
        <w:tc>
          <w:tcPr/>
          <w:p>
            <w:pPr>
              <w:pStyle w:val="Compact"/>
              <w:jc w:val="left"/>
            </w:pPr>
            <w:r>
              <w:t xml:space="preserve">Motivos aparecem na base, no diagnóstico e na tela</w:t>
            </w:r>
          </w:p>
        </w:tc>
      </w:tr>
      <w:tr>
        <w:tc>
          <w:tcPr/>
          <w:p>
            <w:pPr>
              <w:pStyle w:val="Compact"/>
              <w:jc w:val="left"/>
            </w:pPr>
            <w:r>
              <w:t xml:space="preserve">As colunas da aba Dados</w:t>
            </w:r>
          </w:p>
        </w:tc>
        <w:tc>
          <w:tcPr/>
          <w:p>
            <w:pPr>
              <w:pStyle w:val="Compact"/>
              <w:jc w:val="left"/>
            </w:pPr>
            <w:r>
              <w:rPr>
                <w:rStyle w:val="VerbatimChar"/>
              </w:rPr>
              <w:t xml:space="preserve">linhas_dados</w:t>
            </w:r>
            <w:r>
              <w:t xml:space="preserve">,</w:t>
            </w:r>
            <w:r>
              <w:t xml:space="preserve"> </w:t>
            </w:r>
            <w:r>
              <w:rPr>
                <w:rStyle w:val="VerbatimChar"/>
              </w:rPr>
              <w:t xml:space="preserve">verificar_planilha</w:t>
            </w:r>
            <w:r>
              <w:t xml:space="preserve">,</w:t>
            </w:r>
            <w:r>
              <w:t xml:space="preserve"> </w:t>
            </w:r>
            <w:r>
              <w:rPr>
                <w:rStyle w:val="VerbatimChar"/>
              </w:rPr>
              <w:t xml:space="preserve">COLUNAS_DADOS</w:t>
            </w:r>
            <w:r>
              <w:t xml:space="preserve">, testes</w:t>
            </w:r>
          </w:p>
        </w:tc>
        <w:tc>
          <w:tcPr/>
          <w:p>
            <w:pPr>
              <w:pStyle w:val="Compact"/>
              <w:jc w:val="left"/>
            </w:pPr>
            <w:r>
              <w:t xml:space="preserve">A conferência compara coluna a coluna</w:t>
            </w:r>
          </w:p>
        </w:tc>
      </w:tr>
      <w:tr>
        <w:tc>
          <w:tcPr/>
          <w:p>
            <w:pPr>
              <w:pStyle w:val="Compact"/>
              <w:jc w:val="left"/>
            </w:pPr>
            <w:r>
              <w:t xml:space="preserve">O formato das tarefas da ponte</w:t>
            </w:r>
          </w:p>
        </w:tc>
        <w:tc>
          <w:tcPr/>
          <w:p>
            <w:pPr>
              <w:pStyle w:val="Compact"/>
              <w:jc w:val="left"/>
            </w:pPr>
            <w:r>
              <w:rPr>
                <w:rStyle w:val="VerbatimChar"/>
              </w:rPr>
              <w:t xml:space="preserve">ponte.py</w:t>
            </w:r>
            <w:r>
              <w:t xml:space="preserve">,</w:t>
            </w:r>
            <w:r>
              <w:t xml:space="preserve"> </w:t>
            </w:r>
            <w:r>
              <w:rPr>
                <w:rStyle w:val="VerbatimChar"/>
              </w:rPr>
              <w:t xml:space="preserve">agente_btp.js</w:t>
            </w:r>
            <w:r>
              <w:t xml:space="preserve"> </w:t>
            </w:r>
            <w:r>
              <w:t xml:space="preserve">e a cópia em</w:t>
            </w:r>
            <w:r>
              <w:t xml:space="preserve"> </w:t>
            </w:r>
            <w:r>
              <w:rPr>
                <w:rStyle w:val="VerbatimChar"/>
              </w:rPr>
              <w:t xml:space="preserve">extensao/</w:t>
            </w:r>
          </w:p>
        </w:tc>
        <w:tc>
          <w:tcPr/>
          <w:p>
            <w:pPr>
              <w:pStyle w:val="Compact"/>
              <w:jc w:val="left"/>
            </w:pPr>
            <w:r>
              <w:t xml:space="preserve">Os dois lados precisam falar o mesmo formato</w:t>
            </w:r>
          </w:p>
        </w:tc>
      </w:tr>
      <w:tr>
        <w:tc>
          <w:tcPr/>
          <w:p>
            <w:pPr>
              <w:pStyle w:val="Compact"/>
              <w:jc w:val="left"/>
            </w:pPr>
            <w:r>
              <w:t xml:space="preserve">A receita confirmada</w:t>
            </w:r>
          </w:p>
        </w:tc>
        <w:tc>
          <w:tcPr/>
          <w:p>
            <w:pPr>
              <w:pStyle w:val="Compact"/>
              <w:jc w:val="left"/>
            </w:pPr>
            <w:r>
              <w:rPr>
                <w:rStyle w:val="VerbatimChar"/>
              </w:rPr>
              <w:t xml:space="preserve">autoconfig.receita_monitor</w:t>
            </w:r>
            <w:r>
              <w:t xml:space="preserve">,</w:t>
            </w:r>
            <w:r>
              <w:t xml:space="preserve"> </w:t>
            </w:r>
            <w:r>
              <w:rPr>
                <w:rStyle w:val="VerbatimChar"/>
              </w:rPr>
              <w:t xml:space="preserve">VERSAO_CONFIG</w:t>
            </w:r>
            <w:r>
              <w:t xml:space="preserve">, testes de preparo</w:t>
            </w:r>
          </w:p>
        </w:tc>
        <w:tc>
          <w:tcPr/>
          <w:p>
            <w:pPr>
              <w:pStyle w:val="Compact"/>
              <w:jc w:val="left"/>
            </w:pPr>
            <w:r>
              <w:t xml:space="preserve">Fontes antigas precisam ser descartadas</w:t>
            </w:r>
          </w:p>
        </w:tc>
      </w:tr>
      <w:tr>
        <w:tc>
          <w:tcPr/>
          <w:p>
            <w:pPr>
              <w:pStyle w:val="Compact"/>
              <w:jc w:val="left"/>
            </w:pPr>
            <w:r>
              <w:t xml:space="preserve">Uma preferência</w:t>
            </w:r>
          </w:p>
        </w:tc>
        <w:tc>
          <w:tcPr/>
          <w:p>
            <w:pPr>
              <w:pStyle w:val="Compact"/>
              <w:jc w:val="left"/>
            </w:pPr>
            <w:r>
              <w:rPr>
                <w:rStyle w:val="VerbatimChar"/>
              </w:rPr>
              <w:t xml:space="preserve">preferencias.py</w:t>
            </w:r>
            <w:r>
              <w:t xml:space="preserve"> </w:t>
            </w:r>
            <w:r>
              <w:t xml:space="preserve">(campo, faixa),</w:t>
            </w:r>
            <w:r>
              <w:t xml:space="preserve"> </w:t>
            </w:r>
            <w:r>
              <w:rPr>
                <w:rStyle w:val="VerbatimChar"/>
              </w:rPr>
              <w:t xml:space="preserve">index.html</w:t>
            </w:r>
            <w:r>
              <w:t xml:space="preserve"> </w:t>
            </w:r>
            <w:r>
              <w:t xml:space="preserve">(</w:t>
            </w:r>
            <w:r>
              <w:rPr>
                <w:rStyle w:val="VerbatimChar"/>
              </w:rPr>
              <w:t xml:space="preserve">CONFIG</w:t>
            </w:r>
            <w:r>
              <w:t xml:space="preserve">), testes</w:t>
            </w:r>
          </w:p>
        </w:tc>
        <w:tc>
          <w:tcPr/>
          <w:p>
            <w:pPr>
              <w:pStyle w:val="Compact"/>
              <w:jc w:val="left"/>
            </w:pPr>
            <w:r>
              <w:t xml:space="preserve">A tela gera o formulário a partir de</w:t>
            </w:r>
            <w:r>
              <w:t xml:space="preserve"> </w:t>
            </w:r>
            <w:r>
              <w:rPr>
                <w:rStyle w:val="VerbatimChar"/>
              </w:rPr>
              <w:t xml:space="preserve">CONFIG</w:t>
            </w:r>
          </w:p>
        </w:tc>
      </w:tr>
    </w:tbl>
    <w:bookmarkEnd w:id="245"/>
    <w:bookmarkEnd w:id="246"/>
    <w:bookmarkEnd w:id="247"/>
    <w:bookmarkStart w:id="278" w:name="parte4"/>
    <w:p>
      <w:pPr>
        <w:pStyle w:val="Heading1"/>
      </w:pPr>
      <w:r>
        <w:t xml:space="preserve">Parte IV — Como o código é construído e alterado</w:t>
      </w:r>
    </w:p>
    <w:p>
      <w:pPr>
        <w:pStyle w:val="FirstParagraph"/>
      </w:pPr>
      <w:r>
        <w:t xml:space="preserve">As partes anteriores explicaram</w:t>
      </w:r>
      <w:r>
        <w:t xml:space="preserve"> </w:t>
      </w:r>
      <w:r>
        <w:rPr>
          <w:bCs/>
          <w:b/>
        </w:rPr>
        <w:t xml:space="preserve">o que</w:t>
      </w:r>
      <w:r>
        <w:t xml:space="preserve"> </w:t>
      </w:r>
      <w:r>
        <w:t xml:space="preserve">o agente faz e</w:t>
      </w:r>
      <w:r>
        <w:t xml:space="preserve"> </w:t>
      </w:r>
      <w:r>
        <w:rPr>
          <w:bCs/>
          <w:b/>
        </w:rPr>
        <w:t xml:space="preserve">em que ordem</w:t>
      </w:r>
      <w:r>
        <w:t xml:space="preserve">. Esta parte ensina a</w:t>
      </w:r>
      <w:r>
        <w:t xml:space="preserve"> </w:t>
      </w:r>
      <w:r>
        <w:rPr>
          <w:bCs/>
          <w:b/>
        </w:rPr>
        <w:t xml:space="preserve">ler</w:t>
      </w:r>
      <w:r>
        <w:t xml:space="preserve"> </w:t>
      </w:r>
      <w:r>
        <w:t xml:space="preserve">e a</w:t>
      </w:r>
      <w:r>
        <w:t xml:space="preserve"> </w:t>
      </w:r>
      <w:r>
        <w:rPr>
          <w:bCs/>
          <w:b/>
        </w:rPr>
        <w:t xml:space="preserve">modificar</w:t>
      </w:r>
      <w:r>
        <w:t xml:space="preserve"> </w:t>
      </w:r>
      <w:r>
        <w:t xml:space="preserve">o código com segurança. Primeiro, os conceitos de programação necessários, sempre com exemplos do próprio projeto. Depois, a anatomia de trechos importantes que ainda não foram analisados. Por fim, dois roteiros práticos: como acrescentar uma funcionalidade e como alterar uma existente sem quebrar o resto.</w:t>
      </w:r>
    </w:p>
    <w:bookmarkStart w:id="260" w:name="cap18"/>
    <w:p>
      <w:pPr>
        <w:pStyle w:val="Heading2"/>
      </w:pPr>
      <w:r>
        <w:t xml:space="preserve">18. Como ler o código do Agente BTP</w:t>
      </w:r>
    </w:p>
    <w:p>
      <w:pPr>
        <w:pStyle w:val="FirstParagraph"/>
      </w:pPr>
      <w:r>
        <w:t xml:space="preserve">O programa local é escrito em</w:t>
      </w:r>
      <w:r>
        <w:t xml:space="preserve"> </w:t>
      </w:r>
      <w:r>
        <w:rPr>
          <w:bCs/>
          <w:b/>
        </w:rPr>
        <w:t xml:space="preserve">Python</w:t>
      </w:r>
      <w:r>
        <w:t xml:space="preserve"> </w:t>
      </w:r>
      <w:r>
        <w:t xml:space="preserve">(pasta</w:t>
      </w:r>
      <w:r>
        <w:t xml:space="preserve"> </w:t>
      </w:r>
      <w:r>
        <w:rPr>
          <w:rStyle w:val="VerbatimChar"/>
        </w:rPr>
        <w:t xml:space="preserve">agente_btp/</w:t>
      </w:r>
      <w:r>
        <w:t xml:space="preserve">, 25 módulos</w:t>
      </w:r>
      <w:r>
        <w:t xml:space="preserve"> </w:t>
      </w:r>
      <w:r>
        <w:rPr>
          <w:rStyle w:val="VerbatimChar"/>
        </w:rPr>
        <w:t xml:space="preserve">.py</w:t>
      </w:r>
      <w:r>
        <w:t xml:space="preserve">). A parte que roda dentro da aba do BTP é escrita em</w:t>
      </w:r>
      <w:r>
        <w:t xml:space="preserve"> </w:t>
      </w:r>
      <w:r>
        <w:rPr>
          <w:bCs/>
          <w:b/>
        </w:rPr>
        <w:t xml:space="preserve">JavaScript</w:t>
      </w:r>
      <w:r>
        <w:t xml:space="preserve"> </w:t>
      </w:r>
      <w:r>
        <w:t xml:space="preserve">(</w:t>
      </w:r>
      <w:r>
        <w:rPr>
          <w:rStyle w:val="VerbatimChar"/>
        </w:rPr>
        <w:t xml:space="preserve">agente_btp/web/agente_btp.js</w:t>
      </w:r>
      <w:r>
        <w:t xml:space="preserve">), e a tela é uma página</w:t>
      </w:r>
      <w:r>
        <w:t xml:space="preserve"> </w:t>
      </w:r>
      <w:r>
        <w:rPr>
          <w:bCs/>
          <w:b/>
        </w:rPr>
        <w:t xml:space="preserve">HTML</w:t>
      </w:r>
      <w:r>
        <w:t xml:space="preserve"> </w:t>
      </w:r>
      <w:r>
        <w:t xml:space="preserve">com JavaScript embutido (</w:t>
      </w:r>
      <w:r>
        <w:rPr>
          <w:rStyle w:val="VerbatimChar"/>
        </w:rPr>
        <w:t xml:space="preserve">agente_btp/web/index.html</w:t>
      </w:r>
      <w:r>
        <w:t xml:space="preserve">). Este capítulo usa principalmente Python, porque é onde está quase toda a lógica.</w:t>
      </w:r>
    </w:p>
    <w:bookmarkStart w:id="248" w:name="variáveis-e-constantes"/>
    <w:p>
      <w:pPr>
        <w:pStyle w:val="Heading3"/>
      </w:pPr>
      <w:r>
        <w:t xml:space="preserve">18.1 Variáveis e constantes</w:t>
      </w:r>
    </w:p>
    <w:p>
      <w:pPr>
        <w:pStyle w:val="Bloco"/>
      </w:pPr>
      <w:r>
        <w:rPr>
          <w:bCs/>
          <w:b/>
        </w:rPr>
        <w:t xml:space="preserve">TERMO TÉCNICO</w:t>
      </w:r>
      <w:r>
        <w:t xml:space="preserve"> </w:t>
      </w:r>
      <w:r>
        <w:t xml:space="preserve">·</w:t>
      </w:r>
      <w:r>
        <w:t xml:space="preserve"> </w:t>
      </w:r>
      <w:r>
        <w:rPr>
          <w:bCs/>
          <w:b/>
        </w:rPr>
        <w:t xml:space="preserve">Variável</w:t>
      </w:r>
      <w:r>
        <w:t xml:space="preserve"> </w:t>
      </w:r>
      <w:r>
        <w:t xml:space="preserve">é um nome que guarda um valor enquanto o programa roda — como uma etiqueta colada numa caixa.</w:t>
      </w:r>
      <w:r>
        <w:t xml:space="preserve"> </w:t>
      </w:r>
      <w:r>
        <w:rPr>
          <w:bCs/>
          <w:b/>
        </w:rPr>
        <w:t xml:space="preserve">Constante</w:t>
      </w:r>
      <w:r>
        <w:t xml:space="preserve"> </w:t>
      </w:r>
      <w:r>
        <w:t xml:space="preserve">é uma variável que, por convenção, nunca muda depois de definida. Em Python, constantes são escritas em MAIÚSCULAS.</w:t>
      </w:r>
    </w:p>
    <w:p>
      <w:pPr>
        <w:pStyle w:val="BodyText"/>
      </w:pPr>
      <w:r>
        <w:t xml:space="preserve">No Agente BTP, as constantes concentram os números que governam o comportamento: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Constante</w:t>
            </w:r>
          </w:p>
        </w:tc>
        <w:tc>
          <w:tcPr/>
          <w:p>
            <w:pPr>
              <w:pStyle w:val="Compact"/>
              <w:jc w:val="left"/>
            </w:pPr>
            <w:r>
              <w:t xml:space="preserve">Arquivo</w:t>
            </w:r>
          </w:p>
        </w:tc>
        <w:tc>
          <w:tcPr/>
          <w:p>
            <w:pPr>
              <w:pStyle w:val="Compact"/>
              <w:jc w:val="left"/>
            </w:pPr>
            <w:r>
              <w:t xml:space="preserve">Valor</w:t>
            </w:r>
          </w:p>
        </w:tc>
        <w:tc>
          <w:tcPr/>
          <w:p>
            <w:pPr>
              <w:pStyle w:val="Compact"/>
              <w:jc w:val="left"/>
            </w:pPr>
            <w:r>
              <w:t xml:space="preserve">O que controla</w:t>
            </w:r>
          </w:p>
        </w:tc>
      </w:tr>
      <w:tr>
        <w:tc>
          <w:tcPr/>
          <w:p>
            <w:pPr>
              <w:pStyle w:val="Compact"/>
              <w:jc w:val="left"/>
            </w:pPr>
            <w:r>
              <w:rPr>
                <w:rStyle w:val="VerbatimChar"/>
              </w:rPr>
              <w:t xml:space="preserve">LIMITE_PAGINAS</w:t>
            </w:r>
          </w:p>
        </w:tc>
        <w:tc>
          <w:tcPr/>
          <w:p>
            <w:pPr>
              <w:pStyle w:val="Compact"/>
              <w:jc w:val="left"/>
            </w:pPr>
            <w:r>
              <w:rPr>
                <w:rStyle w:val="VerbatimChar"/>
              </w:rPr>
              <w:t xml:space="preserve">cliente.py</w:t>
            </w:r>
            <w:r>
              <w:t xml:space="preserve">, linha 41</w:t>
            </w:r>
          </w:p>
        </w:tc>
        <w:tc>
          <w:tcPr/>
          <w:p>
            <w:pPr>
              <w:pStyle w:val="Compact"/>
              <w:jc w:val="left"/>
            </w:pPr>
            <w:r>
              <w:t xml:space="preserve">50</w:t>
            </w:r>
          </w:p>
        </w:tc>
        <w:tc>
          <w:tcPr/>
          <w:p>
            <w:pPr>
              <w:pStyle w:val="Compact"/>
              <w:jc w:val="left"/>
            </w:pPr>
            <w:r>
              <w:t xml:space="preserve">Máximo de páginas seguidas numa resposta paginada</w:t>
            </w:r>
          </w:p>
        </w:tc>
      </w:tr>
      <w:tr>
        <w:tc>
          <w:tcPr/>
          <w:p>
            <w:pPr>
              <w:pStyle w:val="Compact"/>
              <w:jc w:val="left"/>
            </w:pPr>
            <w:r>
              <w:rPr>
                <w:rStyle w:val="VerbatimChar"/>
              </w:rPr>
              <w:t xml:space="preserve">INTERVALO_SONDA_SEG</w:t>
            </w:r>
          </w:p>
        </w:tc>
        <w:tc>
          <w:tcPr/>
          <w:p>
            <w:pPr>
              <w:pStyle w:val="Compact"/>
              <w:jc w:val="left"/>
            </w:pPr>
            <w:r>
              <w:rPr>
                <w:rStyle w:val="VerbatimChar"/>
              </w:rPr>
              <w:t xml:space="preserve">motor.py</w:t>
            </w:r>
            <w:r>
              <w:t xml:space="preserve">, linha 30</w:t>
            </w:r>
          </w:p>
        </w:tc>
        <w:tc>
          <w:tcPr/>
          <w:p>
            <w:pPr>
              <w:pStyle w:val="Compact"/>
              <w:jc w:val="left"/>
            </w:pPr>
            <w:r>
              <w:t xml:space="preserve">60.0</w:t>
            </w:r>
          </w:p>
        </w:tc>
        <w:tc>
          <w:tcPr/>
          <w:p>
            <w:pPr>
              <w:pStyle w:val="Compact"/>
              <w:jc w:val="left"/>
            </w:pPr>
            <w:r>
              <w:t xml:space="preserve">De quanto em quanto tempo a sessão é verificada</w:t>
            </w:r>
          </w:p>
        </w:tc>
      </w:tr>
      <w:tr>
        <w:tc>
          <w:tcPr/>
          <w:p>
            <w:pPr>
              <w:pStyle w:val="Compact"/>
              <w:jc w:val="left"/>
            </w:pPr>
            <w:r>
              <w:rPr>
                <w:rStyle w:val="VerbatimChar"/>
              </w:rPr>
              <w:t xml:space="preserve">SONDA_A_CADA_WOS</w:t>
            </w:r>
          </w:p>
        </w:tc>
        <w:tc>
          <w:tcPr/>
          <w:p>
            <w:pPr>
              <w:pStyle w:val="Compact"/>
              <w:jc w:val="left"/>
            </w:pPr>
            <w:r>
              <w:rPr>
                <w:rStyle w:val="VerbatimChar"/>
              </w:rPr>
              <w:t xml:space="preserve">motor.py</w:t>
            </w:r>
            <w:r>
              <w:t xml:space="preserve">, linha 31</w:t>
            </w:r>
          </w:p>
        </w:tc>
        <w:tc>
          <w:tcPr/>
          <w:p>
            <w:pPr>
              <w:pStyle w:val="Compact"/>
              <w:jc w:val="left"/>
            </w:pPr>
            <w:r>
              <w:t xml:space="preserve">100</w:t>
            </w:r>
          </w:p>
        </w:tc>
        <w:tc>
          <w:tcPr/>
          <w:p>
            <w:pPr>
              <w:pStyle w:val="Compact"/>
              <w:jc w:val="left"/>
            </w:pPr>
            <w:r>
              <w:t xml:space="preserve">Verificação da sessão a cada 100 WOs concluídas</w:t>
            </w:r>
          </w:p>
        </w:tc>
      </w:tr>
      <w:tr>
        <w:tc>
          <w:tcPr/>
          <w:p>
            <w:pPr>
              <w:pStyle w:val="Compact"/>
              <w:jc w:val="left"/>
            </w:pPr>
            <w:r>
              <w:rPr>
                <w:rStyle w:val="VerbatimChar"/>
              </w:rPr>
              <w:t xml:space="preserve">REVERIFICAR_PAUSA_SEG</w:t>
            </w:r>
          </w:p>
        </w:tc>
        <w:tc>
          <w:tcPr/>
          <w:p>
            <w:pPr>
              <w:pStyle w:val="Compact"/>
              <w:jc w:val="left"/>
            </w:pPr>
            <w:r>
              <w:rPr>
                <w:rStyle w:val="VerbatimChar"/>
              </w:rPr>
              <w:t xml:space="preserve">motor.py</w:t>
            </w:r>
            <w:r>
              <w:t xml:space="preserve">, linha 32</w:t>
            </w:r>
          </w:p>
        </w:tc>
        <w:tc>
          <w:tcPr/>
          <w:p>
            <w:pPr>
              <w:pStyle w:val="Compact"/>
              <w:jc w:val="left"/>
            </w:pPr>
            <w:r>
              <w:t xml:space="preserve">30.0</w:t>
            </w:r>
          </w:p>
        </w:tc>
        <w:tc>
          <w:tcPr/>
          <w:p>
            <w:pPr>
              <w:pStyle w:val="Compact"/>
              <w:jc w:val="left"/>
            </w:pPr>
            <w:r>
              <w:t xml:space="preserve">Intervalo de nova tentativa enquanto pausado por sessão</w:t>
            </w:r>
          </w:p>
        </w:tc>
      </w:tr>
      <w:tr>
        <w:tc>
          <w:tcPr/>
          <w:p>
            <w:pPr>
              <w:pStyle w:val="Compact"/>
              <w:jc w:val="left"/>
            </w:pPr>
            <w:r>
              <w:rPr>
                <w:rStyle w:val="VerbatimChar"/>
              </w:rPr>
              <w:t xml:space="preserve">GRUPOS_VERIFICADOS_POR_INTEIRO</w:t>
            </w:r>
          </w:p>
        </w:tc>
        <w:tc>
          <w:tcPr/>
          <w:p>
            <w:pPr>
              <w:pStyle w:val="Compact"/>
              <w:jc w:val="left"/>
            </w:pPr>
            <w:r>
              <w:rPr>
                <w:rStyle w:val="VerbatimChar"/>
              </w:rPr>
              <w:t xml:space="preserve">motor.py</w:t>
            </w:r>
            <w:r>
              <w:t xml:space="preserve">, linha 36</w:t>
            </w:r>
          </w:p>
        </w:tc>
        <w:tc>
          <w:tcPr/>
          <w:p>
            <w:pPr>
              <w:pStyle w:val="Compact"/>
              <w:jc w:val="left"/>
            </w:pPr>
            <w:r>
              <w:t xml:space="preserve">3</w:t>
            </w:r>
          </w:p>
        </w:tc>
        <w:tc>
          <w:tcPr/>
          <w:p>
            <w:pPr>
              <w:pStyle w:val="Compact"/>
              <w:jc w:val="left"/>
            </w:pPr>
            <w:r>
              <w:t xml:space="preserve">Grupos de lote conferidos WO a WO contra a consulta individual</w:t>
            </w:r>
          </w:p>
        </w:tc>
      </w:tr>
      <w:tr>
        <w:tc>
          <w:tcPr/>
          <w:p>
            <w:pPr>
              <w:pStyle w:val="Compact"/>
              <w:jc w:val="left"/>
            </w:pPr>
            <w:r>
              <w:rPr>
                <w:rStyle w:val="VerbatimChar"/>
              </w:rPr>
              <w:t xml:space="preserve">LIMITE_TRABALHADORES_ABA</w:t>
            </w:r>
          </w:p>
        </w:tc>
        <w:tc>
          <w:tcPr/>
          <w:p>
            <w:pPr>
              <w:pStyle w:val="Compact"/>
              <w:jc w:val="left"/>
            </w:pPr>
            <w:r>
              <w:rPr>
                <w:rStyle w:val="VerbatimChar"/>
              </w:rPr>
              <w:t xml:space="preserve">ponte.py</w:t>
            </w:r>
            <w:r>
              <w:t xml:space="preserve">, linha 29</w:t>
            </w:r>
          </w:p>
        </w:tc>
        <w:tc>
          <w:tcPr/>
          <w:p>
            <w:pPr>
              <w:pStyle w:val="Compact"/>
              <w:jc w:val="left"/>
            </w:pPr>
            <w:r>
              <w:t xml:space="preserve">6</w:t>
            </w:r>
          </w:p>
        </w:tc>
        <w:tc>
          <w:tcPr/>
          <w:p>
            <w:pPr>
              <w:pStyle w:val="Compact"/>
              <w:jc w:val="left"/>
            </w:pPr>
            <w:r>
              <w:t xml:space="preserve">Consultas simultâneas máximas dentro da aba</w:t>
            </w:r>
          </w:p>
        </w:tc>
      </w:tr>
      <w:tr>
        <w:tc>
          <w:tcPr/>
          <w:p>
            <w:pPr>
              <w:pStyle w:val="Compact"/>
              <w:jc w:val="left"/>
            </w:pPr>
            <w:r>
              <w:rPr>
                <w:rStyle w:val="VerbatimChar"/>
              </w:rPr>
              <w:t xml:space="preserve">VERSAO_CONFIG</w:t>
            </w:r>
          </w:p>
        </w:tc>
        <w:tc>
          <w:tcPr/>
          <w:p>
            <w:pPr>
              <w:pStyle w:val="Compact"/>
              <w:jc w:val="left"/>
            </w:pPr>
            <w:r>
              <w:rPr>
                <w:rStyle w:val="VerbatimChar"/>
              </w:rPr>
              <w:t xml:space="preserve">config.py</w:t>
            </w:r>
          </w:p>
        </w:tc>
        <w:tc>
          <w:tcPr/>
          <w:p>
            <w:pPr>
              <w:pStyle w:val="Compact"/>
              <w:jc w:val="left"/>
            </w:pPr>
            <w:r>
              <w:t xml:space="preserve">6</w:t>
            </w:r>
          </w:p>
        </w:tc>
        <w:tc>
          <w:tcPr/>
          <w:p>
            <w:pPr>
              <w:pStyle w:val="Compact"/>
              <w:jc w:val="left"/>
            </w:pPr>
            <w:r>
              <w:t xml:space="preserve">Versão mínima aceita da fonte gravada</w:t>
            </w:r>
          </w:p>
        </w:tc>
      </w:tr>
      <w:tr>
        <w:tc>
          <w:tcPr/>
          <w:p>
            <w:pPr>
              <w:pStyle w:val="Compact"/>
              <w:jc w:val="left"/>
            </w:pPr>
            <w:r>
              <w:rPr>
                <w:rStyle w:val="VerbatimChar"/>
              </w:rPr>
              <w:t xml:space="preserve">LIMITE</w:t>
            </w:r>
          </w:p>
        </w:tc>
        <w:tc>
          <w:tcPr/>
          <w:p>
            <w:pPr>
              <w:pStyle w:val="Compact"/>
              <w:jc w:val="left"/>
            </w:pPr>
            <w:r>
              <w:rPr>
                <w:rStyle w:val="VerbatimChar"/>
              </w:rPr>
              <w:t xml:space="preserve">historico.py</w:t>
            </w:r>
            <w:r>
              <w:t xml:space="preserve">, linha 17</w:t>
            </w:r>
          </w:p>
        </w:tc>
        <w:tc>
          <w:tcPr/>
          <w:p>
            <w:pPr>
              <w:pStyle w:val="Compact"/>
              <w:jc w:val="left"/>
            </w:pPr>
            <w:r>
              <w:t xml:space="preserve">300</w:t>
            </w:r>
          </w:p>
        </w:tc>
        <w:tc>
          <w:tcPr/>
          <w:p>
            <w:pPr>
              <w:pStyle w:val="Compact"/>
              <w:jc w:val="left"/>
            </w:pPr>
            <w:r>
              <w:t xml:space="preserve">Análises guardadas no histórico</w:t>
            </w:r>
          </w:p>
        </w:tc>
      </w:tr>
      <w:tr>
        <w:tc>
          <w:tcPr/>
          <w:p>
            <w:pPr>
              <w:pStyle w:val="Compact"/>
              <w:jc w:val="left"/>
            </w:pPr>
            <w:r>
              <w:rPr>
                <w:rStyle w:val="VerbatimChar"/>
              </w:rPr>
              <w:t xml:space="preserve">FILTRO_PADRAO</w:t>
            </w:r>
          </w:p>
        </w:tc>
        <w:tc>
          <w:tcPr/>
          <w:p>
            <w:pPr>
              <w:pStyle w:val="Compact"/>
              <w:jc w:val="left"/>
            </w:pPr>
            <w:r>
              <w:rPr>
                <w:rStyle w:val="VerbatimChar"/>
              </w:rPr>
              <w:t xml:space="preserve">exportacao.py</w:t>
            </w:r>
            <w:r>
              <w:t xml:space="preserve">, linha 159</w:t>
            </w:r>
          </w:p>
        </w:tc>
        <w:tc>
          <w:tcPr/>
          <w:p>
            <w:pPr>
              <w:pStyle w:val="Compact"/>
              <w:jc w:val="left"/>
            </w:pPr>
            <w:r>
              <w:t xml:space="preserve">“</w:t>
            </w:r>
            <w:r>
              <w:t xml:space="preserve">Estoque indisponível</w:t>
            </w:r>
            <w:r>
              <w:t xml:space="preserve">”</w:t>
            </w:r>
          </w:p>
        </w:tc>
        <w:tc>
          <w:tcPr/>
          <w:p>
            <w:pPr>
              <w:pStyle w:val="Compact"/>
              <w:jc w:val="left"/>
            </w:pPr>
            <w:r>
              <w:t xml:space="preserve">Mensagem padrão dos itens da planilha</w:t>
            </w:r>
          </w:p>
        </w:tc>
      </w:tr>
    </w:tbl>
    <w:p>
      <w:pPr>
        <w:pStyle w:val="Bloco"/>
      </w:pPr>
      <w:r>
        <w:rPr>
          <w:bCs/>
          <w:b/>
        </w:rPr>
        <w:t xml:space="preserve">ATENÇÃO</w:t>
      </w:r>
      <w:r>
        <w:t xml:space="preserve"> </w:t>
      </w:r>
      <w:r>
        <w:t xml:space="preserve">· Mudar uma constante parece inofensivo, mas muitas delas estão amarradas a testes e a decisões documentadas. Por exemplo, aumentar</w:t>
      </w:r>
      <w:r>
        <w:t xml:space="preserve"> </w:t>
      </w:r>
      <w:r>
        <w:rPr>
          <w:rStyle w:val="VerbatimChar"/>
        </w:rPr>
        <w:t xml:space="preserve">LIMITE_TRABALHADORES_ABA</w:t>
      </w:r>
      <w:r>
        <w:t xml:space="preserve"> </w:t>
      </w:r>
      <w:r>
        <w:t xml:space="preserve">faz a aba disparar mais consultas simultâneas ao BTP, o que pode provocar respostas HTTP 429 (</w:t>
      </w:r>
      <w:r>
        <w:t xml:space="preserve">“</w:t>
      </w:r>
      <w:r>
        <w:t xml:space="preserve">reduza o ritmo</w:t>
      </w:r>
      <w:r>
        <w:t xml:space="preserve">”</w:t>
      </w:r>
      <w:r>
        <w:t xml:space="preserve">). Antes de alterar, procure onde a constante é usada (Capítulo 21).</w:t>
      </w:r>
    </w:p>
    <w:bookmarkEnd w:id="248"/>
    <w:bookmarkStart w:id="249" w:name="tipos-de-dados"/>
    <w:p>
      <w:pPr>
        <w:pStyle w:val="Heading3"/>
      </w:pPr>
      <w:r>
        <w:t xml:space="preserve">18.2 Tipos de dados</w:t>
      </w:r>
    </w:p>
    <w:p>
      <w:pPr>
        <w:pStyle w:val="FirstParagraph"/>
      </w:pPr>
      <w:r>
        <w:t xml:space="preserve">Todo valor tem um</w:t>
      </w:r>
      <w:r>
        <w:t xml:space="preserve"> </w:t>
      </w:r>
      <w:r>
        <w:rPr>
          <w:bCs/>
          <w:b/>
        </w:rPr>
        <w:t xml:space="preserve">tipo</w:t>
      </w:r>
      <w:r>
        <w:t xml:space="preserve">, que define o que se pode fazer com ele. Os tipos que aparecem o tempo todo no agente: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w:t>
            </w:r>
          </w:p>
        </w:tc>
        <w:tc>
          <w:tcPr/>
          <w:p>
            <w:pPr>
              <w:pStyle w:val="Compact"/>
              <w:jc w:val="left"/>
            </w:pPr>
            <w:r>
              <w:t xml:space="preserve">Exemplo no projeto</w:t>
            </w:r>
          </w:p>
        </w:tc>
        <w:tc>
          <w:tcPr/>
          <w:p>
            <w:pPr>
              <w:pStyle w:val="Compact"/>
              <w:jc w:val="left"/>
            </w:pPr>
            <w:r>
              <w:t xml:space="preserve">Por que importa</w:t>
            </w:r>
          </w:p>
        </w:tc>
      </w:tr>
      <w:tr>
        <w:tc>
          <w:tcPr/>
          <w:p>
            <w:pPr>
              <w:pStyle w:val="Compact"/>
              <w:jc w:val="left"/>
            </w:pPr>
            <w:r>
              <w:rPr>
                <w:rStyle w:val="VerbatimChar"/>
              </w:rPr>
              <w:t xml:space="preserve">str</w:t>
            </w:r>
            <w:r>
              <w:t xml:space="preserve"> </w:t>
            </w:r>
            <w:r>
              <w:t xml:space="preserve">(texto)</w:t>
            </w:r>
          </w:p>
        </w:tc>
        <w:tc>
          <w:tcPr/>
          <w:p>
            <w:pPr>
              <w:pStyle w:val="Compact"/>
              <w:jc w:val="left"/>
            </w:pPr>
            <w:r>
              <w:rPr>
                <w:rStyle w:val="VerbatimChar"/>
              </w:rPr>
              <w:t xml:space="preserve">"02235|230771207"</w:t>
            </w:r>
            <w:r>
              <w:t xml:space="preserve"> </w:t>
            </w:r>
            <w:r>
              <w:t xml:space="preserve">(uma WO),</w:t>
            </w:r>
            <w:r>
              <w:t xml:space="preserve"> </w:t>
            </w:r>
            <w:r>
              <w:rPr>
                <w:rStyle w:val="VerbatimChar"/>
              </w:rPr>
              <w:t xml:space="preserve">"000000000022056366"</w:t>
            </w:r>
            <w:r>
              <w:t xml:space="preserve"> </w:t>
            </w:r>
            <w:r>
              <w:t xml:space="preserve">(um material)</w:t>
            </w:r>
          </w:p>
        </w:tc>
        <w:tc>
          <w:tcPr/>
          <w:p>
            <w:pPr>
              <w:pStyle w:val="Compact"/>
              <w:jc w:val="left"/>
            </w:pPr>
            <w:r>
              <w:t xml:space="preserve">Identificadores são</w:t>
            </w:r>
            <w:r>
              <w:t xml:space="preserve"> </w:t>
            </w:r>
            <w:r>
              <w:rPr>
                <w:bCs/>
                <w:b/>
              </w:rPr>
              <w:t xml:space="preserve">sempre</w:t>
            </w:r>
            <w:r>
              <w:t xml:space="preserve"> </w:t>
            </w:r>
            <w:r>
              <w:t xml:space="preserve">texto, para preservar zeros à esquerda (Cap. 14.3)</w:t>
            </w:r>
          </w:p>
        </w:tc>
      </w:tr>
      <w:tr>
        <w:tc>
          <w:tcPr/>
          <w:p>
            <w:pPr>
              <w:pStyle w:val="Compact"/>
              <w:jc w:val="left"/>
            </w:pPr>
            <w:r>
              <w:rPr>
                <w:rStyle w:val="VerbatimChar"/>
              </w:rPr>
              <w:t xml:space="preserve">int</w:t>
            </w:r>
            <w:r>
              <w:t xml:space="preserve"> </w:t>
            </w:r>
            <w:r>
              <w:t xml:space="preserve">(inteiro)</w:t>
            </w:r>
          </w:p>
        </w:tc>
        <w:tc>
          <w:tcPr/>
          <w:p>
            <w:pPr>
              <w:pStyle w:val="Compact"/>
              <w:jc w:val="left"/>
            </w:pPr>
            <w:r>
              <w:rPr>
                <w:rStyle w:val="VerbatimChar"/>
              </w:rPr>
              <w:t xml:space="preserve">concorrencia = 4</w:t>
            </w:r>
          </w:p>
        </w:tc>
        <w:tc>
          <w:tcPr/>
          <w:p>
            <w:pPr>
              <w:pStyle w:val="Compact"/>
              <w:jc w:val="left"/>
            </w:pPr>
            <w:r>
              <w:t xml:space="preserve">Contagens e limites</w:t>
            </w:r>
          </w:p>
        </w:tc>
      </w:tr>
      <w:tr>
        <w:tc>
          <w:tcPr/>
          <w:p>
            <w:pPr>
              <w:pStyle w:val="Compact"/>
              <w:jc w:val="left"/>
            </w:pPr>
            <w:r>
              <w:rPr>
                <w:rStyle w:val="VerbatimChar"/>
              </w:rPr>
              <w:t xml:space="preserve">float</w:t>
            </w:r>
            <w:r>
              <w:t xml:space="preserve"> </w:t>
            </w:r>
            <w:r>
              <w:t xml:space="preserve">(número com vírgula)</w:t>
            </w:r>
          </w:p>
        </w:tc>
        <w:tc>
          <w:tcPr/>
          <w:p>
            <w:pPr>
              <w:pStyle w:val="Compact"/>
              <w:jc w:val="left"/>
            </w:pPr>
            <w:r>
              <w:rPr>
                <w:rStyle w:val="VerbatimChar"/>
              </w:rPr>
              <w:t xml:space="preserve">tempo_max_wo_seg = 180.0</w:t>
            </w:r>
          </w:p>
        </w:tc>
        <w:tc>
          <w:tcPr/>
          <w:p>
            <w:pPr>
              <w:pStyle w:val="Compact"/>
              <w:jc w:val="left"/>
            </w:pPr>
            <w:r>
              <w:t xml:space="preserve">Tempos em segundos</w:t>
            </w:r>
          </w:p>
        </w:tc>
      </w:tr>
      <w:tr>
        <w:tc>
          <w:tcPr/>
          <w:p>
            <w:pPr>
              <w:pStyle w:val="Compact"/>
              <w:jc w:val="left"/>
            </w:pPr>
            <w:r>
              <w:rPr>
                <w:rStyle w:val="VerbatimChar"/>
              </w:rPr>
              <w:t xml:space="preserve">Decimal</w:t>
            </w:r>
            <w:r>
              <w:t xml:space="preserve"> </w:t>
            </w:r>
            <w:r>
              <w:t xml:space="preserve">(número exato)</w:t>
            </w:r>
          </w:p>
        </w:tc>
        <w:tc>
          <w:tcPr/>
          <w:p>
            <w:pPr>
              <w:pStyle w:val="Compact"/>
              <w:jc w:val="left"/>
            </w:pPr>
            <w:r>
              <w:t xml:space="preserve">quantidade faltante, valores em R$</w:t>
            </w:r>
          </w:p>
        </w:tc>
        <w:tc>
          <w:tcPr/>
          <w:p>
            <w:pPr>
              <w:pStyle w:val="Compact"/>
              <w:jc w:val="left"/>
            </w:pPr>
            <w:r>
              <w:t xml:space="preserve">Evita erros de arredondamento do</w:t>
            </w:r>
            <w:r>
              <w:t xml:space="preserve"> </w:t>
            </w:r>
            <w:r>
              <w:rPr>
                <w:rStyle w:val="VerbatimChar"/>
              </w:rPr>
              <w:t xml:space="preserve">float</w:t>
            </w:r>
          </w:p>
        </w:tc>
      </w:tr>
      <w:tr>
        <w:tc>
          <w:tcPr/>
          <w:p>
            <w:pPr>
              <w:pStyle w:val="Compact"/>
              <w:jc w:val="left"/>
            </w:pPr>
            <w:r>
              <w:rPr>
                <w:rStyle w:val="VerbatimChar"/>
              </w:rPr>
              <w:t xml:space="preserve">bool</w:t>
            </w:r>
            <w:r>
              <w:t xml:space="preserve"> </w:t>
            </w:r>
            <w:r>
              <w:t xml:space="preserve">(verdadeiro/falso)</w:t>
            </w:r>
          </w:p>
        </w:tc>
        <w:tc>
          <w:tcPr/>
          <w:p>
            <w:pPr>
              <w:pStyle w:val="Compact"/>
              <w:jc w:val="left"/>
            </w:pPr>
            <w:r>
              <w:rPr>
                <w:rStyle w:val="VerbatimChar"/>
              </w:rPr>
              <w:t xml:space="preserve">exportar_incompletos = True</w:t>
            </w:r>
          </w:p>
        </w:tc>
        <w:tc>
          <w:tcPr/>
          <w:p>
            <w:pPr>
              <w:pStyle w:val="Compact"/>
              <w:jc w:val="left"/>
            </w:pPr>
            <w:r>
              <w:t xml:space="preserve">Liga/desliga opções</w:t>
            </w:r>
          </w:p>
        </w:tc>
      </w:tr>
      <w:tr>
        <w:tc>
          <w:tcPr/>
          <w:p>
            <w:pPr>
              <w:pStyle w:val="Compact"/>
              <w:jc w:val="left"/>
            </w:pPr>
            <w:r>
              <w:rPr>
                <w:rStyle w:val="VerbatimChar"/>
              </w:rPr>
              <w:t xml:space="preserve">None</w:t>
            </w:r>
            <w:r>
              <w:t xml:space="preserve"> </w:t>
            </w:r>
            <w:r>
              <w:t xml:space="preserve">(vazio)</w:t>
            </w:r>
          </w:p>
        </w:tc>
        <w:tc>
          <w:tcPr/>
          <w:p>
            <w:pPr>
              <w:pStyle w:val="Compact"/>
              <w:jc w:val="left"/>
            </w:pPr>
            <w:r>
              <w:t xml:space="preserve">quantidade que não veio do BTP</w:t>
            </w:r>
          </w:p>
        </w:tc>
        <w:tc>
          <w:tcPr/>
          <w:p>
            <w:pPr>
              <w:pStyle w:val="Compact"/>
              <w:jc w:val="left"/>
            </w:pPr>
            <w:r>
              <w:t xml:space="preserve">O agente usa</w:t>
            </w:r>
            <w:r>
              <w:t xml:space="preserve"> </w:t>
            </w:r>
            <w:r>
              <w:rPr>
                <w:rStyle w:val="VerbatimChar"/>
              </w:rPr>
              <w:t xml:space="preserve">None</w:t>
            </w:r>
            <w:r>
              <w:t xml:space="preserve"> </w:t>
            </w:r>
            <w:r>
              <w:t xml:space="preserve">para dizer</w:t>
            </w:r>
            <w:r>
              <w:t xml:space="preserve"> </w:t>
            </w:r>
            <w:r>
              <w:t xml:space="preserve">“</w:t>
            </w:r>
            <w:r>
              <w:t xml:space="preserve">não sei</w:t>
            </w:r>
            <w:r>
              <w:t xml:space="preserve">”</w:t>
            </w:r>
            <w:r>
              <w:t xml:space="preserve">, em vez de inventar um valor</w:t>
            </w:r>
          </w:p>
        </w:tc>
      </w:tr>
      <w:tr>
        <w:tc>
          <w:tcPr/>
          <w:p>
            <w:pPr>
              <w:pStyle w:val="Compact"/>
              <w:jc w:val="left"/>
            </w:pPr>
            <w:r>
              <w:rPr>
                <w:rStyle w:val="VerbatimChar"/>
              </w:rPr>
              <w:t xml:space="preserve">list</w:t>
            </w:r>
            <w:r>
              <w:t xml:space="preserve"> </w:t>
            </w:r>
            <w:r>
              <w:t xml:space="preserve">(lista)</w:t>
            </w:r>
          </w:p>
        </w:tc>
        <w:tc>
          <w:tcPr/>
          <w:p>
            <w:pPr>
              <w:pStyle w:val="Compact"/>
              <w:jc w:val="left"/>
            </w:pPr>
            <w:r>
              <w:t xml:space="preserve">lista de WOs</w:t>
            </w:r>
          </w:p>
        </w:tc>
        <w:tc>
          <w:tcPr/>
          <w:p>
            <w:pPr>
              <w:pStyle w:val="Compact"/>
              <w:jc w:val="left"/>
            </w:pPr>
            <w:r>
              <w:t xml:space="preserve">Coleção ordenada</w:t>
            </w:r>
          </w:p>
        </w:tc>
      </w:tr>
      <w:tr>
        <w:tc>
          <w:tcPr/>
          <w:p>
            <w:pPr>
              <w:pStyle w:val="Compact"/>
              <w:jc w:val="left"/>
            </w:pPr>
            <w:r>
              <w:rPr>
                <w:rStyle w:val="VerbatimChar"/>
              </w:rPr>
              <w:t xml:space="preserve">dict</w:t>
            </w:r>
            <w:r>
              <w:t xml:space="preserve"> </w:t>
            </w:r>
            <w:r>
              <w:t xml:space="preserve">(dicionário)</w:t>
            </w:r>
          </w:p>
        </w:tc>
        <w:tc>
          <w:tcPr/>
          <w:p>
            <w:pPr>
              <w:pStyle w:val="Compact"/>
              <w:jc w:val="left"/>
            </w:pPr>
            <w:r>
              <w:t xml:space="preserve">registro devolvido pelo BTP:</w:t>
            </w:r>
            <w:r>
              <w:t xml:space="preserve"> </w:t>
            </w:r>
            <w:r>
              <w:rPr>
                <w:rStyle w:val="VerbatimChar"/>
              </w:rPr>
              <w:t xml:space="preserve">{"material": "...", "quantidade": "1e+0"}</w:t>
            </w:r>
          </w:p>
        </w:tc>
        <w:tc>
          <w:tcPr/>
          <w:p>
            <w:pPr>
              <w:pStyle w:val="Compact"/>
              <w:jc w:val="left"/>
            </w:pPr>
            <w:r>
              <w:t xml:space="preserve">Pares nome → valor</w:t>
            </w:r>
          </w:p>
        </w:tc>
      </w:tr>
    </w:tbl>
    <w:p>
      <w:pPr>
        <w:pStyle w:val="BodyText"/>
      </w:pPr>
      <w:r>
        <w:t xml:space="preserve">O código usa</w:t>
      </w:r>
      <w:r>
        <w:t xml:space="preserve"> </w:t>
      </w:r>
      <w:r>
        <w:rPr>
          <w:bCs/>
          <w:b/>
        </w:rPr>
        <w:t xml:space="preserve">anotações de tipo</w:t>
      </w:r>
      <w:r>
        <w:t xml:space="preserve">, que não mudam o comportamento, mas documentam a intenção. Em</w:t>
      </w:r>
      <w:r>
        <w:t xml:space="preserve"> </w:t>
      </w:r>
      <w:r>
        <w:rPr>
          <w:rStyle w:val="VerbatimChar"/>
        </w:rPr>
        <w:t xml:space="preserve">def normalizar_wo(valor) -&gt; str:</w:t>
      </w:r>
      <w:r>
        <w:t xml:space="preserve"> </w:t>
      </w:r>
      <w:r>
        <w:t xml:space="preserve">(</w:t>
      </w:r>
      <w:r>
        <w:rPr>
          <w:rStyle w:val="VerbatimChar"/>
        </w:rPr>
        <w:t xml:space="preserve">entrada.py</w:t>
      </w:r>
      <w:r>
        <w:t xml:space="preserve">, linha 11), a seta</w:t>
      </w:r>
      <w:r>
        <w:t xml:space="preserve"> </w:t>
      </w:r>
      <w:r>
        <w:rPr>
          <w:rStyle w:val="VerbatimChar"/>
        </w:rPr>
        <w:t xml:space="preserve">-&gt; str</w:t>
      </w:r>
      <w:r>
        <w:t xml:space="preserve"> </w:t>
      </w:r>
      <w:r>
        <w:t xml:space="preserve">informa que a função devolve um texto. Em</w:t>
      </w:r>
      <w:r>
        <w:t xml:space="preserve"> </w:t>
      </w:r>
      <w:r>
        <w:rPr>
          <w:rStyle w:val="VerbatimChar"/>
        </w:rPr>
        <w:t xml:space="preserve">quantidade_faltante: Decimal | int | None</w:t>
      </w:r>
      <w:r>
        <w:t xml:space="preserve"> </w:t>
      </w:r>
      <w:r>
        <w:t xml:space="preserve">(</w:t>
      </w:r>
      <w:r>
        <w:rPr>
          <w:rStyle w:val="VerbatimChar"/>
        </w:rPr>
        <w:t xml:space="preserve">modelos.py</w:t>
      </w:r>
      <w:r>
        <w:t xml:space="preserve">, linha 60), a barra</w:t>
      </w:r>
      <w:r>
        <w:t xml:space="preserve"> </w:t>
      </w:r>
      <w:r>
        <w:rPr>
          <w:rStyle w:val="VerbatimChar"/>
        </w:rPr>
        <w:t xml:space="preserve">|</w:t>
      </w:r>
      <w:r>
        <w:t xml:space="preserve"> </w:t>
      </w:r>
      <w:r>
        <w:t xml:space="preserve">significa</w:t>
      </w:r>
      <w:r>
        <w:t xml:space="preserve"> </w:t>
      </w:r>
      <w:r>
        <w:t xml:space="preserve">“</w:t>
      </w:r>
      <w:r>
        <w:t xml:space="preserve">ou</w:t>
      </w:r>
      <w:r>
        <w:t xml:space="preserve">”</w:t>
      </w:r>
      <w:r>
        <w:t xml:space="preserve">: o campo pode ser um número exato, um inteiro ou vazio.</w:t>
      </w:r>
    </w:p>
    <w:bookmarkEnd w:id="249"/>
    <w:bookmarkStart w:id="250" w:name="condições"/>
    <w:p>
      <w:pPr>
        <w:pStyle w:val="Heading3"/>
      </w:pPr>
      <w:r>
        <w:t xml:space="preserve">18.3 Condições</w:t>
      </w:r>
    </w:p>
    <w:p>
      <w:pPr>
        <w:pStyle w:val="FirstParagraph"/>
      </w:pPr>
      <w:r>
        <w:t xml:space="preserve">Uma</w:t>
      </w:r>
      <w:r>
        <w:t xml:space="preserve"> </w:t>
      </w:r>
      <w:r>
        <w:rPr>
          <w:bCs/>
          <w:b/>
        </w:rPr>
        <w:t xml:space="preserve">condição</w:t>
      </w:r>
      <w:r>
        <w:t xml:space="preserve"> </w:t>
      </w:r>
      <w:r>
        <w:t xml:space="preserve">escolhe um caminho conforme uma pergunta de sim ou não. É o</w:t>
      </w:r>
      <w:r>
        <w:t xml:space="preserve"> </w:t>
      </w:r>
      <w:r>
        <w:rPr>
          <w:rStyle w:val="VerbatimChar"/>
        </w:rPr>
        <w:t xml:space="preserve">if</w:t>
      </w:r>
      <w:r>
        <w:t xml:space="preserve"> </w:t>
      </w:r>
      <w:r>
        <w:t xml:space="preserve">(se),</w:t>
      </w:r>
      <w:r>
        <w:t xml:space="preserve"> </w:t>
      </w:r>
      <w:r>
        <w:rPr>
          <w:rStyle w:val="VerbatimChar"/>
        </w:rPr>
        <w:t xml:space="preserve">elif</w:t>
      </w:r>
      <w:r>
        <w:t xml:space="preserve"> </w:t>
      </w:r>
      <w:r>
        <w:t xml:space="preserve">(senão, se) e</w:t>
      </w:r>
      <w:r>
        <w:t xml:space="preserve"> </w:t>
      </w:r>
      <w:r>
        <w:rPr>
          <w:rStyle w:val="VerbatimChar"/>
        </w:rPr>
        <w:t xml:space="preserve">else</w:t>
      </w:r>
      <w:r>
        <w:t xml:space="preserve"> </w:t>
      </w:r>
      <w:r>
        <w:t xml:space="preserve">(senão). O exemplo mais importante do projeto é a decisão do estado de um item na auditoria (</w:t>
      </w:r>
      <w:r>
        <w:rPr>
          <w:rStyle w:val="VerbatimChar"/>
        </w:rPr>
        <w:t xml:space="preserve">auditoria.py</w:t>
      </w:r>
      <w:r>
        <w:t xml:space="preserve">, linhas 141–150, mostrado no Capítulo 14):</w:t>
      </w:r>
    </w:p>
    <w:p>
      <w:pPr>
        <w:pStyle w:val="SourceCode"/>
      </w:pPr>
      <w:r>
        <w:rPr>
          <w:rStyle w:val="ControlFlowTok"/>
        </w:rPr>
        <w:t xml:space="preserve">if</w:t>
      </w:r>
      <w:r>
        <w:rPr>
          <w:rStyle w:val="NormalTok"/>
        </w:rPr>
        <w:t xml:space="preserve"> divergente:</w:t>
      </w:r>
      <w:r>
        <w:br/>
      </w:r>
      <w:r>
        <w:rPr>
          <w:rStyle w:val="NormalTok"/>
        </w:rPr>
        <w:t xml:space="preserve">    estado </w:t>
      </w:r>
      <w:r>
        <w:rPr>
          <w:rStyle w:val="OperatorTok"/>
        </w:rPr>
        <w:t xml:space="preserve">=</w:t>
      </w:r>
      <w:r>
        <w:rPr>
          <w:rStyle w:val="NormalTok"/>
        </w:rPr>
        <w:t xml:space="preserve"> Auditoria.DIVERGENTE        </w:t>
      </w:r>
      <w:r>
        <w:rPr>
          <w:rStyle w:val="CommentTok"/>
        </w:rPr>
        <w:t xml:space="preserve"># mais grave primeiro</w:t>
      </w:r>
      <w:r>
        <w:br/>
      </w:r>
      <w:r>
        <w:rPr>
          <w:rStyle w:val="ControlFlowTok"/>
        </w:rPr>
        <w:t xml:space="preserve">elif</w:t>
      </w:r>
      <w:r>
        <w:rPr>
          <w:rStyle w:val="NormalTok"/>
        </w:rPr>
        <w:t xml:space="preserve"> incompleto:</w:t>
      </w:r>
      <w:r>
        <w:br/>
      </w:r>
      <w:r>
        <w:rPr>
          <w:rStyle w:val="NormalTok"/>
        </w:rPr>
        <w:t xml:space="preserve">    estado </w:t>
      </w:r>
      <w:r>
        <w:rPr>
          <w:rStyle w:val="OperatorTok"/>
        </w:rPr>
        <w:t xml:space="preserve">=</w:t>
      </w:r>
      <w:r>
        <w:rPr>
          <w:rStyle w:val="NormalTok"/>
        </w:rPr>
        <w:t xml:space="preserve"> Auditoria.INCOMPLETO</w:t>
      </w:r>
      <w:r>
        <w:br/>
      </w:r>
      <w:r>
        <w:rPr>
          <w:rStyle w:val="ControlFlowTok"/>
        </w:rPr>
        <w:t xml:space="preserve">elif</w:t>
      </w:r>
      <w:r>
        <w:rPr>
          <w:rStyle w:val="NormalTok"/>
        </w:rPr>
        <w:t xml:space="preserve"> feitas </w:t>
      </w:r>
      <w:r>
        <w:rPr>
          <w:rStyle w:val="OperatorTok"/>
        </w:rPr>
        <w:t xml:space="preserve">&lt;</w:t>
      </w:r>
      <w:r>
        <w:rPr>
          <w:rStyle w:val="NormalTok"/>
        </w:rPr>
        <w:t xml:space="preserve"> previstas </w:t>
      </w:r>
      <w:r>
        <w:rPr>
          <w:rStyle w:val="KeywordTok"/>
        </w:rPr>
        <w:t xml:space="preserve">or</w:t>
      </w:r>
      <w:r>
        <w:rPr>
          <w:rStyle w:val="NormalTok"/>
        </w:rPr>
        <w:t xml:space="preserve"> previstas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estado </w:t>
      </w:r>
      <w:r>
        <w:rPr>
          <w:rStyle w:val="OperatorTok"/>
        </w:rPr>
        <w:t xml:space="preserve">=</w:t>
      </w:r>
      <w:r>
        <w:rPr>
          <w:rStyle w:val="NormalTok"/>
        </w:rPr>
        <w:t xml:space="preserve"> Auditoria.NAO_CONCLUIDO</w:t>
      </w:r>
      <w:r>
        <w:br/>
      </w:r>
      <w:r>
        <w:rPr>
          <w:rStyle w:val="ControlFlowTok"/>
        </w:rPr>
        <w:t xml:space="preserve">else</w:t>
      </w:r>
      <w:r>
        <w:rPr>
          <w:rStyle w:val="NormalTok"/>
        </w:rPr>
        <w:t xml:space="preserve">:</w:t>
      </w:r>
      <w:r>
        <w:br/>
      </w:r>
      <w:r>
        <w:rPr>
          <w:rStyle w:val="NormalTok"/>
        </w:rPr>
        <w:t xml:space="preserve">    estado </w:t>
      </w:r>
      <w:r>
        <w:rPr>
          <w:rStyle w:val="OperatorTok"/>
        </w:rPr>
        <w:t xml:space="preserve">=</w:t>
      </w:r>
      <w:r>
        <w:rPr>
          <w:rStyle w:val="NormalTok"/>
        </w:rPr>
        <w:t xml:space="preserve"> Auditoria.VALIDADO          </w:t>
      </w:r>
      <w:r>
        <w:rPr>
          <w:rStyle w:val="CommentTok"/>
        </w:rPr>
        <w:t xml:space="preserve"># só chega aqui se nada acima for verdade</w:t>
      </w:r>
    </w:p>
    <w:p>
      <w:pPr>
        <w:pStyle w:val="FirstParagraph"/>
      </w:pPr>
      <w:r>
        <w:t xml:space="preserve">A</w:t>
      </w:r>
      <w:r>
        <w:t xml:space="preserve"> </w:t>
      </w:r>
      <w:r>
        <w:rPr>
          <w:bCs/>
          <w:b/>
        </w:rPr>
        <w:t xml:space="preserve">ordem</w:t>
      </w:r>
      <w:r>
        <w:t xml:space="preserve"> </w:t>
      </w:r>
      <w:r>
        <w:t xml:space="preserve">das perguntas é a regra de negócio: divergência pesa mais que falta de dado, que pesa mais que conferência incompleta. Trocar a ordem das linhas mudaria o significado do resultado.</w:t>
      </w:r>
    </w:p>
    <w:bookmarkEnd w:id="250"/>
    <w:bookmarkStart w:id="251" w:name="repetições"/>
    <w:p>
      <w:pPr>
        <w:pStyle w:val="Heading3"/>
      </w:pPr>
      <w:r>
        <w:t xml:space="preserve">18.4 Repetições</w:t>
      </w:r>
    </w:p>
    <w:p>
      <w:pPr>
        <w:pStyle w:val="FirstParagraph"/>
      </w:pPr>
      <w:r>
        <w:t xml:space="preserve">Uma</w:t>
      </w:r>
      <w:r>
        <w:t xml:space="preserve"> </w:t>
      </w:r>
      <w:r>
        <w:rPr>
          <w:bCs/>
          <w:b/>
        </w:rPr>
        <w:t xml:space="preserve">repetição</w:t>
      </w:r>
      <w:r>
        <w:t xml:space="preserve"> </w:t>
      </w:r>
      <w:r>
        <w:t xml:space="preserve">(laço) executa o mesmo bloco várias vezes. Em Python há duas formas:</w:t>
      </w:r>
    </w:p>
    <w:p>
      <w:pPr>
        <w:numPr>
          <w:ilvl w:val="0"/>
          <w:numId w:val="1021"/>
        </w:numPr>
        <w:pStyle w:val="Compact"/>
      </w:pPr>
      <w:r>
        <w:rPr>
          <w:rStyle w:val="VerbatimChar"/>
        </w:rPr>
        <w:t xml:space="preserve">for item in colecao:</w:t>
      </w:r>
      <w:r>
        <w:t xml:space="preserve"> </w:t>
      </w:r>
      <w:r>
        <w:t xml:space="preserve">— percorre cada elemento. Ex.:</w:t>
      </w:r>
      <w:r>
        <w:t xml:space="preserve"> </w:t>
      </w:r>
      <w:r>
        <w:rPr>
          <w:rStyle w:val="VerbatimChar"/>
        </w:rPr>
        <w:t xml:space="preserve">for campo in CAMPOS:</w:t>
      </w:r>
      <w:r>
        <w:t xml:space="preserve"> </w:t>
      </w:r>
      <w:r>
        <w:t xml:space="preserve">compara os cinco campos de um item, um de cada vez (</w:t>
      </w:r>
      <w:r>
        <w:rPr>
          <w:rStyle w:val="VerbatimChar"/>
        </w:rPr>
        <w:t xml:space="preserve">auditoria.py</w:t>
      </w:r>
      <w:r>
        <w:t xml:space="preserve">, linha 115).</w:t>
      </w:r>
    </w:p>
    <w:p>
      <w:pPr>
        <w:numPr>
          <w:ilvl w:val="0"/>
          <w:numId w:val="1021"/>
        </w:numPr>
        <w:pStyle w:val="Compact"/>
      </w:pPr>
      <w:r>
        <w:rPr>
          <w:rStyle w:val="VerbatimChar"/>
        </w:rPr>
        <w:t xml:space="preserve">while condição:</w:t>
      </w:r>
      <w:r>
        <w:t xml:space="preserve"> </w:t>
      </w:r>
      <w:r>
        <w:t xml:space="preserve">— repete enquanto a condição for verdadeira. Ex.:</w:t>
      </w:r>
      <w:r>
        <w:t xml:space="preserve"> </w:t>
      </w:r>
      <w:r>
        <w:rPr>
          <w:rStyle w:val="VerbatimChar"/>
        </w:rPr>
        <w:t xml:space="preserve">while not self._parar.is_set():</w:t>
      </w:r>
      <w:r>
        <w:t xml:space="preserve"> </w:t>
      </w:r>
      <w:r>
        <w:t xml:space="preserve">mantém a espera da sessão até o usuário parar (</w:t>
      </w:r>
      <w:r>
        <w:rPr>
          <w:rStyle w:val="VerbatimChar"/>
        </w:rPr>
        <w:t xml:space="preserve">motor.py</w:t>
      </w:r>
      <w:r>
        <w:t xml:space="preserve">, linha 300).</w:t>
      </w:r>
    </w:p>
    <w:p>
      <w:pPr>
        <w:pStyle w:val="FirstParagraph"/>
      </w:pPr>
      <w:r>
        <w:t xml:space="preserve">Há também a</w:t>
      </w:r>
      <w:r>
        <w:t xml:space="preserve"> </w:t>
      </w:r>
      <w:r>
        <w:rPr>
          <w:bCs/>
          <w:b/>
        </w:rPr>
        <w:t xml:space="preserve">compreensão de lista</w:t>
      </w:r>
      <w:r>
        <w:t xml:space="preserve">, uma forma compacta de montar uma lista a partir de outra. Em</w:t>
      </w:r>
      <w:r>
        <w:t xml:space="preserve"> </w:t>
      </w:r>
      <w:r>
        <w:rPr>
          <w:rStyle w:val="VerbatimChar"/>
        </w:rPr>
        <w:t xml:space="preserve">_preencher</w:t>
      </w:r>
      <w:r>
        <w:t xml:space="preserve"> </w:t>
      </w:r>
      <w:r>
        <w:t xml:space="preserve">(</w:t>
      </w:r>
      <w:r>
        <w:rPr>
          <w:rStyle w:val="VerbatimChar"/>
        </w:rPr>
        <w:t xml:space="preserve">exportacao.py</w:t>
      </w:r>
      <w:r>
        <w:t xml:space="preserve">, linha 151):</w:t>
      </w:r>
    </w:p>
    <w:p>
      <w:pPr>
        <w:pStyle w:val="SourceCode"/>
      </w:pPr>
      <w:r>
        <w:rPr>
          <w:rStyle w:val="ControlFlowTok"/>
        </w:rPr>
        <w:t xml:space="preserve">return</w:t>
      </w:r>
      <w:r>
        <w:rPr>
          <w:rStyle w:val="NormalTok"/>
        </w:rPr>
        <w:t xml:space="preserve"> [SEM_INFO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v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else</w:t>
      </w:r>
      <w:r>
        <w:rPr>
          <w:rStyle w:val="NormalTok"/>
        </w:rPr>
        <w:t xml:space="preserve"> v </w:t>
      </w:r>
      <w:r>
        <w:rPr>
          <w:rStyle w:val="ControlFlowTok"/>
        </w:rPr>
        <w:t xml:space="preserve">for</w:t>
      </w:r>
      <w:r>
        <w:rPr>
          <w:rStyle w:val="NormalTok"/>
        </w:rPr>
        <w:t xml:space="preserve"> v </w:t>
      </w:r>
      <w:r>
        <w:rPr>
          <w:rStyle w:val="KeywordTok"/>
        </w:rPr>
        <w:t xml:space="preserve">in</w:t>
      </w:r>
      <w:r>
        <w:rPr>
          <w:rStyle w:val="NormalTok"/>
        </w:rPr>
        <w:t xml:space="preserve"> valores]</w:t>
      </w:r>
    </w:p>
    <w:p>
      <w:pPr>
        <w:pStyle w:val="FirstParagraph"/>
      </w:pPr>
      <w:r>
        <w:t xml:space="preserve">Lê-se:</w:t>
      </w:r>
      <w:r>
        <w:t xml:space="preserve"> </w:t>
      </w:r>
      <w:r>
        <w:t xml:space="preserve">“</w:t>
      </w:r>
      <w:r>
        <w:t xml:space="preserve">para cada</w:t>
      </w:r>
      <w:r>
        <w:t xml:space="preserve"> </w:t>
      </w:r>
      <w:r>
        <w:rPr>
          <w:rStyle w:val="VerbatimChar"/>
        </w:rPr>
        <w:t xml:space="preserve">v</w:t>
      </w:r>
      <w:r>
        <w:t xml:space="preserve"> </w:t>
      </w:r>
      <w:r>
        <w:t xml:space="preserve">em</w:t>
      </w:r>
      <w:r>
        <w:t xml:space="preserve"> </w:t>
      </w:r>
      <w:r>
        <w:rPr>
          <w:rStyle w:val="VerbatimChar"/>
        </w:rPr>
        <w:t xml:space="preserve">valores</w:t>
      </w:r>
      <w:r>
        <w:t xml:space="preserve">, coloque</w:t>
      </w:r>
      <w:r>
        <w:t xml:space="preserve"> </w:t>
      </w:r>
      <w:r>
        <w:rPr>
          <w:rStyle w:val="VerbatimChar"/>
        </w:rPr>
        <w:t xml:space="preserve">"-"</w:t>
      </w:r>
      <w:r>
        <w:t xml:space="preserve"> </w:t>
      </w:r>
      <w:r>
        <w:t xml:space="preserve">se</w:t>
      </w:r>
      <w:r>
        <w:t xml:space="preserve"> </w:t>
      </w:r>
      <w:r>
        <w:rPr>
          <w:rStyle w:val="VerbatimChar"/>
        </w:rPr>
        <w:t xml:space="preserve">v</w:t>
      </w:r>
      <w:r>
        <w:t xml:space="preserve"> </w:t>
      </w:r>
      <w:r>
        <w:t xml:space="preserve">estiver vazio; senão, o próprio</w:t>
      </w:r>
      <w:r>
        <w:t xml:space="preserve"> </w:t>
      </w:r>
      <w:r>
        <w:rPr>
          <w:rStyle w:val="VerbatimChar"/>
        </w:rPr>
        <w:t xml:space="preserve">v</w:t>
      </w:r>
      <w:r>
        <w:t xml:space="preserve">”</w:t>
      </w:r>
      <w:r>
        <w:t xml:space="preserve">. É assim que nenhuma célula da aba Dados fica em branco.</w:t>
      </w:r>
    </w:p>
    <w:bookmarkEnd w:id="251"/>
    <w:bookmarkStart w:id="252" w:name="funções-parâmetros-e-retornos"/>
    <w:p>
      <w:pPr>
        <w:pStyle w:val="Heading3"/>
      </w:pPr>
      <w:r>
        <w:t xml:space="preserve">18.5 Funções, parâmetros e retornos</w:t>
      </w:r>
    </w:p>
    <w:p>
      <w:pPr>
        <w:pStyle w:val="FirstParagraph"/>
      </w:pPr>
      <w:r>
        <w:t xml:space="preserve">Uma</w:t>
      </w:r>
      <w:r>
        <w:t xml:space="preserve"> </w:t>
      </w:r>
      <w:r>
        <w:rPr>
          <w:bCs/>
          <w:b/>
        </w:rPr>
        <w:t xml:space="preserve">função</w:t>
      </w:r>
      <w:r>
        <w:t xml:space="preserve"> </w:t>
      </w:r>
      <w:r>
        <w:t xml:space="preserve">é um bloco com nome que recebe informações (</w:t>
      </w:r>
      <w:r>
        <w:rPr>
          <w:bCs/>
          <w:b/>
        </w:rPr>
        <w:t xml:space="preserve">parâmetros</w:t>
      </w:r>
      <w:r>
        <w:t xml:space="preserve">), faz um trabalho e devolve um resultado (</w:t>
      </w:r>
      <w:r>
        <w:rPr>
          <w:bCs/>
          <w:b/>
        </w:rPr>
        <w:t xml:space="preserve">retorno</w:t>
      </w:r>
      <w:r>
        <w:t xml:space="preserve">). A função mais simples e didática do projeto:</w:t>
      </w:r>
    </w:p>
    <w:p>
      <w:pPr>
        <w:pStyle w:val="BodyText"/>
      </w:pPr>
      <w:r>
        <w:rPr>
          <w:bCs/>
          <w:b/>
        </w:rPr>
        <w:t xml:space="preserve">Código-fonte — agente_btp/entrada.py · normalizar_wo · linhas 11–17</w:t>
      </w:r>
    </w:p>
    <w:p>
      <w:pPr>
        <w:pStyle w:val="SourceCode"/>
      </w:pPr>
      <w:r>
        <w:rPr>
          <w:rStyle w:val="NormalTok"/>
        </w:rPr>
        <w:t xml:space="preserve">  </w:t>
      </w:r>
      <w:r>
        <w:rPr>
          <w:rStyle w:val="DecValTok"/>
        </w:rPr>
        <w:t xml:space="preserve">11</w:t>
      </w:r>
      <w:r>
        <w:rPr>
          <w:rStyle w:val="NormalTok"/>
        </w:rPr>
        <w:t xml:space="preserve">  </w:t>
      </w:r>
      <w:r>
        <w:rPr>
          <w:rStyle w:val="KeywordTok"/>
        </w:rPr>
        <w:t xml:space="preserve">def</w:t>
      </w:r>
      <w:r>
        <w:rPr>
          <w:rStyle w:val="NormalTok"/>
        </w:rPr>
        <w:t xml:space="preserve"> normalizar_wo(valor)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DecValTok"/>
        </w:rPr>
        <w:t xml:space="preserve">12</w:t>
      </w:r>
      <w:r>
        <w:rPr>
          <w:rStyle w:val="NormalTok"/>
        </w:rPr>
        <w:t xml:space="preserve">      </w:t>
      </w:r>
      <w:r>
        <w:rPr>
          <w:rStyle w:val="StringTok"/>
        </w:rPr>
        <w:t xml:space="preserve">"""Converte para texto sem alterar dígitos (preserva zeros à esquerda)."""</w:t>
      </w:r>
      <w:r>
        <w:br/>
      </w:r>
      <w:r>
        <w:rPr>
          <w:rStyle w:val="NormalTok"/>
        </w:rPr>
        <w:t xml:space="preserve">  </w:t>
      </w:r>
      <w:r>
        <w:rPr>
          <w:rStyle w:val="DecValTok"/>
        </w:rPr>
        <w:t xml:space="preserve">13</w:t>
      </w:r>
      <w:r>
        <w:rPr>
          <w:rStyle w:val="NormalTok"/>
        </w:rPr>
        <w:t xml:space="preserve">      </w:t>
      </w:r>
      <w:r>
        <w:rPr>
          <w:rStyle w:val="ControlFlowTok"/>
        </w:rPr>
        <w:t xml:space="preserve">if</w:t>
      </w:r>
      <w:r>
        <w:rPr>
          <w:rStyle w:val="NormalTok"/>
        </w:rPr>
        <w:t xml:space="preserve"> valor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14</w:t>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DecValTok"/>
        </w:rPr>
        <w:t xml:space="preserve">15</w:t>
      </w:r>
      <w:r>
        <w:rPr>
          <w:rStyle w:val="NormalTok"/>
        </w:rPr>
        <w:t xml:space="preserve">      texto </w:t>
      </w:r>
      <w:r>
        <w:rPr>
          <w:rStyle w:val="OperatorTok"/>
        </w:rPr>
        <w:t xml:space="preserve">=</w:t>
      </w:r>
      <w:r>
        <w:rPr>
          <w:rStyle w:val="NormalTok"/>
        </w:rPr>
        <w:t xml:space="preserve"> </w:t>
      </w:r>
      <w:r>
        <w:rPr>
          <w:rStyle w:val="BuiltInTok"/>
        </w:rPr>
        <w:t xml:space="preserve">str</w:t>
      </w:r>
      <w:r>
        <w:rPr>
          <w:rStyle w:val="NormalTok"/>
        </w:rPr>
        <w:t xml:space="preserve">(valor).strip()</w:t>
      </w:r>
      <w:r>
        <w:br/>
      </w:r>
      <w:r>
        <w:rPr>
          <w:rStyle w:val="NormalTok"/>
        </w:rPr>
        <w:t xml:space="preserve">  </w:t>
      </w:r>
      <w:r>
        <w:rPr>
          <w:rStyle w:val="DecValTok"/>
        </w:rPr>
        <w:t xml:space="preserve">16</w:t>
      </w:r>
      <w:r>
        <w:rPr>
          <w:rStyle w:val="NormalTok"/>
        </w:rPr>
        <w:t xml:space="preserve">      </w:t>
      </w:r>
      <w:r>
        <w:rPr>
          <w:rStyle w:val="CommentTok"/>
        </w:rPr>
        <w:t xml:space="preserve"># Tolera espaços ao redor da barra: "02235 | 230771207".</w:t>
      </w:r>
      <w:r>
        <w:br/>
      </w:r>
      <w:r>
        <w:rPr>
          <w:rStyle w:val="NormalTok"/>
        </w:rPr>
        <w:t xml:space="preserve">  </w:t>
      </w:r>
      <w:r>
        <w:rPr>
          <w:rStyle w:val="DecValTok"/>
        </w:rPr>
        <w:t xml:space="preserve">17</w:t>
      </w:r>
      <w:r>
        <w:rPr>
          <w:rStyle w:val="NormalTok"/>
        </w:rPr>
        <w:t xml:space="preserve">      </w:t>
      </w:r>
      <w:r>
        <w:rPr>
          <w:rStyle w:val="ControlFlowTok"/>
        </w:rPr>
        <w:t xml:space="preserve">return</w:t>
      </w:r>
      <w:r>
        <w:rPr>
          <w:rStyle w:val="NormalTok"/>
        </w:rPr>
        <w:t xml:space="preserve"> re.sub(</w:t>
      </w:r>
      <w:r>
        <w:rPr>
          <w:rStyle w:val="VerbatimStringTok"/>
        </w:rPr>
        <w:t xml:space="preserve">r"\s*\|\s*"</w:t>
      </w:r>
      <w:r>
        <w:rPr>
          <w:rStyle w:val="NormalTok"/>
        </w:rPr>
        <w:t xml:space="preserve">, </w:t>
      </w:r>
      <w:r>
        <w:rPr>
          <w:rStyle w:val="StringTok"/>
        </w:rPr>
        <w:t xml:space="preserve">"|"</w:t>
      </w:r>
      <w:r>
        <w:rPr>
          <w:rStyle w:val="NormalTok"/>
        </w:rPr>
        <w:t xml:space="preserve">, texto)</w:t>
      </w:r>
    </w:p>
    <w:p>
      <w:pPr>
        <w:numPr>
          <w:ilvl w:val="0"/>
          <w:numId w:val="1022"/>
        </w:numPr>
        <w:pStyle w:val="Compact"/>
      </w:pPr>
      <w:r>
        <w:rPr>
          <w:rStyle w:val="VerbatimChar"/>
        </w:rPr>
        <w:t xml:space="preserve">valor</w:t>
      </w:r>
      <w:r>
        <w:t xml:space="preserve"> </w:t>
      </w:r>
      <w:r>
        <w:t xml:space="preserve">é o parâmetro: o que veio da planilha ou do texto colado.</w:t>
      </w:r>
    </w:p>
    <w:p>
      <w:pPr>
        <w:numPr>
          <w:ilvl w:val="0"/>
          <w:numId w:val="1022"/>
        </w:numPr>
        <w:pStyle w:val="Compact"/>
      </w:pPr>
      <w:r>
        <w:rPr>
          <w:rStyle w:val="VerbatimChar"/>
        </w:rPr>
        <w:t xml:space="preserve">return ""</w:t>
      </w:r>
      <w:r>
        <w:t xml:space="preserve"> </w:t>
      </w:r>
      <w:r>
        <w:t xml:space="preserve">encerra a função cedo quando não há valor.</w:t>
      </w:r>
    </w:p>
    <w:p>
      <w:pPr>
        <w:numPr>
          <w:ilvl w:val="0"/>
          <w:numId w:val="1022"/>
        </w:numPr>
        <w:pStyle w:val="Compact"/>
      </w:pPr>
      <w:r>
        <w:rPr>
          <w:rStyle w:val="VerbatimChar"/>
        </w:rPr>
        <w:t xml:space="preserve">str(valor).strip()</w:t>
      </w:r>
      <w:r>
        <w:t xml:space="preserve"> </w:t>
      </w:r>
      <w:r>
        <w:t xml:space="preserve">converte para texto e tira espaços das pontas;</w:t>
      </w:r>
      <w:r>
        <w:t xml:space="preserve"> </w:t>
      </w:r>
      <w:r>
        <w:rPr>
          <w:rStyle w:val="VerbatimChar"/>
        </w:rPr>
        <w:t xml:space="preserve">re.sub(...)</w:t>
      </w:r>
      <w:r>
        <w:t xml:space="preserve"> </w:t>
      </w:r>
      <w:r>
        <w:t xml:space="preserve">remove espaços ao redor da barra.</w:t>
      </w:r>
    </w:p>
    <w:p>
      <w:pPr>
        <w:numPr>
          <w:ilvl w:val="0"/>
          <w:numId w:val="1022"/>
        </w:numPr>
        <w:pStyle w:val="Compact"/>
      </w:pPr>
      <w:r>
        <w:t xml:space="preserve">O retorno é o texto da WO,</w:t>
      </w:r>
      <w:r>
        <w:t xml:space="preserve"> </w:t>
      </w:r>
      <w:r>
        <w:rPr>
          <w:bCs/>
          <w:b/>
        </w:rPr>
        <w:t xml:space="preserve">sem alterar nenhum dígito</w:t>
      </w:r>
      <w:r>
        <w:t xml:space="preserve">.</w:t>
      </w:r>
    </w:p>
    <w:p>
      <w:pPr>
        <w:pStyle w:val="FirstParagraph"/>
      </w:pPr>
      <w:r>
        <w:t xml:space="preserve">Parâmetros podem ter</w:t>
      </w:r>
      <w:r>
        <w:t xml:space="preserve"> </w:t>
      </w:r>
      <w:r>
        <w:rPr>
          <w:bCs/>
          <w:b/>
        </w:rPr>
        <w:t xml:space="preserve">valor padrão</w:t>
      </w:r>
      <w:r>
        <w:t xml:space="preserve">. Em</w:t>
      </w:r>
      <w:r>
        <w:t xml:space="preserve"> </w:t>
      </w:r>
      <w:r>
        <w:rPr>
          <w:rStyle w:val="VerbatimChar"/>
        </w:rPr>
        <w:t xml:space="preserve">Loja.concluir(self, run_id, r, origem_dado: str = "", texto_log: str = "")</w:t>
      </w:r>
      <w:r>
        <w:t xml:space="preserve">, quem chama pode omitir os dois últimos.</w:t>
      </w:r>
    </w:p>
    <w:bookmarkEnd w:id="252"/>
    <w:bookmarkStart w:id="253" w:name="importações-e-módulos"/>
    <w:p>
      <w:pPr>
        <w:pStyle w:val="Heading3"/>
      </w:pPr>
      <w:r>
        <w:t xml:space="preserve">18.6 Importações e módulos</w:t>
      </w:r>
    </w:p>
    <w:p>
      <w:pPr>
        <w:pStyle w:val="FirstParagraph"/>
      </w:pPr>
      <w:r>
        <w:t xml:space="preserve">Um</w:t>
      </w:r>
      <w:r>
        <w:t xml:space="preserve"> </w:t>
      </w:r>
      <w:r>
        <w:rPr>
          <w:bCs/>
          <w:b/>
        </w:rPr>
        <w:t xml:space="preserve">módulo</w:t>
      </w:r>
      <w:r>
        <w:t xml:space="preserve"> </w:t>
      </w:r>
      <w:r>
        <w:t xml:space="preserve">é um arquivo</w:t>
      </w:r>
      <w:r>
        <w:t xml:space="preserve"> </w:t>
      </w:r>
      <w:r>
        <w:rPr>
          <w:rStyle w:val="VerbatimChar"/>
        </w:rPr>
        <w:t xml:space="preserve">.py</w:t>
      </w:r>
      <w:r>
        <w:t xml:space="preserve">. Um módulo usa outro por meio de</w:t>
      </w:r>
      <w:r>
        <w:t xml:space="preserve"> </w:t>
      </w:r>
      <w:r>
        <w:rPr>
          <w:rStyle w:val="VerbatimChar"/>
        </w:rPr>
        <w:t xml:space="preserve">import</w:t>
      </w:r>
      <w:r>
        <w:t xml:space="preserve">. Há dois tipos no projeto:</w:t>
      </w:r>
    </w:p>
    <w:p>
      <w:pPr>
        <w:numPr>
          <w:ilvl w:val="0"/>
          <w:numId w:val="1023"/>
        </w:numPr>
        <w:pStyle w:val="Compact"/>
      </w:pPr>
      <w:r>
        <w:rPr>
          <w:bCs/>
          <w:b/>
        </w:rPr>
        <w:t xml:space="preserve">Da biblioteca padrão ou de terceiros:</w:t>
      </w:r>
      <w:r>
        <w:t xml:space="preserve"> </w:t>
      </w:r>
      <w:r>
        <w:rPr>
          <w:rStyle w:val="VerbatimChar"/>
        </w:rPr>
        <w:t xml:space="preserve">import json</w:t>
      </w:r>
      <w:r>
        <w:t xml:space="preserve">,</w:t>
      </w:r>
      <w:r>
        <w:t xml:space="preserve"> </w:t>
      </w:r>
      <w:r>
        <w:rPr>
          <w:rStyle w:val="VerbatimChar"/>
        </w:rPr>
        <w:t xml:space="preserve">from openpyxl import Workbook</w:t>
      </w:r>
      <w:r>
        <w:t xml:space="preserve">.</w:t>
      </w:r>
    </w:p>
    <w:p>
      <w:pPr>
        <w:numPr>
          <w:ilvl w:val="0"/>
          <w:numId w:val="1023"/>
        </w:numPr>
        <w:pStyle w:val="Compact"/>
      </w:pPr>
      <w:r>
        <w:rPr>
          <w:bCs/>
          <w:b/>
        </w:rPr>
        <w:t xml:space="preserve">Internas do pacote:</w:t>
      </w:r>
      <w:r>
        <w:t xml:space="preserve"> </w:t>
      </w:r>
      <w:r>
        <w:rPr>
          <w:rStyle w:val="VerbatimChar"/>
        </w:rPr>
        <w:t xml:space="preserve">from .modelos import Status</w:t>
      </w:r>
      <w:r>
        <w:t xml:space="preserve"> </w:t>
      </w:r>
      <w:r>
        <w:t xml:space="preserve">— o ponto inicial significa</w:t>
      </w:r>
      <w:r>
        <w:t xml:space="preserve"> </w:t>
      </w:r>
      <w:r>
        <w:t xml:space="preserve">“</w:t>
      </w:r>
      <w:r>
        <w:t xml:space="preserve">deste mesmo pacote</w:t>
      </w:r>
      <w:r>
        <w:t xml:space="preserve">”</w:t>
      </w:r>
      <w:r>
        <w:t xml:space="preserve"> </w:t>
      </w:r>
      <w:r>
        <w:t xml:space="preserve">(</w:t>
      </w:r>
      <w:r>
        <w:rPr>
          <w:rStyle w:val="VerbatimChar"/>
        </w:rPr>
        <w:t xml:space="preserve">agente_btp</w:t>
      </w:r>
      <w:r>
        <w:t xml:space="preserve">).</w:t>
      </w:r>
    </w:p>
    <w:p>
      <w:pPr>
        <w:pStyle w:val="FirstParagraph"/>
      </w:pPr>
      <w:r>
        <w:t xml:space="preserve">A matriz de importações internas está no Capítulo 17. Ela é o melhor mapa para responder</w:t>
      </w:r>
      <w:r>
        <w:t xml:space="preserve"> </w:t>
      </w:r>
      <w:r>
        <w:t xml:space="preserve">“</w:t>
      </w:r>
      <w:r>
        <w:t xml:space="preserve">se eu mudar este arquivo, quem pode ser afetado?</w:t>
      </w:r>
      <w:r>
        <w:t xml:space="preserve">”</w:t>
      </w:r>
      <w:r>
        <w:t xml:space="preserve">.</w:t>
      </w:r>
    </w:p>
    <w:bookmarkEnd w:id="253"/>
    <w:bookmarkStart w:id="254" w:name="classes-e-objetos"/>
    <w:p>
      <w:pPr>
        <w:pStyle w:val="Heading3"/>
      </w:pPr>
      <w:r>
        <w:t xml:space="preserve">18.7 Classes e objetos</w:t>
      </w:r>
    </w:p>
    <w:p>
      <w:pPr>
        <w:pStyle w:val="FirstParagraph"/>
      </w:pPr>
      <w:r>
        <w:t xml:space="preserve">Uma</w:t>
      </w:r>
      <w:r>
        <w:t xml:space="preserve"> </w:t>
      </w:r>
      <w:r>
        <w:rPr>
          <w:bCs/>
          <w:b/>
        </w:rPr>
        <w:t xml:space="preserve">classe</w:t>
      </w:r>
      <w:r>
        <w:t xml:space="preserve"> </w:t>
      </w:r>
      <w:r>
        <w:t xml:space="preserve">é um molde; um</w:t>
      </w:r>
      <w:r>
        <w:t xml:space="preserve"> </w:t>
      </w:r>
      <w:r>
        <w:rPr>
          <w:bCs/>
          <w:b/>
        </w:rPr>
        <w:t xml:space="preserve">objeto</w:t>
      </w:r>
      <w:r>
        <w:t xml:space="preserve"> </w:t>
      </w:r>
      <w:r>
        <w:t xml:space="preserve">é algo construído a partir do molde. O projeto usa classes de três maneiras:</w:t>
      </w:r>
    </w:p>
    <w:p>
      <w:pPr>
        <w:numPr>
          <w:ilvl w:val="0"/>
          <w:numId w:val="1024"/>
        </w:numPr>
        <w:pStyle w:val="Compact"/>
      </w:pPr>
      <w:r>
        <w:rPr>
          <w:bCs/>
          <w:b/>
        </w:rPr>
        <w:t xml:space="preserve">Estruturas de dados</w:t>
      </w:r>
      <w:r>
        <w:t xml:space="preserve"> </w:t>
      </w:r>
      <w:r>
        <w:t xml:space="preserve">com</w:t>
      </w:r>
      <w:r>
        <w:t xml:space="preserve"> </w:t>
      </w:r>
      <w:r>
        <w:rPr>
          <w:rStyle w:val="VerbatimChar"/>
        </w:rPr>
        <w:t xml:space="preserve">@dataclass</w:t>
      </w:r>
      <w:r>
        <w:t xml:space="preserve">, que gera automaticamente o código de criação.</w:t>
      </w:r>
      <w:r>
        <w:t xml:space="preserve"> </w:t>
      </w:r>
      <w:r>
        <w:rPr>
          <w:rStyle w:val="VerbatimChar"/>
        </w:rPr>
        <w:t xml:space="preserve">Preferencias</w:t>
      </w:r>
      <w:r>
        <w:t xml:space="preserve"> </w:t>
      </w:r>
      <w:r>
        <w:t xml:space="preserve">(</w:t>
      </w:r>
      <w:r>
        <w:rPr>
          <w:rStyle w:val="VerbatimChar"/>
        </w:rPr>
        <w:t xml:space="preserve">preferencias.py</w:t>
      </w:r>
      <w:r>
        <w:t xml:space="preserve">, linhas 21–45) é uma ficha com todos os campos das Configurações e seus padrões.</w:t>
      </w:r>
    </w:p>
    <w:p>
      <w:pPr>
        <w:numPr>
          <w:ilvl w:val="0"/>
          <w:numId w:val="1024"/>
        </w:numPr>
        <w:pStyle w:val="Compact"/>
      </w:pPr>
      <w:r>
        <w:rPr>
          <w:bCs/>
          <w:b/>
        </w:rPr>
        <w:t xml:space="preserve">Enumerações</w:t>
      </w:r>
      <w:r>
        <w:t xml:space="preserve"> </w:t>
      </w:r>
      <w:r>
        <w:t xml:space="preserve">(</w:t>
      </w:r>
      <w:r>
        <w:rPr>
          <w:rStyle w:val="VerbatimChar"/>
        </w:rPr>
        <w:t xml:space="preserve">Enum</w:t>
      </w:r>
      <w:r>
        <w:t xml:space="preserve">): listas fechadas de valores possíveis.</w:t>
      </w:r>
      <w:r>
        <w:t xml:space="preserve"> </w:t>
      </w:r>
      <w:r>
        <w:rPr>
          <w:rStyle w:val="VerbatimChar"/>
        </w:rPr>
        <w:t xml:space="preserve">Status</w:t>
      </w:r>
      <w:r>
        <w:t xml:space="preserve"> </w:t>
      </w:r>
      <w:r>
        <w:t xml:space="preserve">e</w:t>
      </w:r>
      <w:r>
        <w:t xml:space="preserve"> </w:t>
      </w:r>
      <w:r>
        <w:rPr>
          <w:rStyle w:val="VerbatimChar"/>
        </w:rPr>
        <w:t xml:space="preserve">Auditoria</w:t>
      </w:r>
      <w:r>
        <w:t xml:space="preserve"> </w:t>
      </w:r>
      <w:r>
        <w:t xml:space="preserve">(</w:t>
      </w:r>
      <w:r>
        <w:rPr>
          <w:rStyle w:val="VerbatimChar"/>
        </w:rPr>
        <w:t xml:space="preserve">modelos.py</w:t>
      </w:r>
      <w:r>
        <w:t xml:space="preserve">) garantem que ninguém escreva</w:t>
      </w:r>
      <w:r>
        <w:t xml:space="preserve"> </w:t>
      </w:r>
      <w:r>
        <w:t xml:space="preserve">“</w:t>
      </w:r>
      <w:r>
        <w:t xml:space="preserve">Validdo</w:t>
      </w:r>
      <w:r>
        <w:t xml:space="preserve">”</w:t>
      </w:r>
      <w:r>
        <w:t xml:space="preserve"> </w:t>
      </w:r>
      <w:r>
        <w:t xml:space="preserve">por engano — só existem os valores declarados.</w:t>
      </w:r>
    </w:p>
    <w:p>
      <w:pPr>
        <w:numPr>
          <w:ilvl w:val="0"/>
          <w:numId w:val="1024"/>
        </w:numPr>
        <w:pStyle w:val="Compact"/>
      </w:pPr>
      <w:r>
        <w:rPr>
          <w:bCs/>
          <w:b/>
        </w:rPr>
        <w:t xml:space="preserve">Componentes com estado</w:t>
      </w:r>
      <w:r>
        <w:t xml:space="preserve">:</w:t>
      </w:r>
      <w:r>
        <w:t xml:space="preserve"> </w:t>
      </w:r>
      <w:r>
        <w:rPr>
          <w:rStyle w:val="VerbatimChar"/>
        </w:rPr>
        <w:t xml:space="preserve">Agente</w:t>
      </w:r>
      <w:r>
        <w:t xml:space="preserve">,</w:t>
      </w:r>
      <w:r>
        <w:t xml:space="preserve"> </w:t>
      </w:r>
      <w:r>
        <w:rPr>
          <w:rStyle w:val="VerbatimChar"/>
        </w:rPr>
        <w:t xml:space="preserve">Motor</w:t>
      </w:r>
      <w:r>
        <w:t xml:space="preserve">,</w:t>
      </w:r>
      <w:r>
        <w:t xml:space="preserve"> </w:t>
      </w:r>
      <w:r>
        <w:rPr>
          <w:rStyle w:val="VerbatimChar"/>
        </w:rPr>
        <w:t xml:space="preserve">PonteAba</w:t>
      </w:r>
      <w:r>
        <w:t xml:space="preserve">,</w:t>
      </w:r>
      <w:r>
        <w:t xml:space="preserve"> </w:t>
      </w:r>
      <w:r>
        <w:rPr>
          <w:rStyle w:val="VerbatimChar"/>
        </w:rPr>
        <w:t xml:space="preserve">ClienteBTP</w:t>
      </w:r>
      <w:r>
        <w:t xml:space="preserve">,</w:t>
      </w:r>
      <w:r>
        <w:t xml:space="preserve"> </w:t>
      </w:r>
      <w:r>
        <w:rPr>
          <w:rStyle w:val="VerbatimChar"/>
        </w:rPr>
        <w:t xml:space="preserve">Loja</w:t>
      </w:r>
      <w:r>
        <w:t xml:space="preserve">. Cada objeto guarda informações próprias (</w:t>
      </w:r>
      <w:r>
        <w:rPr>
          <w:rStyle w:val="VerbatimChar"/>
        </w:rPr>
        <w:t xml:space="preserve">self.loja</w:t>
      </w:r>
      <w:r>
        <w:t xml:space="preserve">,</w:t>
      </w:r>
      <w:r>
        <w:t xml:space="preserve"> </w:t>
      </w:r>
      <w:r>
        <w:rPr>
          <w:rStyle w:val="VerbatimChar"/>
        </w:rPr>
        <w:t xml:space="preserve">self.prefs</w:t>
      </w:r>
      <w:r>
        <w:t xml:space="preserve">…) e oferece</w:t>
      </w:r>
      <w:r>
        <w:t xml:space="preserve"> </w:t>
      </w:r>
      <w:r>
        <w:rPr>
          <w:bCs/>
          <w:b/>
        </w:rPr>
        <w:t xml:space="preserve">métodos</w:t>
      </w:r>
      <w:r>
        <w:t xml:space="preserve"> </w:t>
      </w:r>
      <w:r>
        <w:t xml:space="preserve">(funções da classe).</w:t>
      </w:r>
      <w:r>
        <w:t xml:space="preserve"> </w:t>
      </w:r>
      <w:r>
        <w:rPr>
          <w:rStyle w:val="VerbatimChar"/>
        </w:rPr>
        <w:t xml:space="preserve">self</w:t>
      </w:r>
      <w:r>
        <w:t xml:space="preserve"> </w:t>
      </w:r>
      <w:r>
        <w:t xml:space="preserve">é o próprio objeto.</w:t>
      </w:r>
    </w:p>
    <w:bookmarkEnd w:id="254"/>
    <w:bookmarkStart w:id="255" w:name="exceções"/>
    <w:p>
      <w:pPr>
        <w:pStyle w:val="Heading3"/>
      </w:pPr>
      <w:r>
        <w:t xml:space="preserve">18.8 Exceções</w:t>
      </w:r>
    </w:p>
    <w:p>
      <w:pPr>
        <w:pStyle w:val="FirstParagraph"/>
      </w:pPr>
      <w:r>
        <w:t xml:space="preserve">Uma</w:t>
      </w:r>
      <w:r>
        <w:t xml:space="preserve"> </w:t>
      </w:r>
      <w:r>
        <w:rPr>
          <w:bCs/>
          <w:b/>
        </w:rPr>
        <w:t xml:space="preserve">exceção</w:t>
      </w:r>
      <w:r>
        <w:t xml:space="preserve"> </w:t>
      </w:r>
      <w:r>
        <w:t xml:space="preserve">é a forma de um trecho de código avisar</w:t>
      </w:r>
      <w:r>
        <w:t xml:space="preserve"> </w:t>
      </w:r>
      <w:r>
        <w:t xml:space="preserve">“</w:t>
      </w:r>
      <w:r>
        <w:t xml:space="preserve">não consegui continuar</w:t>
      </w:r>
      <w:r>
        <w:t xml:space="preserve">”</w:t>
      </w:r>
      <w:r>
        <w:t xml:space="preserve"> </w:t>
      </w:r>
      <w:r>
        <w:t xml:space="preserve">— ela interrompe o caminho normal e sobe até alguém que a trate com</w:t>
      </w:r>
      <w:r>
        <w:t xml:space="preserve"> </w:t>
      </w:r>
      <w:r>
        <w:rPr>
          <w:rStyle w:val="VerbatimChar"/>
        </w:rPr>
        <w:t xml:space="preserve">try</w:t>
      </w:r>
      <w:r>
        <w:t xml:space="preserve">/</w:t>
      </w:r>
      <w:r>
        <w:rPr>
          <w:rStyle w:val="VerbatimChar"/>
        </w:rPr>
        <w:t xml:space="preserve">except</w:t>
      </w:r>
      <w:r>
        <w:t xml:space="preserve">. O agente define sua própria família de exceções:</w:t>
      </w:r>
    </w:p>
    <w:p>
      <w:pPr>
        <w:pStyle w:val="BodyText"/>
      </w:pPr>
      <w:r>
        <w:rPr>
          <w:bCs/>
          <w:b/>
        </w:rPr>
        <w:t xml:space="preserve">Código-fonte — agente_btp/modelos.py · família de exceções do agente · linhas 130–158</w:t>
      </w:r>
    </w:p>
    <w:p>
      <w:pPr>
        <w:pStyle w:val="SourceCode"/>
      </w:pPr>
      <w:r>
        <w:rPr>
          <w:rStyle w:val="NormalTok"/>
        </w:rPr>
        <w:t xml:space="preserve"> </w:t>
      </w:r>
      <w:r>
        <w:rPr>
          <w:rStyle w:val="DecValTok"/>
        </w:rPr>
        <w:t xml:space="preserve">130</w:t>
      </w:r>
      <w:r>
        <w:rPr>
          <w:rStyle w:val="NormalTok"/>
        </w:rPr>
        <w:t xml:space="preserve">  </w:t>
      </w:r>
      <w:r>
        <w:rPr>
          <w:rStyle w:val="KeywordTok"/>
        </w:rPr>
        <w:t xml:space="preserve">class</w:t>
      </w:r>
      <w:r>
        <w:rPr>
          <w:rStyle w:val="NormalTok"/>
        </w:rPr>
        <w:t xml:space="preserve"> _ComMotivo(</w:t>
      </w:r>
      <w:r>
        <w:rPr>
          <w:rStyle w:val="PreprocessorTok"/>
        </w:rPr>
        <w:t xml:space="preserve">Exception</w:t>
      </w:r>
      <w:r>
        <w:rPr>
          <w:rStyle w:val="NormalTok"/>
        </w:rPr>
        <w:t xml:space="preserve">):</w:t>
      </w:r>
      <w:r>
        <w:br/>
      </w:r>
      <w:r>
        <w:rPr>
          <w:rStyle w:val="NormalTok"/>
        </w:rPr>
        <w:t xml:space="preserve"> </w:t>
      </w:r>
      <w:r>
        <w:rPr>
          <w:rStyle w:val="DecValTok"/>
        </w:rPr>
        <w:t xml:space="preserve">131</w:t>
      </w:r>
      <w:r>
        <w:rPr>
          <w:rStyle w:val="NormalTok"/>
        </w:rPr>
        <w:t xml:space="preserve">      </w:t>
      </w:r>
      <w:r>
        <w:rPr>
          <w:rStyle w:val="StringTok"/>
        </w:rPr>
        <w:t xml:space="preserve">"""Exceção com MOTIVO classificado (taxonomia do diagnóstico) e EVIDÊNCIA da 1ª observação</w:t>
      </w:r>
      <w:r>
        <w:br/>
      </w:r>
      <w:r>
        <w:rPr>
          <w:rStyle w:val="StringTok"/>
        </w:rPr>
        <w:t xml:space="preserve"> 132      (URL, status HTTP, tipo e trecho do corpo da resposta — sem cookies nem tokens)."""</w:t>
      </w:r>
      <w:r>
        <w:br/>
      </w:r>
      <w:r>
        <w:rPr>
          <w:rStyle w:val="NormalTok"/>
        </w:rPr>
        <w:t xml:space="preserve"> </w:t>
      </w:r>
      <w:r>
        <w:rPr>
          <w:rStyle w:val="DecValTok"/>
        </w:rPr>
        <w:t xml:space="preserve">133</w:t>
      </w:r>
      <w:r>
        <w:rPr>
          <w:rStyle w:val="NormalTok"/>
        </w:rPr>
        <w:t xml:space="preserve">      motivo_padrao </w:t>
      </w:r>
      <w:r>
        <w:rPr>
          <w:rStyle w:val="OperatorTok"/>
        </w:rPr>
        <w:t xml:space="preserve">=</w:t>
      </w:r>
      <w:r>
        <w:rPr>
          <w:rStyle w:val="NormalTok"/>
        </w:rPr>
        <w:t xml:space="preserve"> </w:t>
      </w:r>
      <w:r>
        <w:rPr>
          <w:rStyle w:val="StringTok"/>
        </w:rPr>
        <w:t xml:space="preserve">"excecao_app"</w:t>
      </w:r>
      <w:r>
        <w:br/>
      </w:r>
      <w:r>
        <w:rPr>
          <w:rStyle w:val="NormalTok"/>
        </w:rPr>
        <w:t xml:space="preserve"> </w:t>
      </w:r>
      <w:r>
        <w:rPr>
          <w:rStyle w:val="DecValTok"/>
        </w:rPr>
        <w:t xml:space="preserve">134</w:t>
      </w:r>
      <w:r>
        <w:rPr>
          <w:rStyle w:val="NormalTok"/>
        </w:rPr>
        <w:t xml:space="preserve">  </w:t>
      </w:r>
      <w:r>
        <w:br/>
      </w:r>
      <w:r>
        <w:rPr>
          <w:rStyle w:val="NormalTok"/>
        </w:rPr>
        <w:t xml:space="preserve"> </w:t>
      </w:r>
      <w:r>
        <w:rPr>
          <w:rStyle w:val="DecValTok"/>
        </w:rPr>
        <w:t xml:space="preserve">135</w:t>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mensagem: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motivo: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evidencia: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136</w:t>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(mensagem)</w:t>
      </w:r>
      <w:r>
        <w:br/>
      </w:r>
      <w:r>
        <w:rPr>
          <w:rStyle w:val="NormalTok"/>
        </w:rPr>
        <w:t xml:space="preserve"> </w:t>
      </w:r>
      <w:r>
        <w:rPr>
          <w:rStyle w:val="DecValTok"/>
        </w:rPr>
        <w:t xml:space="preserve">137</w:t>
      </w:r>
      <w:r>
        <w:rPr>
          <w:rStyle w:val="NormalTok"/>
        </w:rPr>
        <w:t xml:space="preserve">          </w:t>
      </w:r>
      <w:r>
        <w:rPr>
          <w:rStyle w:val="VariableTok"/>
        </w:rPr>
        <w:t xml:space="preserve">self</w:t>
      </w:r>
      <w:r>
        <w:rPr>
          <w:rStyle w:val="NormalTok"/>
        </w:rPr>
        <w:t xml:space="preserve">.motivo </w:t>
      </w:r>
      <w:r>
        <w:rPr>
          <w:rStyle w:val="OperatorTok"/>
        </w:rPr>
        <w:t xml:space="preserve">=</w:t>
      </w:r>
      <w:r>
        <w:rPr>
          <w:rStyle w:val="NormalTok"/>
        </w:rPr>
        <w:t xml:space="preserve"> motivo </w:t>
      </w:r>
      <w:r>
        <w:rPr>
          <w:rStyle w:val="KeywordTok"/>
        </w:rPr>
        <w:t xml:space="preserve">or</w:t>
      </w:r>
      <w:r>
        <w:rPr>
          <w:rStyle w:val="NormalTok"/>
        </w:rPr>
        <w:t xml:space="preserve"> </w:t>
      </w:r>
      <w:r>
        <w:rPr>
          <w:rStyle w:val="VariableTok"/>
        </w:rPr>
        <w:t xml:space="preserve">self</w:t>
      </w:r>
      <w:r>
        <w:rPr>
          <w:rStyle w:val="NormalTok"/>
        </w:rPr>
        <w:t xml:space="preserve">.motivo_padrao</w:t>
      </w:r>
      <w:r>
        <w:br/>
      </w:r>
      <w:r>
        <w:rPr>
          <w:rStyle w:val="NormalTok"/>
        </w:rPr>
        <w:t xml:space="preserve"> </w:t>
      </w:r>
      <w:r>
        <w:rPr>
          <w:rStyle w:val="DecValTok"/>
        </w:rPr>
        <w:t xml:space="preserve">138</w:t>
      </w:r>
      <w:r>
        <w:rPr>
          <w:rStyle w:val="NormalTok"/>
        </w:rPr>
        <w:t xml:space="preserve">          </w:t>
      </w:r>
      <w:r>
        <w:rPr>
          <w:rStyle w:val="VariableTok"/>
        </w:rPr>
        <w:t xml:space="preserve">self</w:t>
      </w:r>
      <w:r>
        <w:rPr>
          <w:rStyle w:val="NormalTok"/>
        </w:rPr>
        <w:t xml:space="preserve">.evidencia </w:t>
      </w:r>
      <w:r>
        <w:rPr>
          <w:rStyle w:val="OperatorTok"/>
        </w:rPr>
        <w:t xml:space="preserve">=</w:t>
      </w:r>
      <w:r>
        <w:rPr>
          <w:rStyle w:val="NormalTok"/>
        </w:rPr>
        <w:t xml:space="preserve"> </w:t>
      </w:r>
      <w:r>
        <w:rPr>
          <w:rStyle w:val="BuiltInTok"/>
        </w:rPr>
        <w:t xml:space="preserve">dict</w:t>
      </w:r>
      <w:r>
        <w:rPr>
          <w:rStyle w:val="NormalTok"/>
        </w:rPr>
        <w:t xml:space="preserve">(evidencia </w:t>
      </w:r>
      <w:r>
        <w:rPr>
          <w:rStyle w:val="KeywordTok"/>
        </w:rPr>
        <w:t xml:space="preserve">or</w:t>
      </w:r>
      <w:r>
        <w:rPr>
          <w:rStyle w:val="NormalTok"/>
        </w:rPr>
        <w:t xml:space="preserve"> {})</w:t>
      </w:r>
      <w:r>
        <w:br/>
      </w:r>
      <w:r>
        <w:rPr>
          <w:rStyle w:val="NormalTok"/>
        </w:rPr>
        <w:t xml:space="preserve"> </w:t>
      </w:r>
      <w:r>
        <w:rPr>
          <w:rStyle w:val="DecValTok"/>
        </w:rPr>
        <w:t xml:space="preserve">139</w:t>
      </w:r>
      <w:r>
        <w:rPr>
          <w:rStyle w:val="NormalTok"/>
        </w:rPr>
        <w:t xml:space="preserve">  </w:t>
      </w:r>
      <w:r>
        <w:br/>
      </w:r>
      <w:r>
        <w:rPr>
          <w:rStyle w:val="NormalTok"/>
        </w:rPr>
        <w:t xml:space="preserve"> </w:t>
      </w:r>
      <w:r>
        <w:rPr>
          <w:rStyle w:val="DecValTok"/>
        </w:rPr>
        <w:t xml:space="preserve">140</w:t>
      </w:r>
      <w:r>
        <w:rPr>
          <w:rStyle w:val="NormalTok"/>
        </w:rPr>
        <w:t xml:space="preserve">  </w:t>
      </w:r>
      <w:r>
        <w:br/>
      </w:r>
      <w:r>
        <w:rPr>
          <w:rStyle w:val="NormalTok"/>
        </w:rPr>
        <w:t xml:space="preserve"> </w:t>
      </w:r>
      <w:r>
        <w:rPr>
          <w:rStyle w:val="DecValTok"/>
        </w:rPr>
        <w:t xml:space="preserve">141</w:t>
      </w:r>
      <w:r>
        <w:rPr>
          <w:rStyle w:val="NormalTok"/>
        </w:rPr>
        <w:t xml:space="preserve">  </w:t>
      </w:r>
      <w:r>
        <w:rPr>
          <w:rStyle w:val="KeywordTok"/>
        </w:rPr>
        <w:t xml:space="preserve">class</w:t>
      </w:r>
      <w:r>
        <w:rPr>
          <w:rStyle w:val="NormalTok"/>
        </w:rPr>
        <w:t xml:space="preserve"> SessaoExpirada(_ComMotivo):</w:t>
      </w:r>
      <w:r>
        <w:br/>
      </w:r>
      <w:r>
        <w:rPr>
          <w:rStyle w:val="NormalTok"/>
        </w:rPr>
        <w:t xml:space="preserve"> </w:t>
      </w:r>
      <w:r>
        <w:rPr>
          <w:rStyle w:val="DecValTok"/>
        </w:rPr>
        <w:t xml:space="preserve">142</w:t>
      </w:r>
      <w:r>
        <w:rPr>
          <w:rStyle w:val="NormalTok"/>
        </w:rPr>
        <w:t xml:space="preserve">      </w:t>
      </w:r>
      <w:r>
        <w:rPr>
          <w:rStyle w:val="StringTok"/>
        </w:rPr>
        <w:t xml:space="preserve">"""A sessão autenticada não é mais válida (redirecionou ao SSO, 401, 403, HTML de login)."""</w:t>
      </w:r>
      <w:r>
        <w:br/>
      </w:r>
      <w:r>
        <w:rPr>
          <w:rStyle w:val="NormalTok"/>
        </w:rPr>
        <w:t xml:space="preserve"> </w:t>
      </w:r>
      <w:r>
        <w:rPr>
          <w:rStyle w:val="DecValTok"/>
        </w:rPr>
        <w:t xml:space="preserve">143</w:t>
      </w:r>
      <w:r>
        <w:rPr>
          <w:rStyle w:val="NormalTok"/>
        </w:rPr>
        <w:t xml:space="preserve">      motivo_padrao </w:t>
      </w:r>
      <w:r>
        <w:rPr>
          <w:rStyle w:val="OperatorTok"/>
        </w:rPr>
        <w:t xml:space="preserve">=</w:t>
      </w:r>
      <w:r>
        <w:rPr>
          <w:rStyle w:val="NormalTok"/>
        </w:rPr>
        <w:t xml:space="preserve"> </w:t>
      </w:r>
      <w:r>
        <w:rPr>
          <w:rStyle w:val="StringTok"/>
        </w:rPr>
        <w:t xml:space="preserve">"sessao_expirada"</w:t>
      </w:r>
      <w:r>
        <w:br/>
      </w:r>
      <w:r>
        <w:rPr>
          <w:rStyle w:val="NormalTok"/>
        </w:rPr>
        <w:t xml:space="preserve"> </w:t>
      </w:r>
      <w:r>
        <w:rPr>
          <w:rStyle w:val="DecValTok"/>
        </w:rPr>
        <w:t xml:space="preserve">144</w:t>
      </w:r>
      <w:r>
        <w:rPr>
          <w:rStyle w:val="NormalTok"/>
        </w:rPr>
        <w:t xml:space="preserve">  </w:t>
      </w:r>
      <w:r>
        <w:br/>
      </w:r>
      <w:r>
        <w:rPr>
          <w:rStyle w:val="NormalTok"/>
        </w:rPr>
        <w:t xml:space="preserve"> </w:t>
      </w:r>
      <w:r>
        <w:rPr>
          <w:rStyle w:val="DecValTok"/>
        </w:rPr>
        <w:t xml:space="preserve">145</w:t>
      </w:r>
      <w:r>
        <w:rPr>
          <w:rStyle w:val="NormalTok"/>
        </w:rPr>
        <w:t xml:space="preserve">  </w:t>
      </w:r>
      <w:r>
        <w:br/>
      </w:r>
      <w:r>
        <w:rPr>
          <w:rStyle w:val="NormalTok"/>
        </w:rPr>
        <w:t xml:space="preserve"> </w:t>
      </w:r>
      <w:r>
        <w:rPr>
          <w:rStyle w:val="DecValTok"/>
        </w:rPr>
        <w:t xml:space="preserve">146</w:t>
      </w:r>
      <w:r>
        <w:rPr>
          <w:rStyle w:val="NormalTok"/>
        </w:rPr>
        <w:t xml:space="preserve">  </w:t>
      </w:r>
      <w:r>
        <w:rPr>
          <w:rStyle w:val="KeywordTok"/>
        </w:rPr>
        <w:t xml:space="preserve">class</w:t>
      </w:r>
      <w:r>
        <w:rPr>
          <w:rStyle w:val="NormalTok"/>
        </w:rPr>
        <w:t xml:space="preserve"> FalhaComunicacao(_ComMotivo):</w:t>
      </w:r>
      <w:r>
        <w:br/>
      </w:r>
      <w:r>
        <w:rPr>
          <w:rStyle w:val="NormalTok"/>
        </w:rPr>
        <w:t xml:space="preserve"> </w:t>
      </w:r>
      <w:r>
        <w:rPr>
          <w:rStyle w:val="DecValTok"/>
        </w:rPr>
        <w:t xml:space="preserve">147</w:t>
      </w:r>
      <w:r>
        <w:rPr>
          <w:rStyle w:val="NormalTok"/>
        </w:rPr>
        <w:t xml:space="preserve">      </w:t>
      </w:r>
      <w:r>
        <w:rPr>
          <w:rStyle w:val="StringTok"/>
        </w:rPr>
        <w:t xml:space="preserve">"""Timeout de uma consulta, erro de rede, HTTP 429 ou 5xx (pode ser repetida)."""</w:t>
      </w:r>
      <w:r>
        <w:br/>
      </w:r>
      <w:r>
        <w:rPr>
          <w:rStyle w:val="NormalTok"/>
        </w:rPr>
        <w:t xml:space="preserve"> </w:t>
      </w:r>
      <w:r>
        <w:rPr>
          <w:rStyle w:val="DecValTok"/>
        </w:rPr>
        <w:t xml:space="preserve">148</w:t>
      </w:r>
      <w:r>
        <w:rPr>
          <w:rStyle w:val="NormalTok"/>
        </w:rPr>
        <w:t xml:space="preserve">      motivo_padrao </w:t>
      </w:r>
      <w:r>
        <w:rPr>
          <w:rStyle w:val="OperatorTok"/>
        </w:rPr>
        <w:t xml:space="preserve">=</w:t>
      </w:r>
      <w:r>
        <w:rPr>
          <w:rStyle w:val="NormalTok"/>
        </w:rPr>
        <w:t xml:space="preserve"> </w:t>
      </w:r>
      <w:r>
        <w:rPr>
          <w:rStyle w:val="StringTok"/>
        </w:rPr>
        <w:t xml:space="preserve">"falha_rede"</w:t>
      </w:r>
      <w:r>
        <w:br/>
      </w:r>
      <w:r>
        <w:rPr>
          <w:rStyle w:val="NormalTok"/>
        </w:rPr>
        <w:t xml:space="preserve"> </w:t>
      </w:r>
      <w:r>
        <w:rPr>
          <w:rStyle w:val="DecValTok"/>
        </w:rPr>
        <w:t xml:space="preserve">149</w:t>
      </w:r>
      <w:r>
        <w:rPr>
          <w:rStyle w:val="NormalTok"/>
        </w:rPr>
        <w:t xml:space="preserve">  </w:t>
      </w:r>
      <w:r>
        <w:br/>
      </w:r>
      <w:r>
        <w:rPr>
          <w:rStyle w:val="NormalTok"/>
        </w:rPr>
        <w:t xml:space="preserve"> </w:t>
      </w:r>
      <w:r>
        <w:rPr>
          <w:rStyle w:val="DecValTok"/>
        </w:rPr>
        <w:t xml:space="preserve">150</w:t>
      </w:r>
      <w:r>
        <w:rPr>
          <w:rStyle w:val="NormalTok"/>
        </w:rPr>
        <w:t xml:space="preserve">  </w:t>
      </w:r>
      <w:r>
        <w:br/>
      </w:r>
      <w:r>
        <w:rPr>
          <w:rStyle w:val="NormalTok"/>
        </w:rPr>
        <w:t xml:space="preserve"> </w:t>
      </w:r>
      <w:r>
        <w:rPr>
          <w:rStyle w:val="DecValTok"/>
        </w:rPr>
        <w:t xml:space="preserve">151</w:t>
      </w:r>
      <w:r>
        <w:rPr>
          <w:rStyle w:val="NormalTok"/>
        </w:rPr>
        <w:t xml:space="preserve">  </w:t>
      </w:r>
      <w:r>
        <w:rPr>
          <w:rStyle w:val="KeywordTok"/>
        </w:rPr>
        <w:t xml:space="preserve">class</w:t>
      </w:r>
      <w:r>
        <w:rPr>
          <w:rStyle w:val="NormalTok"/>
        </w:rPr>
        <w:t xml:space="preserve"> ErroConsulta(_ComMotivo):</w:t>
      </w:r>
      <w:r>
        <w:br/>
      </w:r>
      <w:r>
        <w:rPr>
          <w:rStyle w:val="NormalTok"/>
        </w:rPr>
        <w:t xml:space="preserve"> </w:t>
      </w:r>
      <w:r>
        <w:rPr>
          <w:rStyle w:val="DecValTok"/>
        </w:rPr>
        <w:t xml:space="preserve">152</w:t>
      </w:r>
      <w:r>
        <w:rPr>
          <w:rStyle w:val="NormalTok"/>
        </w:rPr>
        <w:t xml:space="preserve">      </w:t>
      </w:r>
      <w:r>
        <w:rPr>
          <w:rStyle w:val="StringTok"/>
        </w:rPr>
        <w:t xml:space="preserve">"""Resposta inesperada do serviço (HTTP 4xx, JSON inválido etc.)."""</w:t>
      </w:r>
      <w:r>
        <w:br/>
      </w:r>
      <w:r>
        <w:rPr>
          <w:rStyle w:val="NormalTok"/>
        </w:rPr>
        <w:t xml:space="preserve"> </w:t>
      </w:r>
      <w:r>
        <w:rPr>
          <w:rStyle w:val="DecValTok"/>
        </w:rPr>
        <w:t xml:space="preserve">153</w:t>
      </w:r>
      <w:r>
        <w:rPr>
          <w:rStyle w:val="NormalTok"/>
        </w:rPr>
        <w:t xml:space="preserve">      motivo_padrao </w:t>
      </w:r>
      <w:r>
        <w:rPr>
          <w:rStyle w:val="OperatorTok"/>
        </w:rPr>
        <w:t xml:space="preserve">=</w:t>
      </w:r>
      <w:r>
        <w:rPr>
          <w:rStyle w:val="NormalTok"/>
        </w:rPr>
        <w:t xml:space="preserve"> </w:t>
      </w:r>
      <w:r>
        <w:rPr>
          <w:rStyle w:val="StringTok"/>
        </w:rPr>
        <w:t xml:space="preserve">"consulta_rejeitada"</w:t>
      </w:r>
      <w:r>
        <w:br/>
      </w:r>
      <w:r>
        <w:rPr>
          <w:rStyle w:val="NormalTok"/>
        </w:rPr>
        <w:t xml:space="preserve"> </w:t>
      </w:r>
      <w:r>
        <w:rPr>
          <w:rStyle w:val="DecValTok"/>
        </w:rPr>
        <w:t xml:space="preserve">154</w:t>
      </w:r>
      <w:r>
        <w:rPr>
          <w:rStyle w:val="NormalTok"/>
        </w:rPr>
        <w:t xml:space="preserve">  </w:t>
      </w:r>
      <w:r>
        <w:br/>
      </w:r>
      <w:r>
        <w:rPr>
          <w:rStyle w:val="NormalTok"/>
        </w:rPr>
        <w:t xml:space="preserve"> </w:t>
      </w:r>
      <w:r>
        <w:rPr>
          <w:rStyle w:val="DecValTok"/>
        </w:rPr>
        <w:t xml:space="preserve">155</w:t>
      </w:r>
      <w:r>
        <w:rPr>
          <w:rStyle w:val="NormalTok"/>
        </w:rPr>
        <w:t xml:space="preserve">  </w:t>
      </w:r>
      <w:r>
        <w:br/>
      </w:r>
      <w:r>
        <w:rPr>
          <w:rStyle w:val="NormalTok"/>
        </w:rPr>
        <w:t xml:space="preserve"> </w:t>
      </w:r>
      <w:r>
        <w:rPr>
          <w:rStyle w:val="DecValTok"/>
        </w:rPr>
        <w:t xml:space="preserve">156</w:t>
      </w:r>
      <w:r>
        <w:rPr>
          <w:rStyle w:val="NormalTok"/>
        </w:rPr>
        <w:t xml:space="preserve">  </w:t>
      </w:r>
      <w:r>
        <w:rPr>
          <w:rStyle w:val="KeywordTok"/>
        </w:rPr>
        <w:t xml:space="preserve">class</w:t>
      </w:r>
      <w:r>
        <w:rPr>
          <w:rStyle w:val="NormalTok"/>
        </w:rPr>
        <w:t xml:space="preserve"> TempoEsgotado(_ComMotivo):</w:t>
      </w:r>
      <w:r>
        <w:br/>
      </w:r>
      <w:r>
        <w:rPr>
          <w:rStyle w:val="NormalTok"/>
        </w:rPr>
        <w:t xml:space="preserve"> </w:t>
      </w:r>
      <w:r>
        <w:rPr>
          <w:rStyle w:val="DecValTok"/>
        </w:rPr>
        <w:t xml:space="preserve">157</w:t>
      </w:r>
      <w:r>
        <w:rPr>
          <w:rStyle w:val="NormalTok"/>
        </w:rPr>
        <w:t xml:space="preserve">      </w:t>
      </w:r>
      <w:r>
        <w:rPr>
          <w:rStyle w:val="StringTok"/>
        </w:rPr>
        <w:t xml:space="preserve">"""O tempo máximo da WO (ou do lote) acabou; não adianta repetir."""</w:t>
      </w:r>
      <w:r>
        <w:br/>
      </w:r>
      <w:r>
        <w:rPr>
          <w:rStyle w:val="NormalTok"/>
        </w:rPr>
        <w:t xml:space="preserve"> </w:t>
      </w:r>
      <w:r>
        <w:rPr>
          <w:rStyle w:val="DecValTok"/>
        </w:rPr>
        <w:t xml:space="preserve">158</w:t>
      </w:r>
      <w:r>
        <w:rPr>
          <w:rStyle w:val="NormalTok"/>
        </w:rPr>
        <w:t xml:space="preserve">      motivo_padrao </w:t>
      </w:r>
      <w:r>
        <w:rPr>
          <w:rStyle w:val="OperatorTok"/>
        </w:rPr>
        <w:t xml:space="preserve">=</w:t>
      </w:r>
      <w:r>
        <w:rPr>
          <w:rStyle w:val="NormalTok"/>
        </w:rPr>
        <w:t xml:space="preserve"> </w:t>
      </w:r>
      <w:r>
        <w:rPr>
          <w:rStyle w:val="StringTok"/>
        </w:rPr>
        <w:t xml:space="preserve">"timeout_wo"</w:t>
      </w:r>
    </w:p>
    <w:p>
      <w:pPr>
        <w:pStyle w:val="Bloco"/>
      </w:pPr>
      <w:r>
        <w:rPr>
          <w:bCs/>
          <w:b/>
        </w:rPr>
        <w:t xml:space="preserve">LEITURA DO CÓDIGO</w:t>
      </w:r>
      <w:r>
        <w:t xml:space="preserve"> </w:t>
      </w:r>
      <w:r>
        <w:t xml:space="preserve">· -</w:t>
      </w:r>
      <w:r>
        <w:t xml:space="preserve"> </w:t>
      </w:r>
      <w:r>
        <w:rPr>
          <w:rStyle w:val="VerbatimChar"/>
        </w:rPr>
        <w:t xml:space="preserve">_ComMotivo</w:t>
      </w:r>
      <w:r>
        <w:t xml:space="preserve"> </w:t>
      </w:r>
      <w:r>
        <w:t xml:space="preserve">(linhas 130–138) é a</w:t>
      </w:r>
      <w:r>
        <w:t xml:space="preserve"> </w:t>
      </w:r>
      <w:r>
        <w:t xml:space="preserve">“</w:t>
      </w:r>
      <w:r>
        <w:t xml:space="preserve">mãe</w:t>
      </w:r>
      <w:r>
        <w:t xml:space="preserve">”</w:t>
      </w:r>
      <w:r>
        <w:t xml:space="preserve">: toda exceção do agente carrega um</w:t>
      </w:r>
      <w:r>
        <w:t xml:space="preserve"> </w:t>
      </w:r>
      <w:r>
        <w:rPr>
          <w:bCs/>
          <w:b/>
        </w:rPr>
        <w:t xml:space="preserve">motivo</w:t>
      </w:r>
      <w:r>
        <w:t xml:space="preserve"> </w:t>
      </w:r>
      <w:r>
        <w:t xml:space="preserve">(um código da taxonomia do diagnóstico, como</w:t>
      </w:r>
      <w:r>
        <w:t xml:space="preserve"> </w:t>
      </w:r>
      <w:r>
        <w:rPr>
          <w:rStyle w:val="VerbatimChar"/>
        </w:rPr>
        <w:t xml:space="preserve">http_403</w:t>
      </w:r>
      <w:r>
        <w:t xml:space="preserve">) e uma</w:t>
      </w:r>
      <w:r>
        <w:t xml:space="preserve"> </w:t>
      </w:r>
      <w:r>
        <w:rPr>
          <w:bCs/>
          <w:b/>
        </w:rPr>
        <w:t xml:space="preserve">evidência</w:t>
      </w:r>
      <w:r>
        <w:t xml:space="preserve"> </w:t>
      </w:r>
      <w:r>
        <w:t xml:space="preserve">(URL, situação HTTP, trecho da resposta, já sem segredos).</w:t>
      </w:r>
      <w:r>
        <w:t xml:space="preserve"> </w:t>
      </w:r>
      <w:r>
        <w:t xml:space="preserve">- As quatro filhas dizem</w:t>
      </w:r>
      <w:r>
        <w:t xml:space="preserve"> </w:t>
      </w:r>
      <w:r>
        <w:rPr>
          <w:bCs/>
          <w:b/>
        </w:rPr>
        <w:t xml:space="preserve">o que fazer</w:t>
      </w:r>
      <w:r>
        <w:t xml:space="preserve"> </w:t>
      </w:r>
      <w:r>
        <w:t xml:space="preserve">com o problema:</w:t>
      </w:r>
      <w:r>
        <w:t xml:space="preserve"> </w:t>
      </w:r>
      <w:r>
        <w:rPr>
          <w:rStyle w:val="VerbatimChar"/>
        </w:rPr>
        <w:t xml:space="preserve">SessaoExpirada</w:t>
      </w:r>
      <w:r>
        <w:t xml:space="preserve"> </w:t>
      </w:r>
      <w:r>
        <w:t xml:space="preserve">pausa a análise;</w:t>
      </w:r>
      <w:r>
        <w:t xml:space="preserve"> </w:t>
      </w:r>
      <w:r>
        <w:rPr>
          <w:rStyle w:val="VerbatimChar"/>
        </w:rPr>
        <w:t xml:space="preserve">FalhaComunicacao</w:t>
      </w:r>
      <w:r>
        <w:t xml:space="preserve"> </w:t>
      </w:r>
      <w:r>
        <w:t xml:space="preserve">pode ser repetida;</w:t>
      </w:r>
      <w:r>
        <w:t xml:space="preserve"> </w:t>
      </w:r>
      <w:r>
        <w:rPr>
          <w:rStyle w:val="VerbatimChar"/>
        </w:rPr>
        <w:t xml:space="preserve">ErroConsulta</w:t>
      </w:r>
      <w:r>
        <w:t xml:space="preserve"> </w:t>
      </w:r>
      <w:r>
        <w:t xml:space="preserve">não adianta repetir;</w:t>
      </w:r>
      <w:r>
        <w:t xml:space="preserve"> </w:t>
      </w:r>
      <w:r>
        <w:rPr>
          <w:rStyle w:val="VerbatimChar"/>
        </w:rPr>
        <w:t xml:space="preserve">TempoEsgotado</w:t>
      </w:r>
      <w:r>
        <w:t xml:space="preserve"> </w:t>
      </w:r>
      <w:r>
        <w:t xml:space="preserve">encerra a WO.</w:t>
      </w:r>
      <w:r>
        <w:t xml:space="preserve"> </w:t>
      </w:r>
      <w:r>
        <w:t xml:space="preserve">- Herança (</w:t>
      </w:r>
      <w:r>
        <w:rPr>
          <w:rStyle w:val="VerbatimChar"/>
        </w:rPr>
        <w:t xml:space="preserve">class SessaoExpirada(_ComMotivo)</w:t>
      </w:r>
      <w:r>
        <w:t xml:space="preserve">) significa</w:t>
      </w:r>
      <w:r>
        <w:t xml:space="preserve"> </w:t>
      </w:r>
      <w:r>
        <w:t xml:space="preserve">“</w:t>
      </w:r>
      <w:r>
        <w:t xml:space="preserve">é um tipo de</w:t>
      </w:r>
      <w:r>
        <w:t xml:space="preserve">”</w:t>
      </w:r>
      <w:r>
        <w:t xml:space="preserve">. Um</w:t>
      </w:r>
      <w:r>
        <w:t xml:space="preserve"> </w:t>
      </w:r>
      <w:r>
        <w:rPr>
          <w:rStyle w:val="VerbatimChar"/>
        </w:rPr>
        <w:t xml:space="preserve">except _ComMotivo</w:t>
      </w:r>
      <w:r>
        <w:t xml:space="preserve"> </w:t>
      </w:r>
      <w:r>
        <w:t xml:space="preserve">captura todas as quatro.</w:t>
      </w:r>
    </w:p>
    <w:bookmarkEnd w:id="255"/>
    <w:bookmarkStart w:id="256" w:name="estruturas-de-dados-centrais"/>
    <w:p>
      <w:pPr>
        <w:pStyle w:val="Heading3"/>
      </w:pPr>
      <w:r>
        <w:t xml:space="preserve">18.9 Estruturas de dados centrais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Estrutura</w:t>
            </w:r>
          </w:p>
        </w:tc>
        <w:tc>
          <w:tcPr/>
          <w:p>
            <w:pPr>
              <w:pStyle w:val="Compact"/>
              <w:jc w:val="left"/>
            </w:pPr>
            <w:r>
              <w:t xml:space="preserve">Arquivo</w:t>
            </w:r>
          </w:p>
        </w:tc>
        <w:tc>
          <w:tcPr/>
          <w:p>
            <w:pPr>
              <w:pStyle w:val="Compact"/>
              <w:jc w:val="left"/>
            </w:pPr>
            <w:r>
              <w:t xml:space="preserve">Representa</w:t>
            </w:r>
          </w:p>
        </w:tc>
      </w:tr>
      <w:tr>
        <w:tc>
          <w:tcPr/>
          <w:p>
            <w:pPr>
              <w:pStyle w:val="Compact"/>
              <w:jc w:val="left"/>
            </w:pPr>
            <w:r>
              <w:rPr>
                <w:rStyle w:val="VerbatimChar"/>
              </w:rPr>
              <w:t xml:space="preserve">Ocorrencia</w:t>
            </w:r>
          </w:p>
        </w:tc>
        <w:tc>
          <w:tcPr/>
          <w:p>
            <w:pPr>
              <w:pStyle w:val="Compact"/>
              <w:jc w:val="left"/>
            </w:pPr>
            <w:r>
              <w:rPr>
                <w:rStyle w:val="VerbatimChar"/>
              </w:rPr>
              <w:t xml:space="preserve">modelos.py</w:t>
            </w:r>
            <w:r>
              <w:t xml:space="preserve">, 78–86</w:t>
            </w:r>
          </w:p>
        </w:tc>
        <w:tc>
          <w:tcPr/>
          <w:p>
            <w:pPr>
              <w:pStyle w:val="Compact"/>
              <w:jc w:val="left"/>
            </w:pPr>
            <w:r>
              <w:t xml:space="preserve">Um item lido numa leitura (valores + registro bruto)</w:t>
            </w:r>
          </w:p>
        </w:tc>
      </w:tr>
      <w:tr>
        <w:tc>
          <w:tcPr/>
          <w:p>
            <w:pPr>
              <w:pStyle w:val="Compact"/>
              <w:jc w:val="left"/>
            </w:pPr>
            <w:r>
              <w:rPr>
                <w:rStyle w:val="VerbatimChar"/>
              </w:rPr>
              <w:t xml:space="preserve">Leitura</w:t>
            </w:r>
          </w:p>
        </w:tc>
        <w:tc>
          <w:tcPr/>
          <w:p>
            <w:pPr>
              <w:pStyle w:val="Compact"/>
              <w:jc w:val="left"/>
            </w:pPr>
            <w:r>
              <w:rPr>
                <w:rStyle w:val="VerbatimChar"/>
              </w:rPr>
              <w:t xml:space="preserve">modelos.py</w:t>
            </w:r>
            <w:r>
              <w:t xml:space="preserve">, 90–103</w:t>
            </w:r>
          </w:p>
        </w:tc>
        <w:tc>
          <w:tcPr/>
          <w:p>
            <w:pPr>
              <w:pStyle w:val="Compact"/>
              <w:jc w:val="left"/>
            </w:pPr>
            <w:r>
              <w:t xml:space="preserve">Uma rodada de leitura de uma WO (extração, auditoria, extra)</w:t>
            </w:r>
          </w:p>
        </w:tc>
      </w:tr>
      <w:tr>
        <w:tc>
          <w:tcPr/>
          <w:p>
            <w:pPr>
              <w:pStyle w:val="Compact"/>
              <w:jc w:val="left"/>
            </w:pPr>
            <w:r>
              <w:rPr>
                <w:rStyle w:val="VerbatimChar"/>
              </w:rPr>
              <w:t xml:space="preserve">LinhaMensagem</w:t>
            </w:r>
          </w:p>
        </w:tc>
        <w:tc>
          <w:tcPr/>
          <w:p>
            <w:pPr>
              <w:pStyle w:val="Compact"/>
              <w:jc w:val="left"/>
            </w:pPr>
            <w:r>
              <w:rPr>
                <w:rStyle w:val="VerbatimChar"/>
              </w:rPr>
              <w:t xml:space="preserve">modelos.py</w:t>
            </w:r>
            <w:r>
              <w:t xml:space="preserve">, 54–74</w:t>
            </w:r>
          </w:p>
        </w:tc>
        <w:tc>
          <w:tcPr/>
          <w:p>
            <w:pPr>
              <w:pStyle w:val="Compact"/>
              <w:jc w:val="left"/>
            </w:pPr>
            <w:r>
              <w:t xml:space="preserve">Um item com os valores</w:t>
            </w:r>
            <w:r>
              <w:t xml:space="preserve"> </w:t>
            </w:r>
            <w:r>
              <w:rPr>
                <w:bCs/>
                <w:b/>
              </w:rPr>
              <w:t xml:space="preserve">finais</w:t>
            </w:r>
            <w:r>
              <w:t xml:space="preserve"> </w:t>
            </w:r>
            <w:r>
              <w:t xml:space="preserve">após a auditoria</w:t>
            </w:r>
          </w:p>
        </w:tc>
      </w:tr>
      <w:tr>
        <w:tc>
          <w:tcPr/>
          <w:p>
            <w:pPr>
              <w:pStyle w:val="Compact"/>
              <w:jc w:val="left"/>
            </w:pPr>
            <w:r>
              <w:rPr>
                <w:rStyle w:val="VerbatimChar"/>
              </w:rPr>
              <w:t xml:space="preserve">ResultadoWO</w:t>
            </w:r>
          </w:p>
        </w:tc>
        <w:tc>
          <w:tcPr/>
          <w:p>
            <w:pPr>
              <w:pStyle w:val="Compact"/>
              <w:jc w:val="left"/>
            </w:pPr>
            <w:r>
              <w:rPr>
                <w:rStyle w:val="VerbatimChar"/>
              </w:rPr>
              <w:t xml:space="preserve">modelos.py</w:t>
            </w:r>
            <w:r>
              <w:t xml:space="preserve">, 107–127</w:t>
            </w:r>
          </w:p>
        </w:tc>
        <w:tc>
          <w:tcPr/>
          <w:p>
            <w:pPr>
              <w:pStyle w:val="Compact"/>
              <w:jc w:val="left"/>
            </w:pPr>
            <w:r>
              <w:t xml:space="preserve">Tudo sobre uma WO: situação, auditoria, linhas, leituras, motivo</w:t>
            </w:r>
          </w:p>
        </w:tc>
      </w:tr>
      <w:tr>
        <w:tc>
          <w:tcPr/>
          <w:p>
            <w:pPr>
              <w:pStyle w:val="Compact"/>
              <w:jc w:val="left"/>
            </w:pPr>
            <w:r>
              <w:rPr>
                <w:rStyle w:val="VerbatimChar"/>
              </w:rPr>
              <w:t xml:space="preserve">Resposta</w:t>
            </w:r>
          </w:p>
        </w:tc>
        <w:tc>
          <w:tcPr/>
          <w:p>
            <w:pPr>
              <w:pStyle w:val="Compact"/>
              <w:jc w:val="left"/>
            </w:pPr>
            <w:r>
              <w:rPr>
                <w:rStyle w:val="VerbatimChar"/>
              </w:rPr>
              <w:t xml:space="preserve">cliente.py</w:t>
            </w:r>
            <w:r>
              <w:t xml:space="preserve">, 29–34</w:t>
            </w:r>
          </w:p>
        </w:tc>
        <w:tc>
          <w:tcPr/>
          <w:p>
            <w:pPr>
              <w:pStyle w:val="Compact"/>
              <w:jc w:val="left"/>
            </w:pPr>
            <w:r>
              <w:t xml:space="preserve">Uma resposta HTTP trazida pela aba</w:t>
            </w:r>
          </w:p>
        </w:tc>
      </w:tr>
      <w:tr>
        <w:tc>
          <w:tcPr/>
          <w:p>
            <w:pPr>
              <w:pStyle w:val="Compact"/>
              <w:jc w:val="left"/>
            </w:pPr>
            <w:r>
              <w:rPr>
                <w:rStyle w:val="VerbatimChar"/>
              </w:rPr>
              <w:t xml:space="preserve">ApiConfig</w:t>
            </w:r>
          </w:p>
        </w:tc>
        <w:tc>
          <w:tcPr/>
          <w:p>
            <w:pPr>
              <w:pStyle w:val="Compact"/>
              <w:jc w:val="left"/>
            </w:pPr>
            <w:r>
              <w:rPr>
                <w:rStyle w:val="VerbatimChar"/>
              </w:rPr>
              <w:t xml:space="preserve">config.py</w:t>
            </w:r>
            <w:r>
              <w:t xml:space="preserve">, 34–53</w:t>
            </w:r>
          </w:p>
        </w:tc>
        <w:tc>
          <w:tcPr/>
          <w:p>
            <w:pPr>
              <w:pStyle w:val="Compact"/>
              <w:jc w:val="left"/>
            </w:pPr>
            <w:r>
              <w:t xml:space="preserve">A fonte de dados confirmada (URLs-modelo e nomes de campos)</w:t>
            </w:r>
          </w:p>
        </w:tc>
      </w:tr>
    </w:tbl>
    <w:bookmarkEnd w:id="256"/>
    <w:bookmarkStart w:id="257" w:name="entrada-e-saída"/>
    <w:p>
      <w:pPr>
        <w:pStyle w:val="Heading3"/>
      </w:pPr>
      <w:r>
        <w:t xml:space="preserve">18.10 Entrada e saída</w:t>
      </w:r>
    </w:p>
    <w:p>
      <w:pPr>
        <w:pStyle w:val="FirstParagraph"/>
      </w:pPr>
      <w:r>
        <w:rPr>
          <w:bCs/>
          <w:b/>
        </w:rPr>
        <w:t xml:space="preserve">Entrada e saída</w:t>
      </w:r>
      <w:r>
        <w:t xml:space="preserve"> </w:t>
      </w:r>
      <w:r>
        <w:t xml:space="preserve">(E/S) é tudo o que o programa lê ou grava fora da memória. No agente: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Operação</w:t>
            </w:r>
          </w:p>
        </w:tc>
        <w:tc>
          <w:tcPr/>
          <w:p>
            <w:pPr>
              <w:pStyle w:val="Compact"/>
              <w:jc w:val="left"/>
            </w:pPr>
            <w:r>
              <w:t xml:space="preserve">Onde</w:t>
            </w:r>
          </w:p>
        </w:tc>
        <w:tc>
          <w:tcPr/>
          <w:p>
            <w:pPr>
              <w:pStyle w:val="Compact"/>
              <w:jc w:val="left"/>
            </w:pPr>
            <w:r>
              <w:t xml:space="preserve">Detalhe</w:t>
            </w:r>
          </w:p>
        </w:tc>
      </w:tr>
      <w:tr>
        <w:tc>
          <w:tcPr/>
          <w:p>
            <w:pPr>
              <w:pStyle w:val="Compact"/>
              <w:jc w:val="left"/>
            </w:pPr>
            <w:r>
              <w:t xml:space="preserve">Ler a planilha de WOs</w:t>
            </w:r>
          </w:p>
        </w:tc>
        <w:tc>
          <w:tcPr/>
          <w:p>
            <w:pPr>
              <w:pStyle w:val="Compact"/>
              <w:jc w:val="left"/>
            </w:pPr>
            <w:r>
              <w:rPr>
                <w:rStyle w:val="VerbatimChar"/>
              </w:rPr>
              <w:t xml:space="preserve">entrada.ler_wos_planilha</w:t>
            </w:r>
          </w:p>
        </w:tc>
        <w:tc>
          <w:tcPr/>
          <w:p>
            <w:pPr>
              <w:pStyle w:val="Compact"/>
              <w:jc w:val="left"/>
            </w:pPr>
            <w:r>
              <w:t xml:space="preserve">openpyxl, só leitura</w:t>
            </w:r>
          </w:p>
        </w:tc>
      </w:tr>
      <w:tr>
        <w:tc>
          <w:tcPr/>
          <w:p>
            <w:pPr>
              <w:pStyle w:val="Compact"/>
              <w:jc w:val="left"/>
            </w:pPr>
            <w:r>
              <w:t xml:space="preserve">Gravar configurações</w:t>
            </w:r>
          </w:p>
        </w:tc>
        <w:tc>
          <w:tcPr/>
          <w:p>
            <w:pPr>
              <w:pStyle w:val="Compact"/>
              <w:jc w:val="left"/>
            </w:pPr>
            <w:r>
              <w:rPr>
                <w:rStyle w:val="VerbatimChar"/>
              </w:rPr>
              <w:t xml:space="preserve">preferencias.salvar</w:t>
            </w:r>
            <w:r>
              <w:t xml:space="preserve">,</w:t>
            </w:r>
            <w:r>
              <w:t xml:space="preserve"> </w:t>
            </w:r>
            <w:r>
              <w:rPr>
                <w:rStyle w:val="VerbatimChar"/>
              </w:rPr>
              <w:t xml:space="preserve">config.salvar</w:t>
            </w:r>
            <w:r>
              <w:t xml:space="preserve">,</w:t>
            </w:r>
            <w:r>
              <w:t xml:space="preserve"> </w:t>
            </w:r>
            <w:r>
              <w:rPr>
                <w:rStyle w:val="VerbatimChar"/>
              </w:rPr>
              <w:t xml:space="preserve">historico._gravar</w:t>
            </w:r>
          </w:p>
        </w:tc>
        <w:tc>
          <w:tcPr/>
          <w:p>
            <w:pPr>
              <w:pStyle w:val="Compact"/>
              <w:jc w:val="left"/>
            </w:pPr>
            <w:r>
              <w:t xml:space="preserve">Arquivo temporário</w:t>
            </w:r>
            <w:r>
              <w:t xml:space="preserve"> </w:t>
            </w:r>
            <w:r>
              <w:rPr>
                <w:rStyle w:val="VerbatimChar"/>
              </w:rPr>
              <w:t xml:space="preserve">.tmp</w:t>
            </w:r>
            <w:r>
              <w:t xml:space="preserve"> </w:t>
            </w:r>
            <w:r>
              <w:t xml:space="preserve">+</w:t>
            </w:r>
            <w:r>
              <w:t xml:space="preserve"> </w:t>
            </w:r>
            <w:r>
              <w:rPr>
                <w:rStyle w:val="VerbatimChar"/>
              </w:rPr>
              <w:t xml:space="preserve">replace</w:t>
            </w:r>
            <w:r>
              <w:t xml:space="preserve"> </w:t>
            </w:r>
            <w:r>
              <w:t xml:space="preserve">(gravação atômica: nunca fica meio escrito)</w:t>
            </w:r>
          </w:p>
        </w:tc>
      </w:tr>
      <w:tr>
        <w:tc>
          <w:tcPr/>
          <w:p>
            <w:pPr>
              <w:pStyle w:val="Compact"/>
              <w:jc w:val="left"/>
            </w:pPr>
            <w:r>
              <w:t xml:space="preserve">Base de execução</w:t>
            </w:r>
          </w:p>
        </w:tc>
        <w:tc>
          <w:tcPr/>
          <w:p>
            <w:pPr>
              <w:pStyle w:val="Compact"/>
              <w:jc w:val="left"/>
            </w:pPr>
            <w:r>
              <w:rPr>
                <w:rStyle w:val="VerbatimChar"/>
              </w:rPr>
              <w:t xml:space="preserve">loja.Loja</w:t>
            </w:r>
          </w:p>
        </w:tc>
        <w:tc>
          <w:tcPr/>
          <w:p>
            <w:pPr>
              <w:pStyle w:val="Compact"/>
              <w:jc w:val="left"/>
            </w:pPr>
            <w:r>
              <w:t xml:space="preserve">SQLite em</w:t>
            </w:r>
            <w:r>
              <w:t xml:space="preserve"> </w:t>
            </w:r>
            <w:r>
              <w:rPr>
                <w:rStyle w:val="VerbatimChar"/>
              </w:rPr>
              <w:t xml:space="preserve">dados/</w:t>
            </w:r>
          </w:p>
        </w:tc>
      </w:tr>
      <w:tr>
        <w:tc>
          <w:tcPr/>
          <w:p>
            <w:pPr>
              <w:pStyle w:val="Compact"/>
              <w:jc w:val="left"/>
            </w:pPr>
            <w:r>
              <w:t xml:space="preserve">Registro de eventos</w:t>
            </w:r>
          </w:p>
        </w:tc>
        <w:tc>
          <w:tcPr/>
          <w:p>
            <w:pPr>
              <w:pStyle w:val="Compact"/>
              <w:jc w:val="left"/>
            </w:pPr>
            <w:r>
              <w:rPr>
                <w:rStyle w:val="VerbatimChar"/>
              </w:rPr>
              <w:t xml:space="preserve">__main__.configurar_log</w:t>
            </w:r>
          </w:p>
        </w:tc>
        <w:tc>
          <w:tcPr/>
          <w:p>
            <w:pPr>
              <w:pStyle w:val="Compact"/>
              <w:jc w:val="left"/>
            </w:pPr>
            <w:r>
              <w:t xml:space="preserve">Arquivo</w:t>
            </w:r>
            <w:r>
              <w:t xml:space="preserve"> </w:t>
            </w:r>
            <w:r>
              <w:rPr>
                <w:rStyle w:val="VerbatimChar"/>
              </w:rPr>
              <w:t xml:space="preserve">logs/agente_btp.log</w:t>
            </w:r>
            <w:r>
              <w:t xml:space="preserve">, nunca na janela preta</w:t>
            </w:r>
          </w:p>
        </w:tc>
      </w:tr>
      <w:tr>
        <w:tc>
          <w:tcPr/>
          <w:p>
            <w:pPr>
              <w:pStyle w:val="Compact"/>
              <w:jc w:val="left"/>
            </w:pPr>
            <w:r>
              <w:t xml:space="preserve">Relatório</w:t>
            </w:r>
          </w:p>
        </w:tc>
        <w:tc>
          <w:tcPr/>
          <w:p>
            <w:pPr>
              <w:pStyle w:val="Compact"/>
              <w:jc w:val="left"/>
            </w:pPr>
            <w:r>
              <w:rPr>
                <w:rStyle w:val="VerbatimChar"/>
              </w:rPr>
              <w:t xml:space="preserve">exportacao.gerar_planilha</w:t>
            </w:r>
          </w:p>
        </w:tc>
        <w:tc>
          <w:tcPr/>
          <w:p>
            <w:pPr>
              <w:pStyle w:val="Compact"/>
              <w:jc w:val="left"/>
            </w:pPr>
            <w:r>
              <w:rPr>
                <w:rStyle w:val="VerbatimChar"/>
              </w:rPr>
              <w:t xml:space="preserve">.xlsx</w:t>
            </w:r>
            <w:r>
              <w:t xml:space="preserve"> </w:t>
            </w:r>
            <w:r>
              <w:t xml:space="preserve">em</w:t>
            </w:r>
            <w:r>
              <w:t xml:space="preserve"> </w:t>
            </w:r>
            <w:r>
              <w:rPr>
                <w:rStyle w:val="VerbatimChar"/>
              </w:rPr>
              <w:t xml:space="preserve">saidas/</w:t>
            </w:r>
          </w:p>
        </w:tc>
      </w:tr>
    </w:tbl>
    <w:p>
      <w:pPr>
        <w:pStyle w:val="BodyText"/>
      </w:pPr>
      <w:r>
        <w:t xml:space="preserve">O padrão de gravação atômica aparece em três módulos. Em</w:t>
      </w:r>
      <w:r>
        <w:t xml:space="preserve"> </w:t>
      </w:r>
      <w:r>
        <w:rPr>
          <w:rStyle w:val="VerbatimChar"/>
        </w:rPr>
        <w:t xml:space="preserve">historico.py</w:t>
      </w:r>
      <w:r>
        <w:t xml:space="preserve">, linhas 38–42:</w:t>
      </w:r>
    </w:p>
    <w:p>
      <w:pPr>
        <w:pStyle w:val="BodyText"/>
      </w:pPr>
      <w:r>
        <w:rPr>
          <w:bCs/>
          <w:b/>
        </w:rPr>
        <w:t xml:space="preserve">Código-fonte — agente_btp/historico.py · gravação atômica · linhas 38–42</w:t>
      </w:r>
    </w:p>
    <w:p>
      <w:pPr>
        <w:pStyle w:val="SourceCode"/>
      </w:pPr>
      <w:r>
        <w:rPr>
          <w:rStyle w:val="NormalTok"/>
        </w:rPr>
        <w:t xml:space="preserve">  </w:t>
      </w:r>
      <w:r>
        <w:rPr>
          <w:rStyle w:val="DecValTok"/>
        </w:rPr>
        <w:t xml:space="preserve">38</w:t>
      </w:r>
      <w:r>
        <w:rPr>
          <w:rStyle w:val="NormalTok"/>
        </w:rPr>
        <w:t xml:space="preserve">  </w:t>
      </w:r>
      <w:r>
        <w:rPr>
          <w:rStyle w:val="KeywordTok"/>
        </w:rPr>
        <w:t xml:space="preserve">def</w:t>
      </w:r>
      <w:r>
        <w:rPr>
          <w:rStyle w:val="NormalTok"/>
        </w:rPr>
        <w:t xml:space="preserve"> _gravar(caminho: Path, dados)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39</w:t>
      </w:r>
      <w:r>
        <w:rPr>
          <w:rStyle w:val="NormalTok"/>
        </w:rPr>
        <w:t xml:space="preserve">      caminho.parent.mkdir(parents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DecValTok"/>
        </w:rPr>
        <w:t xml:space="preserve">40</w:t>
      </w:r>
      <w:r>
        <w:rPr>
          <w:rStyle w:val="NormalTok"/>
        </w:rPr>
        <w:t xml:space="preserve">      tmp </w:t>
      </w:r>
      <w:r>
        <w:rPr>
          <w:rStyle w:val="OperatorTok"/>
        </w:rPr>
        <w:t xml:space="preserve">=</w:t>
      </w:r>
      <w:r>
        <w:rPr>
          <w:rStyle w:val="NormalTok"/>
        </w:rPr>
        <w:t xml:space="preserve"> caminho.with_suffix(</w:t>
      </w:r>
      <w:r>
        <w:rPr>
          <w:rStyle w:val="StringTok"/>
        </w:rPr>
        <w:t xml:space="preserve">".tmp"</w:t>
      </w:r>
      <w:r>
        <w:rPr>
          <w:rStyle w:val="NormalTok"/>
        </w:rPr>
        <w:t xml:space="preserve">)</w:t>
      </w:r>
      <w:r>
        <w:br/>
      </w:r>
      <w:r>
        <w:rPr>
          <w:rStyle w:val="NormalTok"/>
        </w:rPr>
        <w:t xml:space="preserve">  </w:t>
      </w:r>
      <w:r>
        <w:rPr>
          <w:rStyle w:val="DecValTok"/>
        </w:rPr>
        <w:t xml:space="preserve">41</w:t>
      </w:r>
      <w:r>
        <w:rPr>
          <w:rStyle w:val="NormalTok"/>
        </w:rPr>
        <w:t xml:space="preserve">      tmp.write_text(json.dumps(dados,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1</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DecValTok"/>
        </w:rPr>
        <w:t xml:space="preserve">42</w:t>
      </w:r>
      <w:r>
        <w:rPr>
          <w:rStyle w:val="NormalTok"/>
        </w:rPr>
        <w:t xml:space="preserve">      tmp.replace(caminho)</w:t>
      </w:r>
    </w:p>
    <w:p>
      <w:pPr>
        <w:pStyle w:val="FirstParagraph"/>
      </w:pPr>
      <w:r>
        <w:t xml:space="preserve">Se o computador desligar no meio, o arquivo antigo continua intacto, porque a substituição (</w:t>
      </w:r>
      <w:r>
        <w:rPr>
          <w:rStyle w:val="VerbatimChar"/>
        </w:rPr>
        <w:t xml:space="preserve">replace</w:t>
      </w:r>
      <w:r>
        <w:t xml:space="preserve">) é uma operação única do sistema operacional.</w:t>
      </w:r>
    </w:p>
    <w:bookmarkEnd w:id="257"/>
    <w:bookmarkStart w:id="258" w:name="comunicação-entre-componentes"/>
    <w:p>
      <w:pPr>
        <w:pStyle w:val="Heading3"/>
      </w:pPr>
      <w:r>
        <w:t xml:space="preserve">18.11 Comunicação entre componentes</w:t>
      </w:r>
    </w:p>
    <w:p>
      <w:pPr>
        <w:pStyle w:val="FirstParagraph"/>
      </w:pPr>
      <w:r>
        <w:t xml:space="preserve">Os componentes conversam de três formas:</w:t>
      </w:r>
    </w:p>
    <w:p>
      <w:pPr>
        <w:numPr>
          <w:ilvl w:val="0"/>
          <w:numId w:val="1025"/>
        </w:numPr>
        <w:pStyle w:val="Compact"/>
      </w:pPr>
      <w:r>
        <w:rPr>
          <w:bCs/>
          <w:b/>
        </w:rPr>
        <w:t xml:space="preserve">Chamada direta de função</w:t>
      </w:r>
      <w:r>
        <w:t xml:space="preserve"> </w:t>
      </w:r>
      <w:r>
        <w:t xml:space="preserve">— o caso comum:</w:t>
      </w:r>
      <w:r>
        <w:t xml:space="preserve"> </w:t>
      </w:r>
      <w:r>
        <w:rPr>
          <w:rStyle w:val="VerbatimChar"/>
        </w:rPr>
        <w:t xml:space="preserve">motor</w:t>
      </w:r>
      <w:r>
        <w:t xml:space="preserve"> </w:t>
      </w:r>
      <w:r>
        <w:t xml:space="preserve">chama</w:t>
      </w:r>
      <w:r>
        <w:t xml:space="preserve"> </w:t>
      </w:r>
      <w:r>
        <w:rPr>
          <w:rStyle w:val="VerbatimChar"/>
        </w:rPr>
        <w:t xml:space="preserve">processar_grupo</w:t>
      </w:r>
      <w:r>
        <w:t xml:space="preserve">, que chama</w:t>
      </w:r>
      <w:r>
        <w:t xml:space="preserve"> </w:t>
      </w:r>
      <w:r>
        <w:rPr>
          <w:rStyle w:val="VerbatimChar"/>
        </w:rPr>
        <w:t xml:space="preserve">consolidar</w:t>
      </w:r>
      <w:r>
        <w:t xml:space="preserve">.</w:t>
      </w:r>
    </w:p>
    <w:p>
      <w:pPr>
        <w:numPr>
          <w:ilvl w:val="0"/>
          <w:numId w:val="1025"/>
        </w:numPr>
        <w:pStyle w:val="Compact"/>
      </w:pPr>
      <w:r>
        <w:rPr>
          <w:bCs/>
          <w:b/>
        </w:rPr>
        <w:t xml:space="preserve">HTTP local</w:t>
      </w:r>
      <w:r>
        <w:t xml:space="preserve"> </w:t>
      </w:r>
      <w:r>
        <w:t xml:space="preserve">— a tela e a aba falam com o servidor Flask por rotas como</w:t>
      </w:r>
      <w:r>
        <w:t xml:space="preserve"> </w:t>
      </w:r>
      <w:r>
        <w:rPr>
          <w:rStyle w:val="VerbatimChar"/>
        </w:rPr>
        <w:t xml:space="preserve">/api/estado</w:t>
      </w:r>
      <w:r>
        <w:t xml:space="preserve"> </w:t>
      </w:r>
      <w:r>
        <w:t xml:space="preserve">e</w:t>
      </w:r>
      <w:r>
        <w:t xml:space="preserve"> </w:t>
      </w:r>
      <w:r>
        <w:rPr>
          <w:rStyle w:val="VerbatimChar"/>
        </w:rPr>
        <w:t xml:space="preserve">/api/agente/ciclo</w:t>
      </w:r>
      <w:r>
        <w:t xml:space="preserve"> </w:t>
      </w:r>
      <w:r>
        <w:t xml:space="preserve">(Apêndice A).</w:t>
      </w:r>
    </w:p>
    <w:p>
      <w:pPr>
        <w:numPr>
          <w:ilvl w:val="0"/>
          <w:numId w:val="1025"/>
        </w:numPr>
        <w:pStyle w:val="Compact"/>
      </w:pPr>
      <w:r>
        <w:rPr>
          <w:bCs/>
          <w:b/>
        </w:rPr>
        <w:t xml:space="preserve">Filas entre threads</w:t>
      </w:r>
      <w:r>
        <w:t xml:space="preserve"> </w:t>
      </w:r>
      <w:r>
        <w:t xml:space="preserve">— o servidor entrega comandos ao</w:t>
      </w:r>
      <w:r>
        <w:t xml:space="preserve"> </w:t>
      </w:r>
      <w:r>
        <w:rPr>
          <w:rStyle w:val="VerbatimChar"/>
        </w:rPr>
        <w:t xml:space="preserve">Agente</w:t>
      </w:r>
      <w:r>
        <w:t xml:space="preserve"> </w:t>
      </w:r>
      <w:r>
        <w:t xml:space="preserve">por uma fila (</w:t>
      </w:r>
      <w:r>
        <w:rPr>
          <w:rStyle w:val="VerbatimChar"/>
        </w:rPr>
        <w:t xml:space="preserve">Agente.enviar</w:t>
      </w:r>
      <w:r>
        <w:t xml:space="preserve">), e a</w:t>
      </w:r>
      <w:r>
        <w:t xml:space="preserve"> </w:t>
      </w:r>
      <w:r>
        <w:rPr>
          <w:rStyle w:val="VerbatimChar"/>
        </w:rPr>
        <w:t xml:space="preserve">PonteAba</w:t>
      </w:r>
      <w:r>
        <w:t xml:space="preserve"> </w:t>
      </w:r>
      <w:r>
        <w:t xml:space="preserve">guarda consultas numa fila até a aba buscá-las.</w:t>
      </w:r>
    </w:p>
    <w:bookmarkEnd w:id="258"/>
    <w:bookmarkStart w:id="259" w:name="Xb25bfec7e05522785b8c2f7192883d0e44597d3"/>
    <w:p>
      <w:pPr>
        <w:pStyle w:val="Heading3"/>
      </w:pPr>
      <w:r>
        <w:t xml:space="preserve">18.12 Execução simultânea: threads e funções assíncronas</w:t>
      </w:r>
    </w:p>
    <w:p>
      <w:pPr>
        <w:pStyle w:val="Bloco"/>
      </w:pPr>
      <w:r>
        <w:rPr>
          <w:bCs/>
          <w:b/>
        </w:rPr>
        <w:t xml:space="preserve">CONCEITO FUNDAMENTAL</w:t>
      </w:r>
      <w:r>
        <w:t xml:space="preserve"> </w:t>
      </w:r>
      <w:r>
        <w:t xml:space="preserve">·</w:t>
      </w:r>
      <w:r>
        <w:t xml:space="preserve"> </w:t>
      </w:r>
      <w:r>
        <w:rPr>
          <w:bCs/>
          <w:b/>
        </w:rPr>
        <w:t xml:space="preserve">Thread</w:t>
      </w:r>
      <w:r>
        <w:t xml:space="preserve"> </w:t>
      </w:r>
      <w:r>
        <w:t xml:space="preserve">é uma linha de execução independente dentro do mesmo programa — como vários atendentes numa mesma loja. O agente usa threads para que o servidor continue respondendo à tela enquanto uma análise roda, e para que até 8 grupos de WOs sejam processados ao mesmo tempo (</w:t>
      </w:r>
      <w:r>
        <w:rPr>
          <w:rStyle w:val="VerbatimChar"/>
        </w:rPr>
        <w:t xml:space="preserve">concorrencia</w:t>
      </w:r>
      <w:r>
        <w:t xml:space="preserve">, faixa 1–8).</w:t>
      </w:r>
    </w:p>
    <w:p>
      <w:pPr>
        <w:pStyle w:val="BodyText"/>
      </w:pPr>
      <w:r>
        <w:t xml:space="preserve">Para que as threads não atrapalhem umas às outras, o código usa:</w:t>
      </w:r>
    </w:p>
    <w:p>
      <w:pPr>
        <w:numPr>
          <w:ilvl w:val="0"/>
          <w:numId w:val="1026"/>
        </w:numPr>
        <w:pStyle w:val="Compact"/>
      </w:pPr>
      <w:r>
        <w:rPr>
          <w:bCs/>
          <w:b/>
        </w:rPr>
        <w:t xml:space="preserve">Travas</w:t>
      </w:r>
      <w:r>
        <w:t xml:space="preserve"> </w:t>
      </w:r>
      <w:r>
        <w:t xml:space="preserve">(</w:t>
      </w:r>
      <w:r>
        <w:rPr>
          <w:rStyle w:val="VerbatimChar"/>
        </w:rPr>
        <w:t xml:space="preserve">threading.Lock</w:t>
      </w:r>
      <w:r>
        <w:t xml:space="preserve">): só uma thread por vez entra no trecho protegido. Ex.:</w:t>
      </w:r>
      <w:r>
        <w:t xml:space="preserve"> </w:t>
      </w:r>
      <w:r>
        <w:rPr>
          <w:rStyle w:val="VerbatimChar"/>
        </w:rPr>
        <w:t xml:space="preserve">with self._trava:</w:t>
      </w:r>
      <w:r>
        <w:t xml:space="preserve"> </w:t>
      </w:r>
      <w:r>
        <w:t xml:space="preserve">em</w:t>
      </w:r>
      <w:r>
        <w:t xml:space="preserve"> </w:t>
      </w:r>
      <w:r>
        <w:rPr>
          <w:rStyle w:val="VerbatimChar"/>
        </w:rPr>
        <w:t xml:space="preserve">Loja.concluir</w:t>
      </w:r>
      <w:r>
        <w:t xml:space="preserve">.</w:t>
      </w:r>
    </w:p>
    <w:p>
      <w:pPr>
        <w:numPr>
          <w:ilvl w:val="0"/>
          <w:numId w:val="1026"/>
        </w:numPr>
        <w:pStyle w:val="Compact"/>
      </w:pPr>
      <w:r>
        <w:rPr>
          <w:bCs/>
          <w:b/>
        </w:rPr>
        <w:t xml:space="preserve">Eventos</w:t>
      </w:r>
      <w:r>
        <w:t xml:space="preserve"> </w:t>
      </w:r>
      <w:r>
        <w:t xml:space="preserve">(</w:t>
      </w:r>
      <w:r>
        <w:rPr>
          <w:rStyle w:val="VerbatimChar"/>
        </w:rPr>
        <w:t xml:space="preserve">threading.Event</w:t>
      </w:r>
      <w:r>
        <w:t xml:space="preserve">): sinais de liga/desliga observados por várias threads. Ex.:</w:t>
      </w:r>
      <w:r>
        <w:t xml:space="preserve"> </w:t>
      </w:r>
      <w:r>
        <w:rPr>
          <w:rStyle w:val="VerbatimChar"/>
        </w:rPr>
        <w:t xml:space="preserve">self._parar</w:t>
      </w:r>
      <w:r>
        <w:t xml:space="preserve">,</w:t>
      </w:r>
      <w:r>
        <w:t xml:space="preserve"> </w:t>
      </w:r>
      <w:r>
        <w:rPr>
          <w:rStyle w:val="VerbatimChar"/>
        </w:rPr>
        <w:t xml:space="preserve">self._sessao_caiu</w:t>
      </w:r>
      <w:r>
        <w:t xml:space="preserve"> </w:t>
      </w:r>
      <w:r>
        <w:t xml:space="preserve">no</w:t>
      </w:r>
      <w:r>
        <w:t xml:space="preserve"> </w:t>
      </w:r>
      <w:r>
        <w:rPr>
          <w:rStyle w:val="VerbatimChar"/>
        </w:rPr>
        <w:t xml:space="preserve">Motor</w:t>
      </w:r>
      <w:r>
        <w:t xml:space="preserve">.</w:t>
      </w:r>
    </w:p>
    <w:p>
      <w:pPr>
        <w:numPr>
          <w:ilvl w:val="0"/>
          <w:numId w:val="1026"/>
        </w:numPr>
        <w:pStyle w:val="Compact"/>
      </w:pPr>
      <w:r>
        <w:rPr>
          <w:bCs/>
          <w:b/>
        </w:rPr>
        <w:t xml:space="preserve">Filas</w:t>
      </w:r>
      <w:r>
        <w:t xml:space="preserve"> </w:t>
      </w:r>
      <w:r>
        <w:t xml:space="preserve">(</w:t>
      </w:r>
      <w:r>
        <w:rPr>
          <w:rStyle w:val="VerbatimChar"/>
        </w:rPr>
        <w:t xml:space="preserve">queue.Queue</w:t>
      </w:r>
      <w:r>
        <w:t xml:space="preserve">): os grupos de WOs ficam numa fila de onde cada trabalhador retira o próximo (</w:t>
      </w:r>
      <w:r>
        <w:rPr>
          <w:rStyle w:val="VerbatimChar"/>
        </w:rPr>
        <w:t xml:space="preserve">motor.py</w:t>
      </w:r>
      <w:r>
        <w:t xml:space="preserve">, linha 177).</w:t>
      </w:r>
    </w:p>
    <w:p>
      <w:pPr>
        <w:pStyle w:val="FirstParagraph"/>
      </w:pPr>
      <w:r>
        <w:t xml:space="preserve">No JavaScript da aba, a simultaneidade é feita de outro jeito:</w:t>
      </w:r>
      <w:r>
        <w:t xml:space="preserve"> </w:t>
      </w:r>
      <w:r>
        <w:rPr>
          <w:bCs/>
          <w:b/>
        </w:rPr>
        <w:t xml:space="preserve">funções assíncronas</w:t>
      </w:r>
      <w:r>
        <w:t xml:space="preserve"> </w:t>
      </w:r>
      <w:r>
        <w:t xml:space="preserve">(</w:t>
      </w:r>
      <w:r>
        <w:rPr>
          <w:rStyle w:val="VerbatimChar"/>
        </w:rPr>
        <w:t xml:space="preserve">async function</w:t>
      </w:r>
      <w:r>
        <w:t xml:space="preserve">). A palavra</w:t>
      </w:r>
      <w:r>
        <w:t xml:space="preserve"> </w:t>
      </w:r>
      <w:r>
        <w:rPr>
          <w:rStyle w:val="VerbatimChar"/>
        </w:rPr>
        <w:t xml:space="preserve">await</w:t>
      </w:r>
      <w:r>
        <w:t xml:space="preserve"> </w:t>
      </w:r>
      <w:r>
        <w:t xml:space="preserve">significa</w:t>
      </w:r>
      <w:r>
        <w:t xml:space="preserve"> </w:t>
      </w:r>
      <w:r>
        <w:t xml:space="preserve">“</w:t>
      </w:r>
      <w:r>
        <w:t xml:space="preserve">espere esta operação terminar, mas deixe o navegador fazer outras coisas enquanto isso</w:t>
      </w:r>
      <w:r>
        <w:t xml:space="preserve">”</w:t>
      </w:r>
      <w:r>
        <w:t xml:space="preserve">. Em</w:t>
      </w:r>
      <w:r>
        <w:t xml:space="preserve"> </w:t>
      </w:r>
      <w:r>
        <w:rPr>
          <w:rStyle w:val="VerbatimChar"/>
        </w:rPr>
        <w:t xml:space="preserve">agente_btp.js</w:t>
      </w:r>
      <w:r>
        <w:t xml:space="preserve">, a função</w:t>
      </w:r>
      <w:r>
        <w:t xml:space="preserve"> </w:t>
      </w:r>
      <w:r>
        <w:rPr>
          <w:rStyle w:val="VerbatimChar"/>
        </w:rPr>
        <w:t xml:space="preserve">trabalhador</w:t>
      </w:r>
      <w:r>
        <w:t xml:space="preserve"> </w:t>
      </w:r>
      <w:r>
        <w:t xml:space="preserve">(linha 231) é chamada várias vezes, e cada cópia fica num laço pedindo tarefas ao servidor e executando consultas com</w:t>
      </w:r>
      <w:r>
        <w:t xml:space="preserve"> </w:t>
      </w:r>
      <w:r>
        <w:rPr>
          <w:rStyle w:val="VerbatimChar"/>
        </w:rPr>
        <w:t xml:space="preserve">await fetchOriginal(...)</w:t>
      </w:r>
      <w:r>
        <w:t xml:space="preserve"> </w:t>
      </w:r>
      <w:r>
        <w:t xml:space="preserve">(linha 195).</w:t>
      </w:r>
    </w:p>
    <w:p>
      <w:pPr>
        <w:pStyle w:val="Bloco"/>
      </w:pPr>
      <w:r>
        <w:rPr>
          <w:bCs/>
          <w:b/>
        </w:rPr>
        <w:t xml:space="preserve">RESUMO DO PROCESSO</w:t>
      </w:r>
      <w:r>
        <w:t xml:space="preserve"> </w:t>
      </w:r>
      <w:r>
        <w:t xml:space="preserve">· Para ler um trecho do agente: (1) identifique o módulo e a função; (2) leia a docstring (o texto entre aspas triplas logo abaixo do</w:t>
      </w:r>
      <w:r>
        <w:t xml:space="preserve"> </w:t>
      </w:r>
      <w:r>
        <w:rPr>
          <w:rStyle w:val="VerbatimChar"/>
        </w:rPr>
        <w:t xml:space="preserve">def</w:t>
      </w:r>
      <w:r>
        <w:t xml:space="preserve">), que quase sempre explica a regra; (3) siga as condições na ordem; (4) observe quais exceções podem ser levantadas e quem as captura; (5) consulte a matriz do Capítulo 17 para saber quem depende do trecho.</w:t>
      </w:r>
    </w:p>
    <w:bookmarkEnd w:id="259"/>
    <w:bookmarkEnd w:id="260"/>
    <w:bookmarkStart w:id="269" w:name="cap19"/>
    <w:p>
      <w:pPr>
        <w:pStyle w:val="Heading2"/>
      </w:pPr>
      <w:r>
        <w:t xml:space="preserve">19. Anatomia do código</w:t>
      </w:r>
    </w:p>
    <w:p>
      <w:pPr>
        <w:pStyle w:val="FirstParagraph"/>
      </w:pPr>
      <w:r>
        <w:t xml:space="preserve">Este capítulo analisa trechos ainda não examinados em detalhe, em ordem de importância para o funcionamento. Comentários didáticos acrescentados por este livro aparecem</w:t>
      </w:r>
      <w:r>
        <w:t xml:space="preserve"> </w:t>
      </w:r>
      <w:r>
        <w:rPr>
          <w:bCs/>
          <w:b/>
        </w:rPr>
        <w:t xml:space="preserve">fora</w:t>
      </w:r>
      <w:r>
        <w:t xml:space="preserve"> </w:t>
      </w:r>
      <w:r>
        <w:t xml:space="preserve">do código, nos blocos</w:t>
      </w:r>
      <w:r>
        <w:t xml:space="preserve"> </w:t>
      </w:r>
      <w:r>
        <w:t xml:space="preserve">“</w:t>
      </w:r>
      <w:r>
        <w:t xml:space="preserve">Leitura do código</w:t>
      </w:r>
      <w:r>
        <w:t xml:space="preserve">”</w:t>
      </w:r>
      <w:r>
        <w:t xml:space="preserve">; os comentários que aparecem dentro dos trechos são</w:t>
      </w:r>
      <w:r>
        <w:t xml:space="preserve"> </w:t>
      </w:r>
      <w:r>
        <w:rPr>
          <w:bCs/>
          <w:b/>
        </w:rPr>
        <w:t xml:space="preserve">originais</w:t>
      </w:r>
      <w:r>
        <w:t xml:space="preserve"> </w:t>
      </w:r>
      <w:r>
        <w:t xml:space="preserve">do projeto.</w:t>
      </w:r>
    </w:p>
    <w:bookmarkStart w:id="261" w:name="classificar-cada-resposta-do-btp"/>
    <w:p>
      <w:pPr>
        <w:pStyle w:val="Heading3"/>
      </w:pPr>
      <w:r>
        <w:t xml:space="preserve">19.1 Classificar cada resposta do BTP</w:t>
      </w:r>
    </w:p>
    <w:p>
      <w:pPr>
        <w:pStyle w:val="FirstParagraph"/>
      </w:pPr>
      <w:r>
        <w:rPr>
          <w:bCs/>
          <w:b/>
        </w:rPr>
        <w:t xml:space="preserve">Código-fonte — agente_btp/cliente.py · classificar · linhas 55–85</w:t>
      </w:r>
    </w:p>
    <w:p>
      <w:pPr>
        <w:pStyle w:val="SourceCode"/>
      </w:pPr>
      <w:r>
        <w:rPr>
          <w:rStyle w:val="NormalTok"/>
        </w:rPr>
        <w:t xml:space="preserve">  </w:t>
      </w:r>
      <w:r>
        <w:rPr>
          <w:rStyle w:val="DecValTok"/>
        </w:rPr>
        <w:t xml:space="preserve">55</w:t>
      </w:r>
      <w:r>
        <w:rPr>
          <w:rStyle w:val="NormalTok"/>
        </w:rPr>
        <w:t xml:space="preserve">  </w:t>
      </w:r>
      <w:r>
        <w:rPr>
          <w:rStyle w:val="KeywordTok"/>
        </w:rPr>
        <w:t xml:space="preserve">def</w:t>
      </w:r>
      <w:r>
        <w:rPr>
          <w:rStyle w:val="NormalTok"/>
        </w:rPr>
        <w:t xml:space="preserve"> classificar(resposta: Resposta, 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DecValTok"/>
        </w:rPr>
        <w:t xml:space="preserve">56</w:t>
      </w:r>
      <w:r>
        <w:rPr>
          <w:rStyle w:val="NormalTok"/>
        </w:rPr>
        <w:t xml:space="preserve">      </w:t>
      </w:r>
      <w:r>
        <w:rPr>
          <w:rStyle w:val="StringTok"/>
        </w:rPr>
        <w:t xml:space="preserve">"""Valida a resposta HTTP e devolve o corpo, ou levanta a exceção adequada.</w:t>
      </w:r>
      <w:r>
        <w:br/>
      </w:r>
      <w:r>
        <w:rPr>
          <w:rStyle w:val="StringTok"/>
        </w:rPr>
        <w:t xml:space="preserve">  57  </w:t>
      </w:r>
      <w:r>
        <w:br/>
      </w:r>
      <w:r>
        <w:rPr>
          <w:rStyle w:val="StringTok"/>
        </w:rPr>
        <w:t xml:space="preserve">  58      Cada exceção leva o MOTIVO (taxonomia do diagnóstico) e a EVIDÊNCIA da resposta.</w:t>
      </w:r>
      <w:r>
        <w:br/>
      </w:r>
      <w:r>
        <w:rPr>
          <w:rStyle w:val="StringTok"/>
        </w:rPr>
        <w:t xml:space="preserve">  59      Sessão (pausa a análise): redirecionamento, 401, 403, HTML ou página de login.</w:t>
      </w:r>
      <w:r>
        <w:br/>
      </w:r>
      <w:r>
        <w:rPr>
          <w:rStyle w:val="StringTok"/>
        </w:rPr>
        <w:t xml:space="preserve">  60      """</w:t>
      </w:r>
      <w:r>
        <w:br/>
      </w:r>
      <w:r>
        <w:rPr>
          <w:rStyle w:val="NormalTok"/>
        </w:rPr>
        <w:t xml:space="preserve">  </w:t>
      </w:r>
      <w:r>
        <w:rPr>
          <w:rStyle w:val="DecValTok"/>
        </w:rPr>
        <w:t xml:space="preserve">61</w:t>
      </w:r>
      <w:r>
        <w:rPr>
          <w:rStyle w:val="NormalTok"/>
        </w:rPr>
        <w:t xml:space="preserve">      </w:t>
      </w:r>
      <w:r>
        <w:rPr>
          <w:rStyle w:val="KeywordTok"/>
        </w:rPr>
        <w:t xml:space="preserve">def</w:t>
      </w:r>
      <w:r>
        <w:rPr>
          <w:rStyle w:val="NormalTok"/>
        </w:rPr>
        <w:t xml:space="preserve"> ev(</w:t>
      </w:r>
      <w:r>
        <w:rPr>
          <w:rStyle w:val="OperatorTok"/>
        </w:rPr>
        <w:t xml:space="preserve">**</w:t>
      </w:r>
      <w:r>
        <w:rPr>
          <w:rStyle w:val="NormalTok"/>
        </w:rPr>
        <w:t xml:space="preserve">extra):</w:t>
      </w:r>
      <w:r>
        <w:br/>
      </w:r>
      <w:r>
        <w:rPr>
          <w:rStyle w:val="NormalTok"/>
        </w:rPr>
        <w:t xml:space="preserve">  </w:t>
      </w:r>
      <w:r>
        <w:rPr>
          <w:rStyle w:val="DecValTok"/>
        </w:rPr>
        <w:t xml:space="preserve">62</w:t>
      </w:r>
      <w:r>
        <w:rPr>
          <w:rStyle w:val="NormalTok"/>
        </w:rPr>
        <w:t xml:space="preserve">          </w:t>
      </w:r>
      <w:r>
        <w:rPr>
          <w:rStyle w:val="ControlFlowTok"/>
        </w:rPr>
        <w:t xml:space="preserve">return</w:t>
      </w:r>
      <w:r>
        <w:rPr>
          <w:rStyle w:val="NormalTok"/>
        </w:rPr>
        <w:t xml:space="preserve"> evidencia(url, resposta.status, resposta.content_type, resposta.corpo, </w:t>
      </w:r>
      <w:r>
        <w:rPr>
          <w:rStyle w:val="OperatorTok"/>
        </w:rPr>
        <w:t xml:space="preserve">**</w:t>
      </w:r>
      <w:r>
        <w:rPr>
          <w:rStyle w:val="NormalTok"/>
        </w:rPr>
        <w:t xml:space="preserve">extra)</w:t>
      </w:r>
      <w:r>
        <w:br/>
      </w:r>
      <w:r>
        <w:rPr>
          <w:rStyle w:val="NormalTok"/>
        </w:rPr>
        <w:t xml:space="preserve">  </w:t>
      </w:r>
      <w:r>
        <w:rPr>
          <w:rStyle w:val="DecValTok"/>
        </w:rPr>
        <w:t xml:space="preserve">63</w:t>
      </w:r>
      <w:r>
        <w:rPr>
          <w:rStyle w:val="NormalTok"/>
        </w:rPr>
        <w:t xml:space="preserve">      </w:t>
      </w:r>
      <w:r>
        <w:rPr>
          <w:rStyle w:val="ControlFlowTok"/>
        </w:rPr>
        <w:t xml:space="preserve">if</w:t>
      </w:r>
      <w:r>
        <w:rPr>
          <w:rStyle w:val="NormalTok"/>
        </w:rPr>
        <w:t xml:space="preserve"> resposta.redirecionado </w:t>
      </w:r>
      <w:r>
        <w:rPr>
          <w:rStyle w:val="KeywordTok"/>
        </w:rPr>
        <w:t xml:space="preserve">or</w:t>
      </w:r>
      <w:r>
        <w:rPr>
          <w:rStyle w:val="NormalTok"/>
        </w:rPr>
        <w:t xml:space="preserve"> resposta.status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64</w:t>
      </w:r>
      <w:r>
        <w:rPr>
          <w:rStyle w:val="NormalTok"/>
        </w:rPr>
        <w:t xml:space="preserve">          </w:t>
      </w:r>
      <w:r>
        <w:rPr>
          <w:rStyle w:val="ControlFlowTok"/>
        </w:rPr>
        <w:t xml:space="preserve">raise</w:t>
      </w:r>
      <w:r>
        <w:rPr>
          <w:rStyle w:val="NormalTok"/>
        </w:rPr>
        <w:t xml:space="preserve"> SessaoExpirada(</w:t>
      </w:r>
      <w:r>
        <w:rPr>
          <w:rStyle w:val="StringTok"/>
        </w:rPr>
        <w:t xml:space="preserve">"Sessão expirada: o BTP redirecionou para o login."</w:t>
      </w:r>
      <w:r>
        <w:rPr>
          <w:rStyle w:val="NormalTok"/>
        </w:rPr>
        <w:t xml:space="preserve">, </w:t>
      </w:r>
      <w:r>
        <w:rPr>
          <w:rStyle w:val="StringTok"/>
        </w:rPr>
        <w:t xml:space="preserve">"sessao_expirada"</w:t>
      </w:r>
      <w:r>
        <w:rPr>
          <w:rStyle w:val="NormalTok"/>
        </w:rPr>
        <w:t xml:space="preserve">,</w:t>
      </w:r>
      <w:r>
        <w:br/>
      </w:r>
      <w:r>
        <w:rPr>
          <w:rStyle w:val="NormalTok"/>
        </w:rPr>
        <w:t xml:space="preserve">  </w:t>
      </w:r>
      <w:r>
        <w:rPr>
          <w:rStyle w:val="DecValTok"/>
        </w:rPr>
        <w:t xml:space="preserve">65</w:t>
      </w:r>
      <w:r>
        <w:rPr>
          <w:rStyle w:val="NormalTok"/>
        </w:rPr>
        <w:t xml:space="preserve">                               ev(redirecionado</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DecValTok"/>
        </w:rPr>
        <w:t xml:space="preserve">66</w:t>
      </w:r>
      <w:r>
        <w:rPr>
          <w:rStyle w:val="NormalTok"/>
        </w:rPr>
        <w:t xml:space="preserve">      </w:t>
      </w:r>
      <w:r>
        <w:rPr>
          <w:rStyle w:val="ControlFlowTok"/>
        </w:rPr>
        <w:t xml:space="preserve">if</w:t>
      </w:r>
      <w:r>
        <w:rPr>
          <w:rStyle w:val="NormalTok"/>
        </w:rPr>
        <w:t xml:space="preserve"> resposta.status </w:t>
      </w:r>
      <w:r>
        <w:rPr>
          <w:rStyle w:val="OperatorTok"/>
        </w:rPr>
        <w:t xml:space="preserve">==</w:t>
      </w:r>
      <w:r>
        <w:rPr>
          <w:rStyle w:val="NormalTok"/>
        </w:rPr>
        <w:t xml:space="preserve"> </w:t>
      </w:r>
      <w:r>
        <w:rPr>
          <w:rStyle w:val="DecValTok"/>
        </w:rPr>
        <w:t xml:space="preserve">401</w:t>
      </w:r>
      <w:r>
        <w:rPr>
          <w:rStyle w:val="NormalTok"/>
        </w:rPr>
        <w:t xml:space="preserve">:</w:t>
      </w:r>
      <w:r>
        <w:br/>
      </w:r>
      <w:r>
        <w:rPr>
          <w:rStyle w:val="NormalTok"/>
        </w:rPr>
        <w:t xml:space="preserve">  </w:t>
      </w:r>
      <w:r>
        <w:rPr>
          <w:rStyle w:val="DecValTok"/>
        </w:rPr>
        <w:t xml:space="preserve">67</w:t>
      </w:r>
      <w:r>
        <w:rPr>
          <w:rStyle w:val="NormalTok"/>
        </w:rPr>
        <w:t xml:space="preserve">          </w:t>
      </w:r>
      <w:r>
        <w:rPr>
          <w:rStyle w:val="ControlFlowTok"/>
        </w:rPr>
        <w:t xml:space="preserve">raise</w:t>
      </w:r>
      <w:r>
        <w:rPr>
          <w:rStyle w:val="NormalTok"/>
        </w:rPr>
        <w:t xml:space="preserve"> SessaoExpirada(</w:t>
      </w:r>
      <w:r>
        <w:rPr>
          <w:rStyle w:val="StringTok"/>
        </w:rPr>
        <w:t xml:space="preserve">"Sessão expirada ou não autenticada (HTTP 401)."</w:t>
      </w:r>
      <w:r>
        <w:rPr>
          <w:rStyle w:val="NormalTok"/>
        </w:rPr>
        <w:t xml:space="preserve">, </w:t>
      </w:r>
      <w:r>
        <w:rPr>
          <w:rStyle w:val="StringTok"/>
        </w:rPr>
        <w:t xml:space="preserve">"http_401"</w:t>
      </w:r>
      <w:r>
        <w:rPr>
          <w:rStyle w:val="NormalTok"/>
        </w:rPr>
        <w:t xml:space="preserve">, ev())</w:t>
      </w:r>
      <w:r>
        <w:br/>
      </w:r>
      <w:r>
        <w:rPr>
          <w:rStyle w:val="NormalTok"/>
        </w:rPr>
        <w:t xml:space="preserve">  </w:t>
      </w:r>
      <w:r>
        <w:rPr>
          <w:rStyle w:val="DecValTok"/>
        </w:rPr>
        <w:t xml:space="preserve">68</w:t>
      </w:r>
      <w:r>
        <w:rPr>
          <w:rStyle w:val="NormalTok"/>
        </w:rPr>
        <w:t xml:space="preserve">      </w:t>
      </w:r>
      <w:r>
        <w:rPr>
          <w:rStyle w:val="ControlFlowTok"/>
        </w:rPr>
        <w:t xml:space="preserve">if</w:t>
      </w:r>
      <w:r>
        <w:rPr>
          <w:rStyle w:val="NormalTok"/>
        </w:rPr>
        <w:t xml:space="preserve"> resposta.status </w:t>
      </w:r>
      <w:r>
        <w:rPr>
          <w:rStyle w:val="OperatorTok"/>
        </w:rPr>
        <w:t xml:space="preserve">==</w:t>
      </w:r>
      <w:r>
        <w:rPr>
          <w:rStyle w:val="NormalTok"/>
        </w:rPr>
        <w:t xml:space="preserve"> </w:t>
      </w:r>
      <w:r>
        <w:rPr>
          <w:rStyle w:val="DecValTok"/>
        </w:rPr>
        <w:t xml:space="preserve">403</w:t>
      </w:r>
      <w:r>
        <w:rPr>
          <w:rStyle w:val="NormalTok"/>
        </w:rPr>
        <w:t xml:space="preserve">:</w:t>
      </w:r>
      <w:r>
        <w:br/>
      </w:r>
      <w:r>
        <w:rPr>
          <w:rStyle w:val="NormalTok"/>
        </w:rPr>
        <w:t xml:space="preserve">  </w:t>
      </w:r>
      <w:r>
        <w:rPr>
          <w:rStyle w:val="DecValTok"/>
        </w:rPr>
        <w:t xml:space="preserve">69</w:t>
      </w:r>
      <w:r>
        <w:rPr>
          <w:rStyle w:val="NormalTok"/>
        </w:rPr>
        <w:t xml:space="preserve">          </w:t>
      </w:r>
      <w:r>
        <w:rPr>
          <w:rStyle w:val="ControlFlowTok"/>
        </w:rPr>
        <w:t xml:space="preserve">raise</w:t>
      </w:r>
      <w:r>
        <w:rPr>
          <w:rStyle w:val="NormalTok"/>
        </w:rPr>
        <w:t xml:space="preserve"> SessaoExpirada(</w:t>
      </w:r>
      <w:r>
        <w:rPr>
          <w:rStyle w:val="StringTok"/>
        </w:rPr>
        <w:t xml:space="preserve">"Acesso negado (HTTP 403)."</w:t>
      </w:r>
      <w:r>
        <w:rPr>
          <w:rStyle w:val="NormalTok"/>
        </w:rPr>
        <w:t xml:space="preserve">, </w:t>
      </w:r>
      <w:r>
        <w:rPr>
          <w:rStyle w:val="StringTok"/>
        </w:rPr>
        <w:t xml:space="preserve">"http_403"</w:t>
      </w:r>
      <w:r>
        <w:rPr>
          <w:rStyle w:val="NormalTok"/>
        </w:rPr>
        <w:t xml:space="preserve">, ev())</w:t>
      </w:r>
      <w:r>
        <w:br/>
      </w:r>
      <w:r>
        <w:rPr>
          <w:rStyle w:val="NormalTok"/>
        </w:rPr>
        <w:t xml:space="preserve">  </w:t>
      </w:r>
      <w:r>
        <w:rPr>
          <w:rStyle w:val="DecValTok"/>
        </w:rPr>
        <w:t xml:space="preserve">70</w:t>
      </w:r>
      <w:r>
        <w:rPr>
          <w:rStyle w:val="NormalTok"/>
        </w:rPr>
        <w:t xml:space="preserve">      </w:t>
      </w:r>
      <w:r>
        <w:rPr>
          <w:rStyle w:val="ControlFlowTok"/>
        </w:rPr>
        <w:t xml:space="preserve">if</w:t>
      </w:r>
      <w:r>
        <w:rPr>
          <w:rStyle w:val="NormalTok"/>
        </w:rPr>
        <w:t xml:space="preserve"> resposta.status </w:t>
      </w:r>
      <w:r>
        <w:rPr>
          <w:rStyle w:val="OperatorTok"/>
        </w:rPr>
        <w:t xml:space="preserve">==</w:t>
      </w:r>
      <w:r>
        <w:rPr>
          <w:rStyle w:val="NormalTok"/>
        </w:rPr>
        <w:t xml:space="preserve"> </w:t>
      </w:r>
      <w:r>
        <w:rPr>
          <w:rStyle w:val="DecValTok"/>
        </w:rPr>
        <w:t xml:space="preserve">429</w:t>
      </w:r>
      <w:r>
        <w:rPr>
          <w:rStyle w:val="NormalTok"/>
        </w:rPr>
        <w:t xml:space="preserve">:</w:t>
      </w:r>
      <w:r>
        <w:br/>
      </w:r>
      <w:r>
        <w:rPr>
          <w:rStyle w:val="NormalTok"/>
        </w:rPr>
        <w:t xml:space="preserve">  </w:t>
      </w:r>
      <w:r>
        <w:rPr>
          <w:rStyle w:val="DecValTok"/>
        </w:rPr>
        <w:t xml:space="preserve">71</w:t>
      </w:r>
      <w:r>
        <w:rPr>
          <w:rStyle w:val="NormalTok"/>
        </w:rPr>
        <w:t xml:space="preserve">          </w:t>
      </w:r>
      <w:r>
        <w:rPr>
          <w:rStyle w:val="ControlFlowTok"/>
        </w:rPr>
        <w:t xml:space="preserve">raise</w:t>
      </w:r>
      <w:r>
        <w:rPr>
          <w:rStyle w:val="NormalTok"/>
        </w:rPr>
        <w:t xml:space="preserve"> FalhaComunicacao(</w:t>
      </w:r>
      <w:r>
        <w:rPr>
          <w:rStyle w:val="StringTok"/>
        </w:rPr>
        <w:t xml:space="preserve">"O BTP pediu para reduzir o ritmo (HTTP 429)."</w:t>
      </w:r>
      <w:r>
        <w:rPr>
          <w:rStyle w:val="NormalTok"/>
        </w:rPr>
        <w:t xml:space="preserve">, </w:t>
      </w:r>
      <w:r>
        <w:rPr>
          <w:rStyle w:val="StringTok"/>
        </w:rPr>
        <w:t xml:space="preserve">"http_429"</w:t>
      </w:r>
      <w:r>
        <w:rPr>
          <w:rStyle w:val="NormalTok"/>
        </w:rPr>
        <w:t xml:space="preserve">,</w:t>
      </w:r>
      <w:r>
        <w:br/>
      </w:r>
      <w:r>
        <w:rPr>
          <w:rStyle w:val="NormalTok"/>
        </w:rPr>
        <w:t xml:space="preserve">  </w:t>
      </w:r>
      <w:r>
        <w:rPr>
          <w:rStyle w:val="DecValTok"/>
        </w:rPr>
        <w:t xml:space="preserve">72</w:t>
      </w:r>
      <w:r>
        <w:rPr>
          <w:rStyle w:val="NormalTok"/>
        </w:rPr>
        <w:t xml:space="preserve">                                 ev(retry_after</w:t>
      </w:r>
      <w:r>
        <w:rPr>
          <w:rStyle w:val="OperatorTok"/>
        </w:rPr>
        <w:t xml:space="preserve">=</w:t>
      </w:r>
      <w:r>
        <w:rPr>
          <w:rStyle w:val="NormalTok"/>
        </w:rPr>
        <w:t xml:space="preserve">resposta.retry_after))</w:t>
      </w:r>
      <w:r>
        <w:br/>
      </w:r>
      <w:r>
        <w:rPr>
          <w:rStyle w:val="NormalTok"/>
        </w:rPr>
        <w:t xml:space="preserve">  </w:t>
      </w:r>
      <w:r>
        <w:rPr>
          <w:rStyle w:val="DecValTok"/>
        </w:rPr>
        <w:t xml:space="preserve">73</w:t>
      </w:r>
      <w:r>
        <w:rPr>
          <w:rStyle w:val="NormalTok"/>
        </w:rPr>
        <w:t xml:space="preserve">      </w:t>
      </w:r>
      <w:r>
        <w:rPr>
          <w:rStyle w:val="ControlFlowTok"/>
        </w:rPr>
        <w:t xml:space="preserve">if</w:t>
      </w:r>
      <w:r>
        <w:rPr>
          <w:rStyle w:val="NormalTok"/>
        </w:rPr>
        <w:t xml:space="preserve"> resposta.status </w:t>
      </w:r>
      <w:r>
        <w:rPr>
          <w:rStyle w:val="OperatorTok"/>
        </w:rPr>
        <w:t xml:space="preserve">&gt;=</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DecValTok"/>
        </w:rPr>
        <w:t xml:space="preserve">74</w:t>
      </w:r>
      <w:r>
        <w:rPr>
          <w:rStyle w:val="NormalTok"/>
        </w:rPr>
        <w:t xml:space="preserve">          </w:t>
      </w:r>
      <w:r>
        <w:rPr>
          <w:rStyle w:val="ControlFlowTok"/>
        </w:rPr>
        <w:t xml:space="preserve">raise</w:t>
      </w:r>
      <w:r>
        <w:rPr>
          <w:rStyle w:val="NormalTok"/>
        </w:rPr>
        <w:t xml:space="preserve"> FalhaComunicacao(</w:t>
      </w:r>
      <w:r>
        <w:rPr>
          <w:rStyle w:val="SpecialStringTok"/>
        </w:rPr>
        <w:t xml:space="preserve">f"Servidor indisponível (HTTP </w:t>
      </w:r>
      <w:r>
        <w:rPr>
          <w:rStyle w:val="SpecialCharTok"/>
        </w:rPr>
        <w:t xml:space="preserve">{</w:t>
      </w:r>
      <w:r>
        <w:rPr>
          <w:rStyle w:val="NormalTok"/>
        </w:rPr>
        <w:t xml:space="preserve">resposta</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 </w:t>
      </w:r>
      <w:r>
        <w:rPr>
          <w:rStyle w:val="StringTok"/>
        </w:rPr>
        <w:t xml:space="preserve">"http_5xx"</w:t>
      </w:r>
      <w:r>
        <w:rPr>
          <w:rStyle w:val="NormalTok"/>
        </w:rPr>
        <w:t xml:space="preserve">, ev())</w:t>
      </w:r>
      <w:r>
        <w:br/>
      </w:r>
      <w:r>
        <w:rPr>
          <w:rStyle w:val="NormalTok"/>
        </w:rPr>
        <w:t xml:space="preserve">  </w:t>
      </w:r>
      <w:r>
        <w:rPr>
          <w:rStyle w:val="DecValTok"/>
        </w:rPr>
        <w:t xml:space="preserve">75</w:t>
      </w:r>
      <w:r>
        <w:rPr>
          <w:rStyle w:val="NormalTok"/>
        </w:rPr>
        <w:t xml:space="preserve">      </w:t>
      </w:r>
      <w:r>
        <w:rPr>
          <w:rStyle w:val="ControlFlowTok"/>
        </w:rPr>
        <w:t xml:space="preserve">if</w:t>
      </w:r>
      <w:r>
        <w:rPr>
          <w:rStyle w:val="NormalTok"/>
        </w:rPr>
        <w:t xml:space="preserve"> resposta.status </w:t>
      </w:r>
      <w:r>
        <w:rPr>
          <w:rStyle w:val="OperatorTok"/>
        </w:rPr>
        <w:t xml:space="preserve">==</w:t>
      </w:r>
      <w:r>
        <w:rPr>
          <w:rStyle w:val="NormalTok"/>
        </w:rPr>
        <w:t xml:space="preserve"> </w:t>
      </w:r>
      <w:r>
        <w:rPr>
          <w:rStyle w:val="DecValTok"/>
        </w:rPr>
        <w:t xml:space="preserve">404</w:t>
      </w:r>
      <w:r>
        <w:rPr>
          <w:rStyle w:val="NormalTok"/>
        </w:rPr>
        <w:t xml:space="preserve">:</w:t>
      </w:r>
      <w:r>
        <w:br/>
      </w:r>
      <w:r>
        <w:rPr>
          <w:rStyle w:val="NormalTok"/>
        </w:rPr>
        <w:t xml:space="preserve">  </w:t>
      </w:r>
      <w:r>
        <w:rPr>
          <w:rStyle w:val="DecValTok"/>
        </w:rPr>
        <w:t xml:space="preserve">76</w:t>
      </w:r>
      <w:r>
        <w:rPr>
          <w:rStyle w:val="NormalTok"/>
        </w:rPr>
        <w:t xml:space="preserve">          </w:t>
      </w:r>
      <w:r>
        <w:rPr>
          <w:rStyle w:val="ControlFlowTok"/>
        </w:rPr>
        <w:t xml:space="preserve">raise</w:t>
      </w:r>
      <w:r>
        <w:rPr>
          <w:rStyle w:val="NormalTok"/>
        </w:rPr>
        <w:t xml:space="preserve"> ErroConsulta(</w:t>
      </w:r>
      <w:r>
        <w:rPr>
          <w:rStyle w:val="StringTok"/>
        </w:rPr>
        <w:t xml:space="preserve">"Endereço de dados não encontrado (HTTP 404)."</w:t>
      </w:r>
      <w:r>
        <w:rPr>
          <w:rStyle w:val="NormalTok"/>
        </w:rPr>
        <w:t xml:space="preserve">, </w:t>
      </w:r>
      <w:r>
        <w:rPr>
          <w:rStyle w:val="StringTok"/>
        </w:rPr>
        <w:t xml:space="preserve">"http_404"</w:t>
      </w:r>
      <w:r>
        <w:rPr>
          <w:rStyle w:val="NormalTok"/>
        </w:rPr>
        <w:t xml:space="preserve">, ev())</w:t>
      </w:r>
      <w:r>
        <w:br/>
      </w:r>
      <w:r>
        <w:rPr>
          <w:rStyle w:val="NormalTok"/>
        </w:rPr>
        <w:t xml:space="preserve">  </w:t>
      </w:r>
      <w:r>
        <w:rPr>
          <w:rStyle w:val="DecValTok"/>
        </w:rPr>
        <w:t xml:space="preserve">77</w:t>
      </w:r>
      <w:r>
        <w:rPr>
          <w:rStyle w:val="NormalTok"/>
        </w:rPr>
        <w:t xml:space="preserve">      </w:t>
      </w:r>
      <w:r>
        <w:rPr>
          <w:rStyle w:val="ControlFlowTok"/>
        </w:rPr>
        <w:t xml:space="preserve">if</w:t>
      </w:r>
      <w:r>
        <w:rPr>
          <w:rStyle w:val="NormalTok"/>
        </w:rPr>
        <w:t xml:space="preserve"> resposta.status </w:t>
      </w:r>
      <w:r>
        <w:rPr>
          <w:rStyle w:val="OperatorTok"/>
        </w:rPr>
        <w:t xml:space="preserve">&gt;=</w:t>
      </w:r>
      <w:r>
        <w:rPr>
          <w:rStyle w:val="NormalTok"/>
        </w:rPr>
        <w:t xml:space="preserve"> </w:t>
      </w:r>
      <w:r>
        <w:rPr>
          <w:rStyle w:val="DecValTok"/>
        </w:rPr>
        <w:t xml:space="preserve">400</w:t>
      </w:r>
      <w:r>
        <w:rPr>
          <w:rStyle w:val="NormalTok"/>
        </w:rPr>
        <w:t xml:space="preserve">:</w:t>
      </w:r>
      <w:r>
        <w:br/>
      </w:r>
      <w:r>
        <w:rPr>
          <w:rStyle w:val="NormalTok"/>
        </w:rPr>
        <w:t xml:space="preserve">  </w:t>
      </w:r>
      <w:r>
        <w:rPr>
          <w:rStyle w:val="DecValTok"/>
        </w:rPr>
        <w:t xml:space="preserve">78</w:t>
      </w:r>
      <w:r>
        <w:rPr>
          <w:rStyle w:val="NormalTok"/>
        </w:rPr>
        <w:t xml:space="preserve">          </w:t>
      </w:r>
      <w:r>
        <w:rPr>
          <w:rStyle w:val="ControlFlowTok"/>
        </w:rPr>
        <w:t xml:space="preserve">raise</w:t>
      </w:r>
      <w:r>
        <w:rPr>
          <w:rStyle w:val="NormalTok"/>
        </w:rPr>
        <w:t xml:space="preserve"> ErroConsulta(</w:t>
      </w:r>
      <w:r>
        <w:rPr>
          <w:rStyle w:val="SpecialStringTok"/>
        </w:rPr>
        <w:t xml:space="preserve">f"Consulta rejeitada (HTTP </w:t>
      </w:r>
      <w:r>
        <w:rPr>
          <w:rStyle w:val="SpecialCharTok"/>
        </w:rPr>
        <w:t xml:space="preserve">{</w:t>
      </w:r>
      <w:r>
        <w:rPr>
          <w:rStyle w:val="NormalTok"/>
        </w:rPr>
        <w:t xml:space="preserve">resposta</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 </w:t>
      </w:r>
      <w:r>
        <w:rPr>
          <w:rStyle w:val="StringTok"/>
        </w:rPr>
        <w:t xml:space="preserve">"consulta_rejeitada"</w:t>
      </w:r>
      <w:r>
        <w:rPr>
          <w:rStyle w:val="NormalTok"/>
        </w:rPr>
        <w:t xml:space="preserve">, ev())</w:t>
      </w:r>
      <w:r>
        <w:br/>
      </w:r>
      <w:r>
        <w:rPr>
          <w:rStyle w:val="NormalTok"/>
        </w:rPr>
        <w:t xml:space="preserve">  </w:t>
      </w:r>
      <w:r>
        <w:rPr>
          <w:rStyle w:val="DecValTok"/>
        </w:rPr>
        <w:t xml:space="preserve">79</w:t>
      </w:r>
      <w:r>
        <w:rPr>
          <w:rStyle w:val="NormalTok"/>
        </w:rPr>
        <w:t xml:space="preserve">      corpo </w:t>
      </w:r>
      <w:r>
        <w:rPr>
          <w:rStyle w:val="OperatorTok"/>
        </w:rPr>
        <w:t xml:space="preserve">=</w:t>
      </w:r>
      <w:r>
        <w:rPr>
          <w:rStyle w:val="NormalTok"/>
        </w:rPr>
        <w:t xml:space="preserve"> resposta.corpo </w:t>
      </w:r>
      <w:r>
        <w:rPr>
          <w:rStyle w:val="KeywordTok"/>
        </w:rPr>
        <w:t xml:space="preserve">or</w:t>
      </w:r>
      <w:r>
        <w:rPr>
          <w:rStyle w:val="NormalTok"/>
        </w:rPr>
        <w:t xml:space="preserve"> </w:t>
      </w:r>
      <w:r>
        <w:rPr>
          <w:rStyle w:val="StringTok"/>
        </w:rPr>
        <w:t xml:space="preserve">""</w:t>
      </w:r>
      <w:r>
        <w:br/>
      </w:r>
      <w:r>
        <w:rPr>
          <w:rStyle w:val="NormalTok"/>
        </w:rPr>
        <w:t xml:space="preserve">  </w:t>
      </w:r>
      <w:r>
        <w:rPr>
          <w:rStyle w:val="DecValTok"/>
        </w:rPr>
        <w:t xml:space="preserve">80</w:t>
      </w:r>
      <w:r>
        <w:rPr>
          <w:rStyle w:val="NormalTok"/>
        </w:rPr>
        <w:t xml:space="preserve">      marca </w:t>
      </w:r>
      <w:r>
        <w:rPr>
          <w:rStyle w:val="OperatorTok"/>
        </w:rPr>
        <w:t xml:space="preserve">=</w:t>
      </w:r>
      <w:r>
        <w:rPr>
          <w:rStyle w:val="NormalTok"/>
        </w:rPr>
        <w:t xml:space="preserve"> marcador_login(corpo) </w:t>
      </w:r>
      <w:r>
        <w:rPr>
          <w:rStyle w:val="ControlFlowTok"/>
        </w:rPr>
        <w:t xml:space="preserve">if</w:t>
      </w:r>
      <w:r>
        <w:rPr>
          <w:rStyle w:val="NormalTok"/>
        </w:rPr>
        <w:t xml:space="preserve"> corpo.lstrip()[:</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"&lt;"</w:t>
      </w:r>
      <w:r>
        <w:rPr>
          <w:rStyle w:val="NormalTok"/>
        </w:rPr>
        <w:t xml:space="preserve"> </w:t>
      </w:r>
      <w:r>
        <w:rPr>
          <w:rStyle w:val="KeywordTok"/>
        </w:rPr>
        <w:t xml:space="preserve">or</w:t>
      </w:r>
      <w:r>
        <w:rPr>
          <w:rStyle w:val="NormalTok"/>
        </w:rPr>
        <w:t xml:space="preserve"> </w:t>
      </w:r>
      <w:r>
        <w:rPr>
          <w:rStyle w:val="StringTok"/>
        </w:rPr>
        <w:t xml:space="preserve">"html"</w:t>
      </w:r>
      <w:r>
        <w:rPr>
          <w:rStyle w:val="NormalTok"/>
        </w:rPr>
        <w:t xml:space="preserve"> </w:t>
      </w:r>
      <w:r>
        <w:rPr>
          <w:rStyle w:val="KeywordTok"/>
        </w:rPr>
        <w:t xml:space="preserve">in</w:t>
      </w:r>
      <w:r>
        <w:rPr>
          <w:rStyle w:val="NormalTok"/>
        </w:rPr>
        <w:t xml:space="preserve"> resposta.content_type.lower()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DecValTok"/>
        </w:rPr>
        <w:t xml:space="preserve">81</w:t>
      </w:r>
      <w:r>
        <w:rPr>
          <w:rStyle w:val="NormalTok"/>
        </w:rPr>
        <w:t xml:space="preserve">      </w:t>
      </w:r>
      <w:r>
        <w:rPr>
          <w:rStyle w:val="ControlFlowTok"/>
        </w:rPr>
        <w:t xml:space="preserve">if</w:t>
      </w:r>
      <w:r>
        <w:rPr>
          <w:rStyle w:val="NormalTok"/>
        </w:rPr>
        <w:t xml:space="preserve"> marca </w:t>
      </w:r>
      <w:r>
        <w:rPr>
          <w:rStyle w:val="KeywordTok"/>
        </w:rPr>
        <w:t xml:space="preserve">or</w:t>
      </w:r>
      <w:r>
        <w:rPr>
          <w:rStyle w:val="NormalTok"/>
        </w:rPr>
        <w:t xml:space="preserve"> </w:t>
      </w:r>
      <w:r>
        <w:rPr>
          <w:rStyle w:val="StringTok"/>
        </w:rPr>
        <w:t xml:space="preserve">"html"</w:t>
      </w:r>
      <w:r>
        <w:rPr>
          <w:rStyle w:val="NormalTok"/>
        </w:rPr>
        <w:t xml:space="preserve"> </w:t>
      </w:r>
      <w:r>
        <w:rPr>
          <w:rStyle w:val="KeywordTok"/>
        </w:rPr>
        <w:t xml:space="preserve">in</w:t>
      </w:r>
      <w:r>
        <w:rPr>
          <w:rStyle w:val="NormalTok"/>
        </w:rPr>
        <w:t xml:space="preserve"> resposta.content_type.lower():</w:t>
      </w:r>
      <w:r>
        <w:br/>
      </w:r>
      <w:r>
        <w:rPr>
          <w:rStyle w:val="NormalTok"/>
        </w:rPr>
        <w:t xml:space="preserve">  </w:t>
      </w:r>
      <w:r>
        <w:rPr>
          <w:rStyle w:val="DecValTok"/>
        </w:rPr>
        <w:t xml:space="preserve">82</w:t>
      </w:r>
      <w:r>
        <w:rPr>
          <w:rStyle w:val="NormalTok"/>
        </w:rPr>
        <w:t xml:space="preserve">          </w:t>
      </w:r>
      <w:r>
        <w:rPr>
          <w:rStyle w:val="CommentTok"/>
        </w:rPr>
        <w:t xml:space="preserve"># O approuter devolve a página de login em HTML (status 200) quando a sessão cai.</w:t>
      </w:r>
      <w:r>
        <w:br/>
      </w:r>
      <w:r>
        <w:rPr>
          <w:rStyle w:val="NormalTok"/>
        </w:rPr>
        <w:t xml:space="preserve">  </w:t>
      </w:r>
      <w:r>
        <w:rPr>
          <w:rStyle w:val="DecValTok"/>
        </w:rPr>
        <w:t xml:space="preserve">83</w:t>
      </w:r>
      <w:r>
        <w:rPr>
          <w:rStyle w:val="NormalTok"/>
        </w:rPr>
        <w:t xml:space="preserve">          </w:t>
      </w:r>
      <w:r>
        <w:rPr>
          <w:rStyle w:val="ControlFlowTok"/>
        </w:rPr>
        <w:t xml:space="preserve">raise</w:t>
      </w:r>
      <w:r>
        <w:rPr>
          <w:rStyle w:val="NormalTok"/>
        </w:rPr>
        <w:t xml:space="preserve"> SessaoExpirada(</w:t>
      </w:r>
      <w:r>
        <w:rPr>
          <w:rStyle w:val="StringTok"/>
        </w:rPr>
        <w:t xml:space="preserve">"Recebida página HTML no lugar de dados (provável login)."</w:t>
      </w:r>
      <w:r>
        <w:rPr>
          <w:rStyle w:val="NormalTok"/>
        </w:rPr>
        <w:t xml:space="preserve">, </w:t>
      </w:r>
      <w:r>
        <w:rPr>
          <w:rStyle w:val="StringTok"/>
        </w:rPr>
        <w:t xml:space="preserve">"sessao_expirada"</w:t>
      </w:r>
      <w:r>
        <w:rPr>
          <w:rStyle w:val="NormalTok"/>
        </w:rPr>
        <w:t xml:space="preserve">,</w:t>
      </w:r>
      <w:r>
        <w:br/>
      </w:r>
      <w:r>
        <w:rPr>
          <w:rStyle w:val="NormalTok"/>
        </w:rPr>
        <w:t xml:space="preserve">  </w:t>
      </w:r>
      <w:r>
        <w:rPr>
          <w:rStyle w:val="DecValTok"/>
        </w:rPr>
        <w:t xml:space="preserve">84</w:t>
      </w:r>
      <w:r>
        <w:rPr>
          <w:rStyle w:val="NormalTok"/>
        </w:rPr>
        <w:t xml:space="preserve">                               ev(marcador_login</w:t>
      </w:r>
      <w:r>
        <w:rPr>
          <w:rStyle w:val="OperatorTok"/>
        </w:rPr>
        <w:t xml:space="preserve">=</w:t>
      </w:r>
      <w:r>
        <w:rPr>
          <w:rStyle w:val="NormalTok"/>
        </w:rPr>
        <w:t xml:space="preserve">marca </w:t>
      </w:r>
      <w:r>
        <w:rPr>
          <w:rStyle w:val="KeywordTok"/>
        </w:rPr>
        <w:t xml:space="preserve">or</w:t>
      </w:r>
      <w:r>
        <w:rPr>
          <w:rStyle w:val="NormalTok"/>
        </w:rPr>
        <w:t xml:space="preserve"> </w:t>
      </w:r>
      <w:r>
        <w:rPr>
          <w:rStyle w:val="StringTok"/>
        </w:rPr>
        <w:t xml:space="preserve">"content-type html"</w:t>
      </w:r>
      <w:r>
        <w:rPr>
          <w:rStyle w:val="NormalTok"/>
        </w:rPr>
        <w:t xml:space="preserve">))</w:t>
      </w:r>
      <w:r>
        <w:br/>
      </w:r>
      <w:r>
        <w:rPr>
          <w:rStyle w:val="NormalTok"/>
        </w:rPr>
        <w:t xml:space="preserve">  </w:t>
      </w:r>
      <w:r>
        <w:rPr>
          <w:rStyle w:val="DecValTok"/>
        </w:rPr>
        <w:t xml:space="preserve">85</w:t>
      </w:r>
      <w:r>
        <w:rPr>
          <w:rStyle w:val="NormalTok"/>
        </w:rPr>
        <w:t xml:space="preserve">      </w:t>
      </w:r>
      <w:r>
        <w:rPr>
          <w:rStyle w:val="ControlFlowTok"/>
        </w:rPr>
        <w:t xml:space="preserve">return</w:t>
      </w:r>
      <w:r>
        <w:rPr>
          <w:rStyle w:val="NormalTok"/>
        </w:rPr>
        <w:t xml:space="preserve"> corpo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Descrição</w:t>
            </w:r>
          </w:p>
        </w:tc>
      </w:tr>
      <w:tr>
        <w:tc>
          <w:tcPr/>
          <w:p>
            <w:pPr>
              <w:pStyle w:val="Compact"/>
              <w:jc w:val="left"/>
            </w:pPr>
            <w:r>
              <w:t xml:space="preserve">Função</w:t>
            </w:r>
          </w:p>
        </w:tc>
        <w:tc>
          <w:tcPr/>
          <w:p>
            <w:pPr>
              <w:pStyle w:val="Compact"/>
              <w:jc w:val="left"/>
            </w:pPr>
            <w:r>
              <w:t xml:space="preserve">Transformar uma resposta HTTP em</w:t>
            </w:r>
            <w:r>
              <w:t xml:space="preserve"> </w:t>
            </w:r>
            <w:r>
              <w:t xml:space="preserve">“</w:t>
            </w:r>
            <w:r>
              <w:t xml:space="preserve">dado aproveitável</w:t>
            </w:r>
            <w:r>
              <w:t xml:space="preserve">”</w:t>
            </w:r>
            <w:r>
              <w:t xml:space="preserve"> </w:t>
            </w:r>
            <w:r>
              <w:t xml:space="preserve">ou numa exceção com motivo</w:t>
            </w:r>
          </w:p>
        </w:tc>
      </w:tr>
      <w:tr>
        <w:tc>
          <w:tcPr/>
          <w:p>
            <w:pPr>
              <w:pStyle w:val="Compact"/>
              <w:jc w:val="left"/>
            </w:pPr>
            <w:r>
              <w:t xml:space="preserve">Entrada</w:t>
            </w:r>
          </w:p>
        </w:tc>
        <w:tc>
          <w:tcPr/>
          <w:p>
            <w:pPr>
              <w:pStyle w:val="Compact"/>
              <w:jc w:val="left"/>
            </w:pPr>
            <w:r>
              <w:rPr>
                <w:rStyle w:val="VerbatimChar"/>
              </w:rPr>
              <w:t xml:space="preserve">Resposta</w:t>
            </w:r>
            <w:r>
              <w:t xml:space="preserve"> </w:t>
            </w:r>
            <w:r>
              <w:t xml:space="preserve">(situação, tipo de conteúdo, corpo, se houve redirecionamento) e a URL</w:t>
            </w:r>
          </w:p>
        </w:tc>
      </w:tr>
      <w:tr>
        <w:tc>
          <w:tcPr/>
          <w:p>
            <w:pPr>
              <w:pStyle w:val="Compact"/>
              <w:jc w:val="left"/>
            </w:pPr>
            <w:r>
              <w:t xml:space="preserve">Saída</w:t>
            </w:r>
          </w:p>
        </w:tc>
        <w:tc>
          <w:tcPr/>
          <w:p>
            <w:pPr>
              <w:pStyle w:val="Compact"/>
              <w:jc w:val="left"/>
            </w:pPr>
            <w:r>
              <w:t xml:space="preserve">O corpo (texto) ou uma das exceções</w:t>
            </w:r>
            <w:r>
              <w:t xml:space="preserve"> </w:t>
            </w:r>
            <w:r>
              <w:rPr>
                <w:rStyle w:val="VerbatimChar"/>
              </w:rPr>
              <w:t xml:space="preserve">SessaoExpirada</w:t>
            </w:r>
            <w:r>
              <w:t xml:space="preserve">,</w:t>
            </w:r>
            <w:r>
              <w:t xml:space="preserve"> </w:t>
            </w:r>
            <w:r>
              <w:rPr>
                <w:rStyle w:val="VerbatimChar"/>
              </w:rPr>
              <w:t xml:space="preserve">FalhaComunicacao</w:t>
            </w:r>
            <w:r>
              <w:t xml:space="preserve">,</w:t>
            </w:r>
            <w:r>
              <w:t xml:space="preserve"> </w:t>
            </w:r>
            <w:r>
              <w:rPr>
                <w:rStyle w:val="VerbatimChar"/>
              </w:rPr>
              <w:t xml:space="preserve">ErroConsulta</w:t>
            </w:r>
          </w:p>
        </w:tc>
      </w:tr>
      <w:tr>
        <w:tc>
          <w:tcPr/>
          <w:p>
            <w:pPr>
              <w:pStyle w:val="Compact"/>
              <w:jc w:val="left"/>
            </w:pPr>
            <w:r>
              <w:t xml:space="preserve">Dependências</w:t>
            </w:r>
          </w:p>
        </w:tc>
        <w:tc>
          <w:tcPr/>
          <w:p>
            <w:pPr>
              <w:pStyle w:val="Compact"/>
              <w:jc w:val="left"/>
            </w:pPr>
            <w:r>
              <w:rPr>
                <w:rStyle w:val="VerbatimChar"/>
              </w:rPr>
              <w:t xml:space="preserve">marcador_login</w:t>
            </w:r>
            <w:r>
              <w:t xml:space="preserve"> </w:t>
            </w:r>
            <w:r>
              <w:t xml:space="preserve">(padrões de página de login),</w:t>
            </w:r>
            <w:r>
              <w:t xml:space="preserve"> </w:t>
            </w:r>
            <w:r>
              <w:rPr>
                <w:rStyle w:val="VerbatimChar"/>
              </w:rPr>
              <w:t xml:space="preserve">diagnostico.evidencia</w:t>
            </w:r>
          </w:p>
        </w:tc>
      </w:tr>
      <w:tr>
        <w:tc>
          <w:tcPr/>
          <w:p>
            <w:pPr>
              <w:pStyle w:val="Compact"/>
              <w:jc w:val="left"/>
            </w:pPr>
            <w:r>
              <w:t xml:space="preserve">No fluxo</w:t>
            </w:r>
          </w:p>
        </w:tc>
        <w:tc>
          <w:tcPr/>
          <w:p>
            <w:pPr>
              <w:pStyle w:val="Compact"/>
              <w:jc w:val="left"/>
            </w:pPr>
            <w:r>
              <w:t xml:space="preserve">Chamada por</w:t>
            </w:r>
            <w:r>
              <w:t xml:space="preserve"> </w:t>
            </w:r>
            <w:r>
              <w:rPr>
                <w:rStyle w:val="VerbatimChar"/>
              </w:rPr>
              <w:t xml:space="preserve">ClienteBTP._chamar</w:t>
            </w:r>
            <w:r>
              <w:t xml:space="preserve"> </w:t>
            </w:r>
            <w:r>
              <w:t xml:space="preserve">em</w:t>
            </w:r>
            <w:r>
              <w:t xml:space="preserve"> </w:t>
            </w:r>
            <w:r>
              <w:rPr>
                <w:bCs/>
                <w:b/>
              </w:rPr>
              <w:t xml:space="preserve">toda</w:t>
            </w:r>
            <w:r>
              <w:t xml:space="preserve"> </w:t>
            </w:r>
            <w:r>
              <w:t xml:space="preserve">consulta</w:t>
            </w:r>
          </w:p>
        </w:tc>
      </w:tr>
    </w:tbl>
    <w:p>
      <w:pPr>
        <w:pStyle w:val="Bloco"/>
      </w:pPr>
      <w:r>
        <w:rPr>
          <w:bCs/>
          <w:b/>
        </w:rPr>
        <w:t xml:space="preserve">LEITURA DO CÓDIGO</w:t>
      </w:r>
      <w:r>
        <w:t xml:space="preserve"> </w:t>
      </w:r>
      <w:r>
        <w:t xml:space="preserve">· -</w:t>
      </w:r>
      <w:r>
        <w:t xml:space="preserve"> </w:t>
      </w:r>
      <w:r>
        <w:rPr>
          <w:bCs/>
          <w:b/>
        </w:rPr>
        <w:t xml:space="preserve">Linhas 63–69</w:t>
      </w:r>
      <w:r>
        <w:t xml:space="preserve"> </w:t>
      </w:r>
      <w:r>
        <w:t xml:space="preserve">— redirecionamento, 401 e 403 são tratados como</w:t>
      </w:r>
      <w:r>
        <w:t xml:space="preserve"> </w:t>
      </w:r>
      <w:r>
        <w:rPr>
          <w:bCs/>
          <w:b/>
        </w:rPr>
        <w:t xml:space="preserve">sessão</w:t>
      </w:r>
      <w:r>
        <w:t xml:space="preserve">: a análise pausa e nenhuma WO vira falha. O motivo é diferente em cada caso (</w:t>
      </w:r>
      <w:r>
        <w:rPr>
          <w:rStyle w:val="VerbatimChar"/>
        </w:rPr>
        <w:t xml:space="preserve">sessao_expirada</w:t>
      </w:r>
      <w:r>
        <w:t xml:space="preserve">,</w:t>
      </w:r>
      <w:r>
        <w:t xml:space="preserve"> </w:t>
      </w:r>
      <w:r>
        <w:rPr>
          <w:rStyle w:val="VerbatimChar"/>
        </w:rPr>
        <w:t xml:space="preserve">http_401</w:t>
      </w:r>
      <w:r>
        <w:t xml:space="preserve">,</w:t>
      </w:r>
      <w:r>
        <w:t xml:space="preserve"> </w:t>
      </w:r>
      <w:r>
        <w:rPr>
          <w:rStyle w:val="VerbatimChar"/>
        </w:rPr>
        <w:t xml:space="preserve">http_403</w:t>
      </w:r>
      <w:r>
        <w:t xml:space="preserve">), para o diagnóstico.</w:t>
      </w:r>
      <w:r>
        <w:t xml:space="preserve"> </w:t>
      </w:r>
      <w:r>
        <w:t xml:space="preserve">-</w:t>
      </w:r>
      <w:r>
        <w:t xml:space="preserve"> </w:t>
      </w:r>
      <w:r>
        <w:rPr>
          <w:bCs/>
          <w:b/>
        </w:rPr>
        <w:t xml:space="preserve">Linhas 70–74</w:t>
      </w:r>
      <w:r>
        <w:t xml:space="preserve"> </w:t>
      </w:r>
      <w:r>
        <w:t xml:space="preserve">— 429 (excesso de pedidos) e 5xx (falha do servidor) são</w:t>
      </w:r>
      <w:r>
        <w:t xml:space="preserve"> </w:t>
      </w:r>
      <w:r>
        <w:rPr>
          <w:bCs/>
          <w:b/>
        </w:rPr>
        <w:t xml:space="preserve">passageiros</w:t>
      </w:r>
      <w:r>
        <w:t xml:space="preserve">:</w:t>
      </w:r>
      <w:r>
        <w:t xml:space="preserve"> </w:t>
      </w:r>
      <w:r>
        <w:rPr>
          <w:rStyle w:val="VerbatimChar"/>
        </w:rPr>
        <w:t xml:space="preserve">FalhaComunicacao</w:t>
      </w:r>
      <w:r>
        <w:t xml:space="preserve">, que</w:t>
      </w:r>
      <w:r>
        <w:t xml:space="preserve"> </w:t>
      </w:r>
      <w:r>
        <w:rPr>
          <w:rStyle w:val="VerbatimChar"/>
        </w:rPr>
        <w:t xml:space="preserve">_com_retentativa</w:t>
      </w:r>
      <w:r>
        <w:t xml:space="preserve"> </w:t>
      </w:r>
      <w:r>
        <w:t xml:space="preserve">pode repetir.</w:t>
      </w:r>
      <w:r>
        <w:t xml:space="preserve"> </w:t>
      </w:r>
      <w:r>
        <w:t xml:space="preserve">-</w:t>
      </w:r>
      <w:r>
        <w:t xml:space="preserve"> </w:t>
      </w:r>
      <w:r>
        <w:rPr>
          <w:bCs/>
          <w:b/>
        </w:rPr>
        <w:t xml:space="preserve">Linhas 75–78</w:t>
      </w:r>
      <w:r>
        <w:t xml:space="preserve"> </w:t>
      </w:r>
      <w:r>
        <w:t xml:space="preserve">— 404 e outros 4xx são</w:t>
      </w:r>
      <w:r>
        <w:t xml:space="preserve"> </w:t>
      </w:r>
      <w:r>
        <w:rPr>
          <w:bCs/>
          <w:b/>
        </w:rPr>
        <w:t xml:space="preserve">erros da consulta</w:t>
      </w:r>
      <w:r>
        <w:t xml:space="preserve">: repetir não resolve.</w:t>
      </w:r>
      <w:r>
        <w:t xml:space="preserve"> </w:t>
      </w:r>
      <w:r>
        <w:t xml:space="preserve">-</w:t>
      </w:r>
      <w:r>
        <w:t xml:space="preserve"> </w:t>
      </w:r>
      <w:r>
        <w:rPr>
          <w:bCs/>
          <w:b/>
        </w:rPr>
        <w:t xml:space="preserve">Linhas 79–84</w:t>
      </w:r>
      <w:r>
        <w:t xml:space="preserve"> </w:t>
      </w:r>
      <w:r>
        <w:t xml:space="preserve">— o caso sutil: quando a sessão cai, o</w:t>
      </w:r>
      <w:r>
        <w:t xml:space="preserve"> </w:t>
      </w:r>
      <w:r>
        <w:rPr>
          <w:iCs/>
          <w:i/>
        </w:rPr>
        <w:t xml:space="preserve">approuter</w:t>
      </w:r>
      <w:r>
        <w:t xml:space="preserve"> </w:t>
      </w:r>
      <w:r>
        <w:t xml:space="preserve">(o porteiro de entrada do BTP) pode devolver a página de login com situação</w:t>
      </w:r>
      <w:r>
        <w:t xml:space="preserve"> </w:t>
      </w:r>
      <w:r>
        <w:rPr>
          <w:bCs/>
          <w:b/>
        </w:rPr>
        <w:t xml:space="preserve">200</w:t>
      </w:r>
      <w:r>
        <w:t xml:space="preserve">, que normalmente significaria sucesso. Por isso, um corpo HTML ou com marcas de formulário de login também é tratado como sessão expirada.</w:t>
      </w:r>
    </w:p>
    <w:p>
      <w:pPr>
        <w:pStyle w:val="Bloco"/>
      </w:pPr>
      <w:r>
        <w:rPr>
          <w:bCs/>
          <w:b/>
        </w:rPr>
        <w:t xml:space="preserve">ATENÇÃO</w:t>
      </w:r>
      <w:r>
        <w:t xml:space="preserve"> </w:t>
      </w:r>
      <w:r>
        <w:t xml:space="preserve">·</w:t>
      </w:r>
      <w:r>
        <w:t xml:space="preserve"> </w:t>
      </w:r>
      <w:r>
        <w:rPr>
          <w:bCs/>
          <w:b/>
        </w:rPr>
        <w:t xml:space="preserve">Efeito de uma alteração.</w:t>
      </w:r>
      <w:r>
        <w:t xml:space="preserve"> </w:t>
      </w:r>
      <w:r>
        <w:t xml:space="preserve">Classificar 403 como</w:t>
      </w:r>
      <w:r>
        <w:t xml:space="preserve"> </w:t>
      </w:r>
      <w:r>
        <w:rPr>
          <w:rStyle w:val="VerbatimChar"/>
        </w:rPr>
        <w:t xml:space="preserve">ErroConsulta</w:t>
      </w:r>
      <w:r>
        <w:t xml:space="preserve"> </w:t>
      </w:r>
      <w:r>
        <w:t xml:space="preserve">faria uma queda de sessão marcar centenas de WOs como falha em segundos. O motor tem uma proteção complementar: se um erro de sessão acontecer e a sonda mostrar que a sessão está válida, as WOs do grupo são refeitas uma a uma e só a que repetir o erro falha (</w:t>
      </w:r>
      <w:r>
        <w:rPr>
          <w:rStyle w:val="VerbatimChar"/>
        </w:rPr>
        <w:t xml:space="preserve">motor._sessao_na_wo</w:t>
      </w:r>
      <w:r>
        <w:t xml:space="preserve">, linhas 225–249).</w:t>
      </w:r>
    </w:p>
    <w:bookmarkEnd w:id="261"/>
    <w:bookmarkStart w:id="262" w:name="repetir-só-o-que-vale-a-pena-repetir"/>
    <w:p>
      <w:pPr>
        <w:pStyle w:val="Heading3"/>
      </w:pPr>
      <w:r>
        <w:t xml:space="preserve">19.2 Repetir só o que vale a pena repetir</w:t>
      </w:r>
    </w:p>
    <w:p>
      <w:pPr>
        <w:pStyle w:val="FirstParagraph"/>
      </w:pPr>
      <w:r>
        <w:t xml:space="preserve">**Código-fonte — agente_btp/processador.py · _com_retentativa · linhas 33–43**</w:t>
      </w:r>
    </w:p>
    <w:p>
      <w:pPr>
        <w:pStyle w:val="SourceCode"/>
      </w:pPr>
      <w:r>
        <w:rPr>
          <w:rStyle w:val="NormalTok"/>
        </w:rPr>
        <w:t xml:space="preserve">  </w:t>
      </w:r>
      <w:r>
        <w:rPr>
          <w:rStyle w:val="DecValTok"/>
        </w:rPr>
        <w:t xml:space="preserve">33</w:t>
      </w:r>
      <w:r>
        <w:rPr>
          <w:rStyle w:val="NormalTok"/>
        </w:rPr>
        <w:t xml:space="preserve">  </w:t>
      </w:r>
      <w:r>
        <w:rPr>
          <w:rStyle w:val="KeywordTok"/>
        </w:rPr>
        <w:t xml:space="preserve">def</w:t>
      </w:r>
      <w:r>
        <w:rPr>
          <w:rStyle w:val="NormalTok"/>
        </w:rPr>
        <w:t xml:space="preserve"> _com_retentativa(funcao, tentativas_extras: </w:t>
      </w:r>
      <w:r>
        <w:rPr>
          <w:rStyle w:val="BuiltInTok"/>
        </w:rPr>
        <w:t xml:space="preserve">int</w:t>
      </w:r>
      <w:r>
        <w:rPr>
          <w:rStyle w:val="NormalTok"/>
        </w:rPr>
        <w:t xml:space="preserve">, prazo: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34</w:t>
      </w:r>
      <w:r>
        <w:rPr>
          <w:rStyle w:val="NormalTok"/>
        </w:rPr>
        <w:t xml:space="preserve">      </w:t>
      </w:r>
      <w:r>
        <w:rPr>
          <w:rStyle w:val="ControlFlowTok"/>
        </w:rPr>
        <w:t xml:space="preserve">for</w:t>
      </w:r>
      <w:r>
        <w:rPr>
          <w:rStyle w:val="NormalTok"/>
        </w:rPr>
        <w:t xml:space="preserve"> tentativa </w:t>
      </w:r>
      <w:r>
        <w:rPr>
          <w:rStyle w:val="KeywordTok"/>
        </w:rPr>
        <w:t xml:space="preserve">in</w:t>
      </w:r>
      <w:r>
        <w:rPr>
          <w:rStyle w:val="NormalTok"/>
        </w:rPr>
        <w:t xml:space="preserve"> </w:t>
      </w:r>
      <w:r>
        <w:rPr>
          <w:rStyle w:val="BuiltInTok"/>
        </w:rPr>
        <w:t xml:space="preserve">range</w:t>
      </w:r>
      <w:r>
        <w:rPr>
          <w:rStyle w:val="NormalTok"/>
        </w:rPr>
        <w:t xml:space="preserve">(tentativas_extras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35</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36</w:t>
      </w:r>
      <w:r>
        <w:rPr>
          <w:rStyle w:val="NormalTok"/>
        </w:rPr>
        <w:t xml:space="preserve">              </w:t>
      </w:r>
      <w:r>
        <w:rPr>
          <w:rStyle w:val="ControlFlowTok"/>
        </w:rPr>
        <w:t xml:space="preserve">return</w:t>
      </w:r>
      <w:r>
        <w:rPr>
          <w:rStyle w:val="NormalTok"/>
        </w:rPr>
        <w:t xml:space="preserve"> funcao()</w:t>
      </w:r>
      <w:r>
        <w:br/>
      </w:r>
      <w:r>
        <w:rPr>
          <w:rStyle w:val="NormalTok"/>
        </w:rPr>
        <w:t xml:space="preserve">  </w:t>
      </w:r>
      <w:r>
        <w:rPr>
          <w:rStyle w:val="DecValTok"/>
        </w:rPr>
        <w:t xml:space="preserve">37</w:t>
      </w:r>
      <w:r>
        <w:rPr>
          <w:rStyle w:val="NormalTok"/>
        </w:rPr>
        <w:t xml:space="preserve">          </w:t>
      </w:r>
      <w:r>
        <w:rPr>
          <w:rStyle w:val="ControlFlowTok"/>
        </w:rPr>
        <w:t xml:space="preserve">except</w:t>
      </w:r>
      <w:r>
        <w:rPr>
          <w:rStyle w:val="NormalTok"/>
        </w:rPr>
        <w:t xml:space="preserve"> FalhaComunicacao:</w:t>
      </w:r>
      <w:r>
        <w:br/>
      </w:r>
      <w:r>
        <w:rPr>
          <w:rStyle w:val="NormalTok"/>
        </w:rPr>
        <w:t xml:space="preserve">  </w:t>
      </w:r>
      <w:r>
        <w:rPr>
          <w:rStyle w:val="DecValTok"/>
        </w:rPr>
        <w:t xml:space="preserve">38</w:t>
      </w:r>
      <w:r>
        <w:rPr>
          <w:rStyle w:val="NormalTok"/>
        </w:rPr>
        <w:t xml:space="preserve">              </w:t>
      </w:r>
      <w:r>
        <w:rPr>
          <w:rStyle w:val="ControlFlowTok"/>
        </w:rPr>
        <w:t xml:space="preserve">if</w:t>
      </w:r>
      <w:r>
        <w:rPr>
          <w:rStyle w:val="NormalTok"/>
        </w:rPr>
        <w:t xml:space="preserve"> tentativa </w:t>
      </w:r>
      <w:r>
        <w:rPr>
          <w:rStyle w:val="OperatorTok"/>
        </w:rPr>
        <w:t xml:space="preserve">==</w:t>
      </w:r>
      <w:r>
        <w:rPr>
          <w:rStyle w:val="NormalTok"/>
        </w:rPr>
        <w:t xml:space="preserve"> tentativas_extras:</w:t>
      </w:r>
      <w:r>
        <w:br/>
      </w:r>
      <w:r>
        <w:rPr>
          <w:rStyle w:val="NormalTok"/>
        </w:rPr>
        <w:t xml:space="preserve">  </w:t>
      </w:r>
      <w:r>
        <w:rPr>
          <w:rStyle w:val="DecValTok"/>
        </w:rPr>
        <w:t xml:space="preserve">39</w:t>
      </w:r>
      <w:r>
        <w:rPr>
          <w:rStyle w:val="NormalTok"/>
        </w:rPr>
        <w:t xml:space="preserve">                  </w:t>
      </w:r>
      <w:r>
        <w:rPr>
          <w:rStyle w:val="ControlFlowTok"/>
        </w:rPr>
        <w:t xml:space="preserve">raise</w:t>
      </w:r>
      <w:r>
        <w:br/>
      </w:r>
      <w:r>
        <w:rPr>
          <w:rStyle w:val="NormalTok"/>
        </w:rPr>
        <w:t xml:space="preserve">  </w:t>
      </w:r>
      <w:r>
        <w:rPr>
          <w:rStyle w:val="DecValTok"/>
        </w:rPr>
        <w:t xml:space="preserve">40</w:t>
      </w:r>
      <w:r>
        <w:rPr>
          <w:rStyle w:val="NormalTok"/>
        </w:rPr>
        <w:t xml:space="preserve">              pausa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tentativa, </w:t>
      </w:r>
      <w:r>
        <w:rPr>
          <w:rStyle w:val="DecValTok"/>
        </w:rPr>
        <w:t xml:space="preserve">5</w:t>
      </w:r>
      <w:r>
        <w:rPr>
          <w:rStyle w:val="NormalTok"/>
        </w:rPr>
        <w:t xml:space="preserve">)</w:t>
      </w:r>
      <w:r>
        <w:br/>
      </w:r>
      <w:r>
        <w:rPr>
          <w:rStyle w:val="NormalTok"/>
        </w:rPr>
        <w:t xml:space="preserve">  </w:t>
      </w:r>
      <w:r>
        <w:rPr>
          <w:rStyle w:val="DecValTok"/>
        </w:rPr>
        <w:t xml:space="preserve">41</w:t>
      </w:r>
      <w:r>
        <w:rPr>
          <w:rStyle w:val="NormalTok"/>
        </w:rPr>
        <w:t xml:space="preserve">              </w:t>
      </w:r>
      <w:r>
        <w:rPr>
          <w:rStyle w:val="ControlFlowTok"/>
        </w:rPr>
        <w:t xml:space="preserve">if</w:t>
      </w:r>
      <w:r>
        <w:rPr>
          <w:rStyle w:val="NormalTok"/>
        </w:rPr>
        <w:t xml:space="preserve"> prazo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time.monotonic() </w:t>
      </w:r>
      <w:r>
        <w:rPr>
          <w:rStyle w:val="OperatorTok"/>
        </w:rPr>
        <w:t xml:space="preserve">+</w:t>
      </w:r>
      <w:r>
        <w:rPr>
          <w:rStyle w:val="NormalTok"/>
        </w:rPr>
        <w:t xml:space="preserve"> pausa </w:t>
      </w:r>
      <w:r>
        <w:rPr>
          <w:rStyle w:val="OperatorTok"/>
        </w:rPr>
        <w:t xml:space="preserve">&gt;=</w:t>
      </w:r>
      <w:r>
        <w:rPr>
          <w:rStyle w:val="NormalTok"/>
        </w:rPr>
        <w:t xml:space="preserve"> prazo:</w:t>
      </w:r>
      <w:r>
        <w:br/>
      </w:r>
      <w:r>
        <w:rPr>
          <w:rStyle w:val="NormalTok"/>
        </w:rPr>
        <w:t xml:space="preserve">  </w:t>
      </w:r>
      <w:r>
        <w:rPr>
          <w:rStyle w:val="DecValTok"/>
        </w:rPr>
        <w:t xml:space="preserve">42</w:t>
      </w:r>
      <w:r>
        <w:rPr>
          <w:rStyle w:val="NormalTok"/>
        </w:rPr>
        <w:t xml:space="preserve">                  </w:t>
      </w:r>
      <w:r>
        <w:rPr>
          <w:rStyle w:val="ControlFlowTok"/>
        </w:rPr>
        <w:t xml:space="preserve">raise</w:t>
      </w:r>
      <w:r>
        <w:br/>
      </w:r>
      <w:r>
        <w:rPr>
          <w:rStyle w:val="NormalTok"/>
        </w:rPr>
        <w:t xml:space="preserve">  </w:t>
      </w:r>
      <w:r>
        <w:rPr>
          <w:rStyle w:val="DecValTok"/>
        </w:rPr>
        <w:t xml:space="preserve">43</w:t>
      </w:r>
      <w:r>
        <w:rPr>
          <w:rStyle w:val="NormalTok"/>
        </w:rPr>
        <w:t xml:space="preserve">              _dormir(pausa)</w:t>
      </w:r>
    </w:p>
    <w:p>
      <w:pPr>
        <w:pStyle w:val="Bloco"/>
      </w:pPr>
      <w:r>
        <w:rPr>
          <w:bCs/>
          <w:b/>
        </w:rPr>
        <w:t xml:space="preserve">LEITURA DO CÓDIGO</w:t>
      </w:r>
      <w:r>
        <w:t xml:space="preserve"> </w:t>
      </w:r>
      <w:r>
        <w:t xml:space="preserve">· - Repete</w:t>
      </w:r>
      <w:r>
        <w:t xml:space="preserve"> </w:t>
      </w:r>
      <w:r>
        <w:rPr>
          <w:bCs/>
          <w:b/>
        </w:rPr>
        <w:t xml:space="preserve">apenas</w:t>
      </w:r>
      <w:r>
        <w:t xml:space="preserve"> </w:t>
      </w:r>
      <w:r>
        <w:rPr>
          <w:rStyle w:val="VerbatimChar"/>
        </w:rPr>
        <w:t xml:space="preserve">FalhaComunicacao</w:t>
      </w:r>
      <w:r>
        <w:t xml:space="preserve"> </w:t>
      </w:r>
      <w:r>
        <w:t xml:space="preserve">(linha 37). Sessão, erro de consulta e tempo esgotado sobem imediatamente.</w:t>
      </w:r>
      <w:r>
        <w:t xml:space="preserve"> </w:t>
      </w:r>
      <w:r>
        <w:t xml:space="preserve">- A espera cresce: 1 s, 2 s, 4 s, limitada a 5 s (</w:t>
      </w:r>
      <w:r>
        <w:rPr>
          <w:rStyle w:val="VerbatimChar"/>
        </w:rPr>
        <w:t xml:space="preserve">min(2 ** tentativa, 5)</w:t>
      </w:r>
      <w:r>
        <w:t xml:space="preserve">, linha 40) — a chamada</w:t>
      </w:r>
      <w:r>
        <w:t xml:space="preserve"> </w:t>
      </w:r>
      <w:r>
        <w:t xml:space="preserve">“</w:t>
      </w:r>
      <w:r>
        <w:t xml:space="preserve">espera exponencial</w:t>
      </w:r>
      <w:r>
        <w:t xml:space="preserve">”</w:t>
      </w:r>
      <w:r>
        <w:t xml:space="preserve">, que dá tempo ao servidor para se recuperar.</w:t>
      </w:r>
      <w:r>
        <w:t xml:space="preserve"> </w:t>
      </w:r>
      <w:r>
        <w:t xml:space="preserve">- Linha 41: se a espera ultrapassaria o prazo da WO, desiste na hora, em vez de dormir à toa.</w:t>
      </w:r>
      <w:r>
        <w:t xml:space="preserve"> </w:t>
      </w:r>
      <w:r>
        <w:t xml:space="preserve">-</w:t>
      </w:r>
      <w:r>
        <w:t xml:space="preserve"> </w:t>
      </w:r>
      <w:r>
        <w:rPr>
          <w:rStyle w:val="VerbatimChar"/>
        </w:rPr>
        <w:t xml:space="preserve">tentativas_extras</w:t>
      </w:r>
      <w:r>
        <w:t xml:space="preserve"> </w:t>
      </w:r>
      <w:r>
        <w:t xml:space="preserve">vem da preferência</w:t>
      </w:r>
      <w:r>
        <w:t xml:space="preserve"> </w:t>
      </w:r>
      <w:r>
        <w:rPr>
          <w:rStyle w:val="VerbatimChar"/>
        </w:rPr>
        <w:t xml:space="preserve">repeticoes_falha</w:t>
      </w:r>
      <w:r>
        <w:t xml:space="preserve"> </w:t>
      </w:r>
      <w:r>
        <w:t xml:space="preserve">(padrão 2, faixa 0–10).</w:t>
      </w:r>
    </w:p>
    <w:bookmarkEnd w:id="262"/>
    <w:bookmarkStart w:id="263" w:name="um-trabalhador-do-motor"/>
    <w:p>
      <w:pPr>
        <w:pStyle w:val="Heading3"/>
      </w:pPr>
      <w:r>
        <w:t xml:space="preserve">19.3 Um trabalhador do motor</w:t>
      </w:r>
    </w:p>
    <w:p>
      <w:pPr>
        <w:pStyle w:val="FirstParagraph"/>
      </w:pPr>
      <w:r>
        <w:rPr>
          <w:bCs/>
          <w:b/>
        </w:rPr>
        <w:t xml:space="preserve">Código-fonte — agente_btp/motor.py · Motor._trabalhador · linhas 173–193</w:t>
      </w:r>
    </w:p>
    <w:p>
      <w:pPr>
        <w:pStyle w:val="SourceCode"/>
      </w:pPr>
      <w:r>
        <w:rPr>
          <w:rStyle w:val="NormalTok"/>
        </w:rPr>
        <w:t xml:space="preserve"> </w:t>
      </w:r>
      <w:r>
        <w:rPr>
          <w:rStyle w:val="DecValTok"/>
        </w:rPr>
        <w:t xml:space="preserve">173</w:t>
      </w:r>
      <w:r>
        <w:rPr>
          <w:rStyle w:val="NormalTok"/>
        </w:rPr>
        <w:t xml:space="preserve">      </w:t>
      </w:r>
      <w:r>
        <w:rPr>
          <w:rStyle w:val="KeywordTok"/>
        </w:rPr>
        <w:t xml:space="preserve">def</w:t>
      </w:r>
      <w:r>
        <w:rPr>
          <w:rStyle w:val="NormalTok"/>
        </w:rPr>
        <w:t xml:space="preserve"> _trabalhador(</w:t>
      </w:r>
      <w:r>
        <w:rPr>
          <w:rStyle w:val="VariableTok"/>
        </w:rPr>
        <w:t xml:space="preserve">self</w:t>
      </w:r>
      <w:r>
        <w:rPr>
          <w:rStyle w:val="NormalTok"/>
        </w:rPr>
        <w:t xml:space="preserve">, grupos: queue.Queue, feitas: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174</w:t>
      </w:r>
      <w:r>
        <w:rPr>
          <w:rStyle w:val="NormalTok"/>
        </w:rPr>
        <w:t xml:space="preserve">          cliente </w:t>
      </w:r>
      <w:r>
        <w:rPr>
          <w:rStyle w:val="OperatorTok"/>
        </w:rPr>
        <w:t xml:space="preserve">=</w:t>
      </w:r>
      <w:r>
        <w:rPr>
          <w:rStyle w:val="NormalTok"/>
        </w:rPr>
        <w:t xml:space="preserve"> </w:t>
      </w:r>
      <w:r>
        <w:rPr>
          <w:rStyle w:val="VariableTok"/>
        </w:rPr>
        <w:t xml:space="preserve">self</w:t>
      </w:r>
      <w:r>
        <w:rPr>
          <w:rStyle w:val="NormalTok"/>
        </w:rPr>
        <w:t xml:space="preserve">.fabrica()</w:t>
      </w:r>
      <w:r>
        <w:br/>
      </w:r>
      <w:r>
        <w:rPr>
          <w:rStyle w:val="NormalTok"/>
        </w:rPr>
        <w:t xml:space="preserve"> </w:t>
      </w:r>
      <w:r>
        <w:rPr>
          <w:rStyle w:val="DecValTok"/>
        </w:rPr>
        <w:t xml:space="preserve">175</w:t>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._deve_segurar():</w:t>
      </w:r>
      <w:r>
        <w:br/>
      </w:r>
      <w:r>
        <w:rPr>
          <w:rStyle w:val="NormalTok"/>
        </w:rPr>
        <w:t xml:space="preserve"> </w:t>
      </w:r>
      <w:r>
        <w:rPr>
          <w:rStyle w:val="DecValTok"/>
        </w:rPr>
        <w:t xml:space="preserve">176</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177</w:t>
      </w:r>
      <w:r>
        <w:rPr>
          <w:rStyle w:val="NormalTok"/>
        </w:rPr>
        <w:t xml:space="preserve">                  grupo </w:t>
      </w:r>
      <w:r>
        <w:rPr>
          <w:rStyle w:val="OperatorTok"/>
        </w:rPr>
        <w:t xml:space="preserve">=</w:t>
      </w:r>
      <w:r>
        <w:rPr>
          <w:rStyle w:val="NormalTok"/>
        </w:rPr>
        <w:t xml:space="preserve"> grupos.get_nowait()</w:t>
      </w:r>
      <w:r>
        <w:br/>
      </w:r>
      <w:r>
        <w:rPr>
          <w:rStyle w:val="NormalTok"/>
        </w:rPr>
        <w:t xml:space="preserve"> </w:t>
      </w:r>
      <w:r>
        <w:rPr>
          <w:rStyle w:val="DecValTok"/>
        </w:rPr>
        <w:t xml:space="preserve">178</w:t>
      </w:r>
      <w:r>
        <w:rPr>
          <w:rStyle w:val="NormalTok"/>
        </w:rPr>
        <w:t xml:space="preserve">              </w:t>
      </w:r>
      <w:r>
        <w:rPr>
          <w:rStyle w:val="ControlFlowTok"/>
        </w:rPr>
        <w:t xml:space="preserve">except</w:t>
      </w:r>
      <w:r>
        <w:rPr>
          <w:rStyle w:val="NormalTok"/>
        </w:rPr>
        <w:t xml:space="preserve"> queue.Empty:</w:t>
      </w:r>
      <w:r>
        <w:br/>
      </w:r>
      <w:r>
        <w:rPr>
          <w:rStyle w:val="NormalTok"/>
        </w:rPr>
        <w:t xml:space="preserve"> </w:t>
      </w:r>
      <w:r>
        <w:rPr>
          <w:rStyle w:val="DecValTok"/>
        </w:rPr>
        <w:t xml:space="preserve">179</w:t>
      </w:r>
      <w:r>
        <w:rPr>
          <w:rStyle w:val="NormalTok"/>
        </w:rPr>
        <w:t xml:space="preserve">                  </w:t>
      </w:r>
      <w:r>
        <w:rPr>
          <w:rStyle w:val="ControlFlowTok"/>
        </w:rPr>
        <w:t xml:space="preserve">return</w:t>
      </w:r>
      <w:r>
        <w:br/>
      </w:r>
      <w:r>
        <w:rPr>
          <w:rStyle w:val="NormalTok"/>
        </w:rPr>
        <w:t xml:space="preserve"> </w:t>
      </w:r>
      <w:r>
        <w:rPr>
          <w:rStyle w:val="DecValTok"/>
        </w:rPr>
        <w:t xml:space="preserve">180</w:t>
      </w:r>
      <w:r>
        <w:rPr>
          <w:rStyle w:val="NormalTok"/>
        </w:rPr>
        <w:t xml:space="preserve">              </w:t>
      </w:r>
      <w:r>
        <w:rPr>
          <w:rStyle w:val="VariableTok"/>
        </w:rPr>
        <w:t xml:space="preserve">self</w:t>
      </w:r>
      <w:r>
        <w:rPr>
          <w:rStyle w:val="NormalTok"/>
        </w:rPr>
        <w:t xml:space="preserve">.loja.iniciar(</w:t>
      </w:r>
      <w:r>
        <w:rPr>
          <w:rStyle w:val="VariableTok"/>
        </w:rPr>
        <w:t xml:space="preserve">self</w:t>
      </w:r>
      <w:r>
        <w:rPr>
          <w:rStyle w:val="NormalTok"/>
        </w:rPr>
        <w:t xml:space="preserve">.run_id, grupo)</w:t>
      </w:r>
      <w:r>
        <w:br/>
      </w:r>
      <w:r>
        <w:rPr>
          <w:rStyle w:val="NormalTok"/>
        </w:rPr>
        <w:t xml:space="preserve"> </w:t>
      </w:r>
      <w:r>
        <w:rPr>
          <w:rStyle w:val="DecValTok"/>
        </w:rPr>
        <w:t xml:space="preserve">181</w:t>
      </w:r>
      <w:r>
        <w:rPr>
          <w:rStyle w:val="NormalTok"/>
        </w:rPr>
        <w:t xml:space="preserve">  </w:t>
      </w:r>
      <w:r>
        <w:br/>
      </w:r>
      <w:r>
        <w:rPr>
          <w:rStyle w:val="NormalTok"/>
        </w:rPr>
        <w:t xml:space="preserve"> </w:t>
      </w:r>
      <w:r>
        <w:rPr>
          <w:rStyle w:val="DecValTok"/>
        </w:rPr>
        <w:t xml:space="preserve">182</w:t>
      </w:r>
      <w:r>
        <w:rPr>
          <w:rStyle w:val="NormalTok"/>
        </w:rPr>
        <w:t xml:space="preserve">              </w:t>
      </w:r>
      <w:r>
        <w:rPr>
          <w:rStyle w:val="KeywordTok"/>
        </w:rPr>
        <w:t xml:space="preserve">def</w:t>
      </w:r>
      <w:r>
        <w:rPr>
          <w:rStyle w:val="NormalTok"/>
        </w:rPr>
        <w:t xml:space="preserve"> gravar(r: ResultadoWO, g</w:t>
      </w:r>
      <w:r>
        <w:rPr>
          <w:rStyle w:val="OperatorTok"/>
        </w:rPr>
        <w:t xml:space="preserve">=</w:t>
      </w:r>
      <w:r>
        <w:rPr>
          <w:rStyle w:val="NormalTok"/>
        </w:rPr>
        <w:t xml:space="preserve">grupo):</w:t>
      </w:r>
      <w:r>
        <w:br/>
      </w:r>
      <w:r>
        <w:rPr>
          <w:rStyle w:val="NormalTok"/>
        </w:rPr>
        <w:t xml:space="preserve"> </w:t>
      </w:r>
      <w:r>
        <w:rPr>
          <w:rStyle w:val="DecValTok"/>
        </w:rPr>
        <w:t xml:space="preserve">183</w:t>
      </w:r>
      <w:r>
        <w:rPr>
          <w:rStyle w:val="NormalTok"/>
        </w:rPr>
        <w:t xml:space="preserve">                  </w:t>
      </w:r>
      <w:r>
        <w:rPr>
          <w:rStyle w:val="VariableTok"/>
        </w:rPr>
        <w:t xml:space="preserve">self</w:t>
      </w:r>
      <w:r>
        <w:rPr>
          <w:rStyle w:val="NormalTok"/>
        </w:rPr>
        <w:t xml:space="preserve">._gravar(r, feitas)</w:t>
      </w:r>
      <w:r>
        <w:br/>
      </w:r>
      <w:r>
        <w:rPr>
          <w:rStyle w:val="NormalTok"/>
        </w:rPr>
        <w:t xml:space="preserve"> </w:t>
      </w:r>
      <w:r>
        <w:rPr>
          <w:rStyle w:val="DecValTok"/>
        </w:rPr>
        <w:t xml:space="preserve">184</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._trava:</w:t>
      </w:r>
      <w:r>
        <w:br/>
      </w:r>
      <w:r>
        <w:rPr>
          <w:rStyle w:val="NormalTok"/>
        </w:rPr>
        <w:t xml:space="preserve"> </w:t>
      </w:r>
      <w:r>
        <w:rPr>
          <w:rStyle w:val="DecValTok"/>
        </w:rPr>
        <w:t xml:space="preserve">185</w:t>
      </w:r>
      <w:r>
        <w:rPr>
          <w:rStyle w:val="NormalTok"/>
        </w:rPr>
        <w:t xml:space="preserve">                  </w:t>
      </w:r>
      <w:r>
        <w:rPr>
          <w:rStyle w:val="VariableTok"/>
        </w:rPr>
        <w:t xml:space="preserve">self</w:t>
      </w:r>
      <w:r>
        <w:rPr>
          <w:rStyle w:val="NormalTok"/>
        </w:rPr>
        <w:t xml:space="preserve">._grupos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DecValTok"/>
        </w:rPr>
        <w:t xml:space="preserve">186</w:t>
      </w:r>
      <w:r>
        <w:rPr>
          <w:rStyle w:val="NormalTok"/>
        </w:rPr>
        <w:t xml:space="preserve">                  verificar </w:t>
      </w:r>
      <w:r>
        <w:rPr>
          <w:rStyle w:val="OperatorTok"/>
        </w:rPr>
        <w:t xml:space="preserve">=</w:t>
      </w:r>
      <w:r>
        <w:rPr>
          <w:rStyle w:val="NormalTok"/>
        </w:rPr>
        <w:t xml:space="preserve"> </w:t>
      </w:r>
      <w:r>
        <w:rPr>
          <w:rStyle w:val="StringTok"/>
        </w:rPr>
        <w:t xml:space="preserve">"todas"</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._grupos </w:t>
      </w:r>
      <w:r>
        <w:rPr>
          <w:rStyle w:val="OperatorTok"/>
        </w:rPr>
        <w:t xml:space="preserve">&lt;=</w:t>
      </w:r>
      <w:r>
        <w:rPr>
          <w:rStyle w:val="NormalTok"/>
        </w:rPr>
        <w:t xml:space="preserve"> GRUPOS_VERIFICADOS_POR_INTEIRO </w:t>
      </w:r>
      <w:r>
        <w:rPr>
          <w:rStyle w:val="ControlFlowTok"/>
        </w:rPr>
        <w:t xml:space="preserve">else</w:t>
      </w:r>
      <w:r>
        <w:rPr>
          <w:rStyle w:val="NormalTok"/>
        </w:rPr>
        <w:t xml:space="preserve"> </w:t>
      </w:r>
      <w:r>
        <w:rPr>
          <w:rStyle w:val="StringTok"/>
        </w:rPr>
        <w:t xml:space="preserve">"amostra"</w:t>
      </w:r>
      <w:r>
        <w:br/>
      </w:r>
      <w:r>
        <w:rPr>
          <w:rStyle w:val="NormalTok"/>
        </w:rPr>
        <w:t xml:space="preserve"> </w:t>
      </w:r>
      <w:r>
        <w:rPr>
          <w:rStyle w:val="DecValTok"/>
        </w:rPr>
        <w:t xml:space="preserve">187</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188</w:t>
      </w:r>
      <w:r>
        <w:rPr>
          <w:rStyle w:val="NormalTok"/>
        </w:rPr>
        <w:t xml:space="preserve">                  processar_grupo(cliente, grupo, </w:t>
      </w:r>
      <w:r>
        <w:rPr>
          <w:rStyle w:val="VariableTok"/>
        </w:rPr>
        <w:t xml:space="preserve">self</w:t>
      </w:r>
      <w:r>
        <w:rPr>
          <w:rStyle w:val="NormalTok"/>
        </w:rPr>
        <w:t xml:space="preserve">.prefs, </w:t>
      </w:r>
      <w:r>
        <w:rPr>
          <w:rStyle w:val="VariableTok"/>
        </w:rPr>
        <w:t xml:space="preserve">self</w:t>
      </w:r>
      <w:r>
        <w:rPr>
          <w:rStyle w:val="NormalTok"/>
        </w:rPr>
        <w:t xml:space="preserve">.ao_etapa, </w:t>
      </w:r>
      <w:r>
        <w:rPr>
          <w:rStyle w:val="VariableTok"/>
        </w:rPr>
        <w:t xml:space="preserve">None</w:t>
      </w:r>
      <w:r>
        <w:rPr>
          <w:rStyle w:val="NormalTok"/>
        </w:rPr>
        <w:t xml:space="preserve">, verificar</w:t>
      </w:r>
      <w:r>
        <w:rPr>
          <w:rStyle w:val="OperatorTok"/>
        </w:rPr>
        <w:t xml:space="preserve">=</w:t>
      </w:r>
      <w:r>
        <w:rPr>
          <w:rStyle w:val="NormalTok"/>
        </w:rPr>
        <w:t xml:space="preserve">verificar,</w:t>
      </w:r>
      <w:r>
        <w:br/>
      </w:r>
      <w:r>
        <w:rPr>
          <w:rStyle w:val="NormalTok"/>
        </w:rPr>
        <w:t xml:space="preserve"> </w:t>
      </w:r>
      <w:r>
        <w:rPr>
          <w:rStyle w:val="DecValTok"/>
        </w:rPr>
        <w:t xml:space="preserve">189</w:t>
      </w:r>
      <w:r>
        <w:rPr>
          <w:rStyle w:val="NormalTok"/>
        </w:rPr>
        <w:t xml:space="preserve">                                  ao_lote_desativado</w:t>
      </w:r>
      <w:r>
        <w:rPr>
          <w:rStyle w:val="OperatorTok"/>
        </w:rPr>
        <w:t xml:space="preserve">=</w:t>
      </w:r>
      <w:r>
        <w:rPr>
          <w:rStyle w:val="VariableTok"/>
        </w:rPr>
        <w:t xml:space="preserve">self</w:t>
      </w:r>
      <w:r>
        <w:rPr>
          <w:rStyle w:val="NormalTok"/>
        </w:rPr>
        <w:t xml:space="preserve">._lote_desativado, ao_concluir</w:t>
      </w:r>
      <w:r>
        <w:rPr>
          <w:rStyle w:val="OperatorTok"/>
        </w:rPr>
        <w:t xml:space="preserve">=</w:t>
      </w:r>
      <w:r>
        <w:rPr>
          <w:rStyle w:val="NormalTok"/>
        </w:rPr>
        <w:t xml:space="preserve">gravar)</w:t>
      </w:r>
      <w:r>
        <w:br/>
      </w:r>
      <w:r>
        <w:rPr>
          <w:rStyle w:val="NormalTok"/>
        </w:rPr>
        <w:t xml:space="preserve"> </w:t>
      </w:r>
      <w:r>
        <w:rPr>
          <w:rStyle w:val="DecValTok"/>
        </w:rPr>
        <w:t xml:space="preserve">190</w:t>
      </w:r>
      <w:r>
        <w:rPr>
          <w:rStyle w:val="NormalTok"/>
        </w:rPr>
        <w:t xml:space="preserve">              </w:t>
      </w:r>
      <w:r>
        <w:rPr>
          <w:rStyle w:val="ControlFlowTok"/>
        </w:rPr>
        <w:t xml:space="preserve">except</w:t>
      </w:r>
      <w:r>
        <w:rPr>
          <w:rStyle w:val="NormalTok"/>
        </w:rPr>
        <w:t xml:space="preserve"> SessaoExpirada </w:t>
      </w:r>
      <w:r>
        <w:rPr>
          <w:rStyle w:val="ImportTok"/>
        </w:rPr>
        <w:t xml:space="preserve">as</w:t>
      </w:r>
      <w:r>
        <w:rPr>
          <w:rStyle w:val="NormalTok"/>
        </w:rPr>
        <w:t xml:space="preserve"> exc:</w:t>
      </w:r>
      <w:r>
        <w:br/>
      </w:r>
      <w:r>
        <w:rPr>
          <w:rStyle w:val="NormalTok"/>
        </w:rPr>
        <w:t xml:space="preserve"> </w:t>
      </w:r>
      <w:r>
        <w:rPr>
          <w:rStyle w:val="DecValTok"/>
        </w:rPr>
        <w:t xml:space="preserve">191</w:t>
      </w:r>
      <w:r>
        <w:rPr>
          <w:rStyle w:val="NormalTok"/>
        </w:rPr>
        <w:t xml:space="preserve">                  </w:t>
      </w:r>
      <w:r>
        <w:rPr>
          <w:rStyle w:val="VariableTok"/>
        </w:rPr>
        <w:t xml:space="preserve">self</w:t>
      </w:r>
      <w:r>
        <w:rPr>
          <w:rStyle w:val="NormalTok"/>
        </w:rPr>
        <w:t xml:space="preserve">._sessao_na_wo(cliente, grupo, exc, feitas)</w:t>
      </w:r>
      <w:r>
        <w:br/>
      </w:r>
      <w:r>
        <w:rPr>
          <w:rStyle w:val="NormalTok"/>
        </w:rPr>
        <w:t xml:space="preserve"> </w:t>
      </w:r>
      <w:r>
        <w:rPr>
          <w:rStyle w:val="DecValTok"/>
        </w:rPr>
        <w:t xml:space="preserve">192</w:t>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  </w:t>
      </w:r>
      <w:r>
        <w:rPr>
          <w:rStyle w:val="CommentTok"/>
        </w:rPr>
        <w:t xml:space="preserve"># noqa: BLE001 — nunca engolida: vira motivo com traceback</w:t>
      </w:r>
      <w:r>
        <w:br/>
      </w:r>
      <w:r>
        <w:rPr>
          <w:rStyle w:val="NormalTok"/>
        </w:rPr>
        <w:t xml:space="preserve"> </w:t>
      </w:r>
      <w:r>
        <w:rPr>
          <w:rStyle w:val="DecValTok"/>
        </w:rPr>
        <w:t xml:space="preserve">193</w:t>
      </w:r>
      <w:r>
        <w:rPr>
          <w:rStyle w:val="NormalTok"/>
        </w:rPr>
        <w:t xml:space="preserve">                  </w:t>
      </w:r>
      <w:r>
        <w:rPr>
          <w:rStyle w:val="VariableTok"/>
        </w:rPr>
        <w:t xml:space="preserve">self</w:t>
      </w:r>
      <w:r>
        <w:rPr>
          <w:rStyle w:val="NormalTok"/>
        </w:rPr>
        <w:t xml:space="preserve">._excecao(grupo, exc, feitas)</w:t>
      </w:r>
    </w:p>
    <w:p>
      <w:pPr>
        <w:pStyle w:val="Bloco"/>
      </w:pPr>
      <w:r>
        <w:rPr>
          <w:bCs/>
          <w:b/>
        </w:rPr>
        <w:t xml:space="preserve">LEITURA DO CÓDIGO</w:t>
      </w:r>
      <w:r>
        <w:t xml:space="preserve"> </w:t>
      </w:r>
      <w:r>
        <w:t xml:space="preserve">· -</w:t>
      </w:r>
      <w:r>
        <w:t xml:space="preserve"> </w:t>
      </w:r>
      <w:r>
        <w:rPr>
          <w:bCs/>
          <w:b/>
        </w:rPr>
        <w:t xml:space="preserve">Linha 174</w:t>
      </w:r>
      <w:r>
        <w:t xml:space="preserve"> </w:t>
      </w:r>
      <w:r>
        <w:t xml:space="preserve">— cada trabalhador tem o seu próprio</w:t>
      </w:r>
      <w:r>
        <w:t xml:space="preserve"> </w:t>
      </w:r>
      <w:r>
        <w:rPr>
          <w:rStyle w:val="VerbatimChar"/>
        </w:rPr>
        <w:t xml:space="preserve">ClienteBTP</w:t>
      </w:r>
      <w:r>
        <w:t xml:space="preserve"> </w:t>
      </w:r>
      <w:r>
        <w:t xml:space="preserve">(criado pela</w:t>
      </w:r>
      <w:r>
        <w:t xml:space="preserve"> </w:t>
      </w:r>
      <w:r>
        <w:t xml:space="preserve">“</w:t>
      </w:r>
      <w:r>
        <w:t xml:space="preserve">fábrica</w:t>
      </w:r>
      <w:r>
        <w:t xml:space="preserve">”</w:t>
      </w:r>
      <w:r>
        <w:t xml:space="preserve">), com seu próprio ritmo.</w:t>
      </w:r>
      <w:r>
        <w:t xml:space="preserve"> </w:t>
      </w:r>
      <w:r>
        <w:t xml:space="preserve">-</w:t>
      </w:r>
      <w:r>
        <w:t xml:space="preserve"> </w:t>
      </w:r>
      <w:r>
        <w:rPr>
          <w:bCs/>
          <w:b/>
        </w:rPr>
        <w:t xml:space="preserve">Linhas 175–179</w:t>
      </w:r>
      <w:r>
        <w:t xml:space="preserve"> </w:t>
      </w:r>
      <w:r>
        <w:t xml:space="preserve">— retira grupos da fila até ela esvaziar ou até ser preciso segurar (pausa, parada, sessão caída).</w:t>
      </w:r>
      <w:r>
        <w:t xml:space="preserve"> </w:t>
      </w:r>
      <w:r>
        <w:t xml:space="preserve">-</w:t>
      </w:r>
      <w:r>
        <w:t xml:space="preserve"> </w:t>
      </w:r>
      <w:r>
        <w:rPr>
          <w:bCs/>
          <w:b/>
        </w:rPr>
        <w:t xml:space="preserve">Linha 180</w:t>
      </w:r>
      <w:r>
        <w:t xml:space="preserve"> </w:t>
      </w:r>
      <w:r>
        <w:t xml:space="preserve">— marca as WOs do grupo como</w:t>
      </w:r>
      <w:r>
        <w:t xml:space="preserve"> </w:t>
      </w:r>
      <w:r>
        <w:t xml:space="preserve">“</w:t>
      </w:r>
      <w:r>
        <w:t xml:space="preserve">em andamento</w:t>
      </w:r>
      <w:r>
        <w:t xml:space="preserve">”</w:t>
      </w:r>
      <w:r>
        <w:t xml:space="preserve"> </w:t>
      </w:r>
      <w:r>
        <w:t xml:space="preserve">na base</w:t>
      </w:r>
      <w:r>
        <w:t xml:space="preserve"> </w:t>
      </w:r>
      <w:r>
        <w:rPr>
          <w:bCs/>
          <w:b/>
        </w:rPr>
        <w:t xml:space="preserve">antes</w:t>
      </w:r>
      <w:r>
        <w:t xml:space="preserve"> </w:t>
      </w:r>
      <w:r>
        <w:t xml:space="preserve">de consultar. É isso que permite devolvê-las à fila numa queda.</w:t>
      </w:r>
      <w:r>
        <w:t xml:space="preserve"> </w:t>
      </w:r>
      <w:r>
        <w:t xml:space="preserve">-</w:t>
      </w:r>
      <w:r>
        <w:t xml:space="preserve"> </w:t>
      </w:r>
      <w:r>
        <w:rPr>
          <w:bCs/>
          <w:b/>
        </w:rPr>
        <w:t xml:space="preserve">Linhas 185–186</w:t>
      </w:r>
      <w:r>
        <w:t xml:space="preserve"> </w:t>
      </w:r>
      <w:r>
        <w:t xml:space="preserve">— os 3 primeiros grupos da análise são conferidos inteiramente contra a consulta individual; os seguintes, por amostra.</w:t>
      </w:r>
      <w:r>
        <w:t xml:space="preserve"> </w:t>
      </w:r>
      <w:r>
        <w:t xml:space="preserve">-</w:t>
      </w:r>
      <w:r>
        <w:t xml:space="preserve"> </w:t>
      </w:r>
      <w:r>
        <w:rPr>
          <w:bCs/>
          <w:b/>
        </w:rPr>
        <w:t xml:space="preserve">Linhas 190–193</w:t>
      </w:r>
      <w:r>
        <w:t xml:space="preserve"> </w:t>
      </w:r>
      <w:r>
        <w:t xml:space="preserve">— os dois destinos de erro: sessão vai para</w:t>
      </w:r>
      <w:r>
        <w:t xml:space="preserve"> </w:t>
      </w:r>
      <w:r>
        <w:rPr>
          <w:rStyle w:val="VerbatimChar"/>
        </w:rPr>
        <w:t xml:space="preserve">_sessao_na_wo</w:t>
      </w:r>
      <w:r>
        <w:t xml:space="preserve">; qualquer outra exceção inesperada vai para</w:t>
      </w:r>
      <w:r>
        <w:t xml:space="preserve"> </w:t>
      </w:r>
      <w:r>
        <w:rPr>
          <w:rStyle w:val="VerbatimChar"/>
        </w:rPr>
        <w:t xml:space="preserve">_excecao</w:t>
      </w:r>
      <w:r>
        <w:t xml:space="preserve">, que registra o</w:t>
      </w:r>
      <w:r>
        <w:t xml:space="preserve"> </w:t>
      </w:r>
      <w:r>
        <w:rPr>
          <w:iCs/>
          <w:i/>
        </w:rPr>
        <w:t xml:space="preserve">traceback</w:t>
      </w:r>
      <w:r>
        <w:t xml:space="preserve"> </w:t>
      </w:r>
      <w:r>
        <w:t xml:space="preserve">(o rastro das chamadas) e marca as WOs do grupo como falha</w:t>
      </w:r>
      <w:r>
        <w:t xml:space="preserve"> </w:t>
      </w:r>
      <w:r>
        <w:rPr>
          <w:bCs/>
          <w:b/>
        </w:rPr>
        <w:t xml:space="preserve">com motivo</w:t>
      </w:r>
      <w:r>
        <w:t xml:space="preserve"> </w:t>
      </w:r>
      <w:r>
        <w:rPr>
          <w:rStyle w:val="VerbatimChar"/>
        </w:rPr>
        <w:t xml:space="preserve">excecao_app</w:t>
      </w:r>
      <w:r>
        <w:t xml:space="preserve">. Nenhuma exceção é silenciosamente ignorada.</w:t>
      </w:r>
    </w:p>
    <w:bookmarkEnd w:id="263"/>
    <w:bookmarkStart w:id="264" w:name="validar-as-configurações"/>
    <w:p>
      <w:pPr>
        <w:pStyle w:val="Heading3"/>
      </w:pPr>
      <w:r>
        <w:t xml:space="preserve">19.4 Validar as Configurações</w:t>
      </w:r>
    </w:p>
    <w:p>
      <w:pPr>
        <w:pStyle w:val="FirstParagraph"/>
      </w:pPr>
      <w:r>
        <w:rPr>
          <w:bCs/>
          <w:b/>
        </w:rPr>
        <w:t xml:space="preserve">Código-fonte — agente_btp/preferencias.py · validar · linhas 63–96</w:t>
      </w:r>
    </w:p>
    <w:p>
      <w:pPr>
        <w:pStyle w:val="SourceCode"/>
      </w:pPr>
      <w:r>
        <w:rPr>
          <w:rStyle w:val="NormalTok"/>
        </w:rPr>
        <w:t xml:space="preserve">  </w:t>
      </w:r>
      <w:r>
        <w:rPr>
          <w:rStyle w:val="DecValTok"/>
        </w:rPr>
        <w:t xml:space="preserve">63</w:t>
      </w:r>
      <w:r>
        <w:rPr>
          <w:rStyle w:val="NormalTok"/>
        </w:rPr>
        <w:t xml:space="preserve">  </w:t>
      </w:r>
      <w:r>
        <w:rPr>
          <w:rStyle w:val="KeywordTok"/>
        </w:rPr>
        <w:t xml:space="preserve">def</w:t>
      </w:r>
      <w:r>
        <w:rPr>
          <w:rStyle w:val="NormalTok"/>
        </w:rPr>
        <w:t xml:space="preserve"> validar(dados: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[Preferencias,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DecValTok"/>
        </w:rPr>
        <w:t xml:space="preserve">64</w:t>
      </w:r>
      <w:r>
        <w:rPr>
          <w:rStyle w:val="NormalTok"/>
        </w:rPr>
        <w:t xml:space="preserve">      </w:t>
      </w:r>
      <w:r>
        <w:rPr>
          <w:rStyle w:val="StringTok"/>
        </w:rPr>
        <w:t xml:space="preserve">"""Monta as preferências a partir de um dicionário qualquer. Devolve (prefs, problemas)."""</w:t>
      </w:r>
      <w:r>
        <w:br/>
      </w:r>
      <w:r>
        <w:rPr>
          <w:rStyle w:val="NormalTok"/>
        </w:rPr>
        <w:t xml:space="preserve">  </w:t>
      </w:r>
      <w:r>
        <w:rPr>
          <w:rStyle w:val="DecValTok"/>
        </w:rPr>
        <w:t xml:space="preserve">65</w:t>
      </w:r>
      <w:r>
        <w:rPr>
          <w:rStyle w:val="NormalTok"/>
        </w:rPr>
        <w:t xml:space="preserve">      base, problemas </w:t>
      </w:r>
      <w:r>
        <w:rPr>
          <w:rStyle w:val="OperatorTok"/>
        </w:rPr>
        <w:t xml:space="preserve">=</w:t>
      </w:r>
      <w:r>
        <w:rPr>
          <w:rStyle w:val="NormalTok"/>
        </w:rPr>
        <w:t xml:space="preserve"> asdict(Preferencias()), []</w:t>
      </w:r>
      <w:r>
        <w:br/>
      </w:r>
      <w:r>
        <w:rPr>
          <w:rStyle w:val="NormalTok"/>
        </w:rPr>
        <w:t xml:space="preserve">  </w:t>
      </w:r>
      <w:r>
        <w:rPr>
          <w:rStyle w:val="DecValTok"/>
        </w:rPr>
        <w:t xml:space="preserve">66</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fields(Preferencias):</w:t>
      </w:r>
      <w:r>
        <w:br/>
      </w:r>
      <w:r>
        <w:rPr>
          <w:rStyle w:val="NormalTok"/>
        </w:rPr>
        <w:t xml:space="preserve">  </w:t>
      </w:r>
      <w:r>
        <w:rPr>
          <w:rStyle w:val="DecValTok"/>
        </w:rPr>
        <w:t xml:space="preserve">67</w:t>
      </w:r>
      <w:r>
        <w:rPr>
          <w:rStyle w:val="NormalTok"/>
        </w:rPr>
        <w:t xml:space="preserve">          </w:t>
      </w:r>
      <w:r>
        <w:rPr>
          <w:rStyle w:val="ControlFlowTok"/>
        </w:rPr>
        <w:t xml:space="preserve">if</w:t>
      </w:r>
      <w:r>
        <w:rPr>
          <w:rStyle w:val="NormalTok"/>
        </w:rPr>
        <w:t xml:space="preserve"> f.name </w:t>
      </w:r>
      <w:r>
        <w:rPr>
          <w:rStyle w:val="KeywordTok"/>
        </w:rPr>
        <w:t xml:space="preserve">not</w:t>
      </w:r>
      <w:r>
        <w:rPr>
          <w:rStyle w:val="NormalTok"/>
        </w:rPr>
        <w:t xml:space="preserve"> </w:t>
      </w:r>
      <w:r>
        <w:rPr>
          <w:rStyle w:val="KeywordTok"/>
        </w:rPr>
        <w:t xml:space="preserve">in</w:t>
      </w:r>
      <w:r>
        <w:rPr>
          <w:rStyle w:val="NormalTok"/>
        </w:rPr>
        <w:t xml:space="preserve"> (dados </w:t>
      </w:r>
      <w:r>
        <w:rPr>
          <w:rStyle w:val="KeywordTok"/>
        </w:rPr>
        <w:t xml:space="preserve">or</w:t>
      </w:r>
      <w:r>
        <w:rPr>
          <w:rStyle w:val="NormalTok"/>
        </w:rPr>
        <w:t xml:space="preserve"> {}):</w:t>
      </w:r>
      <w:r>
        <w:br/>
      </w:r>
      <w:r>
        <w:rPr>
          <w:rStyle w:val="NormalTok"/>
        </w:rPr>
        <w:t xml:space="preserve">  </w:t>
      </w:r>
      <w:r>
        <w:rPr>
          <w:rStyle w:val="DecValTok"/>
        </w:rPr>
        <w:t xml:space="preserve">68</w:t>
      </w:r>
      <w:r>
        <w:rPr>
          <w:rStyle w:val="NormalTok"/>
        </w:rPr>
        <w:t xml:space="preserve">              </w:t>
      </w:r>
      <w:r>
        <w:rPr>
          <w:rStyle w:val="ControlFlowTok"/>
        </w:rPr>
        <w:t xml:space="preserve">continue</w:t>
      </w:r>
      <w:r>
        <w:br/>
      </w:r>
      <w:r>
        <w:rPr>
          <w:rStyle w:val="NormalTok"/>
        </w:rPr>
        <w:t xml:space="preserve">  </w:t>
      </w:r>
      <w:r>
        <w:rPr>
          <w:rStyle w:val="DecValTok"/>
        </w:rPr>
        <w:t xml:space="preserve">69</w:t>
      </w:r>
      <w:r>
        <w:rPr>
          <w:rStyle w:val="NormalTok"/>
        </w:rPr>
        <w:t xml:space="preserve">          bruto, padrao </w:t>
      </w:r>
      <w:r>
        <w:rPr>
          <w:rStyle w:val="OperatorTok"/>
        </w:rPr>
        <w:t xml:space="preserve">=</w:t>
      </w:r>
      <w:r>
        <w:rPr>
          <w:rStyle w:val="NormalTok"/>
        </w:rPr>
        <w:t xml:space="preserve"> dados[f.name], base[f.name]</w:t>
      </w:r>
      <w:r>
        <w:br/>
      </w:r>
      <w:r>
        <w:rPr>
          <w:rStyle w:val="NormalTok"/>
        </w:rPr>
        <w:t xml:space="preserve">  </w:t>
      </w:r>
      <w:r>
        <w:rPr>
          <w:rStyle w:val="DecValTok"/>
        </w:rPr>
        <w:t xml:space="preserve">70</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71</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(padrao, </w:t>
      </w:r>
      <w:r>
        <w:rPr>
          <w:rStyle w:val="BuiltInTok"/>
        </w:rPr>
        <w:t xml:space="preserve">bool</w:t>
      </w:r>
      <w:r>
        <w:rPr>
          <w:rStyle w:val="NormalTok"/>
        </w:rPr>
        <w:t xml:space="preserve">):</w:t>
      </w:r>
      <w:r>
        <w:br/>
      </w:r>
      <w:r>
        <w:rPr>
          <w:rStyle w:val="NormalTok"/>
        </w:rPr>
        <w:t xml:space="preserve">  </w:t>
      </w:r>
      <w:r>
        <w:rPr>
          <w:rStyle w:val="DecValTok"/>
        </w:rPr>
        <w:t xml:space="preserve">72</w:t>
      </w:r>
      <w:r>
        <w:rPr>
          <w:rStyle w:val="NormalTok"/>
        </w:rPr>
        <w:t xml:space="preserve">                  valor </w:t>
      </w:r>
      <w:r>
        <w:rPr>
          <w:rStyle w:val="OperatorTok"/>
        </w:rPr>
        <w:t xml:space="preserve">=</w:t>
      </w:r>
      <w:r>
        <w:rPr>
          <w:rStyle w:val="NormalTok"/>
        </w:rPr>
        <w:t xml:space="preserve"> bruto </w:t>
      </w:r>
      <w:r>
        <w:rPr>
          <w:rStyle w:val="ControlFlowTok"/>
        </w:rPr>
        <w:t xml:space="preserve">if</w:t>
      </w:r>
      <w:r>
        <w:rPr>
          <w:rStyle w:val="NormalTok"/>
        </w:rPr>
        <w:t xml:space="preserve"> </w:t>
      </w:r>
      <w:r>
        <w:rPr>
          <w:rStyle w:val="BuiltInTok"/>
        </w:rPr>
        <w:t xml:space="preserve">isinstance</w:t>
      </w:r>
      <w:r>
        <w:rPr>
          <w:rStyle w:val="NormalTok"/>
        </w:rPr>
        <w:t xml:space="preserve">(bruto, </w:t>
      </w:r>
      <w:r>
        <w:rPr>
          <w:rStyle w:val="BuiltInTok"/>
        </w:rPr>
        <w:t xml:space="preserve">bool</w:t>
      </w:r>
      <w:r>
        <w:rPr>
          <w:rStyle w:val="NormalTok"/>
        </w:rPr>
        <w:t xml:space="preserve">) </w:t>
      </w:r>
      <w:r>
        <w:rPr>
          <w:rStyle w:val="ControlFlowTok"/>
        </w:rPr>
        <w:t xml:space="preserve">else</w:t>
      </w:r>
      <w:r>
        <w:rPr>
          <w:rStyle w:val="NormalTok"/>
        </w:rPr>
        <w:t xml:space="preserve"> </w:t>
      </w:r>
      <w:r>
        <w:rPr>
          <w:rStyle w:val="BuiltInTok"/>
        </w:rPr>
        <w:t xml:space="preserve">str</w:t>
      </w:r>
      <w:r>
        <w:rPr>
          <w:rStyle w:val="NormalTok"/>
        </w:rPr>
        <w:t xml:space="preserve">(bruto).lower() </w:t>
      </w:r>
      <w:r>
        <w:rPr>
          <w:rStyle w:val="KeywordTok"/>
        </w:rPr>
        <w:t xml:space="preserve">in</w:t>
      </w:r>
      <w:r>
        <w:rPr>
          <w:rStyle w:val="NormalTok"/>
        </w:rPr>
        <w:t xml:space="preserve"> (</w:t>
      </w:r>
      <w:r>
        <w:rPr>
          <w:rStyle w:val="StringTok"/>
        </w:rPr>
        <w:t xml:space="preserve">"1"</w:t>
      </w:r>
      <w:r>
        <w:rPr>
          <w:rStyle w:val="NormalTok"/>
        </w:rPr>
        <w:t xml:space="preserve">, </w:t>
      </w:r>
      <w:r>
        <w:rPr>
          <w:rStyle w:val="StringTok"/>
        </w:rPr>
        <w:t xml:space="preserve">"true"</w:t>
      </w:r>
      <w:r>
        <w:rPr>
          <w:rStyle w:val="NormalTok"/>
        </w:rPr>
        <w:t xml:space="preserve">, </w:t>
      </w:r>
      <w:r>
        <w:rPr>
          <w:rStyle w:val="StringTok"/>
        </w:rPr>
        <w:t xml:space="preserve">"sim"</w:t>
      </w:r>
      <w:r>
        <w:rPr>
          <w:rStyle w:val="NormalTok"/>
        </w:rPr>
        <w:t xml:space="preserve">, </w:t>
      </w:r>
      <w:r>
        <w:rPr>
          <w:rStyle w:val="StringTok"/>
        </w:rPr>
        <w:t xml:space="preserve">"on"</w:t>
      </w:r>
      <w:r>
        <w:rPr>
          <w:rStyle w:val="NormalTok"/>
        </w:rPr>
        <w:t xml:space="preserve">)</w:t>
      </w:r>
      <w:r>
        <w:br/>
      </w:r>
      <w:r>
        <w:rPr>
          <w:rStyle w:val="NormalTok"/>
        </w:rPr>
        <w:t xml:space="preserve">  </w:t>
      </w:r>
      <w:r>
        <w:rPr>
          <w:rStyle w:val="DecValTok"/>
        </w:rPr>
        <w:t xml:space="preserve">73</w:t>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(padrao, </w:t>
      </w:r>
      <w:r>
        <w:rPr>
          <w:rStyle w:val="BuiltInTok"/>
        </w:rPr>
        <w:t xml:space="preserve">int</w:t>
      </w:r>
      <w:r>
        <w:rPr>
          <w:rStyle w:val="NormalTok"/>
        </w:rPr>
        <w:t xml:space="preserve">):</w:t>
      </w:r>
      <w:r>
        <w:br/>
      </w:r>
      <w:r>
        <w:rPr>
          <w:rStyle w:val="NormalTok"/>
        </w:rPr>
        <w:t xml:space="preserve">  </w:t>
      </w:r>
      <w:r>
        <w:rPr>
          <w:rStyle w:val="DecValTok"/>
        </w:rPr>
        <w:t xml:space="preserve">74</w:t>
      </w:r>
      <w:r>
        <w:rPr>
          <w:rStyle w:val="NormalTok"/>
        </w:rPr>
        <w:t xml:space="preserve">                  valor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float</w:t>
      </w:r>
      <w:r>
        <w:rPr>
          <w:rStyle w:val="NormalTok"/>
        </w:rPr>
        <w:t xml:space="preserve">(bruto))</w:t>
      </w:r>
      <w:r>
        <w:br/>
      </w:r>
      <w:r>
        <w:rPr>
          <w:rStyle w:val="NormalTok"/>
        </w:rPr>
        <w:t xml:space="preserve">  </w:t>
      </w:r>
      <w:r>
        <w:rPr>
          <w:rStyle w:val="DecValTok"/>
        </w:rPr>
        <w:t xml:space="preserve">75</w:t>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(padrao, </w:t>
      </w:r>
      <w:r>
        <w:rPr>
          <w:rStyle w:val="BuiltInTok"/>
        </w:rPr>
        <w:t xml:space="preserve">float</w:t>
      </w:r>
      <w:r>
        <w:rPr>
          <w:rStyle w:val="NormalTok"/>
        </w:rPr>
        <w:t xml:space="preserve">):</w:t>
      </w:r>
      <w:r>
        <w:br/>
      </w:r>
      <w:r>
        <w:rPr>
          <w:rStyle w:val="NormalTok"/>
        </w:rPr>
        <w:t xml:space="preserve">  </w:t>
      </w:r>
      <w:r>
        <w:rPr>
          <w:rStyle w:val="DecValTok"/>
        </w:rPr>
        <w:t xml:space="preserve">76</w:t>
      </w:r>
      <w:r>
        <w:rPr>
          <w:rStyle w:val="NormalTok"/>
        </w:rPr>
        <w:t xml:space="preserve">                  valor </w:t>
      </w:r>
      <w:r>
        <w:rPr>
          <w:rStyle w:val="OperatorTok"/>
        </w:rPr>
        <w:t xml:space="preserve">=</w:t>
      </w:r>
      <w:r>
        <w:rPr>
          <w:rStyle w:val="NormalTok"/>
        </w:rPr>
        <w:t xml:space="preserve"> </w:t>
      </w:r>
      <w:r>
        <w:rPr>
          <w:rStyle w:val="BuiltInTok"/>
        </w:rPr>
        <w:t xml:space="preserve">float</w:t>
      </w:r>
      <w:r>
        <w:rPr>
          <w:rStyle w:val="NormalTok"/>
        </w:rPr>
        <w:t xml:space="preserve">(bruto)</w:t>
      </w:r>
      <w:r>
        <w:br/>
      </w:r>
      <w:r>
        <w:rPr>
          <w:rStyle w:val="NormalTok"/>
        </w:rPr>
        <w:t xml:space="preserve">  </w:t>
      </w:r>
      <w:r>
        <w:rPr>
          <w:rStyle w:val="DecValTok"/>
        </w:rPr>
        <w:t xml:space="preserve">77</w:t>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DecValTok"/>
        </w:rPr>
        <w:t xml:space="preserve">78</w:t>
      </w:r>
      <w:r>
        <w:rPr>
          <w:rStyle w:val="NormalTok"/>
        </w:rPr>
        <w:t xml:space="preserve">                  valor </w:t>
      </w:r>
      <w:r>
        <w:rPr>
          <w:rStyle w:val="OperatorTok"/>
        </w:rPr>
        <w:t xml:space="preserve">=</w:t>
      </w:r>
      <w:r>
        <w:rPr>
          <w:rStyle w:val="NormalTok"/>
        </w:rPr>
        <w:t xml:space="preserve"> </w:t>
      </w:r>
      <w:r>
        <w:rPr>
          <w:rStyle w:val="BuiltInTok"/>
        </w:rPr>
        <w:t xml:space="preserve">str</w:t>
      </w:r>
      <w:r>
        <w:rPr>
          <w:rStyle w:val="NormalTok"/>
        </w:rPr>
        <w:t xml:space="preserve">(bruto)</w:t>
      </w:r>
      <w:r>
        <w:br/>
      </w:r>
      <w:r>
        <w:rPr>
          <w:rStyle w:val="NormalTok"/>
        </w:rPr>
        <w:t xml:space="preserve">  </w:t>
      </w:r>
      <w:r>
        <w:rPr>
          <w:rStyle w:val="DecValTok"/>
        </w:rPr>
        <w:t xml:space="preserve">79</w:t>
      </w:r>
      <w:r>
        <w:rPr>
          <w:rStyle w:val="NormalTok"/>
        </w:rPr>
        <w:t xml:space="preserve">          </w:t>
      </w:r>
      <w:r>
        <w:rPr>
          <w:rStyle w:val="ControlFlowTok"/>
        </w:rPr>
        <w:t xml:space="preserve">except</w:t>
      </w:r>
      <w:r>
        <w:rPr>
          <w:rStyle w:val="NormalTok"/>
        </w:rPr>
        <w:t xml:space="preserve"> (</w:t>
      </w:r>
      <w:r>
        <w:rPr>
          <w:rStyle w:val="PreprocessorTok"/>
        </w:rPr>
        <w:t xml:space="preserve">TypeError</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DecValTok"/>
        </w:rPr>
        <w:t xml:space="preserve">80</w:t>
      </w:r>
      <w:r>
        <w:rPr>
          <w:rStyle w:val="NormalTok"/>
        </w:rPr>
        <w:t xml:space="preserve">              problemas.append(</w:t>
      </w:r>
      <w:r>
        <w:rPr>
          <w:rStyle w:val="SpecialStringTok"/>
        </w:rPr>
        <w:t xml:space="preserve">f"</w:t>
      </w:r>
      <w:r>
        <w:rPr>
          <w:rStyle w:val="SpecialCharTok"/>
        </w:rPr>
        <w:t xml:space="preserve">{</w:t>
      </w:r>
      <w:r>
        <w:rPr>
          <w:rStyle w:val="Normal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valor inválido (</w:t>
      </w:r>
      <w:r>
        <w:rPr>
          <w:rStyle w:val="SpecialCharTok"/>
        </w:rPr>
        <w:t xml:space="preserve">{</w:t>
      </w:r>
      <w:r>
        <w:rPr>
          <w:rStyle w:val="NormalTok"/>
        </w:rPr>
        <w:t xml:space="preserve">bruto</w:t>
      </w:r>
      <w:r>
        <w:rPr>
          <w:rStyle w:val="SpecialCharTok"/>
        </w:rPr>
        <w:t xml:space="preserve">!r}</w:t>
      </w:r>
      <w:r>
        <w:rPr>
          <w:rStyle w:val="SpecialStringTok"/>
        </w:rPr>
        <w:t xml:space="preserve">); mantido </w:t>
      </w:r>
      <w:r>
        <w:rPr>
          <w:rStyle w:val="SpecialCharTok"/>
        </w:rPr>
        <w:t xml:space="preserve">{</w:t>
      </w:r>
      <w:r>
        <w:rPr>
          <w:rStyle w:val="NormalTok"/>
        </w:rPr>
        <w:t xml:space="preserve">padrao</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DecValTok"/>
        </w:rPr>
        <w:t xml:space="preserve">81</w:t>
      </w:r>
      <w:r>
        <w:rPr>
          <w:rStyle w:val="NormalTok"/>
        </w:rPr>
        <w:t xml:space="preserve">              </w:t>
      </w:r>
      <w:r>
        <w:rPr>
          <w:rStyle w:val="ControlFlowTok"/>
        </w:rPr>
        <w:t xml:space="preserve">continue</w:t>
      </w:r>
      <w:r>
        <w:br/>
      </w:r>
      <w:r>
        <w:rPr>
          <w:rStyle w:val="NormalTok"/>
        </w:rPr>
        <w:t xml:space="preserve">  </w:t>
      </w:r>
      <w:r>
        <w:rPr>
          <w:rStyle w:val="DecValTok"/>
        </w:rPr>
        <w:t xml:space="preserve">82</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(valor, </w:t>
      </w:r>
      <w:r>
        <w:rPr>
          <w:rStyle w:val="BuiltInTok"/>
        </w:rPr>
        <w:t xml:space="preserve">float</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math.isfinite(valor):</w:t>
      </w:r>
      <w:r>
        <w:br/>
      </w:r>
      <w:r>
        <w:rPr>
          <w:rStyle w:val="NormalTok"/>
        </w:rPr>
        <w:t xml:space="preserve">  </w:t>
      </w:r>
      <w:r>
        <w:rPr>
          <w:rStyle w:val="DecValTok"/>
        </w:rPr>
        <w:t xml:space="preserve">83</w:t>
      </w:r>
      <w:r>
        <w:rPr>
          <w:rStyle w:val="NormalTok"/>
        </w:rPr>
        <w:t xml:space="preserve">              problemas.append(</w:t>
      </w:r>
      <w:r>
        <w:rPr>
          <w:rStyle w:val="SpecialStringTok"/>
        </w:rPr>
        <w:t xml:space="preserve">f"</w:t>
      </w:r>
      <w:r>
        <w:rPr>
          <w:rStyle w:val="SpecialCharTok"/>
        </w:rPr>
        <w:t xml:space="preserve">{</w:t>
      </w:r>
      <w:r>
        <w:rPr>
          <w:rStyle w:val="Normal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valor inválido (</w:t>
      </w:r>
      <w:r>
        <w:rPr>
          <w:rStyle w:val="SpecialCharTok"/>
        </w:rPr>
        <w:t xml:space="preserve">{</w:t>
      </w:r>
      <w:r>
        <w:rPr>
          <w:rStyle w:val="NormalTok"/>
        </w:rPr>
        <w:t xml:space="preserve">bruto</w:t>
      </w:r>
      <w:r>
        <w:rPr>
          <w:rStyle w:val="SpecialCharTok"/>
        </w:rPr>
        <w:t xml:space="preserve">!r}</w:t>
      </w:r>
      <w:r>
        <w:rPr>
          <w:rStyle w:val="SpecialStringTok"/>
        </w:rPr>
        <w:t xml:space="preserve">); mantido </w:t>
      </w:r>
      <w:r>
        <w:rPr>
          <w:rStyle w:val="SpecialCharTok"/>
        </w:rPr>
        <w:t xml:space="preserve">{</w:t>
      </w:r>
      <w:r>
        <w:rPr>
          <w:rStyle w:val="NormalTok"/>
        </w:rPr>
        <w:t xml:space="preserve">padrao</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DecValTok"/>
        </w:rPr>
        <w:t xml:space="preserve">84</w:t>
      </w:r>
      <w:r>
        <w:rPr>
          <w:rStyle w:val="NormalTok"/>
        </w:rPr>
        <w:t xml:space="preserve">              </w:t>
      </w:r>
      <w:r>
        <w:rPr>
          <w:rStyle w:val="ControlFlowTok"/>
        </w:rPr>
        <w:t xml:space="preserve">continue</w:t>
      </w:r>
      <w:r>
        <w:br/>
      </w:r>
      <w:r>
        <w:rPr>
          <w:rStyle w:val="NormalTok"/>
        </w:rPr>
        <w:t xml:space="preserve">  </w:t>
      </w:r>
      <w:r>
        <w:rPr>
          <w:rStyle w:val="DecValTok"/>
        </w:rPr>
        <w:t xml:space="preserve">85</w:t>
      </w:r>
      <w:r>
        <w:rPr>
          <w:rStyle w:val="NormalTok"/>
        </w:rPr>
        <w:t xml:space="preserve">          </w:t>
      </w:r>
      <w:r>
        <w:rPr>
          <w:rStyle w:val="ControlFlowTok"/>
        </w:rPr>
        <w:t xml:space="preserve">if</w:t>
      </w:r>
      <w:r>
        <w:rPr>
          <w:rStyle w:val="NormalTok"/>
        </w:rPr>
        <w:t xml:space="preserve"> f.name </w:t>
      </w:r>
      <w:r>
        <w:rPr>
          <w:rStyle w:val="KeywordTok"/>
        </w:rPr>
        <w:t xml:space="preserve">in</w:t>
      </w:r>
      <w:r>
        <w:rPr>
          <w:rStyle w:val="NormalTok"/>
        </w:rPr>
        <w:t xml:space="preserve"> _FAIXAS:</w:t>
      </w:r>
      <w:r>
        <w:br/>
      </w:r>
      <w:r>
        <w:rPr>
          <w:rStyle w:val="NormalTok"/>
        </w:rPr>
        <w:t xml:space="preserve">  </w:t>
      </w:r>
      <w:r>
        <w:rPr>
          <w:rStyle w:val="DecValTok"/>
        </w:rPr>
        <w:t xml:space="preserve">86</w:t>
      </w:r>
      <w:r>
        <w:rPr>
          <w:rStyle w:val="NormalTok"/>
        </w:rPr>
        <w:t xml:space="preserve">              minimo, maximo </w:t>
      </w:r>
      <w:r>
        <w:rPr>
          <w:rStyle w:val="OperatorTok"/>
        </w:rPr>
        <w:t xml:space="preserve">=</w:t>
      </w:r>
      <w:r>
        <w:rPr>
          <w:rStyle w:val="NormalTok"/>
        </w:rPr>
        <w:t xml:space="preserve"> _FAIXAS[f.name]</w:t>
      </w:r>
      <w:r>
        <w:br/>
      </w:r>
      <w:r>
        <w:rPr>
          <w:rStyle w:val="NormalTok"/>
        </w:rPr>
        <w:t xml:space="preserve">  </w:t>
      </w:r>
      <w:r>
        <w:rPr>
          <w:rStyle w:val="DecValTok"/>
        </w:rPr>
        <w:t xml:space="preserve">87</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minimo </w:t>
      </w:r>
      <w:r>
        <w:rPr>
          <w:rStyle w:val="OperatorTok"/>
        </w:rPr>
        <w:t xml:space="preserve">&lt;=</w:t>
      </w:r>
      <w:r>
        <w:rPr>
          <w:rStyle w:val="NormalTok"/>
        </w:rPr>
        <w:t xml:space="preserve"> valor </w:t>
      </w:r>
      <w:r>
        <w:rPr>
          <w:rStyle w:val="OperatorTok"/>
        </w:rPr>
        <w:t xml:space="preserve">&lt;=</w:t>
      </w:r>
      <w:r>
        <w:rPr>
          <w:rStyle w:val="NormalTok"/>
        </w:rPr>
        <w:t xml:space="preserve"> maximo:</w:t>
      </w:r>
      <w:r>
        <w:br/>
      </w:r>
      <w:r>
        <w:rPr>
          <w:rStyle w:val="NormalTok"/>
        </w:rPr>
        <w:t xml:space="preserve">  </w:t>
      </w:r>
      <w:r>
        <w:rPr>
          <w:rStyle w:val="DecValTok"/>
        </w:rPr>
        <w:t xml:space="preserve">88</w:t>
      </w:r>
      <w:r>
        <w:rPr>
          <w:rStyle w:val="NormalTok"/>
        </w:rPr>
        <w:t xml:space="preserve">                  problemas.append(</w:t>
      </w:r>
      <w:r>
        <w:rPr>
          <w:rStyle w:val="SpecialStringTok"/>
        </w:rPr>
        <w:t xml:space="preserve">f"</w:t>
      </w:r>
      <w:r>
        <w:rPr>
          <w:rStyle w:val="SpecialCharTok"/>
        </w:rPr>
        <w:t xml:space="preserve">{</w:t>
      </w:r>
      <w:r>
        <w:rPr>
          <w:rStyle w:val="Normal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valor</w:t>
      </w:r>
      <w:r>
        <w:rPr>
          <w:rStyle w:val="SpecialCharTok"/>
        </w:rPr>
        <w:t xml:space="preserve">}</w:t>
      </w:r>
      <w:r>
        <w:rPr>
          <w:rStyle w:val="SpecialStringTok"/>
        </w:rPr>
        <w:t xml:space="preserve"> fora da faixa </w:t>
      </w:r>
      <w:r>
        <w:rPr>
          <w:rStyle w:val="SpecialCharTok"/>
        </w:rPr>
        <w:t xml:space="preserve">{</w:t>
      </w:r>
      <w:r>
        <w:rPr>
          <w:rStyle w:val="NormalTok"/>
        </w:rPr>
        <w:t xml:space="preserve">minimo</w:t>
      </w:r>
      <w:r>
        <w:rPr>
          <w:rStyle w:val="SpecialCharTok"/>
        </w:rPr>
        <w:t xml:space="preserve">}</w:t>
      </w:r>
      <w:r>
        <w:rPr>
          <w:rStyle w:val="SpecialStringTok"/>
        </w:rPr>
        <w:t xml:space="preserve">–</w:t>
      </w:r>
      <w:r>
        <w:rPr>
          <w:rStyle w:val="SpecialCharTok"/>
        </w:rPr>
        <w:t xml:space="preserve">{</w:t>
      </w:r>
      <w:r>
        <w:rPr>
          <w:rStyle w:val="NormalTok"/>
        </w:rPr>
        <w:t xml:space="preserve">maximo</w:t>
      </w:r>
      <w:r>
        <w:rPr>
          <w:rStyle w:val="SpecialCharTok"/>
        </w:rPr>
        <w:t xml:space="preserve">}</w:t>
      </w:r>
      <w:r>
        <w:rPr>
          <w:rStyle w:val="SpecialStringTok"/>
        </w:rPr>
        <w:t xml:space="preserve">; ajustado"</w:t>
      </w:r>
      <w:r>
        <w:rPr>
          <w:rStyle w:val="NormalTok"/>
        </w:rPr>
        <w:t xml:space="preserve">)</w:t>
      </w:r>
      <w:r>
        <w:br/>
      </w:r>
      <w:r>
        <w:rPr>
          <w:rStyle w:val="NormalTok"/>
        </w:rPr>
        <w:t xml:space="preserve">  </w:t>
      </w:r>
      <w:r>
        <w:rPr>
          <w:rStyle w:val="DecValTok"/>
        </w:rPr>
        <w:t xml:space="preserve">89</w:t>
      </w:r>
      <w:r>
        <w:rPr>
          <w:rStyle w:val="NormalTok"/>
        </w:rPr>
        <w:t xml:space="preserve">                  valor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max</w:t>
      </w:r>
      <w:r>
        <w:rPr>
          <w:rStyle w:val="NormalTok"/>
        </w:rPr>
        <w:t xml:space="preserve">(valor, minimo), maximo)</w:t>
      </w:r>
      <w:r>
        <w:br/>
      </w:r>
      <w:r>
        <w:rPr>
          <w:rStyle w:val="NormalTok"/>
        </w:rPr>
        <w:t xml:space="preserve">  </w:t>
      </w:r>
      <w:r>
        <w:rPr>
          <w:rStyle w:val="DecValTok"/>
        </w:rPr>
        <w:t xml:space="preserve">90</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(valor, </w:t>
      </w:r>
      <w:r>
        <w:rPr>
          <w:rStyle w:val="BuiltInTok"/>
        </w:rPr>
        <w:t xml:space="preserve">str</w:t>
      </w:r>
      <w:r>
        <w:rPr>
          <w:rStyle w:val="NormalTok"/>
        </w:rPr>
        <w:t xml:space="preserve">) </w:t>
      </w:r>
      <w:r>
        <w:rPr>
          <w:rStyle w:val="KeywordTok"/>
        </w:rPr>
        <w:t xml:space="preserve">and</w:t>
      </w:r>
      <w:r>
        <w:rPr>
          <w:rStyle w:val="NormalTok"/>
        </w:rPr>
        <w:t xml:space="preserve"> f.name </w:t>
      </w:r>
      <w:r>
        <w:rPr>
          <w:rStyle w:val="KeywordTok"/>
        </w:rPr>
        <w:t xml:space="preserve">not</w:t>
      </w:r>
      <w:r>
        <w:rPr>
          <w:rStyle w:val="NormalTok"/>
        </w:rPr>
        <w:t xml:space="preserve"> </w:t>
      </w:r>
      <w:r>
        <w:rPr>
          <w:rStyle w:val="KeywordTok"/>
        </w:rPr>
        <w:t xml:space="preserve">in</w:t>
      </w:r>
      <w:r>
        <w:rPr>
          <w:rStyle w:val="NormalTok"/>
        </w:rPr>
        <w:t xml:space="preserve"> _OPCOES:</w:t>
      </w:r>
      <w:r>
        <w:br/>
      </w:r>
      <w:r>
        <w:rPr>
          <w:rStyle w:val="NormalTok"/>
        </w:rPr>
        <w:t xml:space="preserve">  </w:t>
      </w:r>
      <w:r>
        <w:rPr>
          <w:rStyle w:val="DecValTok"/>
        </w:rPr>
        <w:t xml:space="preserve">91</w:t>
      </w:r>
      <w:r>
        <w:rPr>
          <w:rStyle w:val="NormalTok"/>
        </w:rPr>
        <w:t xml:space="preserve">              valor </w:t>
      </w:r>
      <w:r>
        <w:rPr>
          <w:rStyle w:val="OperatorTok"/>
        </w:rPr>
        <w:t xml:space="preserve">=</w:t>
      </w:r>
      <w:r>
        <w:rPr>
          <w:rStyle w:val="NormalTok"/>
        </w:rPr>
        <w:t xml:space="preserve"> </w:t>
      </w:r>
      <w:r>
        <w:rPr>
          <w:rStyle w:val="StringTok"/>
        </w:rPr>
        <w:t xml:space="preserve">" "</w:t>
      </w:r>
      <w:r>
        <w:rPr>
          <w:rStyle w:val="NormalTok"/>
        </w:rPr>
        <w:t xml:space="preserve">.join(valor.split())[:</w:t>
      </w:r>
      <w:r>
        <w:rPr>
          <w:rStyle w:val="DecValTok"/>
        </w:rPr>
        <w:t xml:space="preserve">120</w:t>
      </w:r>
      <w:r>
        <w:rPr>
          <w:rStyle w:val="NormalTok"/>
        </w:rPr>
        <w:t xml:space="preserve">]</w:t>
      </w:r>
      <w:r>
        <w:br/>
      </w:r>
      <w:r>
        <w:rPr>
          <w:rStyle w:val="NormalTok"/>
        </w:rPr>
        <w:t xml:space="preserve">  </w:t>
      </w:r>
      <w:r>
        <w:rPr>
          <w:rStyle w:val="DecValTok"/>
        </w:rPr>
        <w:t xml:space="preserve">92</w:t>
      </w:r>
      <w:r>
        <w:rPr>
          <w:rStyle w:val="NormalTok"/>
        </w:rPr>
        <w:t xml:space="preserve">          </w:t>
      </w:r>
      <w:r>
        <w:rPr>
          <w:rStyle w:val="ControlFlowTok"/>
        </w:rPr>
        <w:t xml:space="preserve">if</w:t>
      </w:r>
      <w:r>
        <w:rPr>
          <w:rStyle w:val="NormalTok"/>
        </w:rPr>
        <w:t xml:space="preserve"> f.name </w:t>
      </w:r>
      <w:r>
        <w:rPr>
          <w:rStyle w:val="KeywordTok"/>
        </w:rPr>
        <w:t xml:space="preserve">in</w:t>
      </w:r>
      <w:r>
        <w:rPr>
          <w:rStyle w:val="NormalTok"/>
        </w:rPr>
        <w:t xml:space="preserve"> _OPCOES </w:t>
      </w:r>
      <w:r>
        <w:rPr>
          <w:rStyle w:val="KeywordTok"/>
        </w:rPr>
        <w:t xml:space="preserve">and</w:t>
      </w:r>
      <w:r>
        <w:rPr>
          <w:rStyle w:val="NormalTok"/>
        </w:rPr>
        <w:t xml:space="preserve"> valor </w:t>
      </w:r>
      <w:r>
        <w:rPr>
          <w:rStyle w:val="KeywordTok"/>
        </w:rPr>
        <w:t xml:space="preserve">not</w:t>
      </w:r>
      <w:r>
        <w:rPr>
          <w:rStyle w:val="NormalTok"/>
        </w:rPr>
        <w:t xml:space="preserve"> </w:t>
      </w:r>
      <w:r>
        <w:rPr>
          <w:rStyle w:val="KeywordTok"/>
        </w:rPr>
        <w:t xml:space="preserve">in</w:t>
      </w:r>
      <w:r>
        <w:rPr>
          <w:rStyle w:val="NormalTok"/>
        </w:rPr>
        <w:t xml:space="preserve"> _OPCOES[f.name]:</w:t>
      </w:r>
      <w:r>
        <w:br/>
      </w:r>
      <w:r>
        <w:rPr>
          <w:rStyle w:val="NormalTok"/>
        </w:rPr>
        <w:t xml:space="preserve">  </w:t>
      </w:r>
      <w:r>
        <w:rPr>
          <w:rStyle w:val="DecValTok"/>
        </w:rPr>
        <w:t xml:space="preserve">93</w:t>
      </w:r>
      <w:r>
        <w:rPr>
          <w:rStyle w:val="NormalTok"/>
        </w:rPr>
        <w:t xml:space="preserve">              problemas.append(</w:t>
      </w:r>
      <w:r>
        <w:rPr>
          <w:rStyle w:val="SpecialStringTok"/>
        </w:rPr>
        <w:t xml:space="preserve">f"</w:t>
      </w:r>
      <w:r>
        <w:rPr>
          <w:rStyle w:val="SpecialCharTok"/>
        </w:rPr>
        <w:t xml:space="preserve">{</w:t>
      </w:r>
      <w:r>
        <w:rPr>
          <w:rStyle w:val="Normal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opção inválida (</w:t>
      </w:r>
      <w:r>
        <w:rPr>
          <w:rStyle w:val="SpecialCharTok"/>
        </w:rPr>
        <w:t xml:space="preserve">{</w:t>
      </w:r>
      <w:r>
        <w:rPr>
          <w:rStyle w:val="NormalTok"/>
        </w:rPr>
        <w:t xml:space="preserve">valor</w:t>
      </w:r>
      <w:r>
        <w:rPr>
          <w:rStyle w:val="SpecialCharTok"/>
        </w:rPr>
        <w:t xml:space="preserve">}</w:t>
      </w:r>
      <w:r>
        <w:rPr>
          <w:rStyle w:val="SpecialStringTok"/>
        </w:rPr>
        <w:t xml:space="preserve">); mantido </w:t>
      </w:r>
      <w:r>
        <w:rPr>
          <w:rStyle w:val="SpecialCharTok"/>
        </w:rPr>
        <w:t xml:space="preserve">{</w:t>
      </w:r>
      <w:r>
        <w:rPr>
          <w:rStyle w:val="NormalTok"/>
        </w:rPr>
        <w:t xml:space="preserve">padrao</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DecValTok"/>
        </w:rPr>
        <w:t xml:space="preserve">94</w:t>
      </w:r>
      <w:r>
        <w:rPr>
          <w:rStyle w:val="NormalTok"/>
        </w:rPr>
        <w:t xml:space="preserve">              </w:t>
      </w:r>
      <w:r>
        <w:rPr>
          <w:rStyle w:val="ControlFlowTok"/>
        </w:rPr>
        <w:t xml:space="preserve">continue</w:t>
      </w:r>
      <w:r>
        <w:br/>
      </w:r>
      <w:r>
        <w:rPr>
          <w:rStyle w:val="NormalTok"/>
        </w:rPr>
        <w:t xml:space="preserve">  </w:t>
      </w:r>
      <w:r>
        <w:rPr>
          <w:rStyle w:val="DecValTok"/>
        </w:rPr>
        <w:t xml:space="preserve">95</w:t>
      </w:r>
      <w:r>
        <w:rPr>
          <w:rStyle w:val="NormalTok"/>
        </w:rPr>
        <w:t xml:space="preserve">          base[f.name] </w:t>
      </w:r>
      <w:r>
        <w:rPr>
          <w:rStyle w:val="OperatorTok"/>
        </w:rPr>
        <w:t xml:space="preserve">=</w:t>
      </w:r>
      <w:r>
        <w:rPr>
          <w:rStyle w:val="NormalTok"/>
        </w:rPr>
        <w:t xml:space="preserve"> valor</w:t>
      </w:r>
      <w:r>
        <w:br/>
      </w:r>
      <w:r>
        <w:rPr>
          <w:rStyle w:val="NormalTok"/>
        </w:rPr>
        <w:t xml:space="preserve">  </w:t>
      </w:r>
      <w:r>
        <w:rPr>
          <w:rStyle w:val="DecValTok"/>
        </w:rPr>
        <w:t xml:space="preserve">96</w:t>
      </w:r>
      <w:r>
        <w:rPr>
          <w:rStyle w:val="NormalTok"/>
        </w:rPr>
        <w:t xml:space="preserve">      </w:t>
      </w:r>
      <w:r>
        <w:rPr>
          <w:rStyle w:val="ControlFlowTok"/>
        </w:rPr>
        <w:t xml:space="preserve">return</w:t>
      </w:r>
      <w:r>
        <w:rPr>
          <w:rStyle w:val="NormalTok"/>
        </w:rPr>
        <w:t xml:space="preserve"> Preferencias(</w:t>
      </w:r>
      <w:r>
        <w:rPr>
          <w:rStyle w:val="OperatorTok"/>
        </w:rPr>
        <w:t xml:space="preserve">**</w:t>
      </w:r>
      <w:r>
        <w:rPr>
          <w:rStyle w:val="NormalTok"/>
        </w:rPr>
        <w:t xml:space="preserve">base), problemas</w:t>
      </w:r>
    </w:p>
    <w:p>
      <w:pPr>
        <w:pStyle w:val="Bloco"/>
      </w:pPr>
      <w:r>
        <w:rPr>
          <w:bCs/>
          <w:b/>
        </w:rPr>
        <w:t xml:space="preserve">LEITURA DO CÓDIGO</w:t>
      </w:r>
      <w:r>
        <w:t xml:space="preserve"> </w:t>
      </w:r>
      <w:r>
        <w:t xml:space="preserve">· - Começa pelos</w:t>
      </w:r>
      <w:r>
        <w:t xml:space="preserve"> </w:t>
      </w:r>
      <w:r>
        <w:rPr>
          <w:bCs/>
          <w:b/>
        </w:rPr>
        <w:t xml:space="preserve">padrões</w:t>
      </w:r>
      <w:r>
        <w:t xml:space="preserve"> </w:t>
      </w:r>
      <w:r>
        <w:t xml:space="preserve">(</w:t>
      </w:r>
      <w:r>
        <w:rPr>
          <w:rStyle w:val="VerbatimChar"/>
        </w:rPr>
        <w:t xml:space="preserve">asdict(Preferencias())</w:t>
      </w:r>
      <w:r>
        <w:t xml:space="preserve">) e só substitui o que veio e é válido. Um campo ausente mantém o padrão.</w:t>
      </w:r>
      <w:r>
        <w:t xml:space="preserve"> </w:t>
      </w:r>
      <w:r>
        <w:t xml:space="preserve">- Converte cada valor para o tipo do padrão (linhas 72–79). Texto que não vira número é recusado com mensagem.</w:t>
      </w:r>
      <w:r>
        <w:t xml:space="preserve"> </w:t>
      </w:r>
      <w:r>
        <w:t xml:space="preserve">- Recusa infinito e</w:t>
      </w:r>
      <w:r>
        <w:t xml:space="preserve"> </w:t>
      </w:r>
      <w:r>
        <w:t xml:space="preserve">“</w:t>
      </w:r>
      <w:r>
        <w:t xml:space="preserve">não é número</w:t>
      </w:r>
      <w:r>
        <w:t xml:space="preserve">”</w:t>
      </w:r>
      <w:r>
        <w:t xml:space="preserve"> </w:t>
      </w:r>
      <w:r>
        <w:t xml:space="preserve">(linhas 82–84).</w:t>
      </w:r>
      <w:r>
        <w:t xml:space="preserve"> </w:t>
      </w:r>
      <w:r>
        <w:t xml:space="preserve">- Ajusta para dentro da faixa (linhas 85–89):</w:t>
      </w:r>
      <w:r>
        <w:t xml:space="preserve"> </w:t>
      </w:r>
      <w:r>
        <w:rPr>
          <w:rStyle w:val="VerbatimChar"/>
        </w:rPr>
        <w:t xml:space="preserve">concorrencia = 50</w:t>
      </w:r>
      <w:r>
        <w:t xml:space="preserve"> </w:t>
      </w:r>
      <w:r>
        <w:t xml:space="preserve">vira 8 e o problema é relatado.</w:t>
      </w:r>
      <w:r>
        <w:t xml:space="preserve"> </w:t>
      </w:r>
      <w:r>
        <w:t xml:space="preserve">- Textos livres têm espaços normalizados e no máximo 120 caracteres (linhas 90–91).</w:t>
      </w:r>
      <w:r>
        <w:t xml:space="preserve"> </w:t>
      </w:r>
      <w:r>
        <w:t xml:space="preserve">- Opções fechadas (</w:t>
      </w:r>
      <w:r>
        <w:rPr>
          <w:rStyle w:val="VerbatimChar"/>
        </w:rPr>
        <w:t xml:space="preserve">divergencia</w:t>
      </w:r>
      <w:r>
        <w:t xml:space="preserve">,</w:t>
      </w:r>
      <w:r>
        <w:t xml:space="preserve"> </w:t>
      </w:r>
      <w:r>
        <w:rPr>
          <w:rStyle w:val="VerbatimChar"/>
        </w:rPr>
        <w:t xml:space="preserve">wo_sem_resultado</w:t>
      </w:r>
      <w:r>
        <w:t xml:space="preserve">,</w:t>
      </w:r>
      <w:r>
        <w:t xml:space="preserve"> </w:t>
      </w:r>
      <w:r>
        <w:rPr>
          <w:rStyle w:val="VerbatimChar"/>
        </w:rPr>
        <w:t xml:space="preserve">em_erro</w:t>
      </w:r>
      <w:r>
        <w:t xml:space="preserve">) só aceitam os valores previstos (linhas 92–94).</w:t>
      </w:r>
    </w:p>
    <w:p>
      <w:pPr>
        <w:pStyle w:val="BodyText"/>
      </w:pPr>
      <w:r>
        <w:t xml:space="preserve">O resultado é que</w:t>
      </w:r>
      <w:r>
        <w:t xml:space="preserve"> </w:t>
      </w:r>
      <w:r>
        <w:rPr>
          <w:bCs/>
          <w:b/>
        </w:rPr>
        <w:t xml:space="preserve">nenhum valor recebido da tela chega ao motor sem passar por aqui</w:t>
      </w:r>
      <w:r>
        <w:t xml:space="preserve">. Os testes</w:t>
      </w:r>
      <w:r>
        <w:t xml:space="preserve"> </w:t>
      </w:r>
      <w:r>
        <w:rPr>
          <w:rStyle w:val="VerbatimChar"/>
        </w:rPr>
        <w:t xml:space="preserve">test_preferencias_persistem_e_sao_validadas</w:t>
      </w:r>
      <w:r>
        <w:t xml:space="preserve"> </w:t>
      </w:r>
      <w:r>
        <w:t xml:space="preserve">e</w:t>
      </w:r>
      <w:r>
        <w:t xml:space="preserve"> </w:t>
      </w:r>
      <w:r>
        <w:rPr>
          <w:rStyle w:val="VerbatimChar"/>
        </w:rPr>
        <w:t xml:space="preserve">test_tempos_com_decimal_e_valores_invalidos</w:t>
      </w:r>
      <w:r>
        <w:t xml:space="preserve"> </w:t>
      </w:r>
      <w:r>
        <w:t xml:space="preserve">(em</w:t>
      </w:r>
      <w:r>
        <w:t xml:space="preserve"> </w:t>
      </w:r>
      <w:r>
        <w:rPr>
          <w:rStyle w:val="VerbatimChar"/>
        </w:rPr>
        <w:t xml:space="preserve">test_auditoria.py</w:t>
      </w:r>
      <w:r>
        <w:t xml:space="preserve">) exercitam esse caminho.</w:t>
      </w:r>
    </w:p>
    <w:bookmarkEnd w:id="264"/>
    <w:bookmarkStart w:id="265" w:name="a-taxonomia-do-diagnóstico"/>
    <w:p>
      <w:pPr>
        <w:pStyle w:val="Heading3"/>
      </w:pPr>
      <w:r>
        <w:t xml:space="preserve">19.5 A taxonomia do diagnóstico</w:t>
      </w:r>
    </w:p>
    <w:p>
      <w:pPr>
        <w:pStyle w:val="FirstParagraph"/>
      </w:pPr>
      <w:r>
        <w:t xml:space="preserve">O arquivo</w:t>
      </w:r>
      <w:r>
        <w:t xml:space="preserve"> </w:t>
      </w:r>
      <w:r>
        <w:rPr>
          <w:rStyle w:val="VerbatimChar"/>
        </w:rPr>
        <w:t xml:space="preserve">agente_btp/diagnostico.py</w:t>
      </w:r>
      <w:r>
        <w:t xml:space="preserve"> </w:t>
      </w:r>
      <w:r>
        <w:t xml:space="preserve">contém um dicionário</w:t>
      </w:r>
      <w:r>
        <w:t xml:space="preserve"> </w:t>
      </w:r>
      <w:r>
        <w:rPr>
          <w:rStyle w:val="VerbatimChar"/>
        </w:rPr>
        <w:t xml:space="preserve">TAXONOMIA</w:t>
      </w:r>
      <w:r>
        <w:t xml:space="preserve"> </w:t>
      </w:r>
      <w:r>
        <w:t xml:space="preserve">(linhas 20–73) com 24 motivos. Cada motivo tem uma</w:t>
      </w:r>
      <w:r>
        <w:t xml:space="preserve"> </w:t>
      </w:r>
      <w:r>
        <w:rPr>
          <w:bCs/>
          <w:b/>
        </w:rPr>
        <w:t xml:space="preserve">categoria</w:t>
      </w:r>
      <w:r>
        <w:t xml:space="preserve">, uma</w:t>
      </w:r>
      <w:r>
        <w:t xml:space="preserve"> </w:t>
      </w:r>
      <w:r>
        <w:rPr>
          <w:bCs/>
          <w:b/>
        </w:rPr>
        <w:t xml:space="preserve">descrição</w:t>
      </w:r>
      <w:r>
        <w:t xml:space="preserve"> </w:t>
      </w:r>
      <w:r>
        <w:t xml:space="preserve">e a</w:t>
      </w:r>
      <w:r>
        <w:t xml:space="preserve"> </w:t>
      </w:r>
      <w:r>
        <w:rPr>
          <w:bCs/>
          <w:b/>
        </w:rPr>
        <w:t xml:space="preserve">próxima ação</w:t>
      </w:r>
      <w:r>
        <w:t xml:space="preserve"> </w:t>
      </w:r>
      <w:r>
        <w:t xml:space="preserve">recomendada ao usuário:</w:t>
      </w:r>
    </w:p>
    <w:p>
      <w:pPr>
        <w:pStyle w:val="BodyText"/>
      </w:pPr>
      <w:r>
        <w:rPr>
          <w:bCs/>
          <w:b/>
        </w:rPr>
        <w:t xml:space="preserve">Código-fonte — agente_btp/diagnostico.py · consulta à taxonomia · linhas 76–93</w:t>
      </w:r>
    </w:p>
    <w:p>
      <w:pPr>
        <w:pStyle w:val="SourceCode"/>
      </w:pPr>
      <w:r>
        <w:rPr>
          <w:rStyle w:val="NormalTok"/>
        </w:rPr>
        <w:t xml:space="preserve">  </w:t>
      </w:r>
      <w:r>
        <w:rPr>
          <w:rStyle w:val="DecValTok"/>
        </w:rPr>
        <w:t xml:space="preserve">76</w:t>
      </w:r>
      <w:r>
        <w:rPr>
          <w:rStyle w:val="NormalTok"/>
        </w:rPr>
        <w:t xml:space="preserve">  </w:t>
      </w:r>
      <w:r>
        <w:rPr>
          <w:rStyle w:val="KeywordTok"/>
        </w:rPr>
        <w:t xml:space="preserve">def</w:t>
      </w:r>
      <w:r>
        <w:rPr>
          <w:rStyle w:val="NormalTok"/>
        </w:rPr>
        <w:t xml:space="preserve"> motivo_base(motivo: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DecValTok"/>
        </w:rPr>
        <w:t xml:space="preserve">77</w:t>
      </w:r>
      <w:r>
        <w:rPr>
          <w:rStyle w:val="NormalTok"/>
        </w:rPr>
        <w:t xml:space="preserve">      </w:t>
      </w:r>
      <w:r>
        <w:rPr>
          <w:rStyle w:val="ControlFlowTok"/>
        </w:rPr>
        <w:t xml:space="preserve">return</w:t>
      </w:r>
      <w:r>
        <w:rPr>
          <w:rStyle w:val="NormalTok"/>
        </w:rPr>
        <w:t xml:space="preserve"> motivo.split(</w:t>
      </w:r>
      <w:r>
        <w:rPr>
          <w:rStyle w:val="StringTok"/>
        </w:rPr>
        <w:t xml:space="preserve">":"</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DecValTok"/>
        </w:rPr>
        <w:t xml:space="preserve">78</w:t>
      </w:r>
      <w:r>
        <w:rPr>
          <w:rStyle w:val="NormalTok"/>
        </w:rPr>
        <w:t xml:space="preserve">  </w:t>
      </w:r>
      <w:r>
        <w:br/>
      </w:r>
      <w:r>
        <w:rPr>
          <w:rStyle w:val="NormalTok"/>
        </w:rPr>
        <w:t xml:space="preserve">  </w:t>
      </w:r>
      <w:r>
        <w:rPr>
          <w:rStyle w:val="DecValTok"/>
        </w:rPr>
        <w:t xml:space="preserve">79</w:t>
      </w:r>
      <w:r>
        <w:rPr>
          <w:rStyle w:val="NormalTok"/>
        </w:rPr>
        <w:t xml:space="preserve">  </w:t>
      </w:r>
      <w:r>
        <w:br/>
      </w:r>
      <w:r>
        <w:rPr>
          <w:rStyle w:val="NormalTok"/>
        </w:rPr>
        <w:t xml:space="preserve">  </w:t>
      </w:r>
      <w:r>
        <w:rPr>
          <w:rStyle w:val="DecValTok"/>
        </w:rPr>
        <w:t xml:space="preserve">80</w:t>
      </w:r>
      <w:r>
        <w:rPr>
          <w:rStyle w:val="NormalTok"/>
        </w:rPr>
        <w:t xml:space="preserve">  </w:t>
      </w:r>
      <w:r>
        <w:rPr>
          <w:rStyle w:val="KeywordTok"/>
        </w:rPr>
        <w:t xml:space="preserve">def</w:t>
      </w:r>
      <w:r>
        <w:rPr>
          <w:rStyle w:val="NormalTok"/>
        </w:rPr>
        <w:t xml:space="preserve"> categoria(motivo: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DecValTok"/>
        </w:rPr>
        <w:t xml:space="preserve">81</w:t>
      </w:r>
      <w:r>
        <w:rPr>
          <w:rStyle w:val="NormalTok"/>
        </w:rPr>
        <w:t xml:space="preserve">      </w:t>
      </w:r>
      <w:r>
        <w:rPr>
          <w:rStyle w:val="ControlFlowTok"/>
        </w:rPr>
        <w:t xml:space="preserve">return</w:t>
      </w:r>
      <w:r>
        <w:rPr>
          <w:rStyle w:val="NormalTok"/>
        </w:rPr>
        <w:t xml:space="preserve"> TAXONOMIA.get(motivo_base(motivo), (</w:t>
      </w:r>
      <w:r>
        <w:rPr>
          <w:rStyle w:val="StringTok"/>
        </w:rPr>
        <w:t xml:space="preserve">"APP"</w:t>
      </w:r>
      <w:r>
        <w:rPr>
          <w:rStyle w:val="NormalTok"/>
        </w:rPr>
        <w:t xml:space="preserve">,))[</w:t>
      </w:r>
      <w:r>
        <w:rPr>
          <w:rStyle w:val="DecValTok"/>
        </w:rPr>
        <w:t xml:space="preserve">0</w:t>
      </w:r>
      <w:r>
        <w:rPr>
          <w:rStyle w:val="NormalTok"/>
        </w:rPr>
        <w:t xml:space="preserve">]</w:t>
      </w:r>
      <w:r>
        <w:br/>
      </w:r>
      <w:r>
        <w:rPr>
          <w:rStyle w:val="NormalTok"/>
        </w:rPr>
        <w:t xml:space="preserve">  </w:t>
      </w:r>
      <w:r>
        <w:rPr>
          <w:rStyle w:val="DecValTok"/>
        </w:rPr>
        <w:t xml:space="preserve">82</w:t>
      </w:r>
      <w:r>
        <w:rPr>
          <w:rStyle w:val="NormalTok"/>
        </w:rPr>
        <w:t xml:space="preserve">  </w:t>
      </w:r>
      <w:r>
        <w:br/>
      </w:r>
      <w:r>
        <w:rPr>
          <w:rStyle w:val="NormalTok"/>
        </w:rPr>
        <w:t xml:space="preserve">  </w:t>
      </w:r>
      <w:r>
        <w:rPr>
          <w:rStyle w:val="DecValTok"/>
        </w:rPr>
        <w:t xml:space="preserve">83</w:t>
      </w:r>
      <w:r>
        <w:rPr>
          <w:rStyle w:val="NormalTok"/>
        </w:rPr>
        <w:t xml:space="preserve">  </w:t>
      </w:r>
      <w:r>
        <w:br/>
      </w:r>
      <w:r>
        <w:rPr>
          <w:rStyle w:val="NormalTok"/>
        </w:rPr>
        <w:t xml:space="preserve">  </w:t>
      </w:r>
      <w:r>
        <w:rPr>
          <w:rStyle w:val="DecValTok"/>
        </w:rPr>
        <w:t xml:space="preserve">84</w:t>
      </w:r>
      <w:r>
        <w:rPr>
          <w:rStyle w:val="NormalTok"/>
        </w:rPr>
        <w:t xml:space="preserve">  </w:t>
      </w:r>
      <w:r>
        <w:rPr>
          <w:rStyle w:val="KeywordTok"/>
        </w:rPr>
        <w:t xml:space="preserve">def</w:t>
      </w:r>
      <w:r>
        <w:rPr>
          <w:rStyle w:val="NormalTok"/>
        </w:rPr>
        <w:t xml:space="preserve"> descricao(motivo: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DecValTok"/>
        </w:rPr>
        <w:t xml:space="preserve">85</w:t>
      </w:r>
      <w:r>
        <w:rPr>
          <w:rStyle w:val="NormalTok"/>
        </w:rPr>
        <w:t xml:space="preserve">      base </w:t>
      </w:r>
      <w:r>
        <w:rPr>
          <w:rStyle w:val="OperatorTok"/>
        </w:rPr>
        <w:t xml:space="preserve">=</w:t>
      </w:r>
      <w:r>
        <w:rPr>
          <w:rStyle w:val="NormalTok"/>
        </w:rPr>
        <w:t xml:space="preserve"> motivo_base(motivo)</w:t>
      </w:r>
      <w:r>
        <w:br/>
      </w:r>
      <w:r>
        <w:rPr>
          <w:rStyle w:val="NormalTok"/>
        </w:rPr>
        <w:t xml:space="preserve">  </w:t>
      </w:r>
      <w:r>
        <w:rPr>
          <w:rStyle w:val="DecValTok"/>
        </w:rPr>
        <w:t xml:space="preserve">86</w:t>
      </w:r>
      <w:r>
        <w:rPr>
          <w:rStyle w:val="NormalTok"/>
        </w:rPr>
        <w:t xml:space="preserve">      texto </w:t>
      </w:r>
      <w:r>
        <w:rPr>
          <w:rStyle w:val="OperatorTok"/>
        </w:rPr>
        <w:t xml:space="preserve">=</w:t>
      </w:r>
      <w:r>
        <w:rPr>
          <w:rStyle w:val="NormalTok"/>
        </w:rPr>
        <w:t xml:space="preserve"> TAXONOMIA.get(base, (</w:t>
      </w:r>
      <w:r>
        <w:rPr>
          <w:rStyle w:val="StringTok"/>
        </w:rPr>
        <w:t xml:space="preserve">""</w:t>
      </w:r>
      <w:r>
        <w:rPr>
          <w:rStyle w:val="NormalTok"/>
        </w:rPr>
        <w:t xml:space="preserve">, motivo, </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w:t>
      </w:r>
      <w:r>
        <w:rPr>
          <w:rStyle w:val="DecValTok"/>
        </w:rPr>
        <w:t xml:space="preserve">87</w:t>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motivo:</w:t>
      </w:r>
      <w:r>
        <w:br/>
      </w:r>
      <w:r>
        <w:rPr>
          <w:rStyle w:val="NormalTok"/>
        </w:rPr>
        <w:t xml:space="preserve">  </w:t>
      </w:r>
      <w:r>
        <w:rPr>
          <w:rStyle w:val="DecValTok"/>
        </w:rPr>
        <w:t xml:space="preserve">88</w:t>
      </w:r>
      <w:r>
        <w:rPr>
          <w:rStyle w:val="NormalTok"/>
        </w:rPr>
        <w:t xml:space="preserve">          texto </w:t>
      </w:r>
      <w:r>
        <w:rPr>
          <w:rStyle w:val="OperatorTok"/>
        </w:rPr>
        <w:t xml:space="preserve">+=</w:t>
      </w:r>
      <w:r>
        <w:rPr>
          <w:rStyle w:val="NormalTok"/>
        </w:rPr>
        <w:t xml:space="preserve"> </w:t>
      </w:r>
      <w:r>
        <w:rPr>
          <w:rStyle w:val="SpecialStringTok"/>
        </w:rPr>
        <w:t xml:space="preserve">f" Campo: </w:t>
      </w:r>
      <w:r>
        <w:rPr>
          <w:rStyle w:val="SpecialCharTok"/>
        </w:rPr>
        <w:t xml:space="preserve">{</w:t>
      </w:r>
      <w:r>
        <w:rPr>
          <w:rStyle w:val="NormalTok"/>
        </w:rPr>
        <w:t xml:space="preserve">motivo</w:t>
      </w:r>
      <w:r>
        <w:rPr>
          <w:rStyle w:val="SpecialCharTok"/>
        </w:rPr>
        <w:t xml:space="preserve">.</w:t>
      </w:r>
      <w:r>
        <w:rPr>
          <w:rStyle w:val="NormalTok"/>
        </w:rPr>
        <w:t xml:space="preserve">split(</w:t>
      </w:r>
      <w:r>
        <w:rPr>
          <w:rStyle w:val="String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DecValTok"/>
        </w:rPr>
        <w:t xml:space="preserve">89</w:t>
      </w:r>
      <w:r>
        <w:rPr>
          <w:rStyle w:val="NormalTok"/>
        </w:rPr>
        <w:t xml:space="preserve">      </w:t>
      </w:r>
      <w:r>
        <w:rPr>
          <w:rStyle w:val="ControlFlowTok"/>
        </w:rPr>
        <w:t xml:space="preserve">return</w:t>
      </w:r>
      <w:r>
        <w:rPr>
          <w:rStyle w:val="NormalTok"/>
        </w:rPr>
        <w:t xml:space="preserve"> texto</w:t>
      </w:r>
      <w:r>
        <w:br/>
      </w:r>
      <w:r>
        <w:rPr>
          <w:rStyle w:val="NormalTok"/>
        </w:rPr>
        <w:t xml:space="preserve">  </w:t>
      </w:r>
      <w:r>
        <w:rPr>
          <w:rStyle w:val="DecValTok"/>
        </w:rPr>
        <w:t xml:space="preserve">90</w:t>
      </w:r>
      <w:r>
        <w:rPr>
          <w:rStyle w:val="NormalTok"/>
        </w:rPr>
        <w:t xml:space="preserve">  </w:t>
      </w:r>
      <w:r>
        <w:br/>
      </w:r>
      <w:r>
        <w:rPr>
          <w:rStyle w:val="NormalTok"/>
        </w:rPr>
        <w:t xml:space="preserve">  </w:t>
      </w:r>
      <w:r>
        <w:rPr>
          <w:rStyle w:val="DecValTok"/>
        </w:rPr>
        <w:t xml:space="preserve">91</w:t>
      </w:r>
      <w:r>
        <w:rPr>
          <w:rStyle w:val="NormalTok"/>
        </w:rPr>
        <w:t xml:space="preserve">  </w:t>
      </w:r>
      <w:r>
        <w:br/>
      </w:r>
      <w:r>
        <w:rPr>
          <w:rStyle w:val="NormalTok"/>
        </w:rPr>
        <w:t xml:space="preserve">  </w:t>
      </w:r>
      <w:r>
        <w:rPr>
          <w:rStyle w:val="DecValTok"/>
        </w:rPr>
        <w:t xml:space="preserve">92</w:t>
      </w:r>
      <w:r>
        <w:rPr>
          <w:rStyle w:val="NormalTok"/>
        </w:rPr>
        <w:t xml:space="preserve">  </w:t>
      </w:r>
      <w:r>
        <w:rPr>
          <w:rStyle w:val="KeywordTok"/>
        </w:rPr>
        <w:t xml:space="preserve">def</w:t>
      </w:r>
      <w:r>
        <w:rPr>
          <w:rStyle w:val="NormalTok"/>
        </w:rPr>
        <w:t xml:space="preserve"> proxima_acao(motivo: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DecValTok"/>
        </w:rPr>
        <w:t xml:space="preserve">93</w:t>
      </w:r>
      <w:r>
        <w:rPr>
          <w:rStyle w:val="NormalTok"/>
        </w:rPr>
        <w:t xml:space="preserve">      </w:t>
      </w:r>
      <w:r>
        <w:rPr>
          <w:rStyle w:val="ControlFlowTok"/>
        </w:rPr>
        <w:t xml:space="preserve">return</w:t>
      </w:r>
      <w:r>
        <w:rPr>
          <w:rStyle w:val="NormalTok"/>
        </w:rPr>
        <w:t xml:space="preserve"> TAXONOMIA.get(motivo_base(motivo),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"Envie este diagnóstico."</w:t>
      </w:r>
      <w:r>
        <w:rPr>
          <w:rStyle w:val="NormalTok"/>
        </w:rPr>
        <w:t xml:space="preserve">))[</w:t>
      </w:r>
      <w:r>
        <w:rPr>
          <w:rStyle w:val="DecValTok"/>
        </w:rPr>
        <w:t xml:space="preserve">2</w:t>
      </w:r>
      <w:r>
        <w:rPr>
          <w:rStyle w:val="NormalTok"/>
        </w:rPr>
        <w:t xml:space="preserve">]</w:t>
      </w:r>
    </w:p>
    <w:p>
      <w:pPr>
        <w:pStyle w:val="FirstParagraph"/>
      </w:pPr>
      <w:r>
        <w:t xml:space="preserve">Motivos podem ter um complemento depois de dois-pontos:</w:t>
      </w:r>
      <w:r>
        <w:t xml:space="preserve"> </w:t>
      </w:r>
      <w:r>
        <w:rPr>
          <w:rStyle w:val="VerbatimChar"/>
        </w:rPr>
        <w:t xml:space="preserve">campo_ausente:fornecedor</w:t>
      </w:r>
      <w:r>
        <w:t xml:space="preserve">.</w:t>
      </w:r>
      <w:r>
        <w:t xml:space="preserve"> </w:t>
      </w:r>
      <w:r>
        <w:rPr>
          <w:rStyle w:val="VerbatimChar"/>
        </w:rPr>
        <w:t xml:space="preserve">motivo_base</w:t>
      </w:r>
      <w:r>
        <w:t xml:space="preserve"> </w:t>
      </w:r>
      <w:r>
        <w:t xml:space="preserve">separa a parte que está na taxonomia;</w:t>
      </w:r>
      <w:r>
        <w:t xml:space="preserve"> </w:t>
      </w:r>
      <w:r>
        <w:rPr>
          <w:rStyle w:val="VerbatimChar"/>
        </w:rPr>
        <w:t xml:space="preserve">descricao</w:t>
      </w:r>
      <w:r>
        <w:t xml:space="preserve"> </w:t>
      </w:r>
      <w:r>
        <w:t xml:space="preserve">acrescenta</w:t>
      </w:r>
      <w:r>
        <w:t xml:space="preserve"> </w:t>
      </w:r>
      <w:r>
        <w:t xml:space="preserve">“</w:t>
      </w:r>
      <w:r>
        <w:t xml:space="preserve">Campo: fornecedor.</w:t>
      </w:r>
      <w:r>
        <w:t xml:space="preserve">”</w:t>
      </w:r>
      <w:r>
        <w:t xml:space="preserve"> </w:t>
      </w:r>
      <w:r>
        <w:t xml:space="preserve">ao texto. O Apêndice C lista todos os motivos.</w:t>
      </w:r>
    </w:p>
    <w:bookmarkEnd w:id="265"/>
    <w:bookmarkStart w:id="266" w:name="proteger-segredos-nas-evidências"/>
    <w:p>
      <w:pPr>
        <w:pStyle w:val="Heading3"/>
      </w:pPr>
      <w:r>
        <w:t xml:space="preserve">19.6 Proteger segredos nas evidências</w:t>
      </w:r>
    </w:p>
    <w:p>
      <w:pPr>
        <w:pStyle w:val="FirstParagraph"/>
      </w:pPr>
      <w:r>
        <w:rPr>
          <w:bCs/>
          <w:b/>
        </w:rPr>
        <w:t xml:space="preserve">Código-fonte — agente_btp/diagnostico.py · remoção de segredos · linhas 96–122</w:t>
      </w:r>
    </w:p>
    <w:p>
      <w:pPr>
        <w:pStyle w:val="SourceCode"/>
      </w:pPr>
      <w:r>
        <w:rPr>
          <w:rStyle w:val="NormalTok"/>
        </w:rPr>
        <w:t xml:space="preserve">  </w:t>
      </w:r>
      <w:r>
        <w:rPr>
          <w:rStyle w:val="DecValTok"/>
        </w:rPr>
        <w:t xml:space="preserve">96</w:t>
      </w:r>
      <w:r>
        <w:rPr>
          <w:rStyle w:val="NormalTok"/>
        </w:rPr>
        <w:t xml:space="preserve">  </w:t>
      </w:r>
      <w:r>
        <w:rPr>
          <w:rStyle w:val="CommentTok"/>
        </w:rPr>
        <w:t xml:space="preserve"># ------------------------------------------------------------------ evidência sem segredos</w:t>
      </w:r>
      <w:r>
        <w:br/>
      </w:r>
      <w:r>
        <w:rPr>
          <w:rStyle w:val="NormalTok"/>
        </w:rPr>
        <w:t xml:space="preserve">  </w:t>
      </w:r>
      <w:r>
        <w:rPr>
          <w:rStyle w:val="DecValTok"/>
        </w:rPr>
        <w:t xml:space="preserve">97</w:t>
      </w:r>
      <w:r>
        <w:rPr>
          <w:rStyle w:val="NormalTok"/>
        </w:rPr>
        <w:t xml:space="preserve">  _SEGREDOS </w:t>
      </w:r>
      <w:r>
        <w:rPr>
          <w:rStyle w:val="OperatorTok"/>
        </w:rPr>
        <w:t xml:space="preserve">=</w:t>
      </w:r>
      <w:r>
        <w:rPr>
          <w:rStyle w:val="NormalTok"/>
        </w:rPr>
        <w:t xml:space="preserve"> [</w:t>
      </w:r>
      <w:r>
        <w:br/>
      </w:r>
      <w:r>
        <w:rPr>
          <w:rStyle w:val="NormalTok"/>
        </w:rPr>
        <w:t xml:space="preserve">  </w:t>
      </w:r>
      <w:r>
        <w:rPr>
          <w:rStyle w:val="DecValTok"/>
        </w:rPr>
        <w:t xml:space="preserve">98</w:t>
      </w:r>
      <w:r>
        <w:rPr>
          <w:rStyle w:val="NormalTok"/>
        </w:rPr>
        <w:t xml:space="preserve">      (re.</w:t>
      </w:r>
      <w:r>
        <w:rPr>
          <w:rStyle w:val="BuiltInTok"/>
        </w:rPr>
        <w:t xml:space="preserve">compile</w:t>
      </w:r>
      <w:r>
        <w:rPr>
          <w:rStyle w:val="NormalTok"/>
        </w:rPr>
        <w:t xml:space="preserve">(</w:t>
      </w:r>
      <w:r>
        <w:rPr>
          <w:rStyle w:val="VerbatimStringTok"/>
        </w:rPr>
        <w:t xml:space="preserve">r"eyJ[\w-]{8,}\.[\w-]{8,}\.[\w-]{8,}"</w:t>
      </w:r>
      <w:r>
        <w:rPr>
          <w:rStyle w:val="NormalTok"/>
        </w:rPr>
        <w:t xml:space="preserve">), </w:t>
      </w:r>
      <w:r>
        <w:rPr>
          <w:rStyle w:val="StringTok"/>
        </w:rPr>
        <w:t xml:space="preserve">"&lt;token removido&gt;"</w:t>
      </w:r>
      <w:r>
        <w:rPr>
          <w:rStyle w:val="NormalTok"/>
        </w:rPr>
        <w:t xml:space="preserve">),          </w:t>
      </w:r>
      <w:r>
        <w:rPr>
          <w:rStyle w:val="CommentTok"/>
        </w:rPr>
        <w:t xml:space="preserve"># JWT</w:t>
      </w:r>
      <w:r>
        <w:br/>
      </w:r>
      <w:r>
        <w:rPr>
          <w:rStyle w:val="NormalTok"/>
        </w:rPr>
        <w:t xml:space="preserve">  </w:t>
      </w:r>
      <w:r>
        <w:rPr>
          <w:rStyle w:val="DecValTok"/>
        </w:rPr>
        <w:t xml:space="preserve">99</w:t>
      </w:r>
      <w:r>
        <w:rPr>
          <w:rStyle w:val="NormalTok"/>
        </w:rPr>
        <w:t xml:space="preserve">      (re.</w:t>
      </w:r>
      <w:r>
        <w:rPr>
          <w:rStyle w:val="BuiltInTok"/>
        </w:rPr>
        <w:t xml:space="preserve">compile</w:t>
      </w:r>
      <w:r>
        <w:rPr>
          <w:rStyle w:val="NormalTok"/>
        </w:rPr>
        <w:t xml:space="preserve">(</w:t>
      </w:r>
      <w:r>
        <w:rPr>
          <w:rStyle w:val="VerbatimStringTok"/>
        </w:rPr>
        <w:t xml:space="preserve">r"(?i)(bearer\s+)[\w.~+/=-]+"</w:t>
      </w:r>
      <w:r>
        <w:rPr>
          <w:rStyle w:val="NormalTok"/>
        </w:rPr>
        <w:t xml:space="preserve">), </w:t>
      </w:r>
      <w:r>
        <w:rPr>
          <w:rStyle w:val="VerbatimStringTok"/>
        </w:rPr>
        <w:t xml:space="preserve">r"\1&lt;removido&gt;"</w:t>
      </w:r>
      <w:r>
        <w:rPr>
          <w:rStyle w:val="NormalTok"/>
        </w:rPr>
        <w:t xml:space="preserve">),</w:t>
      </w:r>
      <w:r>
        <w:br/>
      </w:r>
      <w:r>
        <w:rPr>
          <w:rStyle w:val="NormalTok"/>
        </w:rPr>
        <w:t xml:space="preserve"> </w:t>
      </w:r>
      <w:r>
        <w:rPr>
          <w:rStyle w:val="DecValTok"/>
        </w:rPr>
        <w:t xml:space="preserve">100</w:t>
      </w:r>
      <w:r>
        <w:rPr>
          <w:rStyle w:val="NormalTok"/>
        </w:rPr>
        <w:t xml:space="preserve">      (re.</w:t>
      </w:r>
      <w:r>
        <w:rPr>
          <w:rStyle w:val="BuiltInTok"/>
        </w:rPr>
        <w:t xml:space="preserve">compile</w:t>
      </w:r>
      <w:r>
        <w:rPr>
          <w:rStyle w:val="NormalTok"/>
        </w:rPr>
        <w:t xml:space="preserve">(</w:t>
      </w:r>
      <w:r>
        <w:rPr>
          <w:rStyle w:val="VerbatimStringTok"/>
        </w:rPr>
        <w:t xml:space="preserve">r"(?i)((?:access|refresh|id)_token|SAMLResponse|SAMLRequest|RelayState|"</w:t>
      </w:r>
      <w:r>
        <w:br/>
      </w:r>
      <w:r>
        <w:rPr>
          <w:rStyle w:val="NormalTok"/>
        </w:rPr>
        <w:t xml:space="preserve"> </w:t>
      </w:r>
      <w:r>
        <w:rPr>
          <w:rStyle w:val="DecValTok"/>
        </w:rPr>
        <w:t xml:space="preserve">101</w:t>
      </w:r>
      <w:r>
        <w:rPr>
          <w:rStyle w:val="NormalTok"/>
        </w:rPr>
        <w:t xml:space="preserve">                  </w:t>
      </w:r>
      <w:r>
        <w:rPr>
          <w:rStyle w:val="VerbatimStringTok"/>
        </w:rPr>
        <w:t xml:space="preserve">r"x-csrf-token|session(?:id)?|JSESSIONID|password|senha)([\"']?\s*[:=]\s*[\"']?)[^\"'&amp;\s&lt;&gt;]+"</w:t>
      </w:r>
      <w:r>
        <w:rPr>
          <w:rStyle w:val="NormalTok"/>
        </w:rPr>
        <w:t xml:space="preserve">),</w:t>
      </w:r>
      <w:r>
        <w:br/>
      </w:r>
      <w:r>
        <w:rPr>
          <w:rStyle w:val="NormalTok"/>
        </w:rPr>
        <w:t xml:space="preserve"> </w:t>
      </w:r>
      <w:r>
        <w:rPr>
          <w:rStyle w:val="DecValTok"/>
        </w:rPr>
        <w:t xml:space="preserve">102</w:t>
      </w:r>
      <w:r>
        <w:rPr>
          <w:rStyle w:val="NormalTok"/>
        </w:rPr>
        <w:t xml:space="preserve">       </w:t>
      </w:r>
      <w:r>
        <w:rPr>
          <w:rStyle w:val="VerbatimStringTok"/>
        </w:rPr>
        <w:t xml:space="preserve">r"\1\2&lt;removido&gt;"</w:t>
      </w:r>
      <w:r>
        <w:rPr>
          <w:rStyle w:val="NormalTok"/>
        </w:rPr>
        <w:t xml:space="preserve">),</w:t>
      </w:r>
      <w:r>
        <w:br/>
      </w:r>
      <w:r>
        <w:rPr>
          <w:rStyle w:val="NormalTok"/>
        </w:rPr>
        <w:t xml:space="preserve"> </w:t>
      </w:r>
      <w:r>
        <w:rPr>
          <w:rStyle w:val="DecValTok"/>
        </w:rPr>
        <w:t xml:space="preserve">103</w:t>
      </w:r>
      <w:r>
        <w:rPr>
          <w:rStyle w:val="NormalTok"/>
        </w:rPr>
        <w:t xml:space="preserve">      (re.</w:t>
      </w:r>
      <w:r>
        <w:rPr>
          <w:rStyle w:val="BuiltInTok"/>
        </w:rPr>
        <w:t xml:space="preserve">compile</w:t>
      </w:r>
      <w:r>
        <w:rPr>
          <w:rStyle w:val="NormalTok"/>
        </w:rPr>
        <w:t xml:space="preserve">(</w:t>
      </w:r>
      <w:r>
        <w:rPr>
          <w:rStyle w:val="VerbatimStringTok"/>
        </w:rPr>
        <w:t xml:space="preserve">r"(?i)(name=[\"'](?:SAMLResponse|SAMLRequest|RelayState)[\"'][^&gt;]*value=[\"'])[^\"']+"</w:t>
      </w:r>
      <w:r>
        <w:rPr>
          <w:rStyle w:val="NormalTok"/>
        </w:rPr>
        <w:t xml:space="preserve">),</w:t>
      </w:r>
      <w:r>
        <w:br/>
      </w:r>
      <w:r>
        <w:rPr>
          <w:rStyle w:val="NormalTok"/>
        </w:rPr>
        <w:t xml:space="preserve"> </w:t>
      </w:r>
      <w:r>
        <w:rPr>
          <w:rStyle w:val="DecValTok"/>
        </w:rPr>
        <w:t xml:space="preserve">104</w:t>
      </w:r>
      <w:r>
        <w:rPr>
          <w:rStyle w:val="NormalTok"/>
        </w:rPr>
        <w:t xml:space="preserve">       </w:t>
      </w:r>
      <w:r>
        <w:rPr>
          <w:rStyle w:val="VerbatimStringTok"/>
        </w:rPr>
        <w:t xml:space="preserve">r"\1&lt;removido&gt;"</w:t>
      </w:r>
      <w:r>
        <w:rPr>
          <w:rStyle w:val="NormalTok"/>
        </w:rPr>
        <w:t xml:space="preserve">),</w:t>
      </w:r>
      <w:r>
        <w:br/>
      </w:r>
      <w:r>
        <w:rPr>
          <w:rStyle w:val="NormalTok"/>
        </w:rPr>
        <w:t xml:space="preserve"> </w:t>
      </w:r>
      <w:r>
        <w:rPr>
          <w:rStyle w:val="DecValTok"/>
        </w:rPr>
        <w:t xml:space="preserve">105</w:t>
      </w:r>
      <w:r>
        <w:rPr>
          <w:rStyle w:val="NormalTok"/>
        </w:rPr>
        <w:t xml:space="preserve">  ]</w:t>
      </w:r>
      <w:r>
        <w:br/>
      </w:r>
      <w:r>
        <w:rPr>
          <w:rStyle w:val="NormalTok"/>
        </w:rPr>
        <w:t xml:space="preserve"> </w:t>
      </w:r>
      <w:r>
        <w:rPr>
          <w:rStyle w:val="DecValTok"/>
        </w:rPr>
        <w:t xml:space="preserve">106</w:t>
      </w:r>
      <w:r>
        <w:rPr>
          <w:rStyle w:val="NormalTok"/>
        </w:rPr>
        <w:t xml:space="preserve">  LIMITE_CORPO </w:t>
      </w:r>
      <w:r>
        <w:rPr>
          <w:rStyle w:val="OperatorTok"/>
        </w:rPr>
        <w:t xml:space="preserve">=</w:t>
      </w:r>
      <w:r>
        <w:rPr>
          <w:rStyle w:val="NormalTok"/>
        </w:rPr>
        <w:t xml:space="preserve"> </w:t>
      </w:r>
      <w:r>
        <w:rPr>
          <w:rStyle w:val="DecValTok"/>
        </w:rPr>
        <w:t xml:space="preserve">800</w:t>
      </w:r>
      <w:r>
        <w:br/>
      </w:r>
      <w:r>
        <w:rPr>
          <w:rStyle w:val="NormalTok"/>
        </w:rPr>
        <w:t xml:space="preserve"> </w:t>
      </w:r>
      <w:r>
        <w:rPr>
          <w:rStyle w:val="DecValTok"/>
        </w:rPr>
        <w:t xml:space="preserve">107</w:t>
      </w:r>
      <w:r>
        <w:rPr>
          <w:rStyle w:val="NormalTok"/>
        </w:rPr>
        <w:t xml:space="preserve">  </w:t>
      </w:r>
      <w:r>
        <w:br/>
      </w:r>
      <w:r>
        <w:rPr>
          <w:rStyle w:val="NormalTok"/>
        </w:rPr>
        <w:t xml:space="preserve"> </w:t>
      </w:r>
      <w:r>
        <w:rPr>
          <w:rStyle w:val="DecValTok"/>
        </w:rPr>
        <w:t xml:space="preserve">108</w:t>
      </w:r>
      <w:r>
        <w:rPr>
          <w:rStyle w:val="NormalTok"/>
        </w:rPr>
        <w:t xml:space="preserve">  </w:t>
      </w:r>
      <w:r>
        <w:br/>
      </w:r>
      <w:r>
        <w:rPr>
          <w:rStyle w:val="NormalTok"/>
        </w:rPr>
        <w:t xml:space="preserve"> </w:t>
      </w:r>
      <w:r>
        <w:rPr>
          <w:rStyle w:val="DecValTok"/>
        </w:rPr>
        <w:t xml:space="preserve">109</w:t>
      </w:r>
      <w:r>
        <w:rPr>
          <w:rStyle w:val="NormalTok"/>
        </w:rPr>
        <w:t xml:space="preserve">  </w:t>
      </w:r>
      <w:r>
        <w:rPr>
          <w:rStyle w:val="KeywordTok"/>
        </w:rPr>
        <w:t xml:space="preserve">def</w:t>
      </w:r>
      <w:r>
        <w:rPr>
          <w:rStyle w:val="NormalTok"/>
        </w:rPr>
        <w:t xml:space="preserve"> sanitizar(texto: </w:t>
      </w:r>
      <w:r>
        <w:rPr>
          <w:rStyle w:val="BuiltInTok"/>
        </w:rPr>
        <w:t xml:space="preserve">str</w:t>
      </w:r>
      <w:r>
        <w:rPr>
          <w:rStyle w:val="NormalTok"/>
        </w:rPr>
        <w:t xml:space="preserve">, limite: </w:t>
      </w:r>
      <w:r>
        <w:rPr>
          <w:rStyle w:val="BuiltInTok"/>
        </w:rPr>
        <w:t xml:space="preserve">int</w:t>
      </w:r>
      <w:r>
        <w:rPr>
          <w:rStyle w:val="NormalTok"/>
        </w:rPr>
        <w:t xml:space="preserve"> </w:t>
      </w:r>
      <w:r>
        <w:rPr>
          <w:rStyle w:val="OperatorTok"/>
        </w:rPr>
        <w:t xml:space="preserve">=</w:t>
      </w:r>
      <w:r>
        <w:rPr>
          <w:rStyle w:val="NormalTok"/>
        </w:rPr>
        <w:t xml:space="preserve"> LIMITE_CORPO)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DecValTok"/>
        </w:rPr>
        <w:t xml:space="preserve">110</w:t>
      </w:r>
      <w:r>
        <w:rPr>
          <w:rStyle w:val="NormalTok"/>
        </w:rPr>
        <w:t xml:space="preserve">      texto </w:t>
      </w:r>
      <w:r>
        <w:rPr>
          <w:rStyle w:val="OperatorTok"/>
        </w:rPr>
        <w:t xml:space="preserve">=</w:t>
      </w:r>
      <w:r>
        <w:rPr>
          <w:rStyle w:val="NormalTok"/>
        </w:rPr>
        <w:t xml:space="preserve"> </w:t>
      </w:r>
      <w:r>
        <w:rPr>
          <w:rStyle w:val="BuiltInTok"/>
        </w:rPr>
        <w:t xml:space="preserve">str</w:t>
      </w:r>
      <w:r>
        <w:rPr>
          <w:rStyle w:val="NormalTok"/>
        </w:rPr>
        <w:t xml:space="preserve">(texto </w:t>
      </w:r>
      <w:r>
        <w:rPr>
          <w:rStyle w:val="KeywordTok"/>
        </w:rPr>
        <w:t xml:space="preserve">or</w:t>
      </w:r>
      <w:r>
        <w:rPr>
          <w:rStyle w:val="NormalTok"/>
        </w:rPr>
        <w:t xml:space="preserve"> </w:t>
      </w:r>
      <w:r>
        <w:rPr>
          <w:rStyle w:val="StringTok"/>
        </w:rPr>
        <w:t xml:space="preserve">""</w:t>
      </w:r>
      <w:r>
        <w:rPr>
          <w:rStyle w:val="NormalTok"/>
        </w:rPr>
        <w:t xml:space="preserve">)[: limite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DecValTok"/>
        </w:rPr>
        <w:t xml:space="preserve">111</w:t>
      </w:r>
      <w:r>
        <w:rPr>
          <w:rStyle w:val="NormalTok"/>
        </w:rPr>
        <w:t xml:space="preserve">      </w:t>
      </w:r>
      <w:r>
        <w:rPr>
          <w:rStyle w:val="ControlFlowTok"/>
        </w:rPr>
        <w:t xml:space="preserve">for</w:t>
      </w:r>
      <w:r>
        <w:rPr>
          <w:rStyle w:val="NormalTok"/>
        </w:rPr>
        <w:t xml:space="preserve"> padrao, troca </w:t>
      </w:r>
      <w:r>
        <w:rPr>
          <w:rStyle w:val="KeywordTok"/>
        </w:rPr>
        <w:t xml:space="preserve">in</w:t>
      </w:r>
      <w:r>
        <w:rPr>
          <w:rStyle w:val="NormalTok"/>
        </w:rPr>
        <w:t xml:space="preserve"> _SEGREDOS:</w:t>
      </w:r>
      <w:r>
        <w:br/>
      </w:r>
      <w:r>
        <w:rPr>
          <w:rStyle w:val="NormalTok"/>
        </w:rPr>
        <w:t xml:space="preserve"> </w:t>
      </w:r>
      <w:r>
        <w:rPr>
          <w:rStyle w:val="DecValTok"/>
        </w:rPr>
        <w:t xml:space="preserve">112</w:t>
      </w:r>
      <w:r>
        <w:rPr>
          <w:rStyle w:val="NormalTok"/>
        </w:rPr>
        <w:t xml:space="preserve">          texto </w:t>
      </w:r>
      <w:r>
        <w:rPr>
          <w:rStyle w:val="OperatorTok"/>
        </w:rPr>
        <w:t xml:space="preserve">=</w:t>
      </w:r>
      <w:r>
        <w:rPr>
          <w:rStyle w:val="NormalTok"/>
        </w:rPr>
        <w:t xml:space="preserve"> padrao.sub(troca, texto)</w:t>
      </w:r>
      <w:r>
        <w:br/>
      </w:r>
      <w:r>
        <w:rPr>
          <w:rStyle w:val="NormalTok"/>
        </w:rPr>
        <w:t xml:space="preserve"> </w:t>
      </w:r>
      <w:r>
        <w:rPr>
          <w:rStyle w:val="DecValTok"/>
        </w:rPr>
        <w:t xml:space="preserve">113</w:t>
      </w:r>
      <w:r>
        <w:rPr>
          <w:rStyle w:val="NormalTok"/>
        </w:rPr>
        <w:t xml:space="preserve">      </w:t>
      </w:r>
      <w:r>
        <w:rPr>
          <w:rStyle w:val="ControlFlowTok"/>
        </w:rPr>
        <w:t xml:space="preserve">return</w:t>
      </w:r>
      <w:r>
        <w:rPr>
          <w:rStyle w:val="NormalTok"/>
        </w:rPr>
        <w:t xml:space="preserve"> texto[:limite]</w:t>
      </w:r>
      <w:r>
        <w:br/>
      </w:r>
      <w:r>
        <w:rPr>
          <w:rStyle w:val="NormalTok"/>
        </w:rPr>
        <w:t xml:space="preserve"> </w:t>
      </w:r>
      <w:r>
        <w:rPr>
          <w:rStyle w:val="DecValTok"/>
        </w:rPr>
        <w:t xml:space="preserve">114</w:t>
      </w:r>
      <w:r>
        <w:rPr>
          <w:rStyle w:val="NormalTok"/>
        </w:rPr>
        <w:t xml:space="preserve">  </w:t>
      </w:r>
      <w:r>
        <w:br/>
      </w:r>
      <w:r>
        <w:rPr>
          <w:rStyle w:val="NormalTok"/>
        </w:rPr>
        <w:t xml:space="preserve"> </w:t>
      </w:r>
      <w:r>
        <w:rPr>
          <w:rStyle w:val="DecValTok"/>
        </w:rPr>
        <w:t xml:space="preserve">115</w:t>
      </w:r>
      <w:r>
        <w:rPr>
          <w:rStyle w:val="NormalTok"/>
        </w:rPr>
        <w:t xml:space="preserve">  </w:t>
      </w:r>
      <w:r>
        <w:br/>
      </w:r>
      <w:r>
        <w:rPr>
          <w:rStyle w:val="NormalTok"/>
        </w:rPr>
        <w:t xml:space="preserve"> </w:t>
      </w:r>
      <w:r>
        <w:rPr>
          <w:rStyle w:val="DecValTok"/>
        </w:rPr>
        <w:t xml:space="preserve">116</w:t>
      </w:r>
      <w:r>
        <w:rPr>
          <w:rStyle w:val="NormalTok"/>
        </w:rPr>
        <w:t xml:space="preserve">  </w:t>
      </w:r>
      <w:r>
        <w:rPr>
          <w:rStyle w:val="KeywordTok"/>
        </w:rPr>
        <w:t xml:space="preserve">def</w:t>
      </w:r>
      <w:r>
        <w:rPr>
          <w:rStyle w:val="NormalTok"/>
        </w:rPr>
        <w:t xml:space="preserve"> evidencia(url: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status</w:t>
      </w:r>
      <w:r>
        <w:rPr>
          <w:rStyle w:val="OperatorTok"/>
        </w:rPr>
        <w:t xml:space="preserve">=</w:t>
      </w:r>
      <w:r>
        <w:rPr>
          <w:rStyle w:val="VariableTok"/>
        </w:rPr>
        <w:t xml:space="preserve">None</w:t>
      </w:r>
      <w:r>
        <w:rPr>
          <w:rStyle w:val="NormalTok"/>
        </w:rPr>
        <w:t xml:space="preserve">, content_type: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corpo: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wo: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extra)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DecValTok"/>
        </w:rPr>
        <w:t xml:space="preserve">117</w:t>
      </w:r>
      <w:r>
        <w:rPr>
          <w:rStyle w:val="NormalTok"/>
        </w:rPr>
        <w:t xml:space="preserve">      ev </w:t>
      </w:r>
      <w:r>
        <w:rPr>
          <w:rStyle w:val="OperatorTok"/>
        </w:rPr>
        <w:t xml:space="preserve">=</w:t>
      </w:r>
      <w:r>
        <w:rPr>
          <w:rStyle w:val="NormalTok"/>
        </w:rPr>
        <w:t xml:space="preserve"> {</w:t>
      </w:r>
      <w:r>
        <w:rPr>
          <w:rStyle w:val="StringTok"/>
        </w:rPr>
        <w:t xml:space="preserve">"quando"</w:t>
      </w:r>
      <w:r>
        <w:rPr>
          <w:rStyle w:val="NormalTok"/>
        </w:rPr>
        <w:t xml:space="preserve">: datetime.now().isoformat(timespec</w:t>
      </w:r>
      <w:r>
        <w:rPr>
          <w:rStyle w:val="OperatorTok"/>
        </w:rPr>
        <w:t xml:space="preserve">=</w:t>
      </w:r>
      <w:r>
        <w:rPr>
          <w:rStyle w:val="StringTok"/>
        </w:rPr>
        <w:t xml:space="preserve">"seconds"</w:t>
      </w:r>
      <w:r>
        <w:rPr>
          <w:rStyle w:val="NormalTok"/>
        </w:rPr>
        <w:t xml:space="preserve">), </w:t>
      </w:r>
      <w:r>
        <w:rPr>
          <w:rStyle w:val="StringTok"/>
        </w:rPr>
        <w:t xml:space="preserve">"url"</w:t>
      </w:r>
      <w:r>
        <w:rPr>
          <w:rStyle w:val="NormalTok"/>
        </w:rPr>
        <w:t xml:space="preserve">: sanitizar(url, </w:t>
      </w:r>
      <w:r>
        <w:rPr>
          <w:rStyle w:val="DecValTok"/>
        </w:rPr>
        <w:t xml:space="preserve">1500</w:t>
      </w:r>
      <w:r>
        <w:rPr>
          <w:rStyle w:val="NormalTok"/>
        </w:rPr>
        <w:t xml:space="preserve">),</w:t>
      </w:r>
      <w:r>
        <w:br/>
      </w:r>
      <w:r>
        <w:rPr>
          <w:rStyle w:val="NormalTok"/>
        </w:rPr>
        <w:t xml:space="preserve"> </w:t>
      </w:r>
      <w:r>
        <w:rPr>
          <w:rStyle w:val="DecValTok"/>
        </w:rPr>
        <w:t xml:space="preserve">118</w:t>
      </w:r>
      <w:r>
        <w:rPr>
          <w:rStyle w:val="NormalTok"/>
        </w:rPr>
        <w:t xml:space="preserve">            </w:t>
      </w:r>
      <w:r>
        <w:rPr>
          <w:rStyle w:val="StringTok"/>
        </w:rPr>
        <w:t xml:space="preserve">"status"</w:t>
      </w:r>
      <w:r>
        <w:rPr>
          <w:rStyle w:val="NormalTok"/>
        </w:rPr>
        <w:t xml:space="preserve">: status, </w:t>
      </w:r>
      <w:r>
        <w:rPr>
          <w:rStyle w:val="StringTok"/>
        </w:rPr>
        <w:t xml:space="preserve">"content_type"</w:t>
      </w:r>
      <w:r>
        <w:rPr>
          <w:rStyle w:val="NormalTok"/>
        </w:rPr>
        <w:t xml:space="preserve">: content_type, </w:t>
      </w:r>
      <w:r>
        <w:rPr>
          <w:rStyle w:val="StringTok"/>
        </w:rPr>
        <w:t xml:space="preserve">"corpo"</w:t>
      </w:r>
      <w:r>
        <w:rPr>
          <w:rStyle w:val="NormalTok"/>
        </w:rPr>
        <w:t xml:space="preserve">: sanitizar(corpo)}</w:t>
      </w:r>
      <w:r>
        <w:br/>
      </w:r>
      <w:r>
        <w:rPr>
          <w:rStyle w:val="NormalTok"/>
        </w:rPr>
        <w:t xml:space="preserve"> </w:t>
      </w:r>
      <w:r>
        <w:rPr>
          <w:rStyle w:val="DecValTok"/>
        </w:rPr>
        <w:t xml:space="preserve">119</w:t>
      </w:r>
      <w:r>
        <w:rPr>
          <w:rStyle w:val="NormalTok"/>
        </w:rPr>
        <w:t xml:space="preserve">      </w:t>
      </w:r>
      <w:r>
        <w:rPr>
          <w:rStyle w:val="ControlFlowTok"/>
        </w:rPr>
        <w:t xml:space="preserve">if</w:t>
      </w:r>
      <w:r>
        <w:rPr>
          <w:rStyle w:val="NormalTok"/>
        </w:rPr>
        <w:t xml:space="preserve"> wo:</w:t>
      </w:r>
      <w:r>
        <w:br/>
      </w:r>
      <w:r>
        <w:rPr>
          <w:rStyle w:val="NormalTok"/>
        </w:rPr>
        <w:t xml:space="preserve"> </w:t>
      </w:r>
      <w:r>
        <w:rPr>
          <w:rStyle w:val="DecValTok"/>
        </w:rPr>
        <w:t xml:space="preserve">120</w:t>
      </w:r>
      <w:r>
        <w:rPr>
          <w:rStyle w:val="NormalTok"/>
        </w:rPr>
        <w:t xml:space="preserve">          ev[</w:t>
      </w:r>
      <w:r>
        <w:rPr>
          <w:rStyle w:val="StringTok"/>
        </w:rPr>
        <w:t xml:space="preserve">"wo"</w:t>
      </w:r>
      <w:r>
        <w:rPr>
          <w:rStyle w:val="NormalTok"/>
        </w:rPr>
        <w:t xml:space="preserve">] </w:t>
      </w:r>
      <w:r>
        <w:rPr>
          <w:rStyle w:val="OperatorTok"/>
        </w:rPr>
        <w:t xml:space="preserve">=</w:t>
      </w:r>
      <w:r>
        <w:rPr>
          <w:rStyle w:val="NormalTok"/>
        </w:rPr>
        <w:t xml:space="preserve"> wo</w:t>
      </w:r>
      <w:r>
        <w:br/>
      </w:r>
      <w:r>
        <w:rPr>
          <w:rStyle w:val="NormalTok"/>
        </w:rPr>
        <w:t xml:space="preserve"> </w:t>
      </w:r>
      <w:r>
        <w:rPr>
          <w:rStyle w:val="DecValTok"/>
        </w:rPr>
        <w:t xml:space="preserve">121</w:t>
      </w:r>
      <w:r>
        <w:rPr>
          <w:rStyle w:val="NormalTok"/>
        </w:rPr>
        <w:t xml:space="preserve">      ev.update({k: v </w:t>
      </w:r>
      <w:r>
        <w:rPr>
          <w:rStyle w:val="ControlFlowTok"/>
        </w:rPr>
        <w:t xml:space="preserve">for</w:t>
      </w:r>
      <w:r>
        <w:rPr>
          <w:rStyle w:val="NormalTok"/>
        </w:rPr>
        <w:t xml:space="preserve"> k, v </w:t>
      </w:r>
      <w:r>
        <w:rPr>
          <w:rStyle w:val="KeywordTok"/>
        </w:rPr>
        <w:t xml:space="preserve">in</w:t>
      </w:r>
      <w:r>
        <w:rPr>
          <w:rStyle w:val="NormalTok"/>
        </w:rPr>
        <w:t xml:space="preserve"> extra.items() </w:t>
      </w:r>
      <w:r>
        <w:rPr>
          <w:rStyle w:val="ControlFlowTok"/>
        </w:rPr>
        <w:t xml:space="preserve">if</w:t>
      </w:r>
      <w:r>
        <w:rPr>
          <w:rStyle w:val="NormalTok"/>
        </w:rPr>
        <w:t xml:space="preserve"> v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None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122</w:t>
      </w:r>
      <w:r>
        <w:rPr>
          <w:rStyle w:val="NormalTok"/>
        </w:rPr>
        <w:t xml:space="preserve">      </w:t>
      </w:r>
      <w:r>
        <w:rPr>
          <w:rStyle w:val="ControlFlowTok"/>
        </w:rPr>
        <w:t xml:space="preserve">return</w:t>
      </w:r>
      <w:r>
        <w:rPr>
          <w:rStyle w:val="NormalTok"/>
        </w:rPr>
        <w:t xml:space="preserve"> ev</w:t>
      </w:r>
    </w:p>
    <w:p>
      <w:pPr>
        <w:pStyle w:val="Bloco"/>
      </w:pPr>
      <w:r>
        <w:rPr>
          <w:bCs/>
          <w:b/>
        </w:rPr>
        <w:t xml:space="preserve">LEITURA DO CÓDIGO</w:t>
      </w:r>
      <w:r>
        <w:t xml:space="preserve"> </w:t>
      </w:r>
      <w:r>
        <w:t xml:space="preserve">· - Antes de qualquer trecho de resposta ser guardado como evidência,</w:t>
      </w:r>
      <w:r>
        <w:t xml:space="preserve"> </w:t>
      </w:r>
      <w:r>
        <w:rPr>
          <w:rStyle w:val="VerbatimChar"/>
        </w:rPr>
        <w:t xml:space="preserve">sanitizar</w:t>
      </w:r>
      <w:r>
        <w:t xml:space="preserve"> </w:t>
      </w:r>
      <w:r>
        <w:t xml:space="preserve">substitui padrões de</w:t>
      </w:r>
      <w:r>
        <w:t xml:space="preserve"> </w:t>
      </w:r>
      <w:r>
        <w:rPr>
          <w:iCs/>
          <w:i/>
        </w:rPr>
        <w:t xml:space="preserve">tokens</w:t>
      </w:r>
      <w:r>
        <w:t xml:space="preserve"> </w:t>
      </w:r>
      <w:r>
        <w:t xml:space="preserve">JWT, cabeçalhos</w:t>
      </w:r>
      <w:r>
        <w:t xml:space="preserve"> </w:t>
      </w:r>
      <w:r>
        <w:rPr>
          <w:rStyle w:val="VerbatimChar"/>
        </w:rPr>
        <w:t xml:space="preserve">Bearer</w:t>
      </w:r>
      <w:r>
        <w:t xml:space="preserve">, campos</w:t>
      </w:r>
      <w:r>
        <w:t xml:space="preserve"> </w:t>
      </w:r>
      <w:r>
        <w:rPr>
          <w:rStyle w:val="VerbatimChar"/>
        </w:rPr>
        <w:t xml:space="preserve">SAMLResponse</w:t>
      </w:r>
      <w:r>
        <w:t xml:space="preserve">,</w:t>
      </w:r>
      <w:r>
        <w:t xml:space="preserve"> </w:t>
      </w:r>
      <w:r>
        <w:rPr>
          <w:rStyle w:val="VerbatimChar"/>
        </w:rPr>
        <w:t xml:space="preserve">JSESSIONID</w:t>
      </w:r>
      <w:r>
        <w:t xml:space="preserve">,</w:t>
      </w:r>
      <w:r>
        <w:t xml:space="preserve"> </w:t>
      </w:r>
      <w:r>
        <w:rPr>
          <w:rStyle w:val="VerbatimChar"/>
        </w:rPr>
        <w:t xml:space="preserve">password</w:t>
      </w:r>
      <w:r>
        <w:t xml:space="preserve">,</w:t>
      </w:r>
      <w:r>
        <w:t xml:space="preserve"> </w:t>
      </w:r>
      <w:r>
        <w:rPr>
          <w:rStyle w:val="VerbatimChar"/>
        </w:rPr>
        <w:t xml:space="preserve">senha</w:t>
      </w:r>
      <w:r>
        <w:t xml:space="preserve"> </w:t>
      </w:r>
      <w:r>
        <w:t xml:space="preserve">e semelhantes por</w:t>
      </w:r>
      <w:r>
        <w:t xml:space="preserve"> </w:t>
      </w:r>
      <w:r>
        <w:rPr>
          <w:rStyle w:val="VerbatimChar"/>
        </w:rPr>
        <w:t xml:space="preserve">&lt;removido&gt;</w:t>
      </w:r>
      <w:r>
        <w:t xml:space="preserve">.</w:t>
      </w:r>
      <w:r>
        <w:t xml:space="preserve"> </w:t>
      </w:r>
      <w:r>
        <w:t xml:space="preserve">- O corpo guardado é cortado em 800 caracteres (</w:t>
      </w:r>
      <w:r>
        <w:rPr>
          <w:rStyle w:val="VerbatimChar"/>
        </w:rPr>
        <w:t xml:space="preserve">LIMITE_CORPO</w:t>
      </w:r>
      <w:r>
        <w:t xml:space="preserve">) e a URL em 1.500.</w:t>
      </w:r>
      <w:r>
        <w:t xml:space="preserve"> </w:t>
      </w:r>
      <w:r>
        <w:t xml:space="preserve">-</w:t>
      </w:r>
      <w:r>
        <w:t xml:space="preserve"> </w:t>
      </w:r>
      <w:r>
        <w:rPr>
          <w:bCs/>
          <w:b/>
        </w:rPr>
        <w:t xml:space="preserve">Limitação:</w:t>
      </w:r>
      <w:r>
        <w:t xml:space="preserve"> </w:t>
      </w:r>
      <w:r>
        <w:t xml:space="preserve">é uma lista de padrões conhecidos. Um segredo com formato diferente não seria reconhecido. Como o agente não lê nem guarda cookies (quem os envia é o próprio navegador, porque a consulta é feita com</w:t>
      </w:r>
      <w:r>
        <w:t xml:space="preserve"> </w:t>
      </w:r>
      <w:r>
        <w:rPr>
          <w:rStyle w:val="VerbatimChar"/>
        </w:rPr>
        <w:t xml:space="preserve">credentials: 'same-origin'</w:t>
      </w:r>
      <w:r>
        <w:t xml:space="preserve"> </w:t>
      </w:r>
      <w:r>
        <w:t xml:space="preserve">a partir da aba já logada —</w:t>
      </w:r>
      <w:r>
        <w:t xml:space="preserve"> </w:t>
      </w:r>
      <w:r>
        <w:rPr>
          <w:rStyle w:val="VerbatimChar"/>
        </w:rPr>
        <w:t xml:space="preserve">agente_btp.js</w:t>
      </w:r>
      <w:r>
        <w:t xml:space="preserve">, linha 196), o risco real se concentra no corpo das respostas, que raramente contém segredos.</w:t>
      </w:r>
      <w:r>
        <w:t xml:space="preserve"> </w:t>
      </w:r>
      <w:r>
        <w:t xml:space="preserve">INTERPRETAÇÃO TÉCNICA</w:t>
      </w:r>
    </w:p>
    <w:bookmarkEnd w:id="266"/>
    <w:bookmarkStart w:id="267" w:name="recusar-arquivos-fora-da-pasta-de-saídas"/>
    <w:p>
      <w:pPr>
        <w:pStyle w:val="Heading3"/>
      </w:pPr>
      <w:r>
        <w:t xml:space="preserve">19.7 Recusar arquivos fora da pasta de saídas</w:t>
      </w:r>
    </w:p>
    <w:p>
      <w:pPr>
        <w:pStyle w:val="FirstParagraph"/>
      </w:pPr>
      <w:r>
        <w:rPr>
          <w:bCs/>
          <w:b/>
        </w:rPr>
        <w:t xml:space="preserve">Código-fonte — agente_btp/agente.py · caminho_saida · linhas 1112–1117</w:t>
      </w:r>
    </w:p>
    <w:p>
      <w:pPr>
        <w:pStyle w:val="SourceCode"/>
      </w:pPr>
      <w:r>
        <w:rPr>
          <w:rStyle w:val="DecValTok"/>
        </w:rPr>
        <w:t xml:space="preserve">1112</w:t>
      </w:r>
      <w:r>
        <w:rPr>
          <w:rStyle w:val="NormalTok"/>
        </w:rPr>
        <w:t xml:space="preserve">  </w:t>
      </w:r>
      <w:r>
        <w:rPr>
          <w:rStyle w:val="KeywordTok"/>
        </w:rPr>
        <w:t xml:space="preserve">def</w:t>
      </w:r>
      <w:r>
        <w:rPr>
          <w:rStyle w:val="NormalTok"/>
        </w:rPr>
        <w:t xml:space="preserve"> caminho_saida(nome: </w:t>
      </w:r>
      <w:r>
        <w:rPr>
          <w:rStyle w:val="BuiltInTok"/>
        </w:rPr>
        <w:t xml:space="preserve">str</w:t>
      </w:r>
      <w:r>
        <w:rPr>
          <w:rStyle w:val="NormalTok"/>
        </w:rPr>
        <w:t xml:space="preserve">) </w:t>
      </w:r>
      <w:r>
        <w:rPr>
          <w:rStyle w:val="OperatorTok"/>
        </w:rPr>
        <w:t xml:space="preserve">-&gt;</w:t>
      </w:r>
      <w:r>
        <w:rPr>
          <w:rStyle w:val="NormalTok"/>
        </w:rPr>
        <w:t xml:space="preserve"> Path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DecValTok"/>
        </w:rPr>
        <w:t xml:space="preserve">1113</w:t>
      </w:r>
      <w:r>
        <w:rPr>
          <w:rStyle w:val="NormalTok"/>
        </w:rPr>
        <w:t xml:space="preserve">      </w:t>
      </w:r>
      <w:r>
        <w:rPr>
          <w:rStyle w:val="StringTok"/>
        </w:rPr>
        <w:t xml:space="preserve">"""Resolve um arquivo de saída sem permitir sair da pasta (../)."""</w:t>
      </w:r>
      <w:r>
        <w:br/>
      </w:r>
      <w:r>
        <w:rPr>
          <w:rStyle w:val="DecValTok"/>
        </w:rPr>
        <w:t xml:space="preserve">1114</w:t>
      </w:r>
      <w:r>
        <w:rPr>
          <w:rStyle w:val="NormalTok"/>
        </w:rPr>
        <w:t xml:space="preserve">      caminho </w:t>
      </w:r>
      <w:r>
        <w:rPr>
          <w:rStyle w:val="OperatorTok"/>
        </w:rPr>
        <w:t xml:space="preserve">=</w:t>
      </w:r>
      <w:r>
        <w:rPr>
          <w:rStyle w:val="NormalTok"/>
        </w:rPr>
        <w:t xml:space="preserve"> (PASTA_SAIDAS </w:t>
      </w:r>
      <w:r>
        <w:rPr>
          <w:rStyle w:val="OperatorTok"/>
        </w:rPr>
        <w:t xml:space="preserve">/</w:t>
      </w:r>
      <w:r>
        <w:rPr>
          <w:rStyle w:val="NormalTok"/>
        </w:rPr>
        <w:t xml:space="preserve"> nome).resolve()</w:t>
      </w:r>
      <w:r>
        <w:br/>
      </w:r>
      <w:r>
        <w:rPr>
          <w:rStyle w:val="DecValTok"/>
        </w:rPr>
        <w:t xml:space="preserve">1115</w:t>
      </w:r>
      <w:r>
        <w:rPr>
          <w:rStyle w:val="NormalTok"/>
        </w:rPr>
        <w:t xml:space="preserve">      </w:t>
      </w:r>
      <w:r>
        <w:rPr>
          <w:rStyle w:val="ControlFlowTok"/>
        </w:rPr>
        <w:t xml:space="preserve">if</w:t>
      </w:r>
      <w:r>
        <w:rPr>
          <w:rStyle w:val="NormalTok"/>
        </w:rPr>
        <w:t xml:space="preserve"> caminho.parent </w:t>
      </w:r>
      <w:r>
        <w:rPr>
          <w:rStyle w:val="OperatorTok"/>
        </w:rPr>
        <w:t xml:space="preserve">!=</w:t>
      </w:r>
      <w:r>
        <w:rPr>
          <w:rStyle w:val="NormalTok"/>
        </w:rPr>
        <w:t xml:space="preserve"> PASTA_SAIDAS.resolve() </w:t>
      </w:r>
      <w:r>
        <w:rPr>
          <w:rStyle w:val="KeywordTok"/>
        </w:rPr>
        <w:t xml:space="preserve">or</w:t>
      </w:r>
      <w:r>
        <w:rPr>
          <w:rStyle w:val="NormalTok"/>
        </w:rPr>
        <w:t xml:space="preserve"> </w:t>
      </w:r>
      <w:r>
        <w:rPr>
          <w:rStyle w:val="KeywordTok"/>
        </w:rPr>
        <w:t xml:space="preserve">not</w:t>
      </w:r>
      <w:r>
        <w:rPr>
          <w:rStyle w:val="NormalTok"/>
        </w:rPr>
        <w:t xml:space="preserve"> caminho.is_file():</w:t>
      </w:r>
      <w:r>
        <w:br/>
      </w:r>
      <w:r>
        <w:rPr>
          <w:rStyle w:val="DecValTok"/>
        </w:rPr>
        <w:t xml:space="preserve">1116</w:t>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DecValTok"/>
        </w:rPr>
        <w:t xml:space="preserve">1117</w:t>
      </w:r>
      <w:r>
        <w:rPr>
          <w:rStyle w:val="NormalTok"/>
        </w:rPr>
        <w:t xml:space="preserve">      </w:t>
      </w:r>
      <w:r>
        <w:rPr>
          <w:rStyle w:val="ControlFlowTok"/>
        </w:rPr>
        <w:t xml:space="preserve">return</w:t>
      </w:r>
      <w:r>
        <w:rPr>
          <w:rStyle w:val="NormalTok"/>
        </w:rPr>
        <w:t xml:space="preserve"> caminho</w:t>
      </w:r>
    </w:p>
    <w:p>
      <w:pPr>
        <w:pStyle w:val="FirstParagraph"/>
      </w:pPr>
      <w:r>
        <w:t xml:space="preserve">A rota</w:t>
      </w:r>
      <w:r>
        <w:t xml:space="preserve"> </w:t>
      </w:r>
      <w:r>
        <w:rPr>
          <w:rStyle w:val="VerbatimChar"/>
        </w:rPr>
        <w:t xml:space="preserve">/api/download/&lt;nome&gt;</w:t>
      </w:r>
      <w:r>
        <w:t xml:space="preserve"> </w:t>
      </w:r>
      <w:r>
        <w:t xml:space="preserve">usa esta função.</w:t>
      </w:r>
      <w:r>
        <w:t xml:space="preserve"> </w:t>
      </w:r>
      <w:r>
        <w:rPr>
          <w:rStyle w:val="VerbatimChar"/>
        </w:rPr>
        <w:t xml:space="preserve">resolve()</w:t>
      </w:r>
      <w:r>
        <w:t xml:space="preserve"> </w:t>
      </w:r>
      <w:r>
        <w:t xml:space="preserve">transforma o caminho em absoluto, resolvendo</w:t>
      </w:r>
      <w:r>
        <w:t xml:space="preserve"> </w:t>
      </w:r>
      <w:r>
        <w:rPr>
          <w:rStyle w:val="VerbatimChar"/>
        </w:rPr>
        <w:t xml:space="preserve">..</w:t>
      </w:r>
      <w:r>
        <w:t xml:space="preserve">; se a pasta do arquivo resultante não for exatamente</w:t>
      </w:r>
      <w:r>
        <w:t xml:space="preserve"> </w:t>
      </w:r>
      <w:r>
        <w:rPr>
          <w:rStyle w:val="VerbatimChar"/>
        </w:rPr>
        <w:t xml:space="preserve">saidas/</w:t>
      </w:r>
      <w:r>
        <w:t xml:space="preserve">, a resposta é</w:t>
      </w:r>
      <w:r>
        <w:t xml:space="preserve"> </w:t>
      </w:r>
      <w:r>
        <w:t xml:space="preserve">“</w:t>
      </w:r>
      <w:r>
        <w:t xml:space="preserve">não encontrado</w:t>
      </w:r>
      <w:r>
        <w:t xml:space="preserve">”</w:t>
      </w:r>
      <w:r>
        <w:t xml:space="preserve">. Um pedido como</w:t>
      </w:r>
      <w:r>
        <w:t xml:space="preserve"> </w:t>
      </w:r>
      <w:r>
        <w:rPr>
          <w:rStyle w:val="VerbatimChar"/>
        </w:rPr>
        <w:t xml:space="preserve">/api/download/..%2Fconfig%2Fapi.json</w:t>
      </w:r>
      <w:r>
        <w:t xml:space="preserve"> </w:t>
      </w:r>
      <w:r>
        <w:t xml:space="preserve">não consegue sair da pasta.</w:t>
      </w:r>
    </w:p>
    <w:bookmarkEnd w:id="267"/>
    <w:bookmarkStart w:id="268" w:name="o-que-este-capítulo-não-mostrou"/>
    <w:p>
      <w:pPr>
        <w:pStyle w:val="Heading3"/>
      </w:pPr>
      <w:r>
        <w:t xml:space="preserve">19.8 O que este capítulo não mostrou</w:t>
      </w:r>
    </w:p>
    <w:p>
      <w:pPr>
        <w:pStyle w:val="FirstParagraph"/>
      </w:pPr>
      <w:r>
        <w:t xml:space="preserve">Por economia de espaço, ficaram de fora os módulos de</w:t>
      </w:r>
      <w:r>
        <w:t xml:space="preserve"> </w:t>
      </w:r>
      <w:r>
        <w:rPr>
          <w:bCs/>
          <w:b/>
        </w:rPr>
        <w:t xml:space="preserve">descoberta da fonte</w:t>
      </w:r>
      <w:r>
        <w:t xml:space="preserve"> </w:t>
      </w:r>
      <w:r>
        <w:t xml:space="preserve">usados só na preparação (</w:t>
      </w:r>
      <w:r>
        <w:rPr>
          <w:rStyle w:val="VerbatimChar"/>
        </w:rPr>
        <w:t xml:space="preserve">autoconfig.py</w:t>
      </w:r>
      <w:r>
        <w:t xml:space="preserve">, 482 linhas;</w:t>
      </w:r>
      <w:r>
        <w:t xml:space="preserve"> </w:t>
      </w:r>
      <w:r>
        <w:rPr>
          <w:rStyle w:val="VerbatimChar"/>
        </w:rPr>
        <w:t xml:space="preserve">analisador.py</w:t>
      </w:r>
      <w:r>
        <w:t xml:space="preserve">,</w:t>
      </w:r>
      <w:r>
        <w:t xml:space="preserve"> </w:t>
      </w:r>
      <w:r>
        <w:rPr>
          <w:rStyle w:val="VerbatimChar"/>
        </w:rPr>
        <w:t xml:space="preserve">exploracao.py</w:t>
      </w:r>
      <w:r>
        <w:t xml:space="preserve">,</w:t>
      </w:r>
      <w:r>
        <w:t xml:space="preserve"> </w:t>
      </w:r>
      <w:r>
        <w:rPr>
          <w:rStyle w:val="VerbatimChar"/>
        </w:rPr>
        <w:t xml:space="preserve">sondagem.py</w:t>
      </w:r>
      <w:r>
        <w:t xml:space="preserve">,</w:t>
      </w:r>
      <w:r>
        <w:t xml:space="preserve"> </w:t>
      </w:r>
      <w:r>
        <w:rPr>
          <w:rStyle w:val="VerbatimChar"/>
        </w:rPr>
        <w:t xml:space="preserve">raiox.py</w:t>
      </w:r>
      <w:r>
        <w:t xml:space="preserve">). Seu papel foi explicado no Capítulo 12; para estudá-los, comece por</w:t>
      </w:r>
      <w:r>
        <w:t xml:space="preserve"> </w:t>
      </w:r>
      <w:r>
        <w:rPr>
          <w:rStyle w:val="VerbatimChar"/>
        </w:rPr>
        <w:t xml:space="preserve">autoconfig.receita_monitor</w:t>
      </w:r>
      <w:r>
        <w:t xml:space="preserve"> </w:t>
      </w:r>
      <w:r>
        <w:t xml:space="preserve">(linhas 453–482), que descreve a fonte confirmada, e por</w:t>
      </w:r>
      <w:r>
        <w:t xml:space="preserve"> </w:t>
      </w:r>
      <w:r>
        <w:rPr>
          <w:rStyle w:val="VerbatimChar"/>
        </w:rPr>
        <w:t xml:space="preserve">Agente._preparar_com_wos</w:t>
      </w:r>
      <w:r>
        <w:t xml:space="preserve"> </w:t>
      </w:r>
      <w:r>
        <w:t xml:space="preserve">(linhas 468–562), que define a ordem de tentativas.</w:t>
      </w:r>
    </w:p>
    <w:bookmarkEnd w:id="268"/>
    <w:bookmarkEnd w:id="269"/>
    <w:bookmarkStart w:id="274" w:name="cap20"/>
    <w:p>
      <w:pPr>
        <w:pStyle w:val="Heading2"/>
      </w:pPr>
      <w:r>
        <w:t xml:space="preserve">20. Como implementar uma nova funcionalidade</w:t>
      </w:r>
    </w:p>
    <w:p>
      <w:pPr>
        <w:pStyle w:val="FirstParagraph"/>
      </w:pPr>
      <w:r>
        <w:t xml:space="preserve">Este capítulo usa um exemplo</w:t>
      </w:r>
      <w:r>
        <w:t xml:space="preserve"> </w:t>
      </w:r>
      <w:r>
        <w:rPr>
          <w:bCs/>
          <w:b/>
        </w:rPr>
        <w:t xml:space="preserve">proposto</w:t>
      </w:r>
      <w:r>
        <w:t xml:space="preserve">, que</w:t>
      </w:r>
      <w:r>
        <w:t xml:space="preserve"> </w:t>
      </w:r>
      <w:r>
        <w:rPr>
          <w:bCs/>
          <w:b/>
        </w:rPr>
        <w:t xml:space="preserve">não está implementado</w:t>
      </w:r>
      <w:r>
        <w:t xml:space="preserve"> </w:t>
      </w:r>
      <w:r>
        <w:t xml:space="preserve">no projeto. O código mostrado aqui é ilustrativo e não foi testado; ele existe para ensinar o caminho.</w:t>
      </w:r>
    </w:p>
    <w:p>
      <w:pPr>
        <w:pStyle w:val="Bloco"/>
      </w:pPr>
      <w:r>
        <w:rPr>
          <w:bCs/>
          <w:b/>
        </w:rPr>
        <w:t xml:space="preserve">PROPOSTA DE MELHORIA</w:t>
      </w:r>
      <w:r>
        <w:t xml:space="preserve"> </w:t>
      </w:r>
      <w:r>
        <w:t xml:space="preserve">·</w:t>
      </w:r>
      <w:r>
        <w:t xml:space="preserve"> </w:t>
      </w:r>
      <w:r>
        <w:rPr>
          <w:bCs/>
          <w:b/>
        </w:rPr>
        <w:t xml:space="preserve">Funcionalidade de exemplo:</w:t>
      </w:r>
      <w:r>
        <w:t xml:space="preserve"> </w:t>
      </w:r>
      <w:r>
        <w:t xml:space="preserve">permitir que a planilha aceite</w:t>
      </w:r>
      <w:r>
        <w:t xml:space="preserve"> </w:t>
      </w:r>
      <w:r>
        <w:rPr>
          <w:bCs/>
          <w:b/>
        </w:rPr>
        <w:t xml:space="preserve">mais de uma</w:t>
      </w:r>
      <w:r>
        <w:t xml:space="preserve"> </w:t>
      </w:r>
      <w:r>
        <w:t xml:space="preserve">mensagem de item. Hoje a preferência</w:t>
      </w:r>
      <w:r>
        <w:t xml:space="preserve"> </w:t>
      </w:r>
      <w:r>
        <w:rPr>
          <w:rStyle w:val="VerbatimChar"/>
        </w:rPr>
        <w:t xml:space="preserve">mensagem_planilha</w:t>
      </w:r>
      <w:r>
        <w:t xml:space="preserve"> </w:t>
      </w:r>
      <w:r>
        <w:t xml:space="preserve">aceita um único texto (padrão</w:t>
      </w:r>
      <w:r>
        <w:t xml:space="preserve"> </w:t>
      </w:r>
      <w:r>
        <w:t xml:space="preserve">“</w:t>
      </w:r>
      <w:r>
        <w:t xml:space="preserve">Estoque indisponível</w:t>
      </w:r>
      <w:r>
        <w:t xml:space="preserve">”</w:t>
      </w:r>
      <w:r>
        <w:t xml:space="preserve">). A proposta é aceitar vários textos separados por ponto e vírgula, por exemplo</w:t>
      </w:r>
      <w:r>
        <w:t xml:space="preserve"> </w:t>
      </w:r>
      <w:r>
        <w:rPr>
          <w:rStyle w:val="VerbatimChar"/>
        </w:rPr>
        <w:t xml:space="preserve">Estoque indisponível; Estoque insuficiente</w:t>
      </w:r>
      <w:r>
        <w:t xml:space="preserve">.</w:t>
      </w:r>
    </w:p>
    <w:bookmarkStart w:id="270" w:name="os-doze-passos-aplicados-ao-exemplo"/>
    <w:p>
      <w:pPr>
        <w:pStyle w:val="Heading3"/>
      </w:pPr>
      <w:r>
        <w:t xml:space="preserve">20.1 Os doze passos aplicados ao exemplo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Passo</w:t>
            </w:r>
          </w:p>
        </w:tc>
        <w:tc>
          <w:tcPr/>
          <w:p>
            <w:pPr>
              <w:pStyle w:val="Compact"/>
              <w:jc w:val="left"/>
            </w:pPr>
            <w:r>
              <w:t xml:space="preserve">No exemplo</w:t>
            </w:r>
          </w:p>
        </w:tc>
      </w:tr>
      <w:tr>
        <w:tc>
          <w:tcPr/>
          <w:p>
            <w:pPr>
              <w:pStyle w:val="Compact"/>
              <w:jc w:val="left"/>
            </w:pPr>
            <w:r>
              <w:t xml:space="preserve">1. Comportamento desejado</w:t>
            </w:r>
          </w:p>
        </w:tc>
        <w:tc>
          <w:tcPr/>
          <w:p>
            <w:pPr>
              <w:pStyle w:val="Compact"/>
              <w:jc w:val="left"/>
            </w:pPr>
            <w:r>
              <w:t xml:space="preserve">Item cuja mensagem do item seja</w:t>
            </w:r>
            <w:r>
              <w:t xml:space="preserve"> </w:t>
            </w:r>
            <w:r>
              <w:rPr>
                <w:bCs/>
                <w:b/>
              </w:rPr>
              <w:t xml:space="preserve">qualquer uma</w:t>
            </w:r>
            <w:r>
              <w:t xml:space="preserve"> </w:t>
            </w:r>
            <w:r>
              <w:t xml:space="preserve">das listadas vira linha; os demais continuam na Observação</w:t>
            </w:r>
          </w:p>
        </w:tc>
      </w:tr>
      <w:tr>
        <w:tc>
          <w:tcPr/>
          <w:p>
            <w:pPr>
              <w:pStyle w:val="Compact"/>
              <w:jc w:val="left"/>
            </w:pPr>
            <w:r>
              <w:t xml:space="preserve">2. Componente responsável</w:t>
            </w:r>
          </w:p>
        </w:tc>
        <w:tc>
          <w:tcPr/>
          <w:p>
            <w:pPr>
              <w:pStyle w:val="Compact"/>
              <w:jc w:val="left"/>
            </w:pPr>
            <w:r>
              <w:rPr>
                <w:rStyle w:val="VerbatimChar"/>
              </w:rPr>
              <w:t xml:space="preserve">exportacao.entra_na_planilha</w:t>
            </w:r>
            <w:r>
              <w:t xml:space="preserve"> </w:t>
            </w:r>
            <w:r>
              <w:t xml:space="preserve">(linhas 176–178) decide se o item entra</w:t>
            </w:r>
          </w:p>
        </w:tc>
      </w:tr>
      <w:tr>
        <w:tc>
          <w:tcPr/>
          <w:p>
            <w:pPr>
              <w:pStyle w:val="Compact"/>
              <w:jc w:val="left"/>
            </w:pPr>
            <w:r>
              <w:t xml:space="preserve">3. Dependências</w:t>
            </w:r>
          </w:p>
        </w:tc>
        <w:tc>
          <w:tcPr/>
          <w:p>
            <w:pPr>
              <w:pStyle w:val="Compact"/>
              <w:jc w:val="left"/>
            </w:pPr>
            <w:r>
              <w:rPr>
                <w:rStyle w:val="VerbatimChar"/>
              </w:rPr>
              <w:t xml:space="preserve">_itens_da_wo</w:t>
            </w:r>
            <w:r>
              <w:t xml:space="preserve">,</w:t>
            </w:r>
            <w:r>
              <w:t xml:space="preserve"> </w:t>
            </w:r>
            <w:r>
              <w:rPr>
                <w:rStyle w:val="VerbatimChar"/>
              </w:rPr>
              <w:t xml:space="preserve">nota_outros</w:t>
            </w:r>
            <w:r>
              <w:t xml:space="preserve"> </w:t>
            </w:r>
            <w:r>
              <w:t xml:space="preserve">(texto</w:t>
            </w:r>
            <w:r>
              <w:t xml:space="preserve"> </w:t>
            </w:r>
            <w:r>
              <w:t xml:space="preserve">“</w:t>
            </w:r>
            <w:r>
              <w:t xml:space="preserve">mensagem diferente de …</w:t>
            </w:r>
            <w:r>
              <w:t xml:space="preserve">”</w:t>
            </w:r>
            <w:r>
              <w:t xml:space="preserve">),</w:t>
            </w:r>
            <w:r>
              <w:t xml:space="preserve"> </w:t>
            </w:r>
            <w:r>
              <w:rPr>
                <w:rStyle w:val="VerbatimChar"/>
              </w:rPr>
              <w:t xml:space="preserve">_linhas_dados</w:t>
            </w:r>
            <w:r>
              <w:t xml:space="preserve"> </w:t>
            </w:r>
            <w:r>
              <w:t xml:space="preserve">(texto</w:t>
            </w:r>
            <w:r>
              <w:t xml:space="preserve"> </w:t>
            </w:r>
            <w:r>
              <w:t xml:space="preserve">“</w:t>
            </w:r>
            <w:r>
              <w:t xml:space="preserve">Nenhum item com …</w:t>
            </w:r>
            <w:r>
              <w:t xml:space="preserve">”</w:t>
            </w:r>
            <w:r>
              <w:t xml:space="preserve">),</w:t>
            </w:r>
            <w:r>
              <w:t xml:space="preserve"> </w:t>
            </w:r>
            <w:r>
              <w:rPr>
                <w:rStyle w:val="VerbatimChar"/>
              </w:rPr>
              <w:t xml:space="preserve">verificar_planilha</w:t>
            </w:r>
            <w:r>
              <w:t xml:space="preserve"> </w:t>
            </w:r>
            <w:r>
              <w:t xml:space="preserve">(recalcula com o mesmo filtro), a tela (</w:t>
            </w:r>
            <w:r>
              <w:rPr>
                <w:rStyle w:val="VerbatimChar"/>
              </w:rPr>
              <w:t xml:space="preserve">index.html</w:t>
            </w:r>
            <w:r>
              <w:t xml:space="preserve">, campo</w:t>
            </w:r>
            <w:r>
              <w:t xml:space="preserve"> </w:t>
            </w:r>
            <w:r>
              <w:rPr>
                <w:rStyle w:val="VerbatimChar"/>
              </w:rPr>
              <w:t xml:space="preserve">mensagem_planilha</w:t>
            </w:r>
            <w:r>
              <w:t xml:space="preserve">, linha 1265)</w:t>
            </w:r>
          </w:p>
        </w:tc>
      </w:tr>
      <w:tr>
        <w:tc>
          <w:tcPr/>
          <w:p>
            <w:pPr>
              <w:pStyle w:val="Compact"/>
              <w:jc w:val="left"/>
            </w:pPr>
            <w:r>
              <w:t xml:space="preserve">4. Informações necessárias</w:t>
            </w:r>
          </w:p>
        </w:tc>
        <w:tc>
          <w:tcPr/>
          <w:p>
            <w:pPr>
              <w:pStyle w:val="Compact"/>
              <w:jc w:val="left"/>
            </w:pPr>
            <w:r>
              <w:t xml:space="preserve">O texto da preferência; nenhuma informação nova do BTP</w:t>
            </w:r>
          </w:p>
        </w:tc>
      </w:tr>
      <w:tr>
        <w:tc>
          <w:tcPr/>
          <w:p>
            <w:pPr>
              <w:pStyle w:val="Compact"/>
              <w:jc w:val="left"/>
            </w:pPr>
            <w:r>
              <w:t xml:space="preserve">5. Comportamento esperado</w:t>
            </w:r>
          </w:p>
        </w:tc>
        <w:tc>
          <w:tcPr/>
          <w:p>
            <w:pPr>
              <w:pStyle w:val="Compact"/>
              <w:jc w:val="left"/>
            </w:pPr>
            <w:r>
              <w:t xml:space="preserve">Separar por</w:t>
            </w:r>
            <w:r>
              <w:t xml:space="preserve"> </w:t>
            </w:r>
            <w:r>
              <w:rPr>
                <w:rStyle w:val="VerbatimChar"/>
              </w:rPr>
              <w:t xml:space="preserve">;</w:t>
            </w:r>
            <w:r>
              <w:t xml:space="preserve">, ignorar partes vazias, comparar cada parte normalizada (sem acento, maiúsculas, espaços)</w:t>
            </w:r>
          </w:p>
        </w:tc>
      </w:tr>
      <w:tr>
        <w:tc>
          <w:tcPr/>
          <w:p>
            <w:pPr>
              <w:pStyle w:val="Compact"/>
              <w:jc w:val="left"/>
            </w:pPr>
            <w:r>
              <w:t xml:space="preserve">6. Arquivos a alterar</w:t>
            </w:r>
          </w:p>
        </w:tc>
        <w:tc>
          <w:tcPr/>
          <w:p>
            <w:pPr>
              <w:pStyle w:val="Compact"/>
              <w:jc w:val="left"/>
            </w:pPr>
            <w:r>
              <w:rPr>
                <w:rStyle w:val="VerbatimChar"/>
              </w:rPr>
              <w:t xml:space="preserve">exportacao.py</w:t>
            </w:r>
            <w:r>
              <w:t xml:space="preserve">; o texto de ajuda em</w:t>
            </w:r>
            <w:r>
              <w:t xml:space="preserve"> </w:t>
            </w:r>
            <w:r>
              <w:rPr>
                <w:rStyle w:val="VerbatimChar"/>
              </w:rPr>
              <w:t xml:space="preserve">index.html</w:t>
            </w:r>
            <w:r>
              <w:t xml:space="preserve">;</w:t>
            </w:r>
            <w:r>
              <w:t xml:space="preserve"> </w:t>
            </w:r>
            <w:r>
              <w:rPr>
                <w:rStyle w:val="VerbatimChar"/>
              </w:rPr>
              <w:t xml:space="preserve">testes/test_auditoria.py</w:t>
            </w:r>
          </w:p>
        </w:tc>
      </w:tr>
      <w:tr>
        <w:tc>
          <w:tcPr/>
          <w:p>
            <w:pPr>
              <w:pStyle w:val="Compact"/>
              <w:jc w:val="left"/>
            </w:pPr>
            <w:r>
              <w:t xml:space="preserve">7. Implementar</w:t>
            </w:r>
          </w:p>
        </w:tc>
        <w:tc>
          <w:tcPr/>
          <w:p>
            <w:pPr>
              <w:pStyle w:val="Compact"/>
              <w:jc w:val="left"/>
            </w:pPr>
            <w:r>
              <w:t xml:space="preserve">Ver 20.2</w:t>
            </w:r>
          </w:p>
        </w:tc>
      </w:tr>
      <w:tr>
        <w:tc>
          <w:tcPr/>
          <w:p>
            <w:pPr>
              <w:pStyle w:val="Compact"/>
              <w:jc w:val="left"/>
            </w:pPr>
            <w:r>
              <w:t xml:space="preserve">8. Integrar</w:t>
            </w:r>
          </w:p>
        </w:tc>
        <w:tc>
          <w:tcPr/>
          <w:p>
            <w:pPr>
              <w:pStyle w:val="Compact"/>
              <w:jc w:val="left"/>
            </w:pPr>
            <w:r>
              <w:t xml:space="preserve">Nenhuma rota nova: a preferência já é gravada e lida (</w:t>
            </w:r>
            <w:r>
              <w:rPr>
                <w:rStyle w:val="VerbatimChar"/>
              </w:rPr>
              <w:t xml:space="preserve">preferencias.py</w:t>
            </w:r>
            <w:r>
              <w:t xml:space="preserve">) e passada a</w:t>
            </w:r>
            <w:r>
              <w:t xml:space="preserve"> </w:t>
            </w:r>
            <w:r>
              <w:rPr>
                <w:rStyle w:val="VerbatimChar"/>
              </w:rPr>
              <w:t xml:space="preserve">gerar_planilha</w:t>
            </w:r>
            <w:r>
              <w:t xml:space="preserve"> </w:t>
            </w:r>
            <w:r>
              <w:t xml:space="preserve">e</w:t>
            </w:r>
            <w:r>
              <w:t xml:space="preserve"> </w:t>
            </w:r>
            <w:r>
              <w:rPr>
                <w:rStyle w:val="VerbatimChar"/>
              </w:rPr>
              <w:t xml:space="preserve">verificar_planilha</w:t>
            </w:r>
            <w:r>
              <w:t xml:space="preserve"> </w:t>
            </w:r>
            <w:r>
              <w:t xml:space="preserve">(</w:t>
            </w:r>
            <w:r>
              <w:rPr>
                <w:rStyle w:val="VerbatimChar"/>
              </w:rPr>
              <w:t xml:space="preserve">agente.py</w:t>
            </w:r>
            <w:r>
              <w:t xml:space="preserve">, linhas 909–913)</w:t>
            </w:r>
          </w:p>
        </w:tc>
      </w:tr>
      <w:tr>
        <w:tc>
          <w:tcPr/>
          <w:p>
            <w:pPr>
              <w:pStyle w:val="Compact"/>
              <w:jc w:val="left"/>
            </w:pPr>
            <w:r>
              <w:t xml:space="preserve">9. Testar</w:t>
            </w:r>
          </w:p>
        </w:tc>
        <w:tc>
          <w:tcPr/>
          <w:p>
            <w:pPr>
              <w:pStyle w:val="Compact"/>
              <w:jc w:val="left"/>
            </w:pPr>
            <w:r>
              <w:t xml:space="preserve">Casos normal, vazio, com espaços extras e com um texto só (compatibilidade)</w:t>
            </w:r>
          </w:p>
        </w:tc>
      </w:tr>
      <w:tr>
        <w:tc>
          <w:tcPr/>
          <w:p>
            <w:pPr>
              <w:pStyle w:val="Compact"/>
              <w:jc w:val="left"/>
            </w:pPr>
            <w:r>
              <w:t xml:space="preserve">10. Não regredir</w:t>
            </w:r>
          </w:p>
        </w:tc>
        <w:tc>
          <w:tcPr/>
          <w:p>
            <w:pPr>
              <w:pStyle w:val="Compact"/>
              <w:jc w:val="left"/>
            </w:pPr>
            <w:r>
              <w:t xml:space="preserve">Rodar a suíte inteira; os testes atuais do filtro precisam continuar passando</w:t>
            </w:r>
          </w:p>
        </w:tc>
      </w:tr>
      <w:tr>
        <w:tc>
          <w:tcPr/>
          <w:p>
            <w:pPr>
              <w:pStyle w:val="Compact"/>
              <w:jc w:val="left"/>
            </w:pPr>
            <w:r>
              <w:t xml:space="preserve">11. Registrar</w:t>
            </w:r>
          </w:p>
        </w:tc>
        <w:tc>
          <w:tcPr/>
          <w:p>
            <w:pPr>
              <w:pStyle w:val="Compact"/>
              <w:jc w:val="left"/>
            </w:pPr>
            <w:r>
              <w:t xml:space="preserve">Commit com mensagem descritiva; seção nova em</w:t>
            </w:r>
            <w:r>
              <w:t xml:space="preserve"> </w:t>
            </w:r>
            <w:r>
              <w:rPr>
                <w:rStyle w:val="VerbatimChar"/>
              </w:rPr>
              <w:t xml:space="preserve">docs/relatorio-correcao-raiz.md</w:t>
            </w:r>
            <w:r>
              <w:t xml:space="preserve">, como o projeto faz a cada rodada</w:t>
            </w:r>
          </w:p>
        </w:tc>
      </w:tr>
      <w:tr>
        <w:tc>
          <w:tcPr/>
          <w:p>
            <w:pPr>
              <w:pStyle w:val="Compact"/>
              <w:jc w:val="left"/>
            </w:pPr>
            <w:r>
              <w:t xml:space="preserve">12. Implantar</w:t>
            </w:r>
          </w:p>
        </w:tc>
        <w:tc>
          <w:tcPr/>
          <w:p>
            <w:pPr>
              <w:pStyle w:val="Compact"/>
              <w:jc w:val="left"/>
            </w:pPr>
            <w:r>
              <w:t xml:space="preserve">Gerar o</w:t>
            </w:r>
            <w:r>
              <w:t xml:space="preserve"> </w:t>
            </w:r>
            <w:r>
              <w:rPr>
                <w:rStyle w:val="VerbatimChar"/>
              </w:rPr>
              <w:t xml:space="preserve">.zip</w:t>
            </w:r>
            <w:r>
              <w:t xml:space="preserve"> </w:t>
            </w:r>
            <w:r>
              <w:t xml:space="preserve">e substituir a pasta no computador do usuário (Cap. 9)</w:t>
            </w:r>
          </w:p>
        </w:tc>
      </w:tr>
    </w:tbl>
    <w:bookmarkEnd w:id="270"/>
    <w:bookmarkStart w:id="271" w:name="a-alteração-proposta"/>
    <w:p>
      <w:pPr>
        <w:pStyle w:val="Heading3"/>
      </w:pPr>
      <w:r>
        <w:t xml:space="preserve">20.2 A alteração proposta</w:t>
      </w:r>
    </w:p>
    <w:p>
      <w:pPr>
        <w:pStyle w:val="FirstParagraph"/>
      </w:pPr>
      <w:r>
        <w:t xml:space="preserve">PROPOSTA — NÃO IMPLEMENTADA</w:t>
      </w:r>
    </w:p>
    <w:p>
      <w:pPr>
        <w:pStyle w:val="SourceCode"/>
      </w:pPr>
      <w:r>
        <w:rPr>
          <w:rStyle w:val="CommentTok"/>
        </w:rPr>
        <w:t xml:space="preserve"># PROPOSTA (não faz parte do projeto): agente_btp/exportacao.py</w:t>
      </w:r>
      <w:r>
        <w:br/>
      </w:r>
      <w:r>
        <w:rPr>
          <w:rStyle w:val="KeywordTok"/>
        </w:rPr>
        <w:t xml:space="preserve">def</w:t>
      </w:r>
      <w:r>
        <w:rPr>
          <w:rStyle w:val="NormalTok"/>
        </w:rPr>
        <w:t xml:space="preserve"> _filtros(filtro: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set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"""Divide 'A; B' em {'a', 'b'} já normalizados. Vazio = sem filtro."""</w:t>
      </w:r>
      <w:r>
        <w:br/>
      </w:r>
      <w:r>
        <w:rPr>
          <w:rStyle w:val="NormalTok"/>
        </w:rPr>
        <w:t xml:space="preserve">    </w:t>
      </w:r>
      <w:r>
        <w:rPr>
          <w:rStyle w:val="ControlFlowTok"/>
        </w:rPr>
        <w:t xml:space="preserve">return</w:t>
      </w:r>
      <w:r>
        <w:rPr>
          <w:rStyle w:val="NormalTok"/>
        </w:rPr>
        <w:t xml:space="preserve"> {_normalizar(p) </w:t>
      </w:r>
      <w:r>
        <w:rPr>
          <w:rStyle w:val="ControlFlowTok"/>
        </w:rPr>
        <w:t xml:space="preserve">for</w:t>
      </w:r>
      <w:r>
        <w:rPr>
          <w:rStyle w:val="NormalTok"/>
        </w:rPr>
        <w:t xml:space="preserve"> p </w:t>
      </w:r>
      <w:r>
        <w:rPr>
          <w:rStyle w:val="KeywordTok"/>
        </w:rPr>
        <w:t xml:space="preserve">in</w:t>
      </w:r>
      <w:r>
        <w:rPr>
          <w:rStyle w:val="NormalTok"/>
        </w:rPr>
        <w:t xml:space="preserve"> (filtro </w:t>
      </w:r>
      <w:r>
        <w:rPr>
          <w:rStyle w:val="KeywordTok"/>
        </w:rPr>
        <w:t xml:space="preserve">or</w:t>
      </w:r>
      <w:r>
        <w:rPr>
          <w:rStyle w:val="NormalTok"/>
        </w:rPr>
        <w:t xml:space="preserve"> </w:t>
      </w:r>
      <w:r>
        <w:rPr>
          <w:rStyle w:val="StringTok"/>
        </w:rPr>
        <w:t xml:space="preserve">""</w:t>
      </w:r>
      <w:r>
        <w:rPr>
          <w:rStyle w:val="NormalTok"/>
        </w:rPr>
        <w:t xml:space="preserve">).split(</w:t>
      </w:r>
      <w:r>
        <w:rPr>
          <w:rStyle w:val="StringTok"/>
        </w:rPr>
        <w:t xml:space="preserve">";"</w:t>
      </w:r>
      <w:r>
        <w:rPr>
          <w:rStyle w:val="NormalTok"/>
        </w:rPr>
        <w:t xml:space="preserve">) </w:t>
      </w:r>
      <w:r>
        <w:rPr>
          <w:rStyle w:val="ControlFlowTok"/>
        </w:rPr>
        <w:t xml:space="preserve">if</w:t>
      </w:r>
      <w:r>
        <w:rPr>
          <w:rStyle w:val="NormalTok"/>
        </w:rPr>
        <w:t xml:space="preserve"> p.strip()}</w:t>
      </w:r>
      <w:r>
        <w:br/>
      </w:r>
      <w:r>
        <w:br/>
      </w:r>
      <w:r>
        <w:br/>
      </w:r>
      <w:r>
        <w:rPr>
          <w:rStyle w:val="KeywordTok"/>
        </w:rPr>
        <w:t xml:space="preserve">def</w:t>
      </w:r>
      <w:r>
        <w:rPr>
          <w:rStyle w:val="NormalTok"/>
        </w:rPr>
        <w:t xml:space="preserve"> entra_na_planilha(l: LinhaMensagem, filtro: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alvos </w:t>
      </w:r>
      <w:r>
        <w:rPr>
          <w:rStyle w:val="OperatorTok"/>
        </w:rPr>
        <w:t xml:space="preserve">=</w:t>
      </w:r>
      <w:r>
        <w:rPr>
          <w:rStyle w:val="NormalTok"/>
        </w:rPr>
        <w:t xml:space="preserve"> _filtros(filtro)</w:t>
      </w:r>
      <w:r>
        <w:br/>
      </w:r>
      <w:r>
        <w:rPr>
          <w:rStyle w:val="NormalTok"/>
        </w:rPr>
        <w:t xml:space="preserve">    </w:t>
      </w:r>
      <w:r>
        <w:rPr>
          <w:rStyle w:val="ControlFlowTok"/>
        </w:rPr>
        <w:t xml:space="preserve">return</w:t>
      </w:r>
      <w:r>
        <w:rPr>
          <w:rStyle w:val="NormalTok"/>
        </w:rPr>
        <w:t xml:space="preserve"> </w:t>
      </w:r>
      <w:r>
        <w:rPr>
          <w:rStyle w:val="KeywordTok"/>
        </w:rPr>
        <w:t xml:space="preserve">not</w:t>
      </w:r>
      <w:r>
        <w:rPr>
          <w:rStyle w:val="NormalTok"/>
        </w:rPr>
        <w:t xml:space="preserve"> alvos </w:t>
      </w:r>
      <w:r>
        <w:rPr>
          <w:rStyle w:val="KeywordTok"/>
        </w:rPr>
        <w:t xml:space="preserve">or</w:t>
      </w:r>
      <w:r>
        <w:rPr>
          <w:rStyle w:val="NormalTok"/>
        </w:rPr>
        <w:t xml:space="preserve"> _normalizar(mensagem_do_item(l)) </w:t>
      </w:r>
      <w:r>
        <w:rPr>
          <w:rStyle w:val="KeywordTok"/>
        </w:rPr>
        <w:t xml:space="preserve">in</w:t>
      </w:r>
      <w:r>
        <w:rPr>
          <w:rStyle w:val="NormalTok"/>
        </w:rPr>
        <w:t xml:space="preserve"> alvos</w:t>
      </w:r>
    </w:p>
    <w:p>
      <w:pPr>
        <w:pStyle w:val="FirstParagraph"/>
      </w:pPr>
      <w:r>
        <w:t xml:space="preserve">Note três escolhas:</w:t>
      </w:r>
    </w:p>
    <w:p>
      <w:pPr>
        <w:numPr>
          <w:ilvl w:val="0"/>
          <w:numId w:val="1027"/>
        </w:numPr>
        <w:pStyle w:val="Compact"/>
      </w:pPr>
      <w:r>
        <w:rPr>
          <w:bCs/>
          <w:b/>
        </w:rPr>
        <w:t xml:space="preserve">Compatibilidade:</w:t>
      </w:r>
      <w:r>
        <w:t xml:space="preserve"> </w:t>
      </w:r>
      <w:r>
        <w:t xml:space="preserve">um texto sem</w:t>
      </w:r>
      <w:r>
        <w:t xml:space="preserve"> </w:t>
      </w:r>
      <w:r>
        <w:rPr>
          <w:rStyle w:val="VerbatimChar"/>
        </w:rPr>
        <w:t xml:space="preserve">;</w:t>
      </w:r>
      <w:r>
        <w:t xml:space="preserve"> </w:t>
      </w:r>
      <w:r>
        <w:t xml:space="preserve">produz um conjunto com um só elemento — o comportamento atual é preservado.</w:t>
      </w:r>
    </w:p>
    <w:p>
      <w:pPr>
        <w:numPr>
          <w:ilvl w:val="0"/>
          <w:numId w:val="1027"/>
        </w:numPr>
        <w:pStyle w:val="Compact"/>
      </w:pPr>
      <w:r>
        <w:rPr>
          <w:bCs/>
          <w:b/>
        </w:rPr>
        <w:t xml:space="preserve">Vazio continua significando</w:t>
      </w:r>
      <w:r>
        <w:rPr>
          <w:bCs/>
          <w:b/>
        </w:rPr>
        <w:t xml:space="preserve"> </w:t>
      </w:r>
      <w:r>
        <w:rPr>
          <w:bCs/>
          <w:b/>
        </w:rPr>
        <w:t xml:space="preserve">“</w:t>
      </w:r>
      <w:r>
        <w:rPr>
          <w:bCs/>
          <w:b/>
        </w:rPr>
        <w:t xml:space="preserve">todos</w:t>
      </w:r>
      <w:r>
        <w:rPr>
          <w:bCs/>
          <w:b/>
        </w:rPr>
        <w:t xml:space="preserve">”</w:t>
      </w:r>
      <w:r>
        <w:t xml:space="preserve">, como hoje.</w:t>
      </w:r>
    </w:p>
    <w:p>
      <w:pPr>
        <w:numPr>
          <w:ilvl w:val="0"/>
          <w:numId w:val="1027"/>
        </w:numPr>
        <w:pStyle w:val="Compact"/>
      </w:pPr>
      <w:r>
        <w:rPr>
          <w:bCs/>
          <w:b/>
        </w:rPr>
        <w:t xml:space="preserve">A normalização é a mesma</w:t>
      </w:r>
      <w:r>
        <w:t xml:space="preserve"> </w:t>
      </w:r>
      <w:r>
        <w:t xml:space="preserve">(</w:t>
      </w:r>
      <w:r>
        <w:rPr>
          <w:rStyle w:val="VerbatimChar"/>
        </w:rPr>
        <w:t xml:space="preserve">_normalizar</w:t>
      </w:r>
      <w:r>
        <w:t xml:space="preserve">), então</w:t>
      </w:r>
      <w:r>
        <w:t xml:space="preserve"> </w:t>
      </w:r>
      <w:r>
        <w:t xml:space="preserve">“</w:t>
      </w:r>
      <w:r>
        <w:t xml:space="preserve">ESTOQUE INDISPONIVEL</w:t>
      </w:r>
      <w:r>
        <w:t xml:space="preserve">”</w:t>
      </w:r>
      <w:r>
        <w:t xml:space="preserve"> </w:t>
      </w:r>
      <w:r>
        <w:t xml:space="preserve">continua sendo aceito.</w:t>
      </w:r>
    </w:p>
    <w:bookmarkEnd w:id="271"/>
    <w:bookmarkStart w:id="272" w:name="os-testes-propostos"/>
    <w:p>
      <w:pPr>
        <w:pStyle w:val="Heading3"/>
      </w:pPr>
      <w:r>
        <w:t xml:space="preserve">20.3 Os testes propostos</w:t>
      </w:r>
    </w:p>
    <w:p>
      <w:pPr>
        <w:pStyle w:val="SourceCode"/>
      </w:pPr>
      <w:r>
        <w:rPr>
          <w:rStyle w:val="CommentTok"/>
        </w:rPr>
        <w:t xml:space="preserve"># PROPOSTA (não faz parte do projeto): testes/test_auditoria.py</w:t>
      </w:r>
      <w:r>
        <w:br/>
      </w:r>
      <w:r>
        <w:rPr>
          <w:rStyle w:val="KeywordTok"/>
        </w:rPr>
        <w:t xml:space="preserve">def</w:t>
      </w:r>
      <w:r>
        <w:rPr>
          <w:rStyle w:val="NormalTok"/>
        </w:rPr>
        <w:t xml:space="preserve"> test_planilha_com_duas_mensagens_no_filtro(tmp_path):</w:t>
      </w:r>
      <w:r>
        <w:br/>
      </w:r>
      <w:r>
        <w:rPr>
          <w:rStyle w:val="NormalTok"/>
        </w:rPr>
        <w:t xml:space="preserve">    </w:t>
      </w:r>
      <w:r>
        <w:rPr>
          <w:rStyle w:val="CommentTok"/>
        </w:rPr>
        <w:t xml:space="preserve"># Monta duas WOs: uma com "Estoque indisponível", outra com "Estoque insuficiente"</w:t>
      </w:r>
      <w:r>
        <w:br/>
      </w:r>
      <w:r>
        <w:rPr>
          <w:rStyle w:val="NormalTok"/>
        </w:rPr>
        <w:t xml:space="preserve">    </w:t>
      </w:r>
      <w:r>
        <w:rPr>
          <w:rStyle w:val="CommentTok"/>
        </w:rPr>
        <w:t xml:space="preserve"># e uma terceira mensagem qualquer. Gera com</w:t>
      </w:r>
      <w:r>
        <w:br/>
      </w:r>
      <w:r>
        <w:rPr>
          <w:rStyle w:val="NormalTok"/>
        </w:rPr>
        <w:t xml:space="preserve">    </w:t>
      </w:r>
      <w:r>
        <w:rPr>
          <w:rStyle w:val="CommentTok"/>
        </w:rPr>
        <w:t xml:space="preserve"># Preferencias(mensagem_planilha="Estoque indisponível; Estoque insuficiente").</w:t>
      </w:r>
      <w:r>
        <w:br/>
      </w:r>
      <w:r>
        <w:rPr>
          <w:rStyle w:val="NormalTok"/>
        </w:rPr>
        <w:t xml:space="preserve">    </w:t>
      </w:r>
      <w:r>
        <w:rPr>
          <w:rStyle w:val="CommentTok"/>
        </w:rPr>
        <w:t xml:space="preserve"># Espera: as duas primeiras viram linha; a terceira vai para a Observação;</w:t>
      </w:r>
      <w:r>
        <w:br/>
      </w:r>
      <w:r>
        <w:rPr>
          <w:rStyle w:val="NormalTok"/>
        </w:rPr>
        <w:t xml:space="preserve">    </w:t>
      </w:r>
      <w:r>
        <w:rPr>
          <w:rStyle w:val="CommentTok"/>
        </w:rPr>
        <w:t xml:space="preserve"># verificar_planilha(...) devolve lista vazia.</w:t>
      </w:r>
      <w:r>
        <w:br/>
      </w:r>
      <w:r>
        <w:rPr>
          <w:rStyle w:val="NormalTok"/>
        </w:rPr>
        <w:t xml:space="preserve">    ...</w:t>
      </w:r>
    </w:p>
    <w:p>
      <w:pPr>
        <w:pStyle w:val="FirstParagraph"/>
      </w:pPr>
      <w:r>
        <w:t xml:space="preserve">O esqueleto acima está em</w:t>
      </w:r>
      <w:r>
        <w:t xml:space="preserve"> </w:t>
      </w:r>
      <w:r>
        <w:rPr>
          <w:bCs/>
          <w:b/>
        </w:rPr>
        <w:t xml:space="preserve">pseudocódigo</w:t>
      </w:r>
      <w:r>
        <w:t xml:space="preserve"> </w:t>
      </w:r>
      <w:r>
        <w:t xml:space="preserve">(as reticências indicam o que ainda precisaria ser escrito). Um teste real deveria seguir o modelo de</w:t>
      </w:r>
      <w:r>
        <w:t xml:space="preserve"> </w:t>
      </w:r>
      <w:r>
        <w:rPr>
          <w:rStyle w:val="VerbatimChar"/>
        </w:rPr>
        <w:t xml:space="preserve">test_planilha_so_com_estoque_indisponivel_e_outros_na_observacao</w:t>
      </w:r>
      <w:r>
        <w:t xml:space="preserve">, que já monta resultados e confere as abas.</w:t>
      </w:r>
    </w:p>
    <w:bookmarkEnd w:id="272"/>
    <w:bookmarkStart w:id="273" w:name="riscos-desta-funcionalidade"/>
    <w:p>
      <w:pPr>
        <w:pStyle w:val="Heading3"/>
      </w:pPr>
      <w:r>
        <w:t xml:space="preserve">20.4 Riscos desta funcionalidade</w:t>
      </w:r>
    </w:p>
    <w:p>
      <w:pPr>
        <w:numPr>
          <w:ilvl w:val="0"/>
          <w:numId w:val="1028"/>
        </w:numPr>
        <w:pStyle w:val="Compact"/>
      </w:pPr>
      <w:r>
        <w:rPr>
          <w:bCs/>
          <w:b/>
        </w:rPr>
        <w:t xml:space="preserve">Texto de Observação:</w:t>
      </w:r>
      <w:r>
        <w:t xml:space="preserve"> </w:t>
      </w:r>
      <w:r>
        <w:rPr>
          <w:rStyle w:val="VerbatimChar"/>
        </w:rPr>
        <w:t xml:space="preserve">nota_outros</w:t>
      </w:r>
      <w:r>
        <w:t xml:space="preserve"> </w:t>
      </w:r>
      <w:r>
        <w:t xml:space="preserve">diz</w:t>
      </w:r>
      <w:r>
        <w:t xml:space="preserve"> </w:t>
      </w:r>
      <w:r>
        <w:t xml:space="preserve">“</w:t>
      </w:r>
      <w:r>
        <w:t xml:space="preserve">mensagem diferente de</w:t>
      </w:r>
      <w:r>
        <w:t xml:space="preserve">”</w:t>
      </w:r>
      <w:r>
        <w:t xml:space="preserve">““. Com vários textos, a frase continuaria correta, mas ficaria longa; vale ajustar a redação.</w:t>
      </w:r>
    </w:p>
    <w:p>
      <w:pPr>
        <w:numPr>
          <w:ilvl w:val="0"/>
          <w:numId w:val="1028"/>
        </w:numPr>
        <w:pStyle w:val="Compact"/>
      </w:pPr>
      <w:r>
        <w:rPr>
          <w:bCs/>
          <w:b/>
        </w:rPr>
        <w:t xml:space="preserve">Análises antigas:</w:t>
      </w:r>
      <w:r>
        <w:t xml:space="preserve"> </w:t>
      </w:r>
      <w:r>
        <w:rPr>
          <w:rStyle w:val="VerbatimChar"/>
        </w:rPr>
        <w:t xml:space="preserve">regerar_relatorio</w:t>
      </w:r>
      <w:r>
        <w:t xml:space="preserve"> </w:t>
      </w:r>
      <w:r>
        <w:t xml:space="preserve">usa as preferências</w:t>
      </w:r>
      <w:r>
        <w:t xml:space="preserve"> </w:t>
      </w:r>
      <w:r>
        <w:rPr>
          <w:bCs/>
          <w:b/>
        </w:rPr>
        <w:t xml:space="preserve">gravadas na análise</w:t>
      </w:r>
      <w:r>
        <w:t xml:space="preserve">, então relatórios antigos regenerados continuariam com o filtro antigo — isso é desejável, mas precisa ser explicado ao usuário.</w:t>
      </w:r>
    </w:p>
    <w:p>
      <w:pPr>
        <w:numPr>
          <w:ilvl w:val="0"/>
          <w:numId w:val="1028"/>
        </w:numPr>
        <w:pStyle w:val="Compact"/>
      </w:pPr>
      <w:r>
        <w:rPr>
          <w:bCs/>
          <w:b/>
        </w:rPr>
        <w:t xml:space="preserve">Mensagem com ponto e vírgula:</w:t>
      </w:r>
      <w:r>
        <w:t xml:space="preserve"> </w:t>
      </w:r>
      <w:r>
        <w:t xml:space="preserve">se alguma mensagem do BTP contiver</w:t>
      </w:r>
      <w:r>
        <w:t xml:space="preserve"> </w:t>
      </w:r>
      <w:r>
        <w:rPr>
          <w:rStyle w:val="VerbatimChar"/>
        </w:rPr>
        <w:t xml:space="preserve">;</w:t>
      </w:r>
      <w:r>
        <w:t xml:space="preserve">, ela não poderia ser usada como filtro.</w:t>
      </w:r>
      <w:r>
        <w:t xml:space="preserve"> </w:t>
      </w:r>
      <w:r>
        <w:t xml:space="preserve">NÃO DETERMINADO</w:t>
      </w:r>
      <w:r>
        <w:t xml:space="preserve"> </w:t>
      </w:r>
      <w:r>
        <w:t xml:space="preserve">se isso ocorre nos dados reais.</w:t>
      </w:r>
    </w:p>
    <w:bookmarkEnd w:id="273"/>
    <w:bookmarkEnd w:id="274"/>
    <w:bookmarkStart w:id="277" w:name="cap21"/>
    <w:p>
      <w:pPr>
        <w:pStyle w:val="Heading2"/>
      </w:pPr>
      <w:r>
        <w:t xml:space="preserve">21. Como alterar uma funcionalidade existente sem comprometer o sistema</w:t>
      </w:r>
    </w:p>
    <w:bookmarkStart w:id="275" w:name="o-método"/>
    <w:p>
      <w:pPr>
        <w:pStyle w:val="Heading3"/>
      </w:pPr>
      <w:r>
        <w:t xml:space="preserve">21.1 O método</w:t>
      </w:r>
    </w:p>
    <w:p>
      <w:pPr>
        <w:numPr>
          <w:ilvl w:val="0"/>
          <w:numId w:val="1029"/>
        </w:numPr>
        <w:pStyle w:val="Compact"/>
      </w:pPr>
      <w:r>
        <w:rPr>
          <w:bCs/>
          <w:b/>
        </w:rPr>
        <w:t xml:space="preserve">Encontrar a implementação atual.</w:t>
      </w:r>
      <w:r>
        <w:t xml:space="preserve"> </w:t>
      </w:r>
      <w:r>
        <w:t xml:space="preserve">Procure pelo texto que aparece na tela ou na planilha. No terminal, dentro da pasta do projeto:</w:t>
      </w:r>
      <w:r>
        <w:t xml:space="preserve"> </w:t>
      </w:r>
      <w:r>
        <w:rPr>
          <w:rStyle w:val="VerbatimChar"/>
        </w:rPr>
        <w:t xml:space="preserve">grep -rn "Tipo Material" agente_btp testes</w:t>
      </w:r>
      <w:r>
        <w:t xml:space="preserve"> </w:t>
      </w:r>
      <w:r>
        <w:t xml:space="preserve">lista cada arquivo e linha onde o texto aparece.</w:t>
      </w:r>
    </w:p>
    <w:p>
      <w:pPr>
        <w:numPr>
          <w:ilvl w:val="0"/>
          <w:numId w:val="1029"/>
        </w:numPr>
        <w:pStyle w:val="Compact"/>
      </w:pPr>
      <w:r>
        <w:rPr>
          <w:bCs/>
          <w:b/>
        </w:rPr>
        <w:t xml:space="preserve">Encontrar quem depende dela.</w:t>
      </w:r>
      <w:r>
        <w:t xml:space="preserve"> </w:t>
      </w:r>
      <w:r>
        <w:t xml:space="preserve">Use a matriz do Capítulo 17 e procure o nome da função:</w:t>
      </w:r>
      <w:r>
        <w:t xml:space="preserve"> </w:t>
      </w:r>
      <w:r>
        <w:rPr>
          <w:rStyle w:val="VerbatimChar"/>
        </w:rPr>
        <w:t xml:space="preserve">grep -rn "linhas_dados" agente_btp testes</w:t>
      </w:r>
      <w:r>
        <w:t xml:space="preserve">.</w:t>
      </w:r>
    </w:p>
    <w:p>
      <w:pPr>
        <w:numPr>
          <w:ilvl w:val="0"/>
          <w:numId w:val="1029"/>
        </w:numPr>
        <w:pStyle w:val="Compact"/>
      </w:pPr>
      <w:r>
        <w:rPr>
          <w:bCs/>
          <w:b/>
        </w:rPr>
        <w:t xml:space="preserve">Entender os efeitos colaterais.</w:t>
      </w:r>
      <w:r>
        <w:t xml:space="preserve"> </w:t>
      </w:r>
      <w:r>
        <w:t xml:space="preserve">Pergunte: o resultado é gravado na base (afeta análises antigas)? É conferido por</w:t>
      </w:r>
      <w:r>
        <w:t xml:space="preserve"> </w:t>
      </w:r>
      <w:r>
        <w:rPr>
          <w:rStyle w:val="VerbatimChar"/>
        </w:rPr>
        <w:t xml:space="preserve">verificar_planilha</w:t>
      </w:r>
      <w:r>
        <w:t xml:space="preserve">? Aparece na tela? É usado em fórmulas pelo usuário?</w:t>
      </w:r>
    </w:p>
    <w:p>
      <w:pPr>
        <w:numPr>
          <w:ilvl w:val="0"/>
          <w:numId w:val="1029"/>
        </w:numPr>
        <w:pStyle w:val="Compact"/>
      </w:pPr>
      <w:r>
        <w:rPr>
          <w:bCs/>
          <w:b/>
        </w:rPr>
        <w:t xml:space="preserve">Preservar o comportamento existente.</w:t>
      </w:r>
      <w:r>
        <w:t xml:space="preserve"> </w:t>
      </w:r>
      <w:r>
        <w:t xml:space="preserve">Antes de mudar, rode os testes e guarde uma planilha gerada (a</w:t>
      </w:r>
      <w:r>
        <w:t xml:space="preserve"> </w:t>
      </w:r>
      <w:r>
        <w:t xml:space="preserve">“</w:t>
      </w:r>
      <w:r>
        <w:t xml:space="preserve">linha de base</w:t>
      </w:r>
      <w:r>
        <w:t xml:space="preserve">”</w:t>
      </w:r>
      <w:r>
        <w:t xml:space="preserve">).</w:t>
      </w:r>
    </w:p>
    <w:p>
      <w:pPr>
        <w:numPr>
          <w:ilvl w:val="0"/>
          <w:numId w:val="1029"/>
        </w:numPr>
        <w:pStyle w:val="Compact"/>
      </w:pPr>
      <w:r>
        <w:rPr>
          <w:bCs/>
          <w:b/>
        </w:rPr>
        <w:t xml:space="preserve">Testar.</w:t>
      </w:r>
      <w:r>
        <w:t xml:space="preserve"> </w:t>
      </w:r>
      <w:r>
        <w:rPr>
          <w:rStyle w:val="VerbatimChar"/>
        </w:rPr>
        <w:t xml:space="preserve">python -m pytest -q testes</w:t>
      </w:r>
      <w:r>
        <w:t xml:space="preserve"> </w:t>
      </w:r>
      <w:r>
        <w:t xml:space="preserve">(Capítulo 24); depois, os testes de navegador relevantes.</w:t>
      </w:r>
    </w:p>
    <w:p>
      <w:pPr>
        <w:numPr>
          <w:ilvl w:val="0"/>
          <w:numId w:val="1029"/>
        </w:numPr>
        <w:pStyle w:val="Compact"/>
      </w:pPr>
      <w:r>
        <w:rPr>
          <w:bCs/>
          <w:b/>
        </w:rPr>
        <w:t xml:space="preserve">Comparar antes e depois.</w:t>
      </w:r>
      <w:r>
        <w:t xml:space="preserve"> </w:t>
      </w:r>
      <w:r>
        <w:t xml:space="preserve">Gere o relatório da mesma análise antes e depois (Histórico → Baixar relatório, que regenera a partir da base) e compare as abas.</w:t>
      </w:r>
    </w:p>
    <w:p>
      <w:pPr>
        <w:numPr>
          <w:ilvl w:val="0"/>
          <w:numId w:val="1029"/>
        </w:numPr>
        <w:pStyle w:val="Compact"/>
      </w:pPr>
      <w:r>
        <w:rPr>
          <w:bCs/>
          <w:b/>
        </w:rPr>
        <w:t xml:space="preserve">Reconhecer uma regressão.</w:t>
      </w:r>
      <w:r>
        <w:t xml:space="preserve"> </w:t>
      </w:r>
      <w:r>
        <w:t xml:space="preserve">Um teste que passava e passou a falhar; uma coluna em posição diferente; contadores da tela que não batem com a planilha; a mensagem</w:t>
      </w:r>
      <w:r>
        <w:t xml:space="preserve"> </w:t>
      </w:r>
      <w:r>
        <w:t xml:space="preserve">“</w:t>
      </w:r>
      <w:r>
        <w:t xml:space="preserve">A conferência do Excel gravado encontrou diferenças</w:t>
      </w:r>
      <w:r>
        <w:t xml:space="preserve">”</w:t>
      </w:r>
      <w:r>
        <w:t xml:space="preserve">.</w:t>
      </w:r>
    </w:p>
    <w:p>
      <w:pPr>
        <w:numPr>
          <w:ilvl w:val="0"/>
          <w:numId w:val="1029"/>
        </w:numPr>
        <w:pStyle w:val="Compact"/>
      </w:pPr>
      <w:r>
        <w:rPr>
          <w:bCs/>
          <w:b/>
        </w:rPr>
        <w:t xml:space="preserve">Voltar a uma versão estável.</w:t>
      </w:r>
      <w:r>
        <w:t xml:space="preserve"> </w:t>
      </w:r>
      <w:r>
        <w:t xml:space="preserve">O projeto está sob Git:</w:t>
      </w:r>
      <w:r>
        <w:t xml:space="preserve"> </w:t>
      </w:r>
      <w:r>
        <w:rPr>
          <w:rStyle w:val="VerbatimChar"/>
        </w:rPr>
        <w:t xml:space="preserve">git log --oneline</w:t>
      </w:r>
      <w:r>
        <w:t xml:space="preserve"> </w:t>
      </w:r>
      <w:r>
        <w:t xml:space="preserve">mostra os commits;</w:t>
      </w:r>
      <w:r>
        <w:t xml:space="preserve"> </w:t>
      </w:r>
      <w:r>
        <w:rPr>
          <w:rStyle w:val="VerbatimChar"/>
        </w:rPr>
        <w:t xml:space="preserve">git revert &lt;commit&gt;</w:t>
      </w:r>
      <w:r>
        <w:t xml:space="preserve"> </w:t>
      </w:r>
      <w:r>
        <w:t xml:space="preserve">desfaz uma mudança criando um novo commit (sem apagar histórico). No computador do usuário, a versão estável é o</w:t>
      </w:r>
      <w:r>
        <w:t xml:space="preserve"> </w:t>
      </w:r>
      <w:r>
        <w:rPr>
          <w:rStyle w:val="VerbatimChar"/>
        </w:rPr>
        <w:t xml:space="preserve">.zip</w:t>
      </w:r>
      <w:r>
        <w:t xml:space="preserve"> </w:t>
      </w:r>
      <w:r>
        <w:t xml:space="preserve">anterior — guardar uma cópia antes de substituir a pasta.</w:t>
      </w:r>
    </w:p>
    <w:bookmarkEnd w:id="275"/>
    <w:bookmarkStart w:id="276" w:name="Xa6ad425473a6152e06a1f64ac792c7ddfd66b92"/>
    <w:p>
      <w:pPr>
        <w:pStyle w:val="Heading3"/>
      </w:pPr>
      <w:r>
        <w:t xml:space="preserve">21.2 Exemplo hipotético: mover a coluna</w:t>
      </w:r>
      <w:r>
        <w:t xml:space="preserve"> </w:t>
      </w:r>
      <w:r>
        <w:t xml:space="preserve">“</w:t>
      </w:r>
      <w:r>
        <w:t xml:space="preserve">Tipo Material</w:t>
      </w:r>
      <w:r>
        <w:t xml:space="preserve">”</w:t>
      </w:r>
    </w:p>
    <w:p>
      <w:pPr>
        <w:pStyle w:val="Bloco"/>
      </w:pPr>
      <w:r>
        <w:rPr>
          <w:bCs/>
          <w:b/>
        </w:rPr>
        <w:t xml:space="preserve">PROPOSTA DE MELHORIA</w:t>
      </w:r>
      <w:r>
        <w:t xml:space="preserve"> </w:t>
      </w:r>
      <w:r>
        <w:t xml:space="preserve">·</w:t>
      </w:r>
      <w:r>
        <w:t xml:space="preserve"> </w:t>
      </w:r>
      <w:r>
        <w:rPr>
          <w:bCs/>
          <w:b/>
        </w:rPr>
        <w:t xml:space="preserve">Cenário hipotético</w:t>
      </w:r>
      <w:r>
        <w:t xml:space="preserve"> </w:t>
      </w:r>
      <w:r>
        <w:t xml:space="preserve">(não implementado): o usuário pede que</w:t>
      </w:r>
      <w:r>
        <w:t xml:space="preserve"> </w:t>
      </w:r>
      <w:r>
        <w:t xml:space="preserve">“</w:t>
      </w:r>
      <w:r>
        <w:t xml:space="preserve">Tipo Material</w:t>
      </w:r>
      <w:r>
        <w:t xml:space="preserve">”</w:t>
      </w:r>
      <w:r>
        <w:t xml:space="preserve"> </w:t>
      </w:r>
      <w:r>
        <w:t xml:space="preserve">fique depois de</w:t>
      </w:r>
      <w:r>
        <w:t xml:space="preserve"> </w:t>
      </w:r>
      <w:r>
        <w:t xml:space="preserve">“</w:t>
      </w:r>
      <w:r>
        <w:t xml:space="preserve">Fornecedor SAP</w:t>
      </w:r>
      <w:r>
        <w:t xml:space="preserve">”</w:t>
      </w:r>
      <w:r>
        <w:t xml:space="preserve"> </w:t>
      </w:r>
      <w:r>
        <w:t xml:space="preserve">na aba Dados.</w:t>
      </w:r>
    </w:p>
    <w:p>
      <w:pPr>
        <w:pStyle w:val="BodyText"/>
      </w:pPr>
      <w:r>
        <w:rPr>
          <w:bCs/>
          <w:b/>
        </w:rPr>
        <w:t xml:space="preserve">O que existe hoje</w:t>
      </w:r>
      <w:r>
        <w:t xml:space="preserve"> </w:t>
      </w:r>
      <w:r>
        <w:t xml:space="preserve">CONFIRMADO</w:t>
      </w:r>
      <w:r>
        <w:t xml:space="preserve">: a ordem das colunas está em</w:t>
      </w:r>
      <w:r>
        <w:t xml:space="preserve"> </w:t>
      </w:r>
      <w:r>
        <w:rPr>
          <w:rStyle w:val="VerbatimChar"/>
        </w:rPr>
        <w:t xml:space="preserve">COLUNAS_DADOS</w:t>
      </w:r>
      <w:r>
        <w:t xml:space="preserve"> </w:t>
      </w:r>
      <w:r>
        <w:t xml:space="preserve">(</w:t>
      </w:r>
      <w:r>
        <w:rPr>
          <w:rStyle w:val="VerbatimChar"/>
        </w:rPr>
        <w:t xml:space="preserve">exportacao.py</w:t>
      </w:r>
      <w:r>
        <w:t xml:space="preserve">, linhas 40–41), e a linha de cada item é montada em</w:t>
      </w:r>
      <w:r>
        <w:t xml:space="preserve"> </w:t>
      </w:r>
      <w:r>
        <w:rPr>
          <w:rStyle w:val="VerbatimChar"/>
        </w:rPr>
        <w:t xml:space="preserve">_linhas_dados</w:t>
      </w:r>
      <w:r>
        <w:t xml:space="preserve"> </w:t>
      </w:r>
      <w:r>
        <w:t xml:space="preserve">(linhas 206–207) na mesma ordem. A gravação aplica formato de texto às colunas</w:t>
      </w:r>
      <w:r>
        <w:t xml:space="preserve"> </w:t>
      </w:r>
      <w:r>
        <w:rPr>
          <w:rStyle w:val="VerbatimChar"/>
        </w:rPr>
        <w:t xml:space="preserve">(1, 2, 3, 4, 6, 7, 8)</w:t>
      </w:r>
      <w:r>
        <w:t xml:space="preserve"> </w:t>
      </w:r>
      <w:r>
        <w:t xml:space="preserve">e quebra de linha às colunas</w:t>
      </w:r>
      <w:r>
        <w:t xml:space="preserve"> </w:t>
      </w:r>
      <w:r>
        <w:rPr>
          <w:rStyle w:val="VerbatimChar"/>
        </w:rPr>
        <w:t xml:space="preserve">(6, 7)</w:t>
      </w:r>
      <w:r>
        <w:t xml:space="preserve"> </w:t>
      </w:r>
      <w:r>
        <w:t xml:space="preserve">pelo</w:t>
      </w:r>
      <w:r>
        <w:t xml:space="preserve"> </w:t>
      </w:r>
      <w:r>
        <w:rPr>
          <w:bCs/>
          <w:b/>
        </w:rPr>
        <w:t xml:space="preserve">número</w:t>
      </w:r>
      <w:r>
        <w:t xml:space="preserve"> </w:t>
      </w:r>
      <w:r>
        <w:t xml:space="preserve">da coluna (linhas 307–308), e as larguras são uma lista posicional</w:t>
      </w:r>
      <w:r>
        <w:t xml:space="preserve"> </w:t>
      </w:r>
      <w:r>
        <w:rPr>
          <w:rStyle w:val="VerbatimChar"/>
        </w:rPr>
        <w:t xml:space="preserve">[18, 22, 34, 16, 12, 55, 55, 13]</w:t>
      </w:r>
      <w:r>
        <w:t xml:space="preserve"> </w:t>
      </w:r>
      <w:r>
        <w:t xml:space="preserve">(linha 301).</w:t>
      </w:r>
    </w:p>
    <w:p>
      <w:pPr>
        <w:pStyle w:val="BodyText"/>
      </w:pPr>
      <w:r>
        <w:rPr>
          <w:bCs/>
          <w:b/>
        </w:rPr>
        <w:t xml:space="preserve">Onde a mudança se propaga: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Local</w:t>
            </w:r>
          </w:p>
        </w:tc>
        <w:tc>
          <w:tcPr/>
          <w:p>
            <w:pPr>
              <w:pStyle w:val="Compact"/>
              <w:jc w:val="left"/>
            </w:pPr>
            <w:r>
              <w:t xml:space="preserve">O que precisaria mudar</w:t>
            </w:r>
          </w:p>
        </w:tc>
        <w:tc>
          <w:tcPr/>
          <w:p>
            <w:pPr>
              <w:pStyle w:val="Compact"/>
              <w:jc w:val="left"/>
            </w:pPr>
            <w:r>
              <w:t xml:space="preserve">Risco se esquecer</w:t>
            </w:r>
          </w:p>
        </w:tc>
      </w:tr>
      <w:tr>
        <w:tc>
          <w:tcPr/>
          <w:p>
            <w:pPr>
              <w:pStyle w:val="Compact"/>
              <w:jc w:val="left"/>
            </w:pPr>
            <w:r>
              <w:rPr>
                <w:rStyle w:val="VerbatimChar"/>
              </w:rPr>
              <w:t xml:space="preserve">COLUNAS_DADOS</w:t>
            </w:r>
          </w:p>
        </w:tc>
        <w:tc>
          <w:tcPr/>
          <w:p>
            <w:pPr>
              <w:pStyle w:val="Compact"/>
              <w:jc w:val="left"/>
            </w:pPr>
            <w:r>
              <w:t xml:space="preserve">Ordem dos nomes</w:t>
            </w:r>
          </w:p>
        </w:tc>
        <w:tc>
          <w:tcPr/>
          <w:p>
            <w:pPr>
              <w:pStyle w:val="Compact"/>
              <w:jc w:val="left"/>
            </w:pPr>
            <w:r>
              <w:t xml:space="preserve">Cabeçalho errado</w:t>
            </w:r>
          </w:p>
        </w:tc>
      </w:tr>
      <w:tr>
        <w:tc>
          <w:tcPr/>
          <w:p>
            <w:pPr>
              <w:pStyle w:val="Compact"/>
              <w:jc w:val="left"/>
            </w:pPr>
            <w:r>
              <w:rPr>
                <w:rStyle w:val="VerbatimChar"/>
              </w:rPr>
              <w:t xml:space="preserve">_linhas_dados</w:t>
            </w:r>
            <w:r>
              <w:t xml:space="preserve"> </w:t>
            </w:r>
            <w:r>
              <w:t xml:space="preserve">(duas listas)</w:t>
            </w:r>
          </w:p>
        </w:tc>
        <w:tc>
          <w:tcPr/>
          <w:p>
            <w:pPr>
              <w:pStyle w:val="Compact"/>
              <w:jc w:val="left"/>
            </w:pPr>
            <w:r>
              <w:t xml:space="preserve">Ordem dos valores</w:t>
            </w:r>
          </w:p>
        </w:tc>
        <w:tc>
          <w:tcPr/>
          <w:p>
            <w:pPr>
              <w:pStyle w:val="Compact"/>
              <w:jc w:val="left"/>
            </w:pPr>
            <w:r>
              <w:t xml:space="preserve">Valor sob o cabeçalho errado</w:t>
            </w:r>
          </w:p>
        </w:tc>
      </w:tr>
      <w:tr>
        <w:tc>
          <w:tcPr/>
          <w:p>
            <w:pPr>
              <w:pStyle w:val="Compact"/>
              <w:jc w:val="left"/>
            </w:pPr>
            <w:r>
              <w:t xml:space="preserve">Larguras (linha 301)</w:t>
            </w:r>
          </w:p>
        </w:tc>
        <w:tc>
          <w:tcPr/>
          <w:p>
            <w:pPr>
              <w:pStyle w:val="Compact"/>
              <w:jc w:val="left"/>
            </w:pPr>
            <w:r>
              <w:t xml:space="preserve">Ordem das larguras</w:t>
            </w:r>
          </w:p>
        </w:tc>
        <w:tc>
          <w:tcPr/>
          <w:p>
            <w:pPr>
              <w:pStyle w:val="Compact"/>
              <w:jc w:val="left"/>
            </w:pPr>
            <w:r>
              <w:t xml:space="preserve">Só aparência</w:t>
            </w:r>
          </w:p>
        </w:tc>
      </w:tr>
      <w:tr>
        <w:tc>
          <w:tcPr/>
          <w:p>
            <w:pPr>
              <w:pStyle w:val="Compact"/>
              <w:jc w:val="left"/>
            </w:pPr>
            <w:r>
              <w:t xml:space="preserve">Formatos por número (linhas 307–308)</w:t>
            </w:r>
          </w:p>
        </w:tc>
        <w:tc>
          <w:tcPr/>
          <w:p>
            <w:pPr>
              <w:pStyle w:val="Compact"/>
              <w:jc w:val="left"/>
            </w:pPr>
            <w:r>
              <w:t xml:space="preserve">Números das colunas de texto e de quebra</w:t>
            </w:r>
          </w:p>
        </w:tc>
        <w:tc>
          <w:tcPr/>
          <w:p>
            <w:pPr>
              <w:pStyle w:val="Compact"/>
              <w:jc w:val="left"/>
            </w:pPr>
            <w:r>
              <w:t xml:space="preserve">A coluna de quantidade poderia virar texto, e o Excel deixaria de somá-la</w:t>
            </w:r>
          </w:p>
        </w:tc>
      </w:tr>
      <w:tr>
        <w:tc>
          <w:tcPr/>
          <w:p>
            <w:pPr>
              <w:pStyle w:val="Compact"/>
              <w:jc w:val="left"/>
            </w:pPr>
            <w:r>
              <w:rPr>
                <w:rStyle w:val="VerbatimChar"/>
              </w:rPr>
              <w:t xml:space="preserve">_COL_OBS</w:t>
            </w:r>
          </w:p>
        </w:tc>
        <w:tc>
          <w:tcPr/>
          <w:p>
            <w:pPr>
              <w:pStyle w:val="Compact"/>
              <w:jc w:val="left"/>
            </w:pPr>
            <w:r>
              <w:t xml:space="preserve">Calculado pelo nome, não muda</w:t>
            </w:r>
          </w:p>
        </w:tc>
        <w:tc>
          <w:tcPr/>
          <w:p>
            <w:pPr>
              <w:pStyle w:val="Compact"/>
              <w:jc w:val="left"/>
            </w:pPr>
            <w:r>
              <w:t xml:space="preserve">—</w:t>
            </w:r>
          </w:p>
        </w:tc>
      </w:tr>
      <w:tr>
        <w:tc>
          <w:tcPr/>
          <w:p>
            <w:pPr>
              <w:pStyle w:val="Compact"/>
              <w:jc w:val="left"/>
            </w:pPr>
            <w:r>
              <w:rPr>
                <w:rStyle w:val="VerbatimChar"/>
              </w:rPr>
              <w:t xml:space="preserve">verificar_planilha</w:t>
            </w:r>
          </w:p>
        </w:tc>
        <w:tc>
          <w:tcPr/>
          <w:p>
            <w:pPr>
              <w:pStyle w:val="Compact"/>
              <w:jc w:val="left"/>
            </w:pPr>
            <w:r>
              <w:t xml:space="preserve">Usa as mesmas funções, acompanha sozinho</w:t>
            </w:r>
          </w:p>
        </w:tc>
        <w:tc>
          <w:tcPr/>
          <w:p>
            <w:pPr>
              <w:pStyle w:val="Compact"/>
              <w:jc w:val="left"/>
            </w:pPr>
            <w:r>
              <w:t xml:space="preserve">—</w:t>
            </w:r>
          </w:p>
        </w:tc>
      </w:tr>
      <w:tr>
        <w:tc>
          <w:tcPr/>
          <w:p>
            <w:pPr>
              <w:pStyle w:val="Compact"/>
              <w:jc w:val="left"/>
            </w:pPr>
            <w:r>
              <w:t xml:space="preserve">Testes</w:t>
            </w:r>
          </w:p>
        </w:tc>
        <w:tc>
          <w:tcPr/>
          <w:p>
            <w:pPr>
              <w:pStyle w:val="Compact"/>
              <w:jc w:val="left"/>
            </w:pPr>
            <w:r>
              <w:rPr>
                <w:rStyle w:val="VerbatimChar"/>
              </w:rPr>
              <w:t xml:space="preserve">test_estrutura_completa_do_excel</w:t>
            </w:r>
            <w:r>
              <w:t xml:space="preserve"> </w:t>
            </w:r>
            <w:r>
              <w:t xml:space="preserve">e</w:t>
            </w:r>
            <w:r>
              <w:t xml:space="preserve"> </w:t>
            </w:r>
            <w:r>
              <w:rPr>
                <w:rStyle w:val="VerbatimChar"/>
              </w:rPr>
              <w:t xml:space="preserve">test_coluna_tipo_aba_materiais_e_tabela_oculta</w:t>
            </w:r>
            <w:r>
              <w:t xml:space="preserve"> </w:t>
            </w:r>
            <w:r>
              <w:t xml:space="preserve">conferem cabeçalhos</w:t>
            </w:r>
          </w:p>
        </w:tc>
        <w:tc>
          <w:tcPr/>
          <w:p>
            <w:pPr>
              <w:pStyle w:val="Compact"/>
              <w:jc w:val="left"/>
            </w:pPr>
            <w:r>
              <w:t xml:space="preserve">O teste falharia — e é bom que falhe, porque avisa</w:t>
            </w:r>
          </w:p>
        </w:tc>
      </w:tr>
      <w:tr>
        <w:tc>
          <w:tcPr/>
          <w:p>
            <w:pPr>
              <w:pStyle w:val="Compact"/>
              <w:jc w:val="left"/>
            </w:pPr>
            <w:r>
              <w:t xml:space="preserve">Usuário</w:t>
            </w:r>
          </w:p>
        </w:tc>
        <w:tc>
          <w:tcPr/>
          <w:p>
            <w:pPr>
              <w:pStyle w:val="Compact"/>
              <w:jc w:val="left"/>
            </w:pPr>
            <w:r>
              <w:t xml:space="preserve">Fórmulas como PROCV que apontam para colunas por letra</w:t>
            </w:r>
          </w:p>
        </w:tc>
        <w:tc>
          <w:tcPr/>
          <w:p>
            <w:pPr>
              <w:pStyle w:val="Compact"/>
              <w:jc w:val="left"/>
            </w:pPr>
            <w:r>
              <w:t xml:space="preserve">Fórmulas do usuário quebrariam sem aviso</w:t>
            </w:r>
          </w:p>
        </w:tc>
      </w:tr>
    </w:tbl>
    <w:p>
      <w:pPr>
        <w:pStyle w:val="Bloco"/>
      </w:pPr>
      <w:r>
        <w:rPr>
          <w:bCs/>
          <w:b/>
        </w:rPr>
        <w:t xml:space="preserve">ATENÇÃO</w:t>
      </w:r>
      <w:r>
        <w:t xml:space="preserve"> </w:t>
      </w:r>
      <w:r>
        <w:t xml:space="preserve">· A última linha da tabela não é detectável por teste: é um efeito</w:t>
      </w:r>
      <w:r>
        <w:t xml:space="preserve"> </w:t>
      </w:r>
      <w:r>
        <w:rPr>
          <w:bCs/>
          <w:b/>
        </w:rPr>
        <w:t xml:space="preserve">fora</w:t>
      </w:r>
      <w:r>
        <w:t xml:space="preserve"> </w:t>
      </w:r>
      <w:r>
        <w:t xml:space="preserve">do programa. Mudanças na estrutura da planilha devem ser comunicadas a quem usa o arquivo.</w:t>
      </w:r>
    </w:p>
    <w:bookmarkEnd w:id="276"/>
    <w:bookmarkEnd w:id="277"/>
    <w:bookmarkEnd w:id="278"/>
    <w:bookmarkStart w:id="312" w:name="parte5"/>
    <w:p>
      <w:pPr>
        <w:pStyle w:val="Heading1"/>
      </w:pPr>
      <w:r>
        <w:t xml:space="preserve">Parte V — Configuração, execução e testes</w:t>
      </w:r>
    </w:p>
    <w:p>
      <w:pPr>
        <w:pStyle w:val="FirstParagraph"/>
      </w:pPr>
      <w:r>
        <w:t xml:space="preserve">Esta parte é o manual de operação. Ela documenta cada configuração, traz o procedimento numerado de uma análise do começo ao fim, apresenta os testes existentes (com os resultados obtidos na execução feita para este livro) e, por fim, explica como distinguir uma execução que</w:t>
      </w:r>
      <w:r>
        <w:t xml:space="preserve"> </w:t>
      </w:r>
      <w:r>
        <w:rPr>
          <w:bCs/>
          <w:b/>
        </w:rPr>
        <w:t xml:space="preserve">parece</w:t>
      </w:r>
      <w:r>
        <w:t xml:space="preserve"> </w:t>
      </w:r>
      <w:r>
        <w:t xml:space="preserve">concluída de uma execução</w:t>
      </w:r>
      <w:r>
        <w:t xml:space="preserve"> </w:t>
      </w:r>
      <w:r>
        <w:rPr>
          <w:bCs/>
          <w:b/>
        </w:rPr>
        <w:t xml:space="preserve">efetivamente válida</w:t>
      </w:r>
      <w:r>
        <w:t xml:space="preserve">.</w:t>
      </w:r>
    </w:p>
    <w:bookmarkStart w:id="285" w:name="cap22"/>
    <w:p>
      <w:pPr>
        <w:pStyle w:val="Heading2"/>
      </w:pPr>
      <w:r>
        <w:t xml:space="preserve">22. Configuração do ambiente</w:t>
      </w:r>
    </w:p>
    <w:bookmarkStart w:id="279" w:name="onde-ficam-as-configurações"/>
    <w:p>
      <w:pPr>
        <w:pStyle w:val="Heading3"/>
      </w:pPr>
      <w:r>
        <w:t xml:space="preserve">22.1 Onde ficam as configurações</w:t>
      </w:r>
    </w:p>
    <w:p>
      <w:pPr>
        <w:pStyle w:val="FirstParagraph"/>
      </w:pPr>
      <w:r>
        <w:t xml:space="preserve">O agente tem</w:t>
      </w:r>
      <w:r>
        <w:t xml:space="preserve"> </w:t>
      </w:r>
      <w:r>
        <w:rPr>
          <w:bCs/>
          <w:b/>
        </w:rPr>
        <w:t xml:space="preserve">quatro</w:t>
      </w:r>
      <w:r>
        <w:t xml:space="preserve"> </w:t>
      </w:r>
      <w:r>
        <w:t xml:space="preserve">arquivos de configuração, todos na pasta</w:t>
      </w:r>
      <w:r>
        <w:t xml:space="preserve"> </w:t>
      </w:r>
      <w:r>
        <w:rPr>
          <w:rStyle w:val="VerbatimChar"/>
        </w:rPr>
        <w:t xml:space="preserve">config/</w:t>
      </w:r>
      <w:r>
        <w:t xml:space="preserve"> </w:t>
      </w:r>
      <w:r>
        <w:t xml:space="preserve">e todos</w:t>
      </w:r>
      <w:r>
        <w:t xml:space="preserve"> </w:t>
      </w:r>
      <w:r>
        <w:rPr>
          <w:bCs/>
          <w:b/>
        </w:rPr>
        <w:t xml:space="preserve">fora do controle de versão</w:t>
      </w:r>
      <w:r>
        <w:t xml:space="preserve"> </w:t>
      </w:r>
      <w:r>
        <w:t xml:space="preserve">(listados no</w:t>
      </w:r>
      <w:r>
        <w:t xml:space="preserve"> </w:t>
      </w:r>
      <w:r>
        <w:rPr>
          <w:rStyle w:val="VerbatimChar"/>
        </w:rPr>
        <w:t xml:space="preserve">.gitignore</w:t>
      </w:r>
      <w:r>
        <w:t xml:space="preserve">), porque pertencem a cada computador: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Arquivo</w:t>
            </w:r>
          </w:p>
        </w:tc>
        <w:tc>
          <w:tcPr/>
          <w:p>
            <w:pPr>
              <w:pStyle w:val="Compact"/>
              <w:jc w:val="left"/>
            </w:pPr>
            <w:r>
              <w:t xml:space="preserve">Quem grava</w:t>
            </w:r>
          </w:p>
        </w:tc>
        <w:tc>
          <w:tcPr/>
          <w:p>
            <w:pPr>
              <w:pStyle w:val="Compact"/>
              <w:jc w:val="left"/>
            </w:pPr>
            <w:r>
              <w:t xml:space="preserve">Quem lê</w:t>
            </w:r>
          </w:p>
        </w:tc>
        <w:tc>
          <w:tcPr/>
          <w:p>
            <w:pPr>
              <w:pStyle w:val="Compact"/>
              <w:jc w:val="left"/>
            </w:pPr>
            <w:r>
              <w:t xml:space="preserve">Conteúdo</w:t>
            </w:r>
          </w:p>
        </w:tc>
      </w:tr>
      <w:tr>
        <w:tc>
          <w:tcPr/>
          <w:p>
            <w:pPr>
              <w:pStyle w:val="Compact"/>
              <w:jc w:val="left"/>
            </w:pPr>
            <w:r>
              <w:rPr>
                <w:rStyle w:val="VerbatimChar"/>
              </w:rPr>
              <w:t xml:space="preserve">config/api.json</w:t>
            </w:r>
          </w:p>
        </w:tc>
        <w:tc>
          <w:tcPr/>
          <w:p>
            <w:pPr>
              <w:pStyle w:val="Compact"/>
              <w:jc w:val="left"/>
            </w:pPr>
            <w:r>
              <w:t xml:space="preserve">O próprio agente, na preparação (</w:t>
            </w:r>
            <w:r>
              <w:rPr>
                <w:rStyle w:val="VerbatimChar"/>
              </w:rPr>
              <w:t xml:space="preserve">Agente._gravar_config</w:t>
            </w:r>
            <w:r>
              <w:t xml:space="preserve"> </w:t>
            </w:r>
            <w:r>
              <w:t xml:space="preserve">→</w:t>
            </w:r>
            <w:r>
              <w:t xml:space="preserve"> </w:t>
            </w:r>
            <w:r>
              <w:rPr>
                <w:rStyle w:val="VerbatimChar"/>
              </w:rPr>
              <w:t xml:space="preserve">config.salvar</w:t>
            </w:r>
            <w:r>
              <w:t xml:space="preserve">)</w:t>
            </w:r>
          </w:p>
        </w:tc>
        <w:tc>
          <w:tcPr/>
          <w:p>
            <w:pPr>
              <w:pStyle w:val="Compact"/>
              <w:jc w:val="left"/>
            </w:pPr>
            <w:r>
              <w:rPr>
                <w:rStyle w:val="VerbatimChar"/>
              </w:rPr>
              <w:t xml:space="preserve">config.carregar</w:t>
            </w:r>
            <w:r>
              <w:t xml:space="preserve">, usado pelo</w:t>
            </w:r>
            <w:r>
              <w:t xml:space="preserve"> </w:t>
            </w:r>
            <w:r>
              <w:rPr>
                <w:rStyle w:val="VerbatimChar"/>
              </w:rPr>
              <w:t xml:space="preserve">ClienteBTP</w:t>
            </w:r>
          </w:p>
        </w:tc>
        <w:tc>
          <w:tcPr/>
          <w:p>
            <w:pPr>
              <w:pStyle w:val="Compact"/>
              <w:jc w:val="left"/>
            </w:pPr>
            <w:r>
              <w:t xml:space="preserve">A fonte de dados confirmada: modelos de URL e nomes de campos</w:t>
            </w:r>
          </w:p>
        </w:tc>
      </w:tr>
      <w:tr>
        <w:tc>
          <w:tcPr/>
          <w:p>
            <w:pPr>
              <w:pStyle w:val="Compact"/>
              <w:jc w:val="left"/>
            </w:pPr>
            <w:r>
              <w:rPr>
                <w:rStyle w:val="VerbatimChar"/>
              </w:rPr>
              <w:t xml:space="preserve">config/preferencias.json</w:t>
            </w:r>
          </w:p>
        </w:tc>
        <w:tc>
          <w:tcPr/>
          <w:p>
            <w:pPr>
              <w:pStyle w:val="Compact"/>
              <w:jc w:val="left"/>
            </w:pPr>
            <w:r>
              <w:t xml:space="preserve">Tela Configurações (</w:t>
            </w:r>
            <w:r>
              <w:rPr>
                <w:rStyle w:val="VerbatimChar"/>
              </w:rPr>
              <w:t xml:space="preserve">POST /api/configuracoes</w:t>
            </w:r>
            <w:r>
              <w:t xml:space="preserve"> </w:t>
            </w:r>
            <w:r>
              <w:t xml:space="preserve">→</w:t>
            </w:r>
            <w:r>
              <w:t xml:space="preserve"> </w:t>
            </w:r>
            <w:r>
              <w:rPr>
                <w:rStyle w:val="VerbatimChar"/>
              </w:rPr>
              <w:t xml:space="preserve">preferencias.salvar</w:t>
            </w:r>
            <w:r>
              <w:t xml:space="preserve">)</w:t>
            </w:r>
          </w:p>
        </w:tc>
        <w:tc>
          <w:tcPr/>
          <w:p>
            <w:pPr>
              <w:pStyle w:val="Compact"/>
              <w:jc w:val="left"/>
            </w:pPr>
            <w:r>
              <w:rPr>
                <w:rStyle w:val="VerbatimChar"/>
              </w:rPr>
              <w:t xml:space="preserve">preferencias.carregar</w:t>
            </w:r>
          </w:p>
        </w:tc>
        <w:tc>
          <w:tcPr/>
          <w:p>
            <w:pPr>
              <w:pStyle w:val="Compact"/>
              <w:jc w:val="left"/>
            </w:pPr>
            <w:r>
              <w:t xml:space="preserve">Os parâmetros operacionais (seção 22.3)</w:t>
            </w:r>
          </w:p>
        </w:tc>
      </w:tr>
      <w:tr>
        <w:tc>
          <w:tcPr/>
          <w:p>
            <w:pPr>
              <w:pStyle w:val="Compact"/>
              <w:jc w:val="left"/>
            </w:pPr>
            <w:r>
              <w:rPr>
                <w:rStyle w:val="VerbatimChar"/>
              </w:rPr>
              <w:t xml:space="preserve">config/tabela_materiais.json</w:t>
            </w:r>
          </w:p>
        </w:tc>
        <w:tc>
          <w:tcPr/>
          <w:p>
            <w:pPr>
              <w:pStyle w:val="Compact"/>
              <w:jc w:val="left"/>
            </w:pPr>
            <w:r>
              <w:t xml:space="preserve">Importação da tabela de valores (</w:t>
            </w:r>
            <w:r>
              <w:rPr>
                <w:rStyle w:val="VerbatimChar"/>
              </w:rPr>
              <w:t xml:space="preserve">POST /api/materiais/tabela</w:t>
            </w:r>
            <w:r>
              <w:t xml:space="preserve"> </w:t>
            </w:r>
            <w:r>
              <w:t xml:space="preserve">→</w:t>
            </w:r>
            <w:r>
              <w:t xml:space="preserve"> </w:t>
            </w:r>
            <w:r>
              <w:rPr>
                <w:rStyle w:val="VerbatimChar"/>
              </w:rPr>
              <w:t xml:space="preserve">materiais.salvar</w:t>
            </w:r>
            <w:r>
              <w:t xml:space="preserve">)</w:t>
            </w:r>
          </w:p>
        </w:tc>
        <w:tc>
          <w:tcPr/>
          <w:p>
            <w:pPr>
              <w:pStyle w:val="Compact"/>
              <w:jc w:val="left"/>
            </w:pPr>
            <w:r>
              <w:rPr>
                <w:rStyle w:val="VerbatimChar"/>
              </w:rPr>
              <w:t xml:space="preserve">materiais.carregar</w:t>
            </w:r>
          </w:p>
        </w:tc>
        <w:tc>
          <w:tcPr/>
          <w:p>
            <w:pPr>
              <w:pStyle w:val="Compact"/>
              <w:jc w:val="left"/>
            </w:pPr>
            <w:r>
              <w:t xml:space="preserve">Material, Tipo Material e valor unitário</w:t>
            </w:r>
          </w:p>
        </w:tc>
      </w:tr>
      <w:tr>
        <w:tc>
          <w:tcPr/>
          <w:p>
            <w:pPr>
              <w:pStyle w:val="Compact"/>
              <w:jc w:val="left"/>
            </w:pPr>
            <w:r>
              <w:rPr>
                <w:rStyle w:val="VerbatimChar"/>
              </w:rPr>
              <w:t xml:space="preserve">config/fontes_recusadas.json</w:t>
            </w:r>
          </w:p>
        </w:tc>
        <w:tc>
          <w:tcPr/>
          <w:p>
            <w:pPr>
              <w:pStyle w:val="Compact"/>
              <w:jc w:val="left"/>
            </w:pPr>
            <w:r>
              <w:t xml:space="preserve">O agente, quando o usuário responde</w:t>
            </w:r>
            <w:r>
              <w:t xml:space="preserve"> </w:t>
            </w:r>
            <w:r>
              <w:t xml:space="preserve">“</w:t>
            </w:r>
            <w:r>
              <w:t xml:space="preserve">outra</w:t>
            </w:r>
            <w:r>
              <w:t xml:space="preserve">”</w:t>
            </w:r>
            <w:r>
              <w:t xml:space="preserve"> </w:t>
            </w:r>
            <w:r>
              <w:t xml:space="preserve">na conferência da amostra</w:t>
            </w:r>
          </w:p>
        </w:tc>
        <w:tc>
          <w:tcPr/>
          <w:p>
            <w:pPr>
              <w:pStyle w:val="Compact"/>
              <w:jc w:val="left"/>
            </w:pPr>
            <w:r>
              <w:rPr>
                <w:rStyle w:val="VerbatimChar"/>
              </w:rPr>
              <w:t xml:space="preserve">Agente._rejeitada</w:t>
            </w:r>
          </w:p>
        </w:tc>
        <w:tc>
          <w:tcPr/>
          <w:p>
            <w:pPr>
              <w:pStyle w:val="Compact"/>
              <w:jc w:val="left"/>
            </w:pPr>
            <w:r>
              <w:t xml:space="preserve">Assinaturas de fontes que o usuário recusou</w:t>
            </w:r>
          </w:p>
        </w:tc>
      </w:tr>
    </w:tbl>
    <w:p>
      <w:pPr>
        <w:pStyle w:val="BodyText"/>
      </w:pPr>
      <w:r>
        <w:t xml:space="preserve">O repositório traz apenas</w:t>
      </w:r>
      <w:r>
        <w:t xml:space="preserve"> </w:t>
      </w:r>
      <w:r>
        <w:rPr>
          <w:rStyle w:val="VerbatimChar"/>
        </w:rPr>
        <w:t xml:space="preserve">config/api.exemplo.json</w:t>
      </w:r>
      <w:r>
        <w:t xml:space="preserve">, um</w:t>
      </w:r>
      <w:r>
        <w:t xml:space="preserve"> </w:t>
      </w:r>
      <w:r>
        <w:rPr>
          <w:bCs/>
          <w:b/>
        </w:rPr>
        <w:t xml:space="preserve">modelo ilustrativo</w:t>
      </w:r>
      <w:r>
        <w:t xml:space="preserve"> </w:t>
      </w:r>
      <w:r>
        <w:t xml:space="preserve">antigo (o próprio arquivo diz isso no campo</w:t>
      </w:r>
      <w:r>
        <w:t xml:space="preserve"> </w:t>
      </w:r>
      <w:r>
        <w:rPr>
          <w:rStyle w:val="VerbatimChar"/>
        </w:rPr>
        <w:t xml:space="preserve">_comentario</w:t>
      </w:r>
      <w:r>
        <w:t xml:space="preserve">). Ele</w:t>
      </w:r>
      <w:r>
        <w:t xml:space="preserve"> </w:t>
      </w:r>
      <w:r>
        <w:rPr>
          <w:bCs/>
          <w:b/>
        </w:rPr>
        <w:t xml:space="preserve">não</w:t>
      </w:r>
      <w:r>
        <w:t xml:space="preserve"> </w:t>
      </w:r>
      <w:r>
        <w:t xml:space="preserve">corresponde à fonte confirmada atual — esta foi descrita no Capítulo 12.</w:t>
      </w:r>
      <w:r>
        <w:t xml:space="preserve"> </w:t>
      </w:r>
      <w:r>
        <w:t xml:space="preserve">CONFIRMADO</w:t>
      </w:r>
    </w:p>
    <w:p>
      <w:pPr>
        <w:pStyle w:val="Bloco"/>
      </w:pPr>
      <w:r>
        <w:rPr>
          <w:bCs/>
          <w:b/>
        </w:rPr>
        <w:t xml:space="preserve">ATENÇÃO</w:t>
      </w:r>
      <w:r>
        <w:t xml:space="preserve"> </w:t>
      </w:r>
      <w:r>
        <w:t xml:space="preserve">· Nenhum desses arquivos guarda senha, cookie ou</w:t>
      </w:r>
      <w:r>
        <w:t xml:space="preserve"> </w:t>
      </w:r>
      <w:r>
        <w:rPr>
          <w:iCs/>
          <w:i/>
        </w:rPr>
        <w:t xml:space="preserve">token</w:t>
      </w:r>
      <w:r>
        <w:t xml:space="preserve">. A docstring de</w:t>
      </w:r>
      <w:r>
        <w:t xml:space="preserve"> </w:t>
      </w:r>
      <w:r>
        <w:rPr>
          <w:rStyle w:val="VerbatimChar"/>
        </w:rPr>
        <w:t xml:space="preserve">preferencias.py</w:t>
      </w:r>
      <w:r>
        <w:t xml:space="preserve"> </w:t>
      </w:r>
      <w:r>
        <w:t xml:space="preserve">(linhas 1–5) declara isso explicitamente, e a inspeção dos campos de</w:t>
      </w:r>
      <w:r>
        <w:t xml:space="preserve"> </w:t>
      </w:r>
      <w:r>
        <w:rPr>
          <w:rStyle w:val="VerbatimChar"/>
        </w:rPr>
        <w:t xml:space="preserve">ApiConfig</w:t>
      </w:r>
      <w:r>
        <w:t xml:space="preserve"> </w:t>
      </w:r>
      <w:r>
        <w:t xml:space="preserve">(</w:t>
      </w:r>
      <w:r>
        <w:rPr>
          <w:rStyle w:val="VerbatimChar"/>
        </w:rPr>
        <w:t xml:space="preserve">config.py</w:t>
      </w:r>
      <w:r>
        <w:t xml:space="preserve">, linhas 34–53) confirma: só há endereços-modelo e nomes de campos.</w:t>
      </w:r>
    </w:p>
    <w:bookmarkEnd w:id="279"/>
    <w:bookmarkStart w:id="280" w:name="a-fonte-de-dados-configapi.json"/>
    <w:p>
      <w:pPr>
        <w:pStyle w:val="Heading3"/>
      </w:pPr>
      <w:r>
        <w:t xml:space="preserve">22.2 A fonte de dados (</w:t>
      </w:r>
      <w:r>
        <w:rPr>
          <w:rStyle w:val="VerbatimChar"/>
        </w:rPr>
        <w:t xml:space="preserve">config/api.json</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Campo</w:t>
            </w:r>
          </w:p>
        </w:tc>
        <w:tc>
          <w:tcPr/>
          <w:p>
            <w:pPr>
              <w:pStyle w:val="Compact"/>
              <w:jc w:val="left"/>
            </w:pPr>
            <w:r>
              <w:t xml:space="preserve">O que controla</w:t>
            </w:r>
          </w:p>
        </w:tc>
        <w:tc>
          <w:tcPr/>
          <w:p>
            <w:pPr>
              <w:pStyle w:val="Compact"/>
              <w:jc w:val="left"/>
            </w:pPr>
            <w:r>
              <w:t xml:space="preserve">Formato</w:t>
            </w:r>
          </w:p>
        </w:tc>
        <w:tc>
          <w:tcPr/>
          <w:p>
            <w:pPr>
              <w:pStyle w:val="Compact"/>
              <w:jc w:val="left"/>
            </w:pPr>
            <w:r>
              <w:t xml:space="preserve">Se ausente ou inválido</w:t>
            </w:r>
          </w:p>
        </w:tc>
      </w:tr>
      <w:tr>
        <w:tc>
          <w:tcPr/>
          <w:p>
            <w:pPr>
              <w:pStyle w:val="Compact"/>
              <w:jc w:val="left"/>
            </w:pPr>
            <w:r>
              <w:rPr>
                <w:rStyle w:val="VerbatimChar"/>
              </w:rPr>
              <w:t xml:space="preserve">url_lista</w:t>
            </w:r>
          </w:p>
        </w:tc>
        <w:tc>
          <w:tcPr/>
          <w:p>
            <w:pPr>
              <w:pStyle w:val="Compact"/>
              <w:jc w:val="left"/>
            </w:pPr>
            <w:r>
              <w:t xml:space="preserve">Consulta das linhas de alerta de uma WO</w:t>
            </w:r>
          </w:p>
        </w:tc>
        <w:tc>
          <w:tcPr/>
          <w:p>
            <w:pPr>
              <w:pStyle w:val="Compact"/>
              <w:jc w:val="left"/>
            </w:pPr>
            <w:r>
              <w:t xml:space="preserve">Texto com o marcador</w:t>
            </w:r>
            <w:r>
              <w:t xml:space="preserve"> </w:t>
            </w:r>
            <w:r>
              <w:rPr>
                <w:rStyle w:val="VerbatimChar"/>
              </w:rPr>
              <w:t xml:space="preserve">{wo}</w:t>
            </w:r>
          </w:p>
        </w:tc>
        <w:tc>
          <w:tcPr/>
          <w:p>
            <w:pPr>
              <w:pStyle w:val="Compact"/>
              <w:jc w:val="left"/>
            </w:pPr>
            <w:r>
              <w:rPr>
                <w:rStyle w:val="VerbatimChar"/>
              </w:rPr>
              <w:t xml:space="preserve">a_partir_de_dict</w:t>
            </w:r>
            <w:r>
              <w:t xml:space="preserve"> </w:t>
            </w:r>
            <w:r>
              <w:t xml:space="preserve">recusa:</w:t>
            </w:r>
            <w:r>
              <w:t xml:space="preserve"> </w:t>
            </w:r>
            <w:r>
              <w:t xml:space="preserve">“</w:t>
            </w:r>
            <w:r>
              <w:t xml:space="preserve">‘</w:t>
            </w:r>
            <w:r>
              <w:t xml:space="preserve">url_lista</w:t>
            </w:r>
            <w:r>
              <w:t xml:space="preserve">’</w:t>
            </w:r>
            <w:r>
              <w:t xml:space="preserve"> </w:t>
            </w:r>
            <w:r>
              <w:t xml:space="preserve">precisa conter o marcador {wo}.</w:t>
            </w:r>
            <w:r>
              <w:t xml:space="preserve">”</w:t>
            </w:r>
          </w:p>
        </w:tc>
      </w:tr>
      <w:tr>
        <w:tc>
          <w:tcPr/>
          <w:p>
            <w:pPr>
              <w:pStyle w:val="Compact"/>
              <w:jc w:val="left"/>
            </w:pPr>
            <w:r>
              <w:rPr>
                <w:rStyle w:val="VerbatimChar"/>
              </w:rPr>
              <w:t xml:space="preserve">url_mensagens</w:t>
            </w:r>
            <w:r>
              <w:t xml:space="preserve"> </w:t>
            </w:r>
            <w:r>
              <w:t xml:space="preserve">/</w:t>
            </w:r>
            <w:r>
              <w:t xml:space="preserve"> </w:t>
            </w:r>
            <w:r>
              <w:rPr>
                <w:rStyle w:val="VerbatimChar"/>
              </w:rPr>
              <w:t xml:space="preserve">campo_mensagens_expandidas</w:t>
            </w:r>
            <w:r>
              <w:t xml:space="preserve"> </w:t>
            </w:r>
            <w:r>
              <w:t xml:space="preserve">/</w:t>
            </w:r>
            <w:r>
              <w:t xml:space="preserve"> </w:t>
            </w:r>
            <w:r>
              <w:rPr>
                <w:rStyle w:val="VerbatimChar"/>
              </w:rPr>
              <w:t xml:space="preserve">campo_mensagens_link</w:t>
            </w:r>
            <w:r>
              <w:t xml:space="preserve"> </w:t>
            </w:r>
            <w:r>
              <w:t xml:space="preserve">/</w:t>
            </w:r>
            <w:r>
              <w:t xml:space="preserve"> </w:t>
            </w:r>
            <w:r>
              <w:rPr>
                <w:rStyle w:val="VerbatimChar"/>
              </w:rPr>
              <w:t xml:space="preserve">campo_mensagens_json</w:t>
            </w:r>
          </w:p>
        </w:tc>
        <w:tc>
          <w:tcPr/>
          <w:p>
            <w:pPr>
              <w:pStyle w:val="Compact"/>
              <w:jc w:val="left"/>
            </w:pPr>
            <w:r>
              <w:t xml:space="preserve">De onde vêm os itens da janela Mensagens (um dos quatro modos)</w:t>
            </w:r>
          </w:p>
        </w:tc>
        <w:tc>
          <w:tcPr/>
          <w:p>
            <w:pPr>
              <w:pStyle w:val="Compact"/>
              <w:jc w:val="left"/>
            </w:pPr>
            <w:r>
              <w:t xml:space="preserve">Texto ou vazio</w:t>
            </w:r>
          </w:p>
        </w:tc>
        <w:tc>
          <w:tcPr/>
          <w:p>
            <w:pPr>
              <w:pStyle w:val="Compact"/>
              <w:jc w:val="left"/>
            </w:pPr>
            <w:r>
              <w:t xml:space="preserve">Pelo menos um é obrigatório; senão:</w:t>
            </w:r>
            <w:r>
              <w:t xml:space="preserve"> </w:t>
            </w:r>
            <w:r>
              <w:t xml:space="preserve">“</w:t>
            </w:r>
            <w:r>
              <w:t xml:space="preserve">Informe de onde vêm as mensagens</w:t>
            </w:r>
            <w:r>
              <w:t xml:space="preserve">”</w:t>
            </w:r>
          </w:p>
        </w:tc>
      </w:tr>
      <w:tr>
        <w:tc>
          <w:tcPr/>
          <w:p>
            <w:pPr>
              <w:pStyle w:val="Compact"/>
              <w:jc w:val="left"/>
            </w:pPr>
            <w:r>
              <w:rPr>
                <w:rStyle w:val="VerbatimChar"/>
              </w:rPr>
              <w:t xml:space="preserve">campos</w:t>
            </w:r>
          </w:p>
        </w:tc>
        <w:tc>
          <w:tcPr/>
          <w:p>
            <w:pPr>
              <w:pStyle w:val="Compact"/>
              <w:jc w:val="left"/>
            </w:pPr>
            <w:r>
              <w:t xml:space="preserve">Nome técnico de cada campo no BTP (</w:t>
            </w:r>
            <w:r>
              <w:rPr>
                <w:rStyle w:val="VerbatimChar"/>
              </w:rPr>
              <w:t xml:space="preserve">material</w:t>
            </w:r>
            <w:r>
              <w:t xml:space="preserve">,</w:t>
            </w:r>
            <w:r>
              <w:t xml:space="preserve"> </w:t>
            </w:r>
            <w:r>
              <w:rPr>
                <w:rStyle w:val="VerbatimChar"/>
              </w:rPr>
              <w:t xml:space="preserve">fornecedor</w:t>
            </w:r>
            <w:r>
              <w:t xml:space="preserve">,</w:t>
            </w:r>
            <w:r>
              <w:t xml:space="preserve"> </w:t>
            </w:r>
            <w:r>
              <w:rPr>
                <w:rStyle w:val="VerbatimChar"/>
              </w:rPr>
              <w:t xml:space="preserve">quantidade_faltante</w:t>
            </w:r>
            <w:r>
              <w:t xml:space="preserve">,</w:t>
            </w:r>
            <w:r>
              <w:t xml:space="preserve"> </w:t>
            </w:r>
            <w:r>
              <w:rPr>
                <w:rStyle w:val="VerbatimChar"/>
              </w:rPr>
              <w:t xml:space="preserve">mensagem</w:t>
            </w:r>
            <w:r>
              <w:t xml:space="preserve">…)</w:t>
            </w:r>
          </w:p>
        </w:tc>
        <w:tc>
          <w:tcPr/>
          <w:p>
            <w:pPr>
              <w:pStyle w:val="Compact"/>
              <w:jc w:val="left"/>
            </w:pPr>
            <w:r>
              <w:t xml:space="preserve">Dicionário</w:t>
            </w:r>
          </w:p>
        </w:tc>
        <w:tc>
          <w:tcPr/>
          <w:p>
            <w:pPr>
              <w:pStyle w:val="Compact"/>
              <w:jc w:val="left"/>
            </w:pPr>
            <w:r>
              <w:t xml:space="preserve">Precisa de pelo menos 3 dos 4 obrigatórios, sempre com material ou mensagem</w:t>
            </w:r>
          </w:p>
        </w:tc>
      </w:tr>
      <w:tr>
        <w:tc>
          <w:tcPr/>
          <w:p>
            <w:pPr>
              <w:pStyle w:val="Compact"/>
              <w:jc w:val="left"/>
            </w:pPr>
            <w:r>
              <w:rPr>
                <w:rStyle w:val="VerbatimChar"/>
              </w:rPr>
              <w:t xml:space="preserve">url_item</w:t>
            </w:r>
            <w:r>
              <w:t xml:space="preserve">,</w:t>
            </w:r>
            <w:r>
              <w:t xml:space="preserve"> </w:t>
            </w:r>
            <w:r>
              <w:rPr>
                <w:rStyle w:val="VerbatimChar"/>
              </w:rPr>
              <w:t xml:space="preserve">chaves_item</w:t>
            </w:r>
          </w:p>
        </w:tc>
        <w:tc>
          <w:tcPr/>
          <w:p>
            <w:pPr>
              <w:pStyle w:val="Compact"/>
              <w:jc w:val="left"/>
            </w:pPr>
            <w:r>
              <w:t xml:space="preserve">Releitura de um item pela chave (auditoria independente)</w:t>
            </w:r>
          </w:p>
        </w:tc>
        <w:tc>
          <w:tcPr/>
          <w:p>
            <w:pPr>
              <w:pStyle w:val="Compact"/>
              <w:jc w:val="left"/>
            </w:pPr>
            <w:r>
              <w:t xml:space="preserve">Texto e lista</w:t>
            </w:r>
          </w:p>
        </w:tc>
        <w:tc>
          <w:tcPr/>
          <w:p>
            <w:pPr>
              <w:pStyle w:val="Compact"/>
              <w:jc w:val="left"/>
            </w:pPr>
            <w:r>
              <w:t xml:space="preserve">Sem eles, as auditorias são sempre novas consultas da WO</w:t>
            </w:r>
          </w:p>
        </w:tc>
      </w:tr>
      <w:tr>
        <w:tc>
          <w:tcPr/>
          <w:p>
            <w:pPr>
              <w:pStyle w:val="Compact"/>
              <w:jc w:val="left"/>
            </w:pPr>
            <w:r>
              <w:rPr>
                <w:rStyle w:val="VerbatimChar"/>
              </w:rPr>
              <w:t xml:space="preserve">mensagem_origem</w:t>
            </w:r>
          </w:p>
        </w:tc>
        <w:tc>
          <w:tcPr/>
          <w:p>
            <w:pPr>
              <w:pStyle w:val="Compact"/>
              <w:jc w:val="left"/>
            </w:pPr>
            <w:r>
              <w:t xml:space="preserve">Mensagem que vai para a planilha:</w:t>
            </w:r>
            <w:r>
              <w:t xml:space="preserve"> </w:t>
            </w:r>
            <w:r>
              <w:rPr>
                <w:rStyle w:val="VerbatimChar"/>
              </w:rPr>
              <w:t xml:space="preserve">item</w:t>
            </w:r>
            <w:r>
              <w:t xml:space="preserve">,</w:t>
            </w:r>
            <w:r>
              <w:t xml:space="preserve"> </w:t>
            </w:r>
            <w:r>
              <w:rPr>
                <w:rStyle w:val="VerbatimChar"/>
              </w:rPr>
              <w:t xml:space="preserve">alerta</w:t>
            </w:r>
            <w:r>
              <w:t xml:space="preserve"> </w:t>
            </w:r>
            <w:r>
              <w:t xml:space="preserve">ou</w:t>
            </w:r>
            <w:r>
              <w:t xml:space="preserve"> </w:t>
            </w:r>
            <w:r>
              <w:rPr>
                <w:rStyle w:val="VerbatimChar"/>
              </w:rPr>
              <w:t xml:space="preserve">ambas</w:t>
            </w:r>
          </w:p>
        </w:tc>
        <w:tc>
          <w:tcPr/>
          <w:p>
            <w:pPr>
              <w:pStyle w:val="Compact"/>
              <w:jc w:val="left"/>
            </w:pPr>
            <w:r>
              <w:t xml:space="preserve">Texto</w:t>
            </w:r>
          </w:p>
        </w:tc>
        <w:tc>
          <w:tcPr/>
          <w:p>
            <w:pPr>
              <w:pStyle w:val="Compact"/>
              <w:jc w:val="left"/>
            </w:pPr>
            <w:r>
              <w:t xml:space="preserve">Padrão</w:t>
            </w:r>
            <w:r>
              <w:t xml:space="preserve"> </w:t>
            </w:r>
            <w:r>
              <w:rPr>
                <w:rStyle w:val="VerbatimChar"/>
              </w:rPr>
              <w:t xml:space="preserve">item</w:t>
            </w:r>
          </w:p>
        </w:tc>
      </w:tr>
      <w:tr>
        <w:tc>
          <w:tcPr/>
          <w:p>
            <w:pPr>
              <w:pStyle w:val="Compact"/>
              <w:jc w:val="left"/>
            </w:pPr>
            <w:r>
              <w:rPr>
                <w:rStyle w:val="VerbatimChar"/>
              </w:rPr>
              <w:t xml:space="preserve">confirmada</w:t>
            </w:r>
          </w:p>
        </w:tc>
        <w:tc>
          <w:tcPr/>
          <w:p>
            <w:pPr>
              <w:pStyle w:val="Compact"/>
              <w:jc w:val="left"/>
            </w:pPr>
            <w:r>
              <w:t xml:space="preserve">Se o usuário confirmou a amostra</w:t>
            </w:r>
          </w:p>
        </w:tc>
        <w:tc>
          <w:tcPr/>
          <w:p>
            <w:pPr>
              <w:pStyle w:val="Compact"/>
              <w:jc w:val="left"/>
            </w:pPr>
            <w:r>
              <w:t xml:space="preserve">Verdadeiro/falso</w:t>
            </w:r>
          </w:p>
        </w:tc>
        <w:tc>
          <w:tcPr/>
          <w:p>
            <w:pPr>
              <w:pStyle w:val="Compact"/>
              <w:jc w:val="left"/>
            </w:pPr>
            <w:r>
              <w:t xml:space="preserve">Fonte não confirmada pede a conferência antes da análise</w:t>
            </w:r>
          </w:p>
        </w:tc>
      </w:tr>
      <w:tr>
        <w:tc>
          <w:tcPr/>
          <w:p>
            <w:pPr>
              <w:pStyle w:val="Compact"/>
              <w:jc w:val="left"/>
            </w:pPr>
            <w:r>
              <w:rPr>
                <w:rStyle w:val="VerbatimChar"/>
              </w:rPr>
              <w:t xml:space="preserve">versao</w:t>
            </w:r>
          </w:p>
        </w:tc>
        <w:tc>
          <w:tcPr/>
          <w:p>
            <w:pPr>
              <w:pStyle w:val="Compact"/>
              <w:jc w:val="left"/>
            </w:pPr>
            <w:r>
              <w:t xml:space="preserve">Versão da regra de fonte</w:t>
            </w:r>
          </w:p>
        </w:tc>
        <w:tc>
          <w:tcPr/>
          <w:p>
            <w:pPr>
              <w:pStyle w:val="Compact"/>
              <w:jc w:val="left"/>
            </w:pPr>
            <w:r>
              <w:t xml:space="preserve">Inteiro</w:t>
            </w:r>
          </w:p>
        </w:tc>
        <w:tc>
          <w:tcPr/>
          <w:p>
            <w:pPr>
              <w:pStyle w:val="Compact"/>
              <w:jc w:val="left"/>
            </w:pPr>
            <w:r>
              <w:t xml:space="preserve">Abaixo de</w:t>
            </w:r>
            <w:r>
              <w:t xml:space="preserve"> </w:t>
            </w:r>
            <w:r>
              <w:rPr>
                <w:rStyle w:val="VerbatimChar"/>
              </w:rPr>
              <w:t xml:space="preserve">VERSAO_CONFIG</w:t>
            </w:r>
            <w:r>
              <w:t xml:space="preserve"> </w:t>
            </w:r>
            <w:r>
              <w:t xml:space="preserve">(6), o arquivo é apagado na inicialização (</w:t>
            </w:r>
            <w:r>
              <w:rPr>
                <w:rStyle w:val="VerbatimChar"/>
              </w:rPr>
              <w:t xml:space="preserve">descartar_se_antiga</w:t>
            </w:r>
            <w:r>
              <w:t xml:space="preserve">) e a fonte é refeita</w:t>
            </w:r>
          </w:p>
        </w:tc>
      </w:tr>
    </w:tbl>
    <w:p>
      <w:pPr>
        <w:pStyle w:val="BodyText"/>
      </w:pPr>
      <w:r>
        <w:rPr>
          <w:bCs/>
          <w:b/>
        </w:rPr>
        <w:t xml:space="preserve">Como verificar se foi carregada:</w:t>
      </w:r>
      <w:r>
        <w:t xml:space="preserve"> </w:t>
      </w:r>
      <w:r>
        <w:t xml:space="preserve">a rota</w:t>
      </w:r>
      <w:r>
        <w:t xml:space="preserve"> </w:t>
      </w:r>
      <w:r>
        <w:rPr>
          <w:rStyle w:val="VerbatimChar"/>
        </w:rPr>
        <w:t xml:space="preserve">GET /api/estado</w:t>
      </w:r>
      <w:r>
        <w:t xml:space="preserve"> </w:t>
      </w:r>
      <w:r>
        <w:t xml:space="preserve">informa a fonte em uso (resumo produzido por</w:t>
      </w:r>
      <w:r>
        <w:t xml:space="preserve"> </w:t>
      </w:r>
      <w:r>
        <w:rPr>
          <w:rStyle w:val="VerbatimChar"/>
        </w:rPr>
        <w:t xml:space="preserve">Agente._fonte_resumo</w:t>
      </w:r>
      <w:r>
        <w:t xml:space="preserve">), e a tela a mostra em Configurações. A função</w:t>
      </w:r>
      <w:r>
        <w:t xml:space="preserve"> </w:t>
      </w:r>
      <w:r>
        <w:rPr>
          <w:rStyle w:val="VerbatimChar"/>
        </w:rPr>
        <w:t xml:space="preserve">config_atual</w:t>
      </w:r>
      <w:r>
        <w:t xml:space="preserve"> </w:t>
      </w:r>
      <w:r>
        <w:t xml:space="preserve">(</w:t>
      </w:r>
      <w:r>
        <w:rPr>
          <w:rStyle w:val="VerbatimChar"/>
        </w:rPr>
        <w:t xml:space="preserve">agente.py</w:t>
      </w:r>
      <w:r>
        <w:t xml:space="preserve">, linhas 1098–1100) devolve</w:t>
      </w:r>
      <w:r>
        <w:t xml:space="preserve"> </w:t>
      </w:r>
      <w:r>
        <w:rPr>
          <w:rStyle w:val="VerbatimChar"/>
        </w:rPr>
        <w:t xml:space="preserve">None</w:t>
      </w:r>
      <w:r>
        <w:t xml:space="preserve"> </w:t>
      </w:r>
      <w:r>
        <w:t xml:space="preserve">quando o arquivo não existe.</w:t>
      </w:r>
    </w:p>
    <w:bookmarkEnd w:id="280"/>
    <w:bookmarkStart w:id="281" w:name="as-preferências-configpreferencias.json"/>
    <w:p>
      <w:pPr>
        <w:pStyle w:val="Heading3"/>
      </w:pPr>
      <w:r>
        <w:t xml:space="preserve">22.3 As preferências (</w:t>
      </w:r>
      <w:r>
        <w:rPr>
          <w:rStyle w:val="VerbatimChar"/>
        </w:rPr>
        <w:t xml:space="preserve">config/preferencias.json</w:t>
      </w:r>
      <w:r>
        <w:t xml:space="preserve">)</w:t>
      </w:r>
    </w:p>
    <w:p>
      <w:pPr>
        <w:pStyle w:val="FirstParagraph"/>
      </w:pPr>
      <w:r>
        <w:t xml:space="preserve">A tabela a seguir foi montada a partir de</w:t>
      </w:r>
      <w:r>
        <w:t xml:space="preserve"> </w:t>
      </w:r>
      <w:r>
        <w:rPr>
          <w:rStyle w:val="VerbatimChar"/>
        </w:rPr>
        <w:t xml:space="preserve">preferencias.py</w:t>
      </w:r>
      <w:r>
        <w:t xml:space="preserve"> </w:t>
      </w:r>
      <w:r>
        <w:t xml:space="preserve">(classe</w:t>
      </w:r>
      <w:r>
        <w:t xml:space="preserve"> </w:t>
      </w:r>
      <w:r>
        <w:rPr>
          <w:rStyle w:val="VerbatimChar"/>
        </w:rPr>
        <w:t xml:space="preserve">Preferencias</w:t>
      </w:r>
      <w:r>
        <w:t xml:space="preserve">, linhas 21–45; faixas</w:t>
      </w:r>
      <w:r>
        <w:t xml:space="preserve"> </w:t>
      </w:r>
      <w:r>
        <w:rPr>
          <w:rStyle w:val="VerbatimChar"/>
        </w:rPr>
        <w:t xml:space="preserve">_FAIXAS</w:t>
      </w:r>
      <w:r>
        <w:t xml:space="preserve">, linhas 49–54; opções</w:t>
      </w:r>
      <w:r>
        <w:t xml:space="preserve"> </w:t>
      </w:r>
      <w:r>
        <w:rPr>
          <w:rStyle w:val="VerbatimChar"/>
        </w:rPr>
        <w:t xml:space="preserve">_OPCOES</w:t>
      </w:r>
      <w:r>
        <w:t xml:space="preserve">, linhas 59–60) e dos rótulos da tela (</w:t>
      </w:r>
      <w:r>
        <w:rPr>
          <w:rStyle w:val="VerbatimChar"/>
        </w:rPr>
        <w:t xml:space="preserve">index.html</w:t>
      </w:r>
      <w:r>
        <w:t xml:space="preserve">, objeto</w:t>
      </w:r>
      <w:r>
        <w:t xml:space="preserve"> </w:t>
      </w:r>
      <w:r>
        <w:rPr>
          <w:rStyle w:val="VerbatimChar"/>
        </w:rPr>
        <w:t xml:space="preserve">CONFIG</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Rótulo na tela</w:t>
            </w:r>
          </w:p>
        </w:tc>
        <w:tc>
          <w:tcPr/>
          <w:p>
            <w:pPr>
              <w:pStyle w:val="Compact"/>
              <w:jc w:val="left"/>
            </w:pPr>
            <w:r>
              <w:t xml:space="preserve">Campo</w:t>
            </w:r>
          </w:p>
        </w:tc>
        <w:tc>
          <w:tcPr/>
          <w:p>
            <w:pPr>
              <w:pStyle w:val="Compact"/>
              <w:jc w:val="left"/>
            </w:pPr>
            <w:r>
              <w:t xml:space="preserve">Padrão</w:t>
            </w:r>
          </w:p>
        </w:tc>
        <w:tc>
          <w:tcPr/>
          <w:p>
            <w:pPr>
              <w:pStyle w:val="Compact"/>
              <w:jc w:val="left"/>
            </w:pPr>
            <w:r>
              <w:t xml:space="preserve">Faixa ou opções</w:t>
            </w:r>
          </w:p>
        </w:tc>
        <w:tc>
          <w:tcPr/>
          <w:p>
            <w:pPr>
              <w:pStyle w:val="Compact"/>
              <w:jc w:val="left"/>
            </w:pPr>
            <w:r>
              <w:t xml:space="preserve">Usado por</w:t>
            </w:r>
          </w:p>
        </w:tc>
      </w:tr>
      <w:tr>
        <w:tc>
          <w:tcPr/>
          <w:p>
            <w:pPr>
              <w:pStyle w:val="Compact"/>
              <w:jc w:val="left"/>
            </w:pPr>
            <w:r>
              <w:t xml:space="preserve">Auditorias por WO</w:t>
            </w:r>
          </w:p>
        </w:tc>
        <w:tc>
          <w:tcPr/>
          <w:p>
            <w:pPr>
              <w:pStyle w:val="Compact"/>
              <w:jc w:val="left"/>
            </w:pPr>
            <w:r>
              <w:rPr>
                <w:rStyle w:val="VerbatimChar"/>
              </w:rPr>
              <w:t xml:space="preserve">auditorias_por_wo</w:t>
            </w:r>
          </w:p>
        </w:tc>
        <w:tc>
          <w:tcPr/>
          <w:p>
            <w:pPr>
              <w:pStyle w:val="Compact"/>
              <w:jc w:val="left"/>
            </w:pPr>
            <w:r>
              <w:t xml:space="preserve">2</w:t>
            </w:r>
          </w:p>
        </w:tc>
        <w:tc>
          <w:tcPr/>
          <w:p>
            <w:pPr>
              <w:pStyle w:val="Compact"/>
              <w:jc w:val="left"/>
            </w:pPr>
            <w:r>
              <w:t xml:space="preserve">0–20</w:t>
            </w:r>
          </w:p>
        </w:tc>
        <w:tc>
          <w:tcPr/>
          <w:p>
            <w:pPr>
              <w:pStyle w:val="Compact"/>
              <w:jc w:val="left"/>
            </w:pPr>
            <w:r>
              <w:rPr>
                <w:rStyle w:val="VerbatimChar"/>
              </w:rPr>
              <w:t xml:space="preserve">processador</w:t>
            </w:r>
          </w:p>
        </w:tc>
      </w:tr>
      <w:tr>
        <w:tc>
          <w:tcPr/>
          <w:p>
            <w:pPr>
              <w:pStyle w:val="Compact"/>
              <w:jc w:val="left"/>
            </w:pPr>
            <w:r>
              <w:t xml:space="preserve">Auditorias independentes</w:t>
            </w:r>
          </w:p>
        </w:tc>
        <w:tc>
          <w:tcPr/>
          <w:p>
            <w:pPr>
              <w:pStyle w:val="Compact"/>
              <w:jc w:val="left"/>
            </w:pPr>
            <w:r>
              <w:rPr>
                <w:rStyle w:val="VerbatimChar"/>
              </w:rPr>
              <w:t xml:space="preserve">auditorias_independentes</w:t>
            </w:r>
          </w:p>
        </w:tc>
        <w:tc>
          <w:tcPr/>
          <w:p>
            <w:pPr>
              <w:pStyle w:val="Compact"/>
              <w:jc w:val="left"/>
            </w:pPr>
            <w:r>
              <w:t xml:space="preserve">sim</w:t>
            </w:r>
          </w:p>
        </w:tc>
        <w:tc>
          <w:tcPr/>
          <w:p>
            <w:pPr>
              <w:pStyle w:val="Compact"/>
              <w:jc w:val="left"/>
            </w:pPr>
            <w:r>
              <w:t xml:space="preserve">sim/não</w:t>
            </w:r>
          </w:p>
        </w:tc>
        <w:tc>
          <w:tcPr/>
          <w:p>
            <w:pPr>
              <w:pStyle w:val="Compact"/>
              <w:jc w:val="left"/>
            </w:pPr>
            <w:r>
              <w:rPr>
                <w:rStyle w:val="VerbatimChar"/>
              </w:rPr>
              <w:t xml:space="preserve">processador</w:t>
            </w:r>
            <w:r>
              <w:t xml:space="preserve"> </w:t>
            </w:r>
            <w:r>
              <w:t xml:space="preserve">(alterna nova consulta e releitura por chave)</w:t>
            </w:r>
          </w:p>
        </w:tc>
      </w:tr>
      <w:tr>
        <w:tc>
          <w:tcPr/>
          <w:p>
            <w:pPr>
              <w:pStyle w:val="Compact"/>
              <w:jc w:val="left"/>
            </w:pPr>
            <w:r>
              <w:t xml:space="preserve">Repetições em caso de falha</w:t>
            </w:r>
          </w:p>
        </w:tc>
        <w:tc>
          <w:tcPr/>
          <w:p>
            <w:pPr>
              <w:pStyle w:val="Compact"/>
              <w:jc w:val="left"/>
            </w:pPr>
            <w:r>
              <w:rPr>
                <w:rStyle w:val="VerbatimChar"/>
              </w:rPr>
              <w:t xml:space="preserve">repeticoes_falha</w:t>
            </w:r>
          </w:p>
        </w:tc>
        <w:tc>
          <w:tcPr/>
          <w:p>
            <w:pPr>
              <w:pStyle w:val="Compact"/>
              <w:jc w:val="left"/>
            </w:pPr>
            <w:r>
              <w:t xml:space="preserve">2</w:t>
            </w:r>
          </w:p>
        </w:tc>
        <w:tc>
          <w:tcPr/>
          <w:p>
            <w:pPr>
              <w:pStyle w:val="Compact"/>
              <w:jc w:val="left"/>
            </w:pPr>
            <w:r>
              <w:t xml:space="preserve">0–10</w:t>
            </w:r>
          </w:p>
        </w:tc>
        <w:tc>
          <w:tcPr/>
          <w:p>
            <w:pPr>
              <w:pStyle w:val="Compact"/>
              <w:jc w:val="left"/>
            </w:pPr>
            <w:r>
              <w:rPr>
                <w:rStyle w:val="VerbatimChar"/>
              </w:rPr>
              <w:t xml:space="preserve">_com_retentativa</w:t>
            </w:r>
          </w:p>
        </w:tc>
      </w:tr>
      <w:tr>
        <w:tc>
          <w:tcPr/>
          <w:p>
            <w:pPr>
              <w:pStyle w:val="Compact"/>
              <w:jc w:val="left"/>
            </w:pPr>
            <w:r>
              <w:t xml:space="preserve">Diante de divergência</w:t>
            </w:r>
          </w:p>
        </w:tc>
        <w:tc>
          <w:tcPr/>
          <w:p>
            <w:pPr>
              <w:pStyle w:val="Compact"/>
              <w:jc w:val="left"/>
            </w:pPr>
            <w:r>
              <w:rPr>
                <w:rStyle w:val="VerbatimChar"/>
              </w:rPr>
              <w:t xml:space="preserve">divergencia</w:t>
            </w:r>
          </w:p>
        </w:tc>
        <w:tc>
          <w:tcPr/>
          <w:p>
            <w:pPr>
              <w:pStyle w:val="Compact"/>
              <w:jc w:val="left"/>
            </w:pPr>
            <w:r>
              <w:t xml:space="preserve">reconsultar</w:t>
            </w:r>
          </w:p>
        </w:tc>
        <w:tc>
          <w:tcPr/>
          <w:p>
            <w:pPr>
              <w:pStyle w:val="Compact"/>
              <w:jc w:val="left"/>
            </w:pPr>
            <w:r>
              <w:t xml:space="preserve">reconsultar, revisar</w:t>
            </w:r>
          </w:p>
        </w:tc>
        <w:tc>
          <w:tcPr/>
          <w:p>
            <w:pPr>
              <w:pStyle w:val="Compact"/>
              <w:jc w:val="left"/>
            </w:pPr>
            <w:r>
              <w:rPr>
                <w:rStyle w:val="VerbatimChar"/>
              </w:rPr>
              <w:t xml:space="preserve">processador._concluir</w:t>
            </w:r>
          </w:p>
        </w:tc>
      </w:tr>
      <w:tr>
        <w:tc>
          <w:tcPr/>
          <w:p>
            <w:pPr>
              <w:pStyle w:val="Compact"/>
              <w:jc w:val="left"/>
            </w:pPr>
            <w:r>
              <w:t xml:space="preserve">Leituras extras por divergência</w:t>
            </w:r>
          </w:p>
        </w:tc>
        <w:tc>
          <w:tcPr/>
          <w:p>
            <w:pPr>
              <w:pStyle w:val="Compact"/>
              <w:jc w:val="left"/>
            </w:pPr>
            <w:r>
              <w:rPr>
                <w:rStyle w:val="VerbatimChar"/>
              </w:rPr>
              <w:t xml:space="preserve">consultas_extras_divergencia</w:t>
            </w:r>
          </w:p>
        </w:tc>
        <w:tc>
          <w:tcPr/>
          <w:p>
            <w:pPr>
              <w:pStyle w:val="Compact"/>
              <w:jc w:val="left"/>
            </w:pPr>
            <w:r>
              <w:t xml:space="preserve">3</w:t>
            </w:r>
          </w:p>
        </w:tc>
        <w:tc>
          <w:tcPr/>
          <w:p>
            <w:pPr>
              <w:pStyle w:val="Compact"/>
              <w:jc w:val="left"/>
            </w:pPr>
            <w:r>
              <w:t xml:space="preserve">0–10</w:t>
            </w:r>
          </w:p>
        </w:tc>
        <w:tc>
          <w:tcPr/>
          <w:p>
            <w:pPr>
              <w:pStyle w:val="Compact"/>
              <w:jc w:val="left"/>
            </w:pPr>
            <w:r>
              <w:rPr>
                <w:rStyle w:val="VerbatimChar"/>
              </w:rPr>
              <w:t xml:space="preserve">processador._concluir</w:t>
            </w:r>
          </w:p>
        </w:tc>
      </w:tr>
      <w:tr>
        <w:tc>
          <w:tcPr/>
          <w:p>
            <w:pPr>
              <w:pStyle w:val="Compact"/>
              <w:jc w:val="left"/>
            </w:pPr>
            <w:r>
              <w:t xml:space="preserve">Tempo máximo — consulta da WO no Monitor</w:t>
            </w:r>
          </w:p>
        </w:tc>
        <w:tc>
          <w:tcPr/>
          <w:p>
            <w:pPr>
              <w:pStyle w:val="Compact"/>
              <w:jc w:val="left"/>
            </w:pPr>
            <w:r>
              <w:rPr>
                <w:rStyle w:val="VerbatimChar"/>
              </w:rPr>
              <w:t xml:space="preserve">tempo_consulta_wo_seg</w:t>
            </w:r>
          </w:p>
        </w:tc>
        <w:tc>
          <w:tcPr/>
          <w:p>
            <w:pPr>
              <w:pStyle w:val="Compact"/>
              <w:jc w:val="left"/>
            </w:pPr>
            <w:r>
              <w:t xml:space="preserve">30 s</w:t>
            </w:r>
          </w:p>
        </w:tc>
        <w:tc>
          <w:tcPr/>
          <w:p>
            <w:pPr>
              <w:pStyle w:val="Compact"/>
              <w:jc w:val="left"/>
            </w:pPr>
            <w:r>
              <w:t xml:space="preserve">5–600</w:t>
            </w:r>
          </w:p>
        </w:tc>
        <w:tc>
          <w:tcPr/>
          <w:p>
            <w:pPr>
              <w:pStyle w:val="Compact"/>
              <w:jc w:val="left"/>
            </w:pPr>
            <w:r>
              <w:rPr>
                <w:rStyle w:val="VerbatimChar"/>
              </w:rPr>
              <w:t xml:space="preserve">ClienteBTP</w:t>
            </w:r>
          </w:p>
        </w:tc>
      </w:tr>
      <w:tr>
        <w:tc>
          <w:tcPr/>
          <w:p>
            <w:pPr>
              <w:pStyle w:val="Compact"/>
              <w:jc w:val="left"/>
            </w:pPr>
            <w:r>
              <w:t xml:space="preserve">Tempo máximo — detalhes do alerta</w:t>
            </w:r>
          </w:p>
        </w:tc>
        <w:tc>
          <w:tcPr/>
          <w:p>
            <w:pPr>
              <w:pStyle w:val="Compact"/>
              <w:jc w:val="left"/>
            </w:pPr>
            <w:r>
              <w:rPr>
                <w:rStyle w:val="VerbatimChar"/>
              </w:rPr>
              <w:t xml:space="preserve">tempo_consulta_detalhes_seg</w:t>
            </w:r>
          </w:p>
        </w:tc>
        <w:tc>
          <w:tcPr/>
          <w:p>
            <w:pPr>
              <w:pStyle w:val="Compact"/>
              <w:jc w:val="left"/>
            </w:pPr>
            <w:r>
              <w:t xml:space="preserve">30 s</w:t>
            </w:r>
          </w:p>
        </w:tc>
        <w:tc>
          <w:tcPr/>
          <w:p>
            <w:pPr>
              <w:pStyle w:val="Compact"/>
              <w:jc w:val="left"/>
            </w:pPr>
            <w:r>
              <w:t xml:space="preserve">5–600</w:t>
            </w:r>
          </w:p>
        </w:tc>
        <w:tc>
          <w:tcPr/>
          <w:p>
            <w:pPr>
              <w:pStyle w:val="Compact"/>
              <w:jc w:val="left"/>
            </w:pPr>
            <w:r>
              <w:rPr>
                <w:rStyle w:val="VerbatimChar"/>
              </w:rPr>
              <w:t xml:space="preserve">ClienteBTP</w:t>
            </w:r>
          </w:p>
        </w:tc>
      </w:tr>
      <w:tr>
        <w:tc>
          <w:tcPr/>
          <w:p>
            <w:pPr>
              <w:pStyle w:val="Compact"/>
              <w:jc w:val="left"/>
            </w:pPr>
            <w:r>
              <w:t xml:space="preserve">Intervalo entre auditorias</w:t>
            </w:r>
          </w:p>
        </w:tc>
        <w:tc>
          <w:tcPr/>
          <w:p>
            <w:pPr>
              <w:pStyle w:val="Compact"/>
              <w:jc w:val="left"/>
            </w:pPr>
            <w:r>
              <w:rPr>
                <w:rStyle w:val="VerbatimChar"/>
              </w:rPr>
              <w:t xml:space="preserve">intervalo_auditorias_seg</w:t>
            </w:r>
          </w:p>
        </w:tc>
        <w:tc>
          <w:tcPr/>
          <w:p>
            <w:pPr>
              <w:pStyle w:val="Compact"/>
              <w:jc w:val="left"/>
            </w:pPr>
            <w:r>
              <w:t xml:space="preserve">0 s</w:t>
            </w:r>
          </w:p>
        </w:tc>
        <w:tc>
          <w:tcPr/>
          <w:p>
            <w:pPr>
              <w:pStyle w:val="Compact"/>
              <w:jc w:val="left"/>
            </w:pPr>
            <w:r>
              <w:t xml:space="preserve">0–60</w:t>
            </w:r>
          </w:p>
        </w:tc>
        <w:tc>
          <w:tcPr/>
          <w:p>
            <w:pPr>
              <w:pStyle w:val="Compact"/>
              <w:jc w:val="left"/>
            </w:pPr>
            <w:r>
              <w:rPr>
                <w:rStyle w:val="VerbatimChar"/>
              </w:rPr>
              <w:t xml:space="preserve">processador._pausa</w:t>
            </w:r>
          </w:p>
        </w:tc>
      </w:tr>
      <w:tr>
        <w:tc>
          <w:tcPr/>
          <w:p>
            <w:pPr>
              <w:pStyle w:val="Compact"/>
              <w:jc w:val="left"/>
            </w:pPr>
            <w:r>
              <w:t xml:space="preserve">Tempo máximo por WO</w:t>
            </w:r>
          </w:p>
        </w:tc>
        <w:tc>
          <w:tcPr/>
          <w:p>
            <w:pPr>
              <w:pStyle w:val="Compact"/>
              <w:jc w:val="left"/>
            </w:pPr>
            <w:r>
              <w:rPr>
                <w:rStyle w:val="VerbatimChar"/>
              </w:rPr>
              <w:t xml:space="preserve">tempo_max_wo_seg</w:t>
            </w:r>
          </w:p>
        </w:tc>
        <w:tc>
          <w:tcPr/>
          <w:p>
            <w:pPr>
              <w:pStyle w:val="Compact"/>
              <w:jc w:val="left"/>
            </w:pPr>
            <w:r>
              <w:t xml:space="preserve">180 s</w:t>
            </w:r>
          </w:p>
        </w:tc>
        <w:tc>
          <w:tcPr/>
          <w:p>
            <w:pPr>
              <w:pStyle w:val="Compact"/>
              <w:jc w:val="left"/>
            </w:pPr>
            <w:r>
              <w:t xml:space="preserve">10–3600</w:t>
            </w:r>
          </w:p>
        </w:tc>
        <w:tc>
          <w:tcPr/>
          <w:p>
            <w:pPr>
              <w:pStyle w:val="Compact"/>
              <w:jc w:val="left"/>
            </w:pPr>
            <w:r>
              <w:rPr>
                <w:rStyle w:val="VerbatimChar"/>
              </w:rPr>
              <w:t xml:space="preserve">processador</w:t>
            </w:r>
            <w:r>
              <w:t xml:space="preserve"> </w:t>
            </w:r>
            <w:r>
              <w:t xml:space="preserve">(prazo da WO)</w:t>
            </w:r>
          </w:p>
        </w:tc>
      </w:tr>
      <w:tr>
        <w:tc>
          <w:tcPr/>
          <w:p>
            <w:pPr>
              <w:pStyle w:val="Compact"/>
              <w:jc w:val="left"/>
            </w:pPr>
            <w:r>
              <w:t xml:space="preserve">Tempo máximo da análise completa</w:t>
            </w:r>
          </w:p>
        </w:tc>
        <w:tc>
          <w:tcPr/>
          <w:p>
            <w:pPr>
              <w:pStyle w:val="Compact"/>
              <w:jc w:val="left"/>
            </w:pPr>
            <w:r>
              <w:rPr>
                <w:rStyle w:val="VerbatimChar"/>
              </w:rPr>
              <w:t xml:space="preserve">tempo_max_lote_min</w:t>
            </w:r>
          </w:p>
        </w:tc>
        <w:tc>
          <w:tcPr/>
          <w:p>
            <w:pPr>
              <w:pStyle w:val="Compact"/>
              <w:jc w:val="left"/>
            </w:pPr>
            <w:r>
              <w:t xml:space="preserve">240 min</w:t>
            </w:r>
          </w:p>
        </w:tc>
        <w:tc>
          <w:tcPr/>
          <w:p>
            <w:pPr>
              <w:pStyle w:val="Compact"/>
              <w:jc w:val="left"/>
            </w:pPr>
            <w:r>
              <w:t xml:space="preserve">1–1440</w:t>
            </w:r>
          </w:p>
        </w:tc>
        <w:tc>
          <w:tcPr/>
          <w:p>
            <w:pPr>
              <w:pStyle w:val="Compact"/>
              <w:jc w:val="left"/>
            </w:pPr>
            <w:r>
              <w:rPr>
                <w:rStyle w:val="VerbatimChar"/>
              </w:rPr>
              <w:t xml:space="preserve">Motor._passada</w:t>
            </w:r>
          </w:p>
        </w:tc>
      </w:tr>
      <w:tr>
        <w:tc>
          <w:tcPr/>
          <w:p>
            <w:pPr>
              <w:pStyle w:val="Compact"/>
              <w:jc w:val="left"/>
            </w:pPr>
            <w:r>
              <w:t xml:space="preserve">Intervalo entre consultas ao BTP</w:t>
            </w:r>
          </w:p>
        </w:tc>
        <w:tc>
          <w:tcPr/>
          <w:p>
            <w:pPr>
              <w:pStyle w:val="Compact"/>
              <w:jc w:val="left"/>
            </w:pPr>
            <w:r>
              <w:rPr>
                <w:rStyle w:val="VerbatimChar"/>
              </w:rPr>
              <w:t xml:space="preserve">intervalo_consultas_seg</w:t>
            </w:r>
          </w:p>
        </w:tc>
        <w:tc>
          <w:tcPr/>
          <w:p>
            <w:pPr>
              <w:pStyle w:val="Compact"/>
              <w:jc w:val="left"/>
            </w:pPr>
            <w:r>
              <w:t xml:space="preserve">0 s</w:t>
            </w:r>
          </w:p>
        </w:tc>
        <w:tc>
          <w:tcPr/>
          <w:p>
            <w:pPr>
              <w:pStyle w:val="Compact"/>
              <w:jc w:val="left"/>
            </w:pPr>
            <w:r>
              <w:t xml:space="preserve">0–30</w:t>
            </w:r>
          </w:p>
        </w:tc>
        <w:tc>
          <w:tcPr/>
          <w:p>
            <w:pPr>
              <w:pStyle w:val="Compact"/>
              <w:jc w:val="left"/>
            </w:pPr>
            <w:r>
              <w:rPr>
                <w:rStyle w:val="VerbatimChar"/>
              </w:rPr>
              <w:t xml:space="preserve">cliente.Ritmo</w:t>
            </w:r>
          </w:p>
        </w:tc>
      </w:tr>
      <w:tr>
        <w:tc>
          <w:tcPr/>
          <w:p>
            <w:pPr>
              <w:pStyle w:val="Compact"/>
              <w:jc w:val="left"/>
            </w:pPr>
            <w:r>
              <w:t xml:space="preserve">WO sem resultado</w:t>
            </w:r>
          </w:p>
        </w:tc>
        <w:tc>
          <w:tcPr/>
          <w:p>
            <w:pPr>
              <w:pStyle w:val="Compact"/>
              <w:jc w:val="left"/>
            </w:pPr>
            <w:r>
              <w:rPr>
                <w:rStyle w:val="VerbatimChar"/>
              </w:rPr>
              <w:t xml:space="preserve">wo_sem_resultado</w:t>
            </w:r>
          </w:p>
        </w:tc>
        <w:tc>
          <w:tcPr/>
          <w:p>
            <w:pPr>
              <w:pStyle w:val="Compact"/>
              <w:jc w:val="left"/>
            </w:pPr>
            <w:r>
              <w:t xml:space="preserve">reconsultar</w:t>
            </w:r>
          </w:p>
        </w:tc>
        <w:tc>
          <w:tcPr/>
          <w:p>
            <w:pPr>
              <w:pStyle w:val="Compact"/>
              <w:jc w:val="left"/>
            </w:pPr>
            <w:r>
              <w:t xml:space="preserve">registrar, reconsultar</w:t>
            </w:r>
          </w:p>
        </w:tc>
        <w:tc>
          <w:tcPr/>
          <w:p>
            <w:pPr>
              <w:pStyle w:val="Compact"/>
              <w:jc w:val="left"/>
            </w:pPr>
            <w:r>
              <w:rPr>
                <w:rStyle w:val="VerbatimChar"/>
              </w:rPr>
              <w:t xml:space="preserve">processador</w:t>
            </w:r>
          </w:p>
        </w:tc>
      </w:tr>
      <w:tr>
        <w:tc>
          <w:tcPr/>
          <w:p>
            <w:pPr>
              <w:pStyle w:val="Compact"/>
              <w:jc w:val="left"/>
            </w:pPr>
            <w:r>
              <w:t xml:space="preserve">Diante de erros</w:t>
            </w:r>
          </w:p>
        </w:tc>
        <w:tc>
          <w:tcPr/>
          <w:p>
            <w:pPr>
              <w:pStyle w:val="Compact"/>
              <w:jc w:val="left"/>
            </w:pPr>
            <w:r>
              <w:rPr>
                <w:rStyle w:val="VerbatimChar"/>
              </w:rPr>
              <w:t xml:space="preserve">em_erro</w:t>
            </w:r>
          </w:p>
        </w:tc>
        <w:tc>
          <w:tcPr/>
          <w:p>
            <w:pPr>
              <w:pStyle w:val="Compact"/>
              <w:jc w:val="left"/>
            </w:pPr>
            <w:r>
              <w:t xml:space="preserve">continuar</w:t>
            </w:r>
          </w:p>
        </w:tc>
        <w:tc>
          <w:tcPr/>
          <w:p>
            <w:pPr>
              <w:pStyle w:val="Compact"/>
              <w:jc w:val="left"/>
            </w:pPr>
            <w:r>
              <w:t xml:space="preserve">continuar, interromper</w:t>
            </w:r>
          </w:p>
        </w:tc>
        <w:tc>
          <w:tcPr/>
          <w:p>
            <w:pPr>
              <w:pStyle w:val="Compact"/>
              <w:jc w:val="left"/>
            </w:pPr>
            <w:r>
              <w:rPr>
                <w:rStyle w:val="VerbatimChar"/>
              </w:rPr>
              <w:t xml:space="preserve">Motor._gravar</w:t>
            </w:r>
          </w:p>
        </w:tc>
      </w:tr>
      <w:tr>
        <w:tc>
          <w:tcPr/>
          <w:p>
            <w:pPr>
              <w:pStyle w:val="Compact"/>
              <w:jc w:val="left"/>
            </w:pPr>
            <w:r>
              <w:t xml:space="preserve">Exportar resultados não validados</w:t>
            </w:r>
          </w:p>
        </w:tc>
        <w:tc>
          <w:tcPr/>
          <w:p>
            <w:pPr>
              <w:pStyle w:val="Compact"/>
              <w:jc w:val="left"/>
            </w:pPr>
            <w:r>
              <w:rPr>
                <w:rStyle w:val="VerbatimChar"/>
              </w:rPr>
              <w:t xml:space="preserve">exportar_incompletos</w:t>
            </w:r>
          </w:p>
        </w:tc>
        <w:tc>
          <w:tcPr/>
          <w:p>
            <w:pPr>
              <w:pStyle w:val="Compact"/>
              <w:jc w:val="left"/>
            </w:pPr>
            <w:r>
              <w:t xml:space="preserve">sim</w:t>
            </w:r>
          </w:p>
        </w:tc>
        <w:tc>
          <w:tcPr/>
          <w:p>
            <w:pPr>
              <w:pStyle w:val="Compact"/>
              <w:jc w:val="left"/>
            </w:pPr>
            <w:r>
              <w:t xml:space="preserve">sim/não</w:t>
            </w:r>
          </w:p>
        </w:tc>
        <w:tc>
          <w:tcPr/>
          <w:p>
            <w:pPr>
              <w:pStyle w:val="Compact"/>
              <w:jc w:val="left"/>
            </w:pPr>
            <w:r>
              <w:rPr>
                <w:rStyle w:val="VerbatimChar"/>
              </w:rPr>
              <w:t xml:space="preserve">exportacao</w:t>
            </w:r>
          </w:p>
        </w:tc>
      </w:tr>
      <w:tr>
        <w:tc>
          <w:tcPr/>
          <w:p>
            <w:pPr>
              <w:pStyle w:val="Compact"/>
              <w:jc w:val="left"/>
            </w:pPr>
            <w:r>
              <w:t xml:space="preserve">Mensagem dos itens na planilha</w:t>
            </w:r>
          </w:p>
        </w:tc>
        <w:tc>
          <w:tcPr/>
          <w:p>
            <w:pPr>
              <w:pStyle w:val="Compact"/>
              <w:jc w:val="left"/>
            </w:pPr>
            <w:r>
              <w:rPr>
                <w:rStyle w:val="VerbatimChar"/>
              </w:rPr>
              <w:t xml:space="preserve">mensagem_planilha</w:t>
            </w:r>
          </w:p>
        </w:tc>
        <w:tc>
          <w:tcPr/>
          <w:p>
            <w:pPr>
              <w:pStyle w:val="Compact"/>
              <w:jc w:val="left"/>
            </w:pPr>
            <w:r>
              <w:t xml:space="preserve">Estoque indisponível</w:t>
            </w:r>
          </w:p>
        </w:tc>
        <w:tc>
          <w:tcPr/>
          <w:p>
            <w:pPr>
              <w:pStyle w:val="Compact"/>
              <w:jc w:val="left"/>
            </w:pPr>
            <w:r>
              <w:t xml:space="preserve">texto (até 120 caracteres); vazio = todos</w:t>
            </w:r>
          </w:p>
        </w:tc>
        <w:tc>
          <w:tcPr/>
          <w:p>
            <w:pPr>
              <w:pStyle w:val="Compact"/>
              <w:jc w:val="left"/>
            </w:pPr>
            <w:r>
              <w:rPr>
                <w:rStyle w:val="VerbatimChar"/>
              </w:rPr>
              <w:t xml:space="preserve">exportacao</w:t>
            </w:r>
          </w:p>
        </w:tc>
      </w:tr>
      <w:tr>
        <w:tc>
          <w:tcPr/>
          <w:p>
            <w:pPr>
              <w:pStyle w:val="Compact"/>
              <w:jc w:val="left"/>
            </w:pPr>
            <w:r>
              <w:t xml:space="preserve">Consultas em paralelo</w:t>
            </w:r>
          </w:p>
        </w:tc>
        <w:tc>
          <w:tcPr/>
          <w:p>
            <w:pPr>
              <w:pStyle w:val="Compact"/>
              <w:jc w:val="left"/>
            </w:pPr>
            <w:r>
              <w:rPr>
                <w:rStyle w:val="VerbatimChar"/>
              </w:rPr>
              <w:t xml:space="preserve">concorrencia</w:t>
            </w:r>
          </w:p>
        </w:tc>
        <w:tc>
          <w:tcPr/>
          <w:p>
            <w:pPr>
              <w:pStyle w:val="Compact"/>
              <w:jc w:val="left"/>
            </w:pPr>
            <w:r>
              <w:t xml:space="preserve">4</w:t>
            </w:r>
          </w:p>
        </w:tc>
        <w:tc>
          <w:tcPr/>
          <w:p>
            <w:pPr>
              <w:pStyle w:val="Compact"/>
              <w:jc w:val="left"/>
            </w:pPr>
            <w:r>
              <w:t xml:space="preserve">1–8</w:t>
            </w:r>
          </w:p>
        </w:tc>
        <w:tc>
          <w:tcPr/>
          <w:p>
            <w:pPr>
              <w:pStyle w:val="Compact"/>
              <w:jc w:val="left"/>
            </w:pPr>
            <w:r>
              <w:rPr>
                <w:rStyle w:val="VerbatimChar"/>
              </w:rPr>
              <w:t xml:space="preserve">Motor</w:t>
            </w:r>
            <w:r>
              <w:t xml:space="preserve"> </w:t>
            </w:r>
            <w:r>
              <w:t xml:space="preserve">(trabalhadores) e servidor (trabalhadores da aba, limitado a 6)</w:t>
            </w:r>
          </w:p>
        </w:tc>
      </w:tr>
      <w:tr>
        <w:tc>
          <w:tcPr/>
          <w:p>
            <w:pPr>
              <w:pStyle w:val="Compact"/>
              <w:jc w:val="left"/>
            </w:pPr>
            <w:r>
              <w:t xml:space="preserve">WOs por consulta em lote</w:t>
            </w:r>
          </w:p>
        </w:tc>
        <w:tc>
          <w:tcPr/>
          <w:p>
            <w:pPr>
              <w:pStyle w:val="Compact"/>
              <w:jc w:val="left"/>
            </w:pPr>
            <w:r>
              <w:rPr>
                <w:rStyle w:val="VerbatimChar"/>
              </w:rPr>
              <w:t xml:space="preserve">tamanho_lote</w:t>
            </w:r>
          </w:p>
        </w:tc>
        <w:tc>
          <w:tcPr/>
          <w:p>
            <w:pPr>
              <w:pStyle w:val="Compact"/>
              <w:jc w:val="left"/>
            </w:pPr>
            <w:r>
              <w:t xml:space="preserve">20</w:t>
            </w:r>
          </w:p>
        </w:tc>
        <w:tc>
          <w:tcPr/>
          <w:p>
            <w:pPr>
              <w:pStyle w:val="Compact"/>
              <w:jc w:val="left"/>
            </w:pPr>
            <w:r>
              <w:t xml:space="preserve">1–50</w:t>
            </w:r>
          </w:p>
        </w:tc>
        <w:tc>
          <w:tcPr/>
          <w:p>
            <w:pPr>
              <w:pStyle w:val="Compact"/>
              <w:jc w:val="left"/>
            </w:pPr>
            <w:r>
              <w:rPr>
                <w:rStyle w:val="VerbatimChar"/>
              </w:rPr>
              <w:t xml:space="preserve">Motor</w:t>
            </w:r>
            <w:r>
              <w:t xml:space="preserve"> </w:t>
            </w:r>
            <w:r>
              <w:t xml:space="preserve">e</w:t>
            </w:r>
            <w:r>
              <w:t xml:space="preserve"> </w:t>
            </w:r>
            <w:r>
              <w:rPr>
                <w:rStyle w:val="VerbatimChar"/>
              </w:rPr>
              <w:t xml:space="preserve">ClienteBTP.ler_lote</w:t>
            </w:r>
          </w:p>
        </w:tc>
      </w:tr>
    </w:tbl>
    <w:p>
      <w:pPr>
        <w:pStyle w:val="BodyText"/>
      </w:pPr>
      <w:r>
        <w:rPr>
          <w:bCs/>
          <w:b/>
        </w:rPr>
        <w:t xml:space="preserve">Se o arquivo estiver ausente ou ilegível:</w:t>
      </w:r>
      <w:r>
        <w:t xml:space="preserve"> </w:t>
      </w:r>
      <w:r>
        <w:rPr>
          <w:rStyle w:val="VerbatimChar"/>
        </w:rPr>
        <w:t xml:space="preserve">carregar</w:t>
      </w:r>
      <w:r>
        <w:t xml:space="preserve"> </w:t>
      </w:r>
      <w:r>
        <w:t xml:space="preserve">devolve os padrões (linhas 118–121).</w:t>
      </w:r>
      <w:r>
        <w:t xml:space="preserve"> </w:t>
      </w:r>
      <w:r>
        <w:rPr>
          <w:bCs/>
          <w:b/>
        </w:rPr>
        <w:t xml:space="preserve">Se um valor estiver fora da faixa:</w:t>
      </w:r>
      <w:r>
        <w:t xml:space="preserve"> </w:t>
      </w:r>
      <w:r>
        <w:t xml:space="preserve">é ajustado ao limite mais próximo e o problema é relatado à tela (Cap. 19.4).</w:t>
      </w:r>
      <w:r>
        <w:t xml:space="preserve"> </w:t>
      </w:r>
      <w:r>
        <w:rPr>
          <w:bCs/>
          <w:b/>
        </w:rPr>
        <w:t xml:space="preserve">Migração:</w:t>
      </w:r>
      <w:r>
        <w:t xml:space="preserve"> </w:t>
      </w:r>
      <w:r>
        <w:t xml:space="preserve">arquivos da versão 1 (5 auditorias fixas) são convertidos para a política atual, mas só quando o valor gravado era igual ao padrão antigo (</w:t>
      </w:r>
      <w:r>
        <w:rPr>
          <w:rStyle w:val="VerbatimChar"/>
        </w:rPr>
        <w:t xml:space="preserve">migrar</w:t>
      </w:r>
      <w:r>
        <w:t xml:space="preserve">, linhas 99–109) — uma escolha explícita do usuário é preservada.</w:t>
      </w:r>
    </w:p>
    <w:p>
      <w:pPr>
        <w:pStyle w:val="Bloco"/>
      </w:pPr>
      <w:r>
        <w:rPr>
          <w:bCs/>
          <w:b/>
        </w:rPr>
        <w:t xml:space="preserve">ATENÇÃO</w:t>
      </w:r>
      <w:r>
        <w:t xml:space="preserve"> </w:t>
      </w:r>
      <w:r>
        <w:t xml:space="preserve">· O</w:t>
      </w:r>
      <w:r>
        <w:t xml:space="preserve"> </w:t>
      </w:r>
      <w:r>
        <w:rPr>
          <w:rStyle w:val="VerbatimChar"/>
        </w:rPr>
        <w:t xml:space="preserve">README.md</w:t>
      </w:r>
      <w:r>
        <w:t xml:space="preserve"> </w:t>
      </w:r>
      <w:r>
        <w:t xml:space="preserve">do repositório ainda descreve</w:t>
      </w:r>
      <w:r>
        <w:t xml:space="preserve"> </w:t>
      </w:r>
      <w:r>
        <w:t xml:space="preserve">“</w:t>
      </w:r>
      <w:r>
        <w:t xml:space="preserve">padrão 5</w:t>
      </w:r>
      <w:r>
        <w:t xml:space="preserve">”</w:t>
      </w:r>
      <w:r>
        <w:t xml:space="preserve"> </w:t>
      </w:r>
      <w:r>
        <w:t xml:space="preserve">auditorias. Esse texto é anterior à versão 2 das preferências; o padrão</w:t>
      </w:r>
      <w:r>
        <w:t xml:space="preserve"> </w:t>
      </w:r>
      <w:r>
        <w:rPr>
          <w:bCs/>
          <w:b/>
        </w:rPr>
        <w:t xml:space="preserve">atual</w:t>
      </w:r>
      <w:r>
        <w:t xml:space="preserve"> </w:t>
      </w:r>
      <w:r>
        <w:t xml:space="preserve">é 2 (com escalonamento para até 5 leituras em caso de divergência). Ver Capítulo 30.</w:t>
      </w:r>
    </w:p>
    <w:bookmarkEnd w:id="281"/>
    <w:bookmarkStart w:id="282" w:name="variável-de-ambiente"/>
    <w:p>
      <w:pPr>
        <w:pStyle w:val="Heading3"/>
      </w:pPr>
      <w:r>
        <w:t xml:space="preserve">22.4 Variável de ambiente</w:t>
      </w:r>
    </w:p>
    <w:p>
      <w:pPr>
        <w:pStyle w:val="Bloco"/>
      </w:pPr>
      <w:r>
        <w:rPr>
          <w:bCs/>
          <w:b/>
        </w:rPr>
        <w:t xml:space="preserve">TERMO TÉCNICO</w:t>
      </w:r>
      <w:r>
        <w:t xml:space="preserve"> </w:t>
      </w:r>
      <w:r>
        <w:t xml:space="preserve">·</w:t>
      </w:r>
      <w:r>
        <w:t xml:space="preserve"> </w:t>
      </w:r>
      <w:r>
        <w:rPr>
          <w:bCs/>
          <w:b/>
        </w:rPr>
        <w:t xml:space="preserve">Variável de ambiente</w:t>
      </w:r>
      <w:r>
        <w:t xml:space="preserve"> </w:t>
      </w:r>
      <w:r>
        <w:t xml:space="preserve">é um valor definido no sistema operacional, fora do programa, que o programa pode ler ao iniciar. Serve para mudar um comportamento sem editar o código.</w:t>
      </w:r>
    </w:p>
    <w:p>
      <w:pPr>
        <w:pStyle w:val="BodyText"/>
      </w:pPr>
      <w:r>
        <w:t xml:space="preserve">O agente lê uma única variável:</w:t>
      </w:r>
      <w:r>
        <w:t xml:space="preserve"> </w:t>
      </w:r>
      <w:r>
        <w:rPr>
          <w:rStyle w:val="VerbatimChar"/>
        </w:rPr>
        <w:t xml:space="preserve">AGENTE_BTP_URL</w:t>
      </w:r>
      <w:r>
        <w:t xml:space="preserve"> </w:t>
      </w:r>
      <w:r>
        <w:t xml:space="preserve">(</w:t>
      </w:r>
      <w:r>
        <w:rPr>
          <w:rStyle w:val="VerbatimChar"/>
        </w:rPr>
        <w:t xml:space="preserve">config.py</w:t>
      </w:r>
      <w:r>
        <w:t xml:space="preserve">, linhas 21–22). Ela contém o endereço do</w:t>
      </w:r>
      <w:r>
        <w:t xml:space="preserve"> </w:t>
      </w:r>
      <w:r>
        <w:rPr>
          <w:iCs/>
          <w:i/>
        </w:rPr>
        <w:t xml:space="preserve">launchpad</w:t>
      </w:r>
      <w:r>
        <w:t xml:space="preserve"> </w:t>
      </w:r>
      <w:r>
        <w:t xml:space="preserve">do SAP e é usada</w:t>
      </w:r>
      <w:r>
        <w:t xml:space="preserve"> </w:t>
      </w:r>
      <w:r>
        <w:rPr>
          <w:bCs/>
          <w:b/>
        </w:rPr>
        <w:t xml:space="preserve">apenas</w:t>
      </w:r>
      <w:r>
        <w:t xml:space="preserve"> </w:t>
      </w:r>
      <w:r>
        <w:t xml:space="preserve">para saber de qual site a aba conectada deve vir — o servidor deriva dele a origem permitida (</w:t>
      </w:r>
      <w:r>
        <w:rPr>
          <w:rStyle w:val="VerbatimChar"/>
        </w:rPr>
        <w:t xml:space="preserve">ORIGEM_SAP</w:t>
      </w:r>
      <w:r>
        <w:t xml:space="preserve">,</w:t>
      </w:r>
      <w:r>
        <w:t xml:space="preserve"> </w:t>
      </w:r>
      <w:r>
        <w:rPr>
          <w:rStyle w:val="VerbatimChar"/>
        </w:rPr>
        <w:t xml:space="preserve">servidor.py</w:t>
      </w:r>
      <w:r>
        <w:t xml:space="preserve">, linha 22) e recusa chamadas de outras origens. O agente não abre esse endereço. Quando a variável não está definida, vale o endereço gravado no código, que</w:t>
      </w:r>
      <w:r>
        <w:t xml:space="preserve"> </w:t>
      </w:r>
      <w:r>
        <w:rPr>
          <w:bCs/>
          <w:b/>
        </w:rPr>
        <w:t xml:space="preserve">não</w:t>
      </w:r>
      <w:r>
        <w:t xml:space="preserve"> </w:t>
      </w:r>
      <w:r>
        <w:t xml:space="preserve">é reproduzido neste livro por ser um endereço interno da empresa; aqui ele é representado por</w:t>
      </w:r>
      <w:r>
        <w:t xml:space="preserve"> </w:t>
      </w:r>
      <w:r>
        <w:rPr>
          <w:rStyle w:val="VerbatimChar"/>
        </w:rPr>
        <w:t xml:space="preserve">&lt;endereço do launchpad&gt;</w:t>
      </w:r>
      <w:r>
        <w:t xml:space="preserve">.</w:t>
      </w:r>
    </w:p>
    <w:bookmarkEnd w:id="282"/>
    <w:bookmarkStart w:id="283" w:name="endereço-e-porta-do-programa"/>
    <w:p>
      <w:pPr>
        <w:pStyle w:val="Heading3"/>
      </w:pPr>
      <w:r>
        <w:t xml:space="preserve">22.5 Endereço e porta do programa</w:t>
      </w:r>
    </w:p>
    <w:p>
      <w:pPr>
        <w:pStyle w:val="FirstParagraph"/>
      </w:pPr>
      <w:r>
        <w:t xml:space="preserve">Fixos no código:</w:t>
      </w:r>
      <w:r>
        <w:t xml:space="preserve"> </w:t>
      </w:r>
      <w:r>
        <w:rPr>
          <w:rStyle w:val="VerbatimChar"/>
        </w:rPr>
        <w:t xml:space="preserve">127.0.0.1</w:t>
      </w:r>
      <w:r>
        <w:t xml:space="preserve">, porta</w:t>
      </w:r>
      <w:r>
        <w:t xml:space="preserve"> </w:t>
      </w:r>
      <w:r>
        <w:rPr>
          <w:rStyle w:val="VerbatimChar"/>
        </w:rPr>
        <w:t xml:space="preserve">8767</w:t>
      </w:r>
      <w:r>
        <w:t xml:space="preserve"> </w:t>
      </w:r>
      <w:r>
        <w:t xml:space="preserve">(</w:t>
      </w:r>
      <w:r>
        <w:rPr>
          <w:rStyle w:val="VerbatimChar"/>
        </w:rPr>
        <w:t xml:space="preserve">__main__.py</w:t>
      </w:r>
      <w:r>
        <w:t xml:space="preserve">, linha 13). O endereço</w:t>
      </w:r>
      <w:r>
        <w:t xml:space="preserve"> </w:t>
      </w:r>
      <w:r>
        <w:rPr>
          <w:rStyle w:val="VerbatimChar"/>
        </w:rPr>
        <w:t xml:space="preserve">127.0.0.1</w:t>
      </w:r>
      <w:r>
        <w:t xml:space="preserve"> </w:t>
      </w:r>
      <w:r>
        <w:t xml:space="preserve">(</w:t>
      </w:r>
      <w:r>
        <w:t xml:space="preserve">“</w:t>
      </w:r>
      <w:r>
        <w:t xml:space="preserve">loopback</w:t>
      </w:r>
      <w:r>
        <w:t xml:space="preserve">”</w:t>
      </w:r>
      <w:r>
        <w:t xml:space="preserve">) só aceita conexões do próprio computador: outra máquina da rede não consegue acessar o agente. A porta 8767 foi escolhida para não colidir com outro programa da mesma família, o Agente Atlas, que usa a 8765 (comentário da linha 12).</w:t>
      </w:r>
    </w:p>
    <w:bookmarkEnd w:id="283"/>
    <w:bookmarkStart w:id="284" w:name="pastas-de-dados-criadas-em-uso"/>
    <w:p>
      <w:pPr>
        <w:pStyle w:val="Heading3"/>
      </w:pPr>
      <w:r>
        <w:t xml:space="preserve">22.6 Pastas de dados criadas em uso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Pasta</w:t>
            </w:r>
          </w:p>
        </w:tc>
        <w:tc>
          <w:tcPr/>
          <w:p>
            <w:pPr>
              <w:pStyle w:val="Compact"/>
              <w:jc w:val="left"/>
            </w:pPr>
            <w:r>
              <w:t xml:space="preserve">Conteúdo</w:t>
            </w:r>
          </w:p>
        </w:tc>
        <w:tc>
          <w:tcPr/>
          <w:p>
            <w:pPr>
              <w:pStyle w:val="Compact"/>
              <w:jc w:val="left"/>
            </w:pPr>
            <w:r>
              <w:t xml:space="preserve">Pode apagar?</w:t>
            </w:r>
          </w:p>
        </w:tc>
      </w:tr>
      <w:tr>
        <w:tc>
          <w:tcPr/>
          <w:p>
            <w:pPr>
              <w:pStyle w:val="Compact"/>
              <w:jc w:val="left"/>
            </w:pPr>
            <w:r>
              <w:rPr>
                <w:rStyle w:val="VerbatimChar"/>
              </w:rPr>
              <w:t xml:space="preserve">dados/</w:t>
            </w:r>
          </w:p>
        </w:tc>
        <w:tc>
          <w:tcPr/>
          <w:p>
            <w:pPr>
              <w:pStyle w:val="Compact"/>
              <w:jc w:val="left"/>
            </w:pPr>
            <w:r>
              <w:rPr>
                <w:rStyle w:val="VerbatimChar"/>
              </w:rPr>
              <w:t xml:space="preserve">execucoes.sqlite3</w:t>
            </w:r>
            <w:r>
              <w:t xml:space="preserve"> </w:t>
            </w:r>
            <w:r>
              <w:t xml:space="preserve">(base de todas as análises, com resultados comprimidos)</w:t>
            </w:r>
          </w:p>
        </w:tc>
        <w:tc>
          <w:tcPr/>
          <w:p>
            <w:pPr>
              <w:pStyle w:val="Compact"/>
              <w:jc w:val="left"/>
            </w:pPr>
            <w:r>
              <w:t xml:space="preserve">Sim, mas perde a possibilidade de retomar e de regerar relatórios</w:t>
            </w:r>
          </w:p>
        </w:tc>
      </w:tr>
      <w:tr>
        <w:tc>
          <w:tcPr/>
          <w:p>
            <w:pPr>
              <w:pStyle w:val="Compact"/>
              <w:jc w:val="left"/>
            </w:pPr>
            <w:r>
              <w:rPr>
                <w:rStyle w:val="VerbatimChar"/>
              </w:rPr>
              <w:t xml:space="preserve">historico/</w:t>
            </w:r>
          </w:p>
        </w:tc>
        <w:tc>
          <w:tcPr/>
          <w:p>
            <w:pPr>
              <w:pStyle w:val="Compact"/>
              <w:jc w:val="left"/>
            </w:pPr>
            <w:r>
              <w:rPr>
                <w:rStyle w:val="VerbatimChar"/>
              </w:rPr>
              <w:t xml:space="preserve">historico.json</w:t>
            </w:r>
            <w:r>
              <w:t xml:space="preserve">,</w:t>
            </w:r>
            <w:r>
              <w:t xml:space="preserve"> </w:t>
            </w:r>
            <w:r>
              <w:rPr>
                <w:rStyle w:val="VerbatimChar"/>
              </w:rPr>
              <w:t xml:space="preserve">analises/</w:t>
            </w:r>
            <w:r>
              <w:t xml:space="preserve">,</w:t>
            </w:r>
            <w:r>
              <w:t xml:space="preserve"> </w:t>
            </w:r>
            <w:r>
              <w:rPr>
                <w:rStyle w:val="VerbatimChar"/>
              </w:rPr>
              <w:t xml:space="preserve">contador.txt</w:t>
            </w:r>
          </w:p>
        </w:tc>
        <w:tc>
          <w:tcPr/>
          <w:p>
            <w:pPr>
              <w:pStyle w:val="Compact"/>
              <w:jc w:val="left"/>
            </w:pPr>
            <w:r>
              <w:t xml:space="preserve">Sim; o contador recomeça do 1 se</w:t>
            </w:r>
            <w:r>
              <w:t xml:space="preserve"> </w:t>
            </w:r>
            <w:r>
              <w:rPr>
                <w:rStyle w:val="VerbatimChar"/>
              </w:rPr>
              <w:t xml:space="preserve">contador.txt</w:t>
            </w:r>
            <w:r>
              <w:t xml:space="preserve"> </w:t>
            </w:r>
            <w:r>
              <w:t xml:space="preserve">for apagado</w:t>
            </w:r>
          </w:p>
        </w:tc>
      </w:tr>
      <w:tr>
        <w:tc>
          <w:tcPr/>
          <w:p>
            <w:pPr>
              <w:pStyle w:val="Compact"/>
              <w:jc w:val="left"/>
            </w:pPr>
            <w:r>
              <w:rPr>
                <w:rStyle w:val="VerbatimChar"/>
              </w:rPr>
              <w:t xml:space="preserve">saidas/</w:t>
            </w:r>
          </w:p>
        </w:tc>
        <w:tc>
          <w:tcPr/>
          <w:p>
            <w:pPr>
              <w:pStyle w:val="Compact"/>
              <w:jc w:val="left"/>
            </w:pPr>
            <w:r>
              <w:t xml:space="preserve">Planilhas geradas</w:t>
            </w:r>
          </w:p>
        </w:tc>
        <w:tc>
          <w:tcPr/>
          <w:p>
            <w:pPr>
              <w:pStyle w:val="Compact"/>
              <w:jc w:val="left"/>
            </w:pPr>
            <w:r>
              <w:t xml:space="preserve">Sim (são cópias; a base pode regerá-las)</w:t>
            </w:r>
          </w:p>
        </w:tc>
      </w:tr>
      <w:tr>
        <w:tc>
          <w:tcPr/>
          <w:p>
            <w:pPr>
              <w:pStyle w:val="Compact"/>
              <w:jc w:val="left"/>
            </w:pPr>
            <w:r>
              <w:rPr>
                <w:rStyle w:val="VerbatimChar"/>
              </w:rPr>
              <w:t xml:space="preserve">logs/</w:t>
            </w:r>
          </w:p>
        </w:tc>
        <w:tc>
          <w:tcPr/>
          <w:p>
            <w:pPr>
              <w:pStyle w:val="Compact"/>
              <w:jc w:val="left"/>
            </w:pPr>
            <w:r>
              <w:rPr>
                <w:rStyle w:val="VerbatimChar"/>
              </w:rPr>
              <w:t xml:space="preserve">agente_btp.log</w:t>
            </w:r>
          </w:p>
        </w:tc>
        <w:tc>
          <w:tcPr/>
          <w:p>
            <w:pPr>
              <w:pStyle w:val="Compact"/>
              <w:jc w:val="left"/>
            </w:pPr>
            <w:r>
              <w:t xml:space="preserve">Sim</w:t>
            </w:r>
          </w:p>
        </w:tc>
      </w:tr>
      <w:tr>
        <w:tc>
          <w:tcPr/>
          <w:p>
            <w:pPr>
              <w:pStyle w:val="Compact"/>
              <w:jc w:val="left"/>
            </w:pPr>
            <w:r>
              <w:rPr>
                <w:rStyle w:val="VerbatimChar"/>
              </w:rPr>
              <w:t xml:space="preserve">.venv/</w:t>
            </w:r>
          </w:p>
        </w:tc>
        <w:tc>
          <w:tcPr/>
          <w:p>
            <w:pPr>
              <w:pStyle w:val="Compact"/>
              <w:jc w:val="left"/>
            </w:pPr>
            <w:r>
              <w:t xml:space="preserve">Ambiente Python criado pelo</w:t>
            </w:r>
            <w:r>
              <w:t xml:space="preserve"> </w:t>
            </w:r>
            <w:r>
              <w:rPr>
                <w:rStyle w:val="VerbatimChar"/>
              </w:rPr>
              <w:t xml:space="preserve">.bat</w:t>
            </w:r>
          </w:p>
        </w:tc>
        <w:tc>
          <w:tcPr/>
          <w:p>
            <w:pPr>
              <w:pStyle w:val="Compact"/>
              <w:jc w:val="left"/>
            </w:pPr>
            <w:r>
              <w:t xml:space="preserve">Sim; é recriado na próxima abertura</w:t>
            </w:r>
          </w:p>
        </w:tc>
      </w:tr>
    </w:tbl>
    <w:bookmarkEnd w:id="284"/>
    <w:bookmarkEnd w:id="285"/>
    <w:bookmarkStart w:id="296" w:name="cap23"/>
    <w:p>
      <w:pPr>
        <w:pStyle w:val="Heading2"/>
      </w:pPr>
      <w:r>
        <w:t xml:space="preserve">23. Como executar o agente do início ao fim</w:t>
      </w:r>
    </w:p>
    <w:p>
      <w:pPr>
        <w:pStyle w:val="FirstParagraph"/>
      </w:pPr>
      <w:r>
        <w:t xml:space="preserve">Os passos abaixo seguem a ordem da sequência completa mostrada no Capítulo 31 (Figura 31.1).</w:t>
      </w:r>
    </w:p>
    <w:p>
      <w:pPr>
        <w:pStyle w:val="BodyText"/>
      </w:pPr>
      <w:r>
        <w:t xml:space="preserve">Os passos abaixo valem para o computador do usuário (Windows), com o navegador já logado no BTP.</w:t>
      </w:r>
    </w:p>
    <w:bookmarkStart w:id="286" w:name="passo-1-preparar-a-pasta"/>
    <w:p>
      <w:pPr>
        <w:pStyle w:val="Heading3"/>
      </w:pPr>
      <w:r>
        <w:t xml:space="preserve">Passo 1 — Preparar a pasta</w:t>
      </w:r>
    </w:p>
    <w:p>
      <w:pPr>
        <w:numPr>
          <w:ilvl w:val="0"/>
          <w:numId w:val="1030"/>
        </w:numPr>
        <w:pStyle w:val="Compact"/>
      </w:pPr>
      <w:r>
        <w:rPr>
          <w:bCs/>
          <w:b/>
        </w:rPr>
        <w:t xml:space="preserve">O que é:</w:t>
      </w:r>
      <w:r>
        <w:t xml:space="preserve"> </w:t>
      </w:r>
      <w:r>
        <w:t xml:space="preserve">descompactar o</w:t>
      </w:r>
      <w:r>
        <w:t xml:space="preserve"> </w:t>
      </w:r>
      <w:r>
        <w:rPr>
          <w:rStyle w:val="VerbatimChar"/>
        </w:rPr>
        <w:t xml:space="preserve">.zip</w:t>
      </w:r>
      <w:r>
        <w:t xml:space="preserve"> </w:t>
      </w:r>
      <w:r>
        <w:t xml:space="preserve">do projeto numa pasta do usuário (por exemplo,</w:t>
      </w:r>
      <w:r>
        <w:t xml:space="preserve"> </w:t>
      </w:r>
      <w:r>
        <w:rPr>
          <w:rStyle w:val="VerbatimChar"/>
        </w:rPr>
        <w:t xml:space="preserve">Documentos\Agente-BTP</w:t>
      </w:r>
      <w:r>
        <w:t xml:space="preserve">).</w:t>
      </w:r>
    </w:p>
    <w:p>
      <w:pPr>
        <w:numPr>
          <w:ilvl w:val="0"/>
          <w:numId w:val="1030"/>
        </w:numPr>
        <w:pStyle w:val="Compact"/>
      </w:pPr>
      <w:r>
        <w:rPr>
          <w:bCs/>
          <w:b/>
        </w:rPr>
        <w:t xml:space="preserve">Resultado esperado:</w:t>
      </w:r>
      <w:r>
        <w:t xml:space="preserve"> </w:t>
      </w:r>
      <w:r>
        <w:t xml:space="preserve">a pasta contém</w:t>
      </w:r>
      <w:r>
        <w:t xml:space="preserve"> </w:t>
      </w:r>
      <w:r>
        <w:rPr>
          <w:rStyle w:val="VerbatimChar"/>
        </w:rPr>
        <w:t xml:space="preserve">Abrir Agente BTP.bat</w:t>
      </w:r>
      <w:r>
        <w:t xml:space="preserve">,</w:t>
      </w:r>
      <w:r>
        <w:t xml:space="preserve"> </w:t>
      </w:r>
      <w:r>
        <w:rPr>
          <w:rStyle w:val="VerbatimChar"/>
        </w:rPr>
        <w:t xml:space="preserve">agente_btp\</w:t>
      </w:r>
      <w:r>
        <w:t xml:space="preserve">,</w:t>
      </w:r>
      <w:r>
        <w:t xml:space="preserve"> </w:t>
      </w:r>
      <w:r>
        <w:rPr>
          <w:rStyle w:val="VerbatimChar"/>
        </w:rPr>
        <w:t xml:space="preserve">extensao\</w:t>
      </w:r>
      <w:r>
        <w:t xml:space="preserve">,</w:t>
      </w:r>
      <w:r>
        <w:t xml:space="preserve"> </w:t>
      </w:r>
      <w:r>
        <w:rPr>
          <w:rStyle w:val="VerbatimChar"/>
        </w:rPr>
        <w:t xml:space="preserve">requirements.txt</w:t>
      </w:r>
      <w:r>
        <w:t xml:space="preserve">.</w:t>
      </w:r>
    </w:p>
    <w:p>
      <w:pPr>
        <w:numPr>
          <w:ilvl w:val="0"/>
          <w:numId w:val="1030"/>
        </w:numPr>
        <w:pStyle w:val="Compact"/>
      </w:pPr>
      <w:r>
        <w:rPr>
          <w:bCs/>
          <w:b/>
        </w:rPr>
        <w:t xml:space="preserve">Problema:</w:t>
      </w:r>
      <w:r>
        <w:t xml:space="preserve"> </w:t>
      </w:r>
      <w:r>
        <w:t xml:space="preserve">se o Windows bloquear o</w:t>
      </w:r>
      <w:r>
        <w:t xml:space="preserve"> </w:t>
      </w:r>
      <w:r>
        <w:rPr>
          <w:rStyle w:val="VerbatimChar"/>
        </w:rPr>
        <w:t xml:space="preserve">.bat</w:t>
      </w:r>
      <w:r>
        <w:t xml:space="preserve"> </w:t>
      </w:r>
      <w:r>
        <w:t xml:space="preserve">(</w:t>
      </w:r>
      <w:r>
        <w:t xml:space="preserve">“</w:t>
      </w:r>
      <w:r>
        <w:t xml:space="preserve">o Windows protegeu o computador</w:t>
      </w:r>
      <w:r>
        <w:t xml:space="preserve">”</w:t>
      </w:r>
      <w:r>
        <w:t xml:space="preserve">), clicar em</w:t>
      </w:r>
      <w:r>
        <w:t xml:space="preserve"> </w:t>
      </w:r>
      <w:r>
        <w:t xml:space="preserve">“</w:t>
      </w:r>
      <w:r>
        <w:t xml:space="preserve">Mais informações</w:t>
      </w:r>
      <w:r>
        <w:t xml:space="preserve">”</w:t>
      </w:r>
      <w:r>
        <w:t xml:space="preserve"> </w:t>
      </w:r>
      <w:r>
        <w:t xml:space="preserve">→</w:t>
      </w:r>
      <w:r>
        <w:t xml:space="preserve"> </w:t>
      </w:r>
      <w:r>
        <w:t xml:space="preserve">“</w:t>
      </w:r>
      <w:r>
        <w:t xml:space="preserve">Executar assim mesmo</w:t>
      </w:r>
      <w:r>
        <w:t xml:space="preserve">”</w:t>
      </w:r>
      <w:r>
        <w:t xml:space="preserve">. Isso acontece com arquivos vindos de</w:t>
      </w:r>
      <w:r>
        <w:t xml:space="preserve"> </w:t>
      </w:r>
      <w:r>
        <w:rPr>
          <w:iCs/>
          <w:i/>
        </w:rPr>
        <w:t xml:space="preserve">download</w:t>
      </w:r>
      <w:r>
        <w:t xml:space="preserve"> </w:t>
      </w:r>
      <w:r>
        <w:t xml:space="preserve">ou e-mail.</w:t>
      </w:r>
    </w:p>
    <w:bookmarkEnd w:id="286"/>
    <w:bookmarkStart w:id="287" w:name="passo-2-verificar-o-python"/>
    <w:p>
      <w:pPr>
        <w:pStyle w:val="Heading3"/>
      </w:pPr>
      <w:r>
        <w:t xml:space="preserve">Passo 2 — Verificar o Python</w:t>
      </w:r>
    </w:p>
    <w:p>
      <w:pPr>
        <w:numPr>
          <w:ilvl w:val="0"/>
          <w:numId w:val="1031"/>
        </w:numPr>
        <w:pStyle w:val="Compact"/>
      </w:pPr>
      <w:r>
        <w:rPr>
          <w:bCs/>
          <w:b/>
        </w:rPr>
        <w:t xml:space="preserve">Comando</w:t>
      </w:r>
      <w:r>
        <w:t xml:space="preserve"> </w:t>
      </w:r>
      <w:r>
        <w:t xml:space="preserve">(no Prompt de Comando):</w:t>
      </w:r>
      <w:r>
        <w:t xml:space="preserve"> </w:t>
      </w:r>
      <w:r>
        <w:rPr>
          <w:rStyle w:val="VerbatimChar"/>
        </w:rPr>
        <w:t xml:space="preserve">py -3 --version</w:t>
      </w:r>
    </w:p>
    <w:p>
      <w:pPr>
        <w:numPr>
          <w:ilvl w:val="0"/>
          <w:numId w:val="1031"/>
        </w:numPr>
        <w:pStyle w:val="Compact"/>
      </w:pPr>
      <w:r>
        <w:rPr>
          <w:bCs/>
          <w:b/>
        </w:rPr>
        <w:t xml:space="preserve">Resultado esperado:</w:t>
      </w:r>
      <w:r>
        <w:t xml:space="preserve"> </w:t>
      </w:r>
      <w:r>
        <w:rPr>
          <w:rStyle w:val="VerbatimChar"/>
        </w:rPr>
        <w:t xml:space="preserve">Python 3.x.y</w:t>
      </w:r>
      <w:r>
        <w:t xml:space="preserve">.</w:t>
      </w:r>
      <w:r>
        <w:t xml:space="preserve"> </w:t>
      </w:r>
      <w:r>
        <w:t xml:space="preserve">NÃO DETERMINADO</w:t>
      </w:r>
      <w:r>
        <w:t xml:space="preserve">: o projeto não declara versão mínima em nenhum arquivo. Os testes deste livro rodaram com Python 3.13.16. As anotações do tipo</w:t>
      </w:r>
      <w:r>
        <w:t xml:space="preserve"> </w:t>
      </w:r>
      <w:r>
        <w:rPr>
          <w:rStyle w:val="VerbatimChar"/>
        </w:rPr>
        <w:t xml:space="preserve">str | None</w:t>
      </w:r>
      <w:r>
        <w:t xml:space="preserve"> </w:t>
      </w:r>
      <w:r>
        <w:t xml:space="preserve">não exigem, sozinhas, uma versão recente, porque todos os módulos com código usam</w:t>
      </w:r>
      <w:r>
        <w:t xml:space="preserve"> </w:t>
      </w:r>
      <w:r>
        <w:rPr>
          <w:rStyle w:val="VerbatimChar"/>
        </w:rPr>
        <w:t xml:space="preserve">from __future__ import annotations</w:t>
      </w:r>
      <w:r>
        <w:t xml:space="preserve"> </w:t>
      </w:r>
      <w:r>
        <w:t xml:space="preserve">(só</w:t>
      </w:r>
      <w:r>
        <w:t xml:space="preserve"> </w:t>
      </w:r>
      <w:r>
        <w:rPr>
          <w:rStyle w:val="VerbatimChar"/>
        </w:rPr>
        <w:t xml:space="preserve">__init__.py</w:t>
      </w:r>
      <w:r>
        <w:t xml:space="preserve">, que não define funções, não usa); ainda assim, recomenda-se uma versão 3.10 ou mais nova, ainda mantida pelos desenvolvedores do Python.</w:t>
      </w:r>
    </w:p>
    <w:p>
      <w:pPr>
        <w:numPr>
          <w:ilvl w:val="0"/>
          <w:numId w:val="1031"/>
        </w:numPr>
        <w:pStyle w:val="Compact"/>
      </w:pPr>
      <w:r>
        <w:rPr>
          <w:bCs/>
          <w:b/>
        </w:rPr>
        <w:t xml:space="preserve">Problema:</w:t>
      </w:r>
      <w:r>
        <w:t xml:space="preserve"> </w:t>
      </w:r>
      <w:r>
        <w:t xml:space="preserve">“</w:t>
      </w:r>
      <w:r>
        <w:t xml:space="preserve">py não é reconhecido</w:t>
      </w:r>
      <w:r>
        <w:t xml:space="preserve">”</w:t>
      </w:r>
      <w:r>
        <w:t xml:space="preserve"> </w:t>
      </w:r>
      <w:r>
        <w:t xml:space="preserve">→ instalar o Python pelo site oficial marcando</w:t>
      </w:r>
      <w:r>
        <w:t xml:space="preserve"> </w:t>
      </w:r>
      <w:r>
        <w:t xml:space="preserve">“</w:t>
      </w:r>
      <w:r>
        <w:t xml:space="preserve">Add python.exe to PATH</w:t>
      </w:r>
      <w:r>
        <w:t xml:space="preserve">”</w:t>
      </w:r>
      <w:r>
        <w:t xml:space="preserve">.</w:t>
      </w:r>
    </w:p>
    <w:bookmarkEnd w:id="287"/>
    <w:bookmarkStart w:id="288" w:name="passo-3-abrir-o-agente"/>
    <w:p>
      <w:pPr>
        <w:pStyle w:val="Heading3"/>
      </w:pPr>
      <w:r>
        <w:t xml:space="preserve">Passo 3 — Abrir o agente</w:t>
      </w:r>
    </w:p>
    <w:p>
      <w:pPr>
        <w:numPr>
          <w:ilvl w:val="0"/>
          <w:numId w:val="1032"/>
        </w:numPr>
        <w:pStyle w:val="Compact"/>
      </w:pPr>
      <w:r>
        <w:rPr>
          <w:bCs/>
          <w:b/>
        </w:rPr>
        <w:t xml:space="preserve">Ação:</w:t>
      </w:r>
      <w:r>
        <w:t xml:space="preserve"> </w:t>
      </w:r>
      <w:r>
        <w:t xml:space="preserve">dois cliques em</w:t>
      </w:r>
      <w:r>
        <w:t xml:space="preserve"> </w:t>
      </w:r>
      <w:r>
        <w:rPr>
          <w:rStyle w:val="VerbatimChar"/>
        </w:rPr>
        <w:t xml:space="preserve">Abrir Agente BTP.bat</w:t>
      </w:r>
      <w:r>
        <w:t xml:space="preserve">.</w:t>
      </w:r>
    </w:p>
    <w:p>
      <w:pPr>
        <w:numPr>
          <w:ilvl w:val="0"/>
          <w:numId w:val="1032"/>
        </w:numPr>
        <w:pStyle w:val="Compact"/>
      </w:pPr>
      <w:r>
        <w:rPr>
          <w:bCs/>
          <w:b/>
        </w:rPr>
        <w:t xml:space="preserve">O que acontece</w:t>
      </w:r>
      <w:r>
        <w:t xml:space="preserve"> </w:t>
      </w:r>
      <w:r>
        <w:t xml:space="preserve">(linha a linha no Capítulo 9): encerra uma cópia antiga na porta 8767; cria</w:t>
      </w:r>
      <w:r>
        <w:t xml:space="preserve"> </w:t>
      </w:r>
      <w:r>
        <w:rPr>
          <w:rStyle w:val="VerbatimChar"/>
        </w:rPr>
        <w:t xml:space="preserve">.venv</w:t>
      </w:r>
      <w:r>
        <w:t xml:space="preserve"> </w:t>
      </w:r>
      <w:r>
        <w:t xml:space="preserve">na primeira vez; instala</w:t>
      </w:r>
      <w:r>
        <w:t xml:space="preserve"> </w:t>
      </w:r>
      <w:r>
        <w:rPr>
          <w:rStyle w:val="VerbatimChar"/>
        </w:rPr>
        <w:t xml:space="preserve">flask</w:t>
      </w:r>
      <w:r>
        <w:t xml:space="preserve"> </w:t>
      </w:r>
      <w:r>
        <w:t xml:space="preserve">e</w:t>
      </w:r>
      <w:r>
        <w:t xml:space="preserve"> </w:t>
      </w:r>
      <w:r>
        <w:rPr>
          <w:rStyle w:val="VerbatimChar"/>
        </w:rPr>
        <w:t xml:space="preserve">openpyxl</w:t>
      </w:r>
      <w:r>
        <w:t xml:space="preserve"> </w:t>
      </w:r>
      <w:r>
        <w:t xml:space="preserve">(</w:t>
      </w:r>
      <w:r>
        <w:rPr>
          <w:rStyle w:val="VerbatimChar"/>
        </w:rPr>
        <w:t xml:space="preserve">pip install -r requirements.txt</w:t>
      </w:r>
      <w:r>
        <w:t xml:space="preserve">); executa</w:t>
      </w:r>
      <w:r>
        <w:t xml:space="preserve"> </w:t>
      </w:r>
      <w:r>
        <w:rPr>
          <w:rStyle w:val="VerbatimChar"/>
        </w:rPr>
        <w:t xml:space="preserve">python -m agente_btp</w:t>
      </w:r>
      <w:r>
        <w:t xml:space="preserve">.</w:t>
      </w:r>
    </w:p>
    <w:p>
      <w:pPr>
        <w:numPr>
          <w:ilvl w:val="0"/>
          <w:numId w:val="1032"/>
        </w:numPr>
        <w:pStyle w:val="Compact"/>
      </w:pPr>
      <w:r>
        <w:rPr>
          <w:bCs/>
          <w:b/>
        </w:rPr>
        <w:t xml:space="preserve">Resultado esperado:</w:t>
      </w:r>
      <w:r>
        <w:t xml:space="preserve"> </w:t>
      </w:r>
      <w:r>
        <w:t xml:space="preserve">a janela preta fica aberta e o navegador abre</w:t>
      </w:r>
      <w:r>
        <w:t xml:space="preserve"> </w:t>
      </w:r>
      <w:r>
        <w:rPr>
          <w:rStyle w:val="VerbatimChar"/>
        </w:rPr>
        <w:t xml:space="preserve">http://127.0.0.1:8767</w:t>
      </w:r>
      <w:r>
        <w:t xml:space="preserve"> </w:t>
      </w:r>
      <w:r>
        <w:t xml:space="preserve">cerca de 1 segundo depois (</w:t>
      </w:r>
      <w:r>
        <w:rPr>
          <w:rStyle w:val="VerbatimChar"/>
        </w:rPr>
        <w:t xml:space="preserve">threading.Timer(1.0, webbrowser.open, ...)</w:t>
      </w:r>
      <w:r>
        <w:t xml:space="preserve">,</w:t>
      </w:r>
      <w:r>
        <w:t xml:space="preserve"> </w:t>
      </w:r>
      <w:r>
        <w:rPr>
          <w:rStyle w:val="VerbatimChar"/>
        </w:rPr>
        <w:t xml:space="preserve">__main__.py</w:t>
      </w:r>
      <w:r>
        <w:t xml:space="preserve">, linha 55).</w:t>
      </w:r>
    </w:p>
    <w:p>
      <w:pPr>
        <w:numPr>
          <w:ilvl w:val="0"/>
          <w:numId w:val="1032"/>
        </w:numPr>
        <w:pStyle w:val="Compact"/>
      </w:pPr>
      <w:r>
        <w:rPr>
          <w:bCs/>
          <w:b/>
        </w:rPr>
        <w:t xml:space="preserve">Problema:</w:t>
      </w:r>
      <w:r>
        <w:t xml:space="preserve"> </w:t>
      </w:r>
      <w:r>
        <w:t xml:space="preserve">a janela fecha sozinha ou mostra erro do</w:t>
      </w:r>
      <w:r>
        <w:t xml:space="preserve"> </w:t>
      </w:r>
      <w:r>
        <w:rPr>
          <w:rStyle w:val="VerbatimChar"/>
        </w:rPr>
        <w:t xml:space="preserve">pip</w:t>
      </w:r>
      <w:r>
        <w:t xml:space="preserve"> </w:t>
      </w:r>
      <w:r>
        <w:t xml:space="preserve">→ falta de internet na primeira execução, ou Python ausente. Ver Capítulo 27.</w:t>
      </w:r>
    </w:p>
    <w:p>
      <w:pPr>
        <w:pStyle w:val="Bloco"/>
      </w:pPr>
      <w:r>
        <w:rPr>
          <w:bCs/>
          <w:b/>
        </w:rPr>
        <w:t xml:space="preserve">ATENÇÃO</w:t>
      </w:r>
      <w:r>
        <w:t xml:space="preserve"> </w:t>
      </w:r>
      <w:r>
        <w:t xml:space="preserve">·</w:t>
      </w:r>
      <w:r>
        <w:t xml:space="preserve"> </w:t>
      </w:r>
      <w:r>
        <w:rPr>
          <w:bCs/>
          <w:b/>
        </w:rPr>
        <w:t xml:space="preserve">Operação destrutiva embutida.</w:t>
      </w:r>
      <w:r>
        <w:t xml:space="preserve"> </w:t>
      </w:r>
      <w:r>
        <w:t xml:space="preserve">A linha 7 do</w:t>
      </w:r>
      <w:r>
        <w:t xml:space="preserve"> </w:t>
      </w:r>
      <w:r>
        <w:rPr>
          <w:rStyle w:val="VerbatimChar"/>
        </w:rPr>
        <w:t xml:space="preserve">.bat</w:t>
      </w:r>
      <w:r>
        <w:t xml:space="preserve"> </w:t>
      </w:r>
      <w:r>
        <w:t xml:space="preserve">encerra à força (</w:t>
      </w:r>
      <w:r>
        <w:rPr>
          <w:rStyle w:val="VerbatimChar"/>
        </w:rPr>
        <w:t xml:space="preserve">taskkill /F</w:t>
      </w:r>
      <w:r>
        <w:t xml:space="preserve">) qualquer processo que esteja escutando na porta 8767. Se outro programa usar essa porta, ele também será encerrado. Na prática, a porta é exclusiva do agente.</w:t>
      </w:r>
    </w:p>
    <w:bookmarkEnd w:id="288"/>
    <w:bookmarkStart w:id="289" w:name="passo-4-conectar-a-aba-do-btp"/>
    <w:p>
      <w:pPr>
        <w:pStyle w:val="Heading3"/>
      </w:pPr>
      <w:r>
        <w:t xml:space="preserve">Passo 4 — Conectar a aba do BTP</w:t>
      </w:r>
    </w:p>
    <w:p>
      <w:pPr>
        <w:numPr>
          <w:ilvl w:val="0"/>
          <w:numId w:val="1033"/>
        </w:numPr>
        <w:pStyle w:val="Compact"/>
      </w:pPr>
      <w:r>
        <w:rPr>
          <w:bCs/>
          <w:b/>
        </w:rPr>
        <w:t xml:space="preserve">Ação:</w:t>
      </w:r>
      <w:r>
        <w:t xml:space="preserve"> </w:t>
      </w:r>
      <w:r>
        <w:t xml:space="preserve">com a extensão instalada (Capítulo 9), basta ter a aba do BTP aberta e logada: o selo</w:t>
      </w:r>
      <w:r>
        <w:t xml:space="preserve"> </w:t>
      </w:r>
      <w:r>
        <w:t xml:space="preserve">“</w:t>
      </w:r>
      <w:r>
        <w:t xml:space="preserve">Agente BTP: conectado</w:t>
      </w:r>
      <w:r>
        <w:t xml:space="preserve">”</w:t>
      </w:r>
      <w:r>
        <w:t xml:space="preserve"> </w:t>
      </w:r>
      <w:r>
        <w:t xml:space="preserve">aparece na aba. Sem a extensão, clicar no favorito</w:t>
      </w:r>
      <w:r>
        <w:t xml:space="preserve"> </w:t>
      </w:r>
      <w:r>
        <w:t xml:space="preserve">“</w:t>
      </w:r>
      <w:r>
        <w:t xml:space="preserve">Agente BTP</w:t>
      </w:r>
      <w:r>
        <w:t xml:space="preserve">”</w:t>
      </w:r>
      <w:r>
        <w:t xml:space="preserve"> </w:t>
      </w:r>
      <w:r>
        <w:t xml:space="preserve">com a aba do BTP ativa.</w:t>
      </w:r>
    </w:p>
    <w:p>
      <w:pPr>
        <w:numPr>
          <w:ilvl w:val="0"/>
          <w:numId w:val="1033"/>
        </w:numPr>
        <w:pStyle w:val="Compact"/>
      </w:pPr>
      <w:r>
        <w:rPr>
          <w:bCs/>
          <w:b/>
        </w:rPr>
        <w:t xml:space="preserve">Resultado esperado:</w:t>
      </w:r>
      <w:r>
        <w:t xml:space="preserve"> </w:t>
      </w:r>
      <w:r>
        <w:t xml:space="preserve">a tela do agente mostra a conexão como ativa (rota</w:t>
      </w:r>
      <w:r>
        <w:t xml:space="preserve"> </w:t>
      </w:r>
      <w:r>
        <w:rPr>
          <w:rStyle w:val="VerbatimChar"/>
        </w:rPr>
        <w:t xml:space="preserve">/api/estado</w:t>
      </w:r>
      <w:r>
        <w:t xml:space="preserve">, campo de conexão).</w:t>
      </w:r>
    </w:p>
    <w:p>
      <w:pPr>
        <w:numPr>
          <w:ilvl w:val="0"/>
          <w:numId w:val="1033"/>
        </w:numPr>
        <w:pStyle w:val="Compact"/>
      </w:pPr>
      <w:r>
        <w:rPr>
          <w:bCs/>
          <w:b/>
        </w:rPr>
        <w:t xml:space="preserve">Problema:</w:t>
      </w:r>
      <w:r>
        <w:t xml:space="preserve"> </w:t>
      </w:r>
      <w:r>
        <w:t xml:space="preserve">“</w:t>
      </w:r>
      <w:r>
        <w:t xml:space="preserve">aguardando o programa</w:t>
      </w:r>
      <w:r>
        <w:t xml:space="preserve">”</w:t>
      </w:r>
      <w:r>
        <w:t xml:space="preserve"> </w:t>
      </w:r>
      <w:r>
        <w:t xml:space="preserve">na aba → o</w:t>
      </w:r>
      <w:r>
        <w:t xml:space="preserve"> </w:t>
      </w:r>
      <w:r>
        <w:rPr>
          <w:rStyle w:val="VerbatimChar"/>
        </w:rPr>
        <w:t xml:space="preserve">.bat</w:t>
      </w:r>
      <w:r>
        <w:t xml:space="preserve"> </w:t>
      </w:r>
      <w:r>
        <w:t xml:space="preserve">não está aberto.</w:t>
      </w:r>
      <w:r>
        <w:t xml:space="preserve"> </w:t>
      </w:r>
      <w:r>
        <w:t xml:space="preserve">“</w:t>
      </w:r>
      <w:r>
        <w:t xml:space="preserve">Desconectado</w:t>
      </w:r>
      <w:r>
        <w:t xml:space="preserve">”</w:t>
      </w:r>
      <w:r>
        <w:t xml:space="preserve"> </w:t>
      </w:r>
      <w:r>
        <w:t xml:space="preserve">na tela → a aba foi recarregada ou fechada; clicar de novo no favorito ou recarregar com a extensão.</w:t>
      </w:r>
    </w:p>
    <w:bookmarkEnd w:id="289"/>
    <w:bookmarkStart w:id="290" w:name="passo-5-informar-as-wos"/>
    <w:p>
      <w:pPr>
        <w:pStyle w:val="Heading3"/>
      </w:pPr>
      <w:r>
        <w:t xml:space="preserve">Passo 5 — Informar as WOs</w:t>
      </w:r>
    </w:p>
    <w:p>
      <w:pPr>
        <w:numPr>
          <w:ilvl w:val="0"/>
          <w:numId w:val="1034"/>
        </w:numPr>
        <w:pStyle w:val="Compact"/>
      </w:pPr>
      <w:r>
        <w:rPr>
          <w:bCs/>
          <w:b/>
        </w:rPr>
        <w:t xml:space="preserve">Ação:</w:t>
      </w:r>
      <w:r>
        <w:t xml:space="preserve"> </w:t>
      </w:r>
      <w:r>
        <w:t xml:space="preserve">colar as WOs (uma por linha) ou enviar uma planilha.</w:t>
      </w:r>
    </w:p>
    <w:p>
      <w:pPr>
        <w:numPr>
          <w:ilvl w:val="0"/>
          <w:numId w:val="1034"/>
        </w:numPr>
        <w:pStyle w:val="Compact"/>
      </w:pPr>
      <w:r>
        <w:rPr>
          <w:bCs/>
          <w:b/>
        </w:rPr>
        <w:t xml:space="preserve">Regras</w:t>
      </w:r>
      <w:r>
        <w:t xml:space="preserve"> </w:t>
      </w:r>
      <w:r>
        <w:t xml:space="preserve">(</w:t>
      </w:r>
      <w:r>
        <w:rPr>
          <w:rStyle w:val="VerbatimChar"/>
        </w:rPr>
        <w:t xml:space="preserve">entrada.py</w:t>
      </w:r>
      <w:r>
        <w:t xml:space="preserve">): formato</w:t>
      </w:r>
      <w:r>
        <w:t xml:space="preserve"> </w:t>
      </w:r>
      <w:r>
        <w:rPr>
          <w:rStyle w:val="VerbatimChar"/>
        </w:rPr>
        <w:t xml:space="preserve">00000|000000000</w:t>
      </w:r>
      <w:r>
        <w:t xml:space="preserve">; espaços ao redor da barra são tolerados; duplicadas são removidas mantendo a ordem. Na planilha, o agente procura uma coluna com cabeçalho exatamente</w:t>
      </w:r>
      <w:r>
        <w:t xml:space="preserve"> </w:t>
      </w:r>
      <w:r>
        <w:t xml:space="preserve">“</w:t>
      </w:r>
      <w:r>
        <w:t xml:space="preserve">WO</w:t>
      </w:r>
      <w:r>
        <w:t xml:space="preserve">”</w:t>
      </w:r>
      <w:r>
        <w:t xml:space="preserve">, depois uma que contenha a palavra</w:t>
      </w:r>
      <w:r>
        <w:t xml:space="preserve"> </w:t>
      </w:r>
      <w:r>
        <w:t xml:space="preserve">“</w:t>
      </w:r>
      <w:r>
        <w:t xml:space="preserve">WO</w:t>
      </w:r>
      <w:r>
        <w:t xml:space="preserve">”</w:t>
      </w:r>
      <w:r>
        <w:t xml:space="preserve">, depois qualquer célula no formato de WO (linhas 30–60).</w:t>
      </w:r>
    </w:p>
    <w:p>
      <w:pPr>
        <w:numPr>
          <w:ilvl w:val="0"/>
          <w:numId w:val="1034"/>
        </w:numPr>
        <w:pStyle w:val="Compact"/>
      </w:pPr>
      <w:r>
        <w:rPr>
          <w:bCs/>
          <w:b/>
        </w:rPr>
        <w:t xml:space="preserve">Problema:</w:t>
      </w:r>
      <w:r>
        <w:t xml:space="preserve"> </w:t>
      </w:r>
      <w:r>
        <w:t xml:space="preserve">“</w:t>
      </w:r>
      <w:r>
        <w:t xml:space="preserve">Não encontrei WOs na planilha</w:t>
      </w:r>
      <w:r>
        <w:t xml:space="preserve">”</w:t>
      </w:r>
      <w:r>
        <w:t xml:space="preserve"> </w:t>
      </w:r>
      <w:r>
        <w:t xml:space="preserve">→ nenhuma célula no formato esperado (por exemplo, zeros à esquerda perdidos porque a coluna estava como número no Excel).</w:t>
      </w:r>
    </w:p>
    <w:bookmarkEnd w:id="290"/>
    <w:bookmarkStart w:id="291" w:name="passo-6-executar-e-conferir-a-amostra"/>
    <w:p>
      <w:pPr>
        <w:pStyle w:val="Heading3"/>
      </w:pPr>
      <w:r>
        <w:t xml:space="preserve">Passo 6 — Executar e conferir a amostra</w:t>
      </w:r>
    </w:p>
    <w:p>
      <w:pPr>
        <w:numPr>
          <w:ilvl w:val="0"/>
          <w:numId w:val="1035"/>
        </w:numPr>
        <w:pStyle w:val="Compact"/>
      </w:pPr>
      <w:r>
        <w:rPr>
          <w:bCs/>
          <w:b/>
        </w:rPr>
        <w:t xml:space="preserve">Ação:</w:t>
      </w:r>
      <w:r>
        <w:t xml:space="preserve"> </w:t>
      </w:r>
      <w:r>
        <w:t xml:space="preserve">“</w:t>
      </w:r>
      <w:r>
        <w:t xml:space="preserve">Executar análise</w:t>
      </w:r>
      <w:r>
        <w:t xml:space="preserve">”</w:t>
      </w:r>
      <w:r>
        <w:t xml:space="preserve">. Na primeira vez (ou depois de</w:t>
      </w:r>
      <w:r>
        <w:t xml:space="preserve"> </w:t>
      </w:r>
      <w:r>
        <w:t xml:space="preserve">“</w:t>
      </w:r>
      <w:r>
        <w:t xml:space="preserve">Refazer a fonte de dados</w:t>
      </w:r>
      <w:r>
        <w:t xml:space="preserve">”</w:t>
      </w:r>
      <w:r>
        <w:t xml:space="preserve">), o agente prepara a fonte e mostra uma</w:t>
      </w:r>
      <w:r>
        <w:t xml:space="preserve"> </w:t>
      </w:r>
      <w:r>
        <w:rPr>
          <w:bCs/>
          <w:b/>
        </w:rPr>
        <w:t xml:space="preserve">amostra</w:t>
      </w:r>
      <w:r>
        <w:t xml:space="preserve"> </w:t>
      </w:r>
      <w:r>
        <w:t xml:space="preserve">de itens reais para o usuário conferir com a janela Mensagens do BTP.</w:t>
      </w:r>
    </w:p>
    <w:p>
      <w:pPr>
        <w:numPr>
          <w:ilvl w:val="0"/>
          <w:numId w:val="1035"/>
        </w:numPr>
        <w:pStyle w:val="Compact"/>
      </w:pPr>
      <w:r>
        <w:rPr>
          <w:bCs/>
          <w:b/>
        </w:rPr>
        <w:t xml:space="preserve">Respostas possíveis:</w:t>
      </w:r>
      <w:r>
        <w:t xml:space="preserve"> </w:t>
      </w:r>
      <w:r>
        <w:t xml:space="preserve">“</w:t>
      </w:r>
      <w:r>
        <w:t xml:space="preserve">sim</w:t>
      </w:r>
      <w:r>
        <w:t xml:space="preserve">”</w:t>
      </w:r>
      <w:r>
        <w:t xml:space="preserve"> </w:t>
      </w:r>
      <w:r>
        <w:t xml:space="preserve">(é a janela Mensagens — a fonte é gravada como confirmada);</w:t>
      </w:r>
      <w:r>
        <w:t xml:space="preserve"> </w:t>
      </w:r>
      <w:r>
        <w:t xml:space="preserve">“</w:t>
      </w:r>
      <w:r>
        <w:t xml:space="preserve">outra</w:t>
      </w:r>
      <w:r>
        <w:t xml:space="preserve">”</w:t>
      </w:r>
      <w:r>
        <w:t xml:space="preserve"> </w:t>
      </w:r>
      <w:r>
        <w:t xml:space="preserve">(a fonte é recusada e outra é procurada);</w:t>
      </w:r>
      <w:r>
        <w:t xml:space="preserve"> </w:t>
      </w:r>
      <w:r>
        <w:t xml:space="preserve">“</w:t>
      </w:r>
      <w:r>
        <w:t xml:space="preserve">mostrar</w:t>
      </w:r>
      <w:r>
        <w:t xml:space="preserve">”</w:t>
      </w:r>
      <w:r>
        <w:t xml:space="preserve"> </w:t>
      </w:r>
      <w:r>
        <w:t xml:space="preserve">(abre os detalhes).</w:t>
      </w:r>
    </w:p>
    <w:p>
      <w:pPr>
        <w:numPr>
          <w:ilvl w:val="0"/>
          <w:numId w:val="1035"/>
        </w:numPr>
        <w:pStyle w:val="Compact"/>
      </w:pPr>
      <w:r>
        <w:rPr>
          <w:bCs/>
          <w:b/>
        </w:rPr>
        <w:t xml:space="preserve">Por que existe:</w:t>
      </w:r>
      <w:r>
        <w:t xml:space="preserve"> </w:t>
      </w:r>
      <w:r>
        <w:t xml:space="preserve">o agente não tem como provar sozinho que uma tabela do BTP é a mesma que o usuário vê; a confirmação humana fecha essa lacuna (Capítulo 12).</w:t>
      </w:r>
    </w:p>
    <w:bookmarkEnd w:id="291"/>
    <w:bookmarkStart w:id="292" w:name="passo-7-acompanhar"/>
    <w:p>
      <w:pPr>
        <w:pStyle w:val="Heading3"/>
      </w:pPr>
      <w:r>
        <w:t xml:space="preserve">Passo 7 — Acompanhar</w:t>
      </w:r>
    </w:p>
    <w:p>
      <w:pPr>
        <w:numPr>
          <w:ilvl w:val="0"/>
          <w:numId w:val="1036"/>
        </w:numPr>
        <w:pStyle w:val="Compact"/>
      </w:pPr>
      <w:r>
        <w:rPr>
          <w:bCs/>
          <w:b/>
        </w:rPr>
        <w:t xml:space="preserve">O que ver:</w:t>
      </w:r>
      <w:r>
        <w:t xml:space="preserve"> </w:t>
      </w:r>
      <w:r>
        <w:t xml:space="preserve">barra de progresso, contadores (validadas, divergentes, incompletas, falhas), taxa de WOs por segundo e registro de eventos.</w:t>
      </w:r>
    </w:p>
    <w:p>
      <w:pPr>
        <w:numPr>
          <w:ilvl w:val="0"/>
          <w:numId w:val="1036"/>
        </w:numPr>
        <w:pStyle w:val="Compact"/>
      </w:pPr>
      <w:r>
        <w:rPr>
          <w:bCs/>
          <w:b/>
        </w:rPr>
        <w:t xml:space="preserve">Pausar / Retomar / Parar:</w:t>
      </w:r>
      <w:r>
        <w:t xml:space="preserve"> </w:t>
      </w:r>
      <w:r>
        <w:t xml:space="preserve">“</w:t>
      </w:r>
      <w:r>
        <w:t xml:space="preserve">Pausar</w:t>
      </w:r>
      <w:r>
        <w:t xml:space="preserve">”</w:t>
      </w:r>
      <w:r>
        <w:t xml:space="preserve"> </w:t>
      </w:r>
      <w:r>
        <w:t xml:space="preserve">segura a fila e mantém a sessão viva com uma sonda a cada 240 s (</w:t>
      </w:r>
      <w:r>
        <w:rPr>
          <w:rStyle w:val="VerbatimChar"/>
        </w:rPr>
        <w:t xml:space="preserve">KEEPALIVE_PAUSA_USUARIO_SEG</w:t>
      </w:r>
      <w:r>
        <w:t xml:space="preserve">);</w:t>
      </w:r>
      <w:r>
        <w:t xml:space="preserve"> </w:t>
      </w:r>
      <w:r>
        <w:t xml:space="preserve">“</w:t>
      </w:r>
      <w:r>
        <w:t xml:space="preserve">Parar</w:t>
      </w:r>
      <w:r>
        <w:t xml:space="preserve">”</w:t>
      </w:r>
      <w:r>
        <w:t xml:space="preserve"> </w:t>
      </w:r>
      <w:r>
        <w:t xml:space="preserve">encerra, e a análise fica</w:t>
      </w:r>
      <w:r>
        <w:t xml:space="preserve"> </w:t>
      </w:r>
      <w:r>
        <w:rPr>
          <w:bCs/>
          <w:b/>
        </w:rPr>
        <w:t xml:space="preserve">retomável</w:t>
      </w:r>
      <w:r>
        <w:t xml:space="preserve">.</w:t>
      </w:r>
    </w:p>
    <w:p>
      <w:pPr>
        <w:numPr>
          <w:ilvl w:val="0"/>
          <w:numId w:val="1036"/>
        </w:numPr>
        <w:pStyle w:val="Compact"/>
      </w:pPr>
      <w:r>
        <w:rPr>
          <w:bCs/>
          <w:b/>
        </w:rPr>
        <w:t xml:space="preserve">Se a sessão cair:</w:t>
      </w:r>
      <w:r>
        <w:t xml:space="preserve"> </w:t>
      </w:r>
      <w:r>
        <w:t xml:space="preserve">a tela mostra</w:t>
      </w:r>
      <w:r>
        <w:t xml:space="preserve"> </w:t>
      </w:r>
      <w:r>
        <w:t xml:space="preserve">“</w:t>
      </w:r>
      <w:r>
        <w:t xml:space="preserve">Pausada</w:t>
      </w:r>
      <w:r>
        <w:t xml:space="preserve">”</w:t>
      </w:r>
      <w:r>
        <w:t xml:space="preserve"> </w:t>
      </w:r>
      <w:r>
        <w:t xml:space="preserve">e o painel</w:t>
      </w:r>
      <w:r>
        <w:t xml:space="preserve"> </w:t>
      </w:r>
      <w:r>
        <w:t xml:space="preserve">“</w:t>
      </w:r>
      <w:r>
        <w:t xml:space="preserve">O que deu errado</w:t>
      </w:r>
      <w:r>
        <w:t xml:space="preserve">”</w:t>
      </w:r>
      <w:r>
        <w:t xml:space="preserve">. Basta fazer login de novo na aba: o agente verifica a cada 30 s e retoma sozinho.</w:t>
      </w:r>
    </w:p>
    <w:bookmarkEnd w:id="292"/>
    <w:bookmarkStart w:id="293" w:name="passo-8-verificar-o-resultado"/>
    <w:p>
      <w:pPr>
        <w:pStyle w:val="Heading3"/>
      </w:pPr>
      <w:r>
        <w:t xml:space="preserve">Passo 8 — Verificar o resultado</w:t>
      </w:r>
    </w:p>
    <w:p>
      <w:pPr>
        <w:numPr>
          <w:ilvl w:val="0"/>
          <w:numId w:val="1037"/>
        </w:numPr>
        <w:pStyle w:val="Compact"/>
      </w:pPr>
      <w:r>
        <w:rPr>
          <w:bCs/>
          <w:b/>
        </w:rPr>
        <w:t xml:space="preserve">Ação:</w:t>
      </w:r>
      <w:r>
        <w:t xml:space="preserve"> </w:t>
      </w:r>
      <w:r>
        <w:t xml:space="preserve">“</w:t>
      </w:r>
      <w:r>
        <w:t xml:space="preserve">Baixar relatório auditado (.xlsx)</w:t>
      </w:r>
      <w:r>
        <w:t xml:space="preserve">”</w:t>
      </w:r>
      <w:r>
        <w:t xml:space="preserve">. Abrir a aba</w:t>
      </w:r>
      <w:r>
        <w:t xml:space="preserve"> </w:t>
      </w:r>
      <w:r>
        <w:rPr>
          <w:bCs/>
          <w:b/>
        </w:rPr>
        <w:t xml:space="preserve">Dados</w:t>
      </w:r>
      <w:r>
        <w:t xml:space="preserve">, filtrar a coluna</w:t>
      </w:r>
      <w:r>
        <w:t xml:space="preserve"> </w:t>
      </w:r>
      <w:r>
        <w:rPr>
          <w:bCs/>
          <w:b/>
        </w:rPr>
        <w:t xml:space="preserve">Status</w:t>
      </w:r>
      <w:r>
        <w:t xml:space="preserve"> </w:t>
      </w:r>
      <w:r>
        <w:t xml:space="preserve">por tudo que não for</w:t>
      </w:r>
      <w:r>
        <w:t xml:space="preserve"> </w:t>
      </w:r>
      <w:r>
        <w:t xml:space="preserve">“</w:t>
      </w:r>
      <w:r>
        <w:t xml:space="preserve">Validada</w:t>
      </w:r>
      <w:r>
        <w:t xml:space="preserve">”</w:t>
      </w:r>
      <w:r>
        <w:t xml:space="preserve"> </w:t>
      </w:r>
      <w:r>
        <w:t xml:space="preserve">e ler a</w:t>
      </w:r>
      <w:r>
        <w:t xml:space="preserve"> </w:t>
      </w:r>
      <w:r>
        <w:rPr>
          <w:bCs/>
          <w:b/>
        </w:rPr>
        <w:t xml:space="preserve">Observação</w:t>
      </w:r>
      <w:r>
        <w:t xml:space="preserve"> </w:t>
      </w:r>
      <w:r>
        <w:t xml:space="preserve">dessas linhas (Capítulo 25).</w:t>
      </w:r>
    </w:p>
    <w:p>
      <w:pPr>
        <w:numPr>
          <w:ilvl w:val="0"/>
          <w:numId w:val="1037"/>
        </w:numPr>
        <w:pStyle w:val="Compact"/>
      </w:pPr>
      <w:r>
        <w:rPr>
          <w:bCs/>
          <w:b/>
        </w:rPr>
        <w:t xml:space="preserve">Resultado esperado:</w:t>
      </w:r>
      <w:r>
        <w:t xml:space="preserve"> </w:t>
      </w:r>
      <w:r>
        <w:t xml:space="preserve">selo</w:t>
      </w:r>
      <w:r>
        <w:t xml:space="preserve"> </w:t>
      </w:r>
      <w:r>
        <w:t xml:space="preserve">“</w:t>
      </w:r>
      <w:r>
        <w:t xml:space="preserve">Concluída</w:t>
      </w:r>
      <w:r>
        <w:t xml:space="preserve">”</w:t>
      </w:r>
      <w:r>
        <w:t xml:space="preserve"> </w:t>
      </w:r>
      <w:r>
        <w:t xml:space="preserve">e nenhuma mensagem de erro de conferência do Excel.</w:t>
      </w:r>
    </w:p>
    <w:bookmarkEnd w:id="293"/>
    <w:bookmarkStart w:id="294" w:name="passo-9-encerrar"/>
    <w:p>
      <w:pPr>
        <w:pStyle w:val="Heading3"/>
      </w:pPr>
      <w:r>
        <w:t xml:space="preserve">Passo 9 — Encerrar</w:t>
      </w:r>
    </w:p>
    <w:p>
      <w:pPr>
        <w:numPr>
          <w:ilvl w:val="0"/>
          <w:numId w:val="1038"/>
        </w:numPr>
        <w:pStyle w:val="Compact"/>
      </w:pPr>
      <w:r>
        <w:rPr>
          <w:bCs/>
          <w:b/>
        </w:rPr>
        <w:t xml:space="preserve">Ação:</w:t>
      </w:r>
      <w:r>
        <w:t xml:space="preserve"> </w:t>
      </w:r>
      <w:r>
        <w:t xml:space="preserve">fechar a janela preta (ou Ctrl+C nela). A base, o histórico e as planilhas ficam gravados.</w:t>
      </w:r>
    </w:p>
    <w:p>
      <w:pPr>
        <w:numPr>
          <w:ilvl w:val="0"/>
          <w:numId w:val="1038"/>
        </w:numPr>
        <w:pStyle w:val="Compact"/>
      </w:pPr>
      <w:r>
        <w:rPr>
          <w:bCs/>
          <w:b/>
        </w:rPr>
        <w:t xml:space="preserve">Problema:</w:t>
      </w:r>
      <w:r>
        <w:t xml:space="preserve"> </w:t>
      </w:r>
      <w:r>
        <w:t xml:space="preserve">fechar no meio de uma análise não perde as WOs concluídas: a análise aparece como</w:t>
      </w:r>
      <w:r>
        <w:t xml:space="preserve"> </w:t>
      </w:r>
      <w:r>
        <w:t xml:space="preserve">“</w:t>
      </w:r>
      <w:r>
        <w:t xml:space="preserve">Retomar análise</w:t>
      </w:r>
      <w:r>
        <w:t xml:space="preserve">”</w:t>
      </w:r>
      <w:r>
        <w:t xml:space="preserve"> </w:t>
      </w:r>
      <w:r>
        <w:t xml:space="preserve">na próxima abertura (teste</w:t>
      </w:r>
      <w:r>
        <w:t xml:space="preserve"> </w:t>
      </w:r>
      <w:r>
        <w:rPr>
          <w:rStyle w:val="VerbatimChar"/>
        </w:rPr>
        <w:t xml:space="preserve">test_programa_fechado_no_meio_retoma_de_onde_parou</w:t>
      </w:r>
      <w:r>
        <w:t xml:space="preserve">).</w:t>
      </w:r>
    </w:p>
    <w:bookmarkEnd w:id="294"/>
    <w:bookmarkStart w:id="295" w:name="passo-10-diagnosticar-falhas"/>
    <w:p>
      <w:pPr>
        <w:pStyle w:val="Heading3"/>
      </w:pPr>
      <w:r>
        <w:t xml:space="preserve">Passo 10 — Diagnosticar falhas</w:t>
      </w:r>
    </w:p>
    <w:p>
      <w:pPr>
        <w:numPr>
          <w:ilvl w:val="0"/>
          <w:numId w:val="1039"/>
        </w:numPr>
        <w:pStyle w:val="Compact"/>
      </w:pPr>
      <w:r>
        <w:rPr>
          <w:bCs/>
          <w:b/>
        </w:rPr>
        <w:t xml:space="preserve">Na tela:</w:t>
      </w:r>
      <w:r>
        <w:t xml:space="preserve"> </w:t>
      </w:r>
      <w:r>
        <w:t xml:space="preserve">Histórico → a análise →</w:t>
      </w:r>
      <w:r>
        <w:t xml:space="preserve"> </w:t>
      </w:r>
      <w:r>
        <w:t xml:space="preserve">“</w:t>
      </w:r>
      <w:r>
        <w:t xml:space="preserve">Diagnóstico</w:t>
      </w:r>
      <w:r>
        <w:t xml:space="preserve">”</w:t>
      </w:r>
      <w:r>
        <w:t xml:space="preserve"> </w:t>
      </w:r>
      <w:r>
        <w:t xml:space="preserve">(rota</w:t>
      </w:r>
      <w:r>
        <w:t xml:space="preserve"> </w:t>
      </w:r>
      <w:r>
        <w:rPr>
          <w:rStyle w:val="VerbatimChar"/>
        </w:rPr>
        <w:t xml:space="preserve">/api/diagnostico</w:t>
      </w:r>
      <w:r>
        <w:t xml:space="preserve">), que agrupa os problemas por categoria (FONTE, APP, ENTRADA) com a próxima ação recomendada.</w:t>
      </w:r>
    </w:p>
    <w:p>
      <w:pPr>
        <w:numPr>
          <w:ilvl w:val="0"/>
          <w:numId w:val="1039"/>
        </w:numPr>
        <w:pStyle w:val="Compact"/>
      </w:pPr>
      <w:r>
        <w:rPr>
          <w:bCs/>
          <w:b/>
        </w:rPr>
        <w:t xml:space="preserve">No arquivo:</w:t>
      </w:r>
      <w:r>
        <w:t xml:space="preserve"> </w:t>
      </w:r>
      <w:r>
        <w:rPr>
          <w:rStyle w:val="VerbatimChar"/>
        </w:rPr>
        <w:t xml:space="preserve">logs/agente_btp.log</w:t>
      </w:r>
      <w:r>
        <w:t xml:space="preserve">.</w:t>
      </w:r>
    </w:p>
    <w:p>
      <w:pPr>
        <w:numPr>
          <w:ilvl w:val="0"/>
          <w:numId w:val="1039"/>
        </w:numPr>
        <w:pStyle w:val="Compact"/>
      </w:pPr>
      <w:r>
        <w:rPr>
          <w:bCs/>
          <w:b/>
        </w:rPr>
        <w:t xml:space="preserve">Na planilha:</w:t>
      </w:r>
      <w:r>
        <w:t xml:space="preserve"> </w:t>
      </w:r>
      <w:r>
        <w:t xml:space="preserve">a coluna Observação das WOs não validadas.</w:t>
      </w:r>
    </w:p>
    <w:bookmarkEnd w:id="295"/>
    <w:bookmarkEnd w:id="296"/>
    <w:bookmarkStart w:id="306" w:name="cap24"/>
    <w:p>
      <w:pPr>
        <w:pStyle w:val="Heading2"/>
      </w:pPr>
      <w:r>
        <w:t xml:space="preserve">24. Como testar o funcionamento</w:t>
      </w:r>
    </w:p>
    <w:bookmarkStart w:id="300" w:name="o-que-é-testar"/>
    <w:p>
      <w:pPr>
        <w:pStyle w:val="Heading3"/>
      </w:pPr>
      <w:r>
        <w:t xml:space="preserve">24.1 O que é testar</w:t>
      </w:r>
    </w:p>
    <w:p>
      <w:pPr>
        <w:pStyle w:val="Bloco"/>
      </w:pPr>
      <w:r>
        <w:rPr>
          <w:bCs/>
          <w:b/>
        </w:rPr>
        <w:t xml:space="preserve">CONCEITO FUNDAMENTAL</w:t>
      </w:r>
      <w:r>
        <w:t xml:space="preserve"> </w:t>
      </w:r>
      <w:r>
        <w:t xml:space="preserve">·</w:t>
      </w:r>
      <w:r>
        <w:t xml:space="preserve"> </w:t>
      </w:r>
      <w:r>
        <w:rPr>
          <w:bCs/>
          <w:b/>
        </w:rPr>
        <w:t xml:space="preserve">Testar</w:t>
      </w:r>
      <w:r>
        <w:t xml:space="preserve"> </w:t>
      </w:r>
      <w:r>
        <w:t xml:space="preserve">é executar o programa em situações controladas e comparar o que ele faz com o que deveria fazer. Um</w:t>
      </w:r>
      <w:r>
        <w:t xml:space="preserve"> </w:t>
      </w:r>
      <w:r>
        <w:rPr>
          <w:bCs/>
          <w:b/>
        </w:rPr>
        <w:t xml:space="preserve">teste automatizado</w:t>
      </w:r>
      <w:r>
        <w:t xml:space="preserve"> </w:t>
      </w:r>
      <w:r>
        <w:t xml:space="preserve">é um pequeno programa que faz isso sozinho e responde</w:t>
      </w:r>
      <w:r>
        <w:t xml:space="preserve"> </w:t>
      </w:r>
      <w:r>
        <w:t xml:space="preserve">“</w:t>
      </w:r>
      <w:r>
        <w:t xml:space="preserve">passou</w:t>
      </w:r>
      <w:r>
        <w:t xml:space="preserve">”</w:t>
      </w:r>
      <w:r>
        <w:t xml:space="preserve"> </w:t>
      </w:r>
      <w:r>
        <w:t xml:space="preserve">ou</w:t>
      </w:r>
      <w:r>
        <w:t xml:space="preserve"> </w:t>
      </w:r>
      <w:r>
        <w:t xml:space="preserve">“</w:t>
      </w:r>
      <w:r>
        <w:t xml:space="preserve">falhou</w:t>
      </w:r>
      <w:r>
        <w:t xml:space="preserve">”</w:t>
      </w:r>
      <w:r>
        <w:t xml:space="preserve">. A vantagem é poder repetir centenas de verificações em segundos a cada mudança.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w:t>
            </w:r>
          </w:p>
        </w:tc>
        <w:tc>
          <w:tcPr/>
          <w:p>
            <w:pPr>
              <w:pStyle w:val="Compact"/>
              <w:jc w:val="left"/>
            </w:pPr>
            <w:r>
              <w:t xml:space="preserve">O que verifica</w:t>
            </w:r>
          </w:p>
        </w:tc>
        <w:tc>
          <w:tcPr/>
          <w:p>
            <w:pPr>
              <w:pStyle w:val="Compact"/>
              <w:jc w:val="left"/>
            </w:pPr>
            <w:r>
              <w:t xml:space="preserve">Existe no projeto?</w:t>
            </w:r>
          </w:p>
        </w:tc>
      </w:tr>
      <w:tr>
        <w:tc>
          <w:tcPr/>
          <w:p>
            <w:pPr>
              <w:pStyle w:val="Compact"/>
              <w:jc w:val="left"/>
            </w:pPr>
            <w:r>
              <w:t xml:space="preserve">Unitário</w:t>
            </w:r>
          </w:p>
        </w:tc>
        <w:tc>
          <w:tcPr/>
          <w:p>
            <w:pPr>
              <w:pStyle w:val="Compact"/>
              <w:jc w:val="left"/>
            </w:pPr>
            <w:r>
              <w:t xml:space="preserve">Uma função isolada (ex.:</w:t>
            </w:r>
            <w:r>
              <w:t xml:space="preserve"> </w:t>
            </w:r>
            <w:r>
              <w:rPr>
                <w:rStyle w:val="VerbatimChar"/>
              </w:rPr>
              <w:t xml:space="preserve">como_quantidade("1e+0") == 1</w:t>
            </w:r>
            <w:r>
              <w:t xml:space="preserve">)</w:t>
            </w:r>
          </w:p>
        </w:tc>
        <w:tc>
          <w:tcPr/>
          <w:p>
            <w:pPr>
              <w:pStyle w:val="Compact"/>
              <w:jc w:val="left"/>
            </w:pPr>
            <w:r>
              <w:rPr>
                <w:bCs/>
                <w:b/>
              </w:rPr>
              <w:t xml:space="preserve">Sim</w:t>
            </w:r>
            <w:r>
              <w:t xml:space="preserve">, em</w:t>
            </w:r>
            <w:r>
              <w:t xml:space="preserve"> </w:t>
            </w:r>
            <w:r>
              <w:rPr>
                <w:rStyle w:val="VerbatimChar"/>
              </w:rPr>
              <w:t xml:space="preserve">testes/test_*.py</w:t>
            </w:r>
          </w:p>
        </w:tc>
      </w:tr>
      <w:tr>
        <w:tc>
          <w:tcPr/>
          <w:p>
            <w:pPr>
              <w:pStyle w:val="Compact"/>
              <w:jc w:val="left"/>
            </w:pPr>
            <w:r>
              <w:t xml:space="preserve">Integração</w:t>
            </w:r>
          </w:p>
        </w:tc>
        <w:tc>
          <w:tcPr/>
          <w:p>
            <w:pPr>
              <w:pStyle w:val="Compact"/>
              <w:jc w:val="left"/>
            </w:pPr>
            <w:r>
              <w:t xml:space="preserve">Vários módulos juntos com um BTP simulado (ex.: motor + processador + loja + exportação)</w:t>
            </w:r>
          </w:p>
        </w:tc>
        <w:tc>
          <w:tcPr/>
          <w:p>
            <w:pPr>
              <w:pStyle w:val="Compact"/>
              <w:jc w:val="left"/>
            </w:pPr>
            <w:r>
              <w:rPr>
                <w:bCs/>
                <w:b/>
              </w:rPr>
              <w:t xml:space="preserve">Sim</w:t>
            </w:r>
            <w:r>
              <w:t xml:space="preserve">, em</w:t>
            </w:r>
            <w:r>
              <w:t xml:space="preserve"> </w:t>
            </w:r>
            <w:r>
              <w:rPr>
                <w:rStyle w:val="VerbatimChar"/>
              </w:rPr>
              <w:t xml:space="preserve">testes/test_execucao.py</w:t>
            </w:r>
            <w:r>
              <w:t xml:space="preserve"> </w:t>
            </w:r>
            <w:r>
              <w:t xml:space="preserve">e</w:t>
            </w:r>
            <w:r>
              <w:t xml:space="preserve"> </w:t>
            </w:r>
            <w:r>
              <w:rPr>
                <w:rStyle w:val="VerbatimChar"/>
              </w:rPr>
              <w:t xml:space="preserve">test_preparo.py</w:t>
            </w:r>
            <w:r>
              <w:t xml:space="preserve">, com os simuladores</w:t>
            </w:r>
            <w:r>
              <w:t xml:space="preserve"> </w:t>
            </w:r>
            <w:r>
              <w:rPr>
                <w:rStyle w:val="VerbatimChar"/>
              </w:rPr>
              <w:t xml:space="preserve">servico_real_falso.py</w:t>
            </w:r>
            <w:r>
              <w:t xml:space="preserve"> </w:t>
            </w:r>
            <w:r>
              <w:t xml:space="preserve">e</w:t>
            </w:r>
            <w:r>
              <w:t xml:space="preserve"> </w:t>
            </w:r>
            <w:r>
              <w:rPr>
                <w:rStyle w:val="VerbatimChar"/>
              </w:rPr>
              <w:t xml:space="preserve">btp_lote_falso.py</w:t>
            </w:r>
          </w:p>
        </w:tc>
      </w:tr>
      <w:tr>
        <w:tc>
          <w:tcPr/>
          <w:p>
            <w:pPr>
              <w:pStyle w:val="Compact"/>
              <w:jc w:val="left"/>
            </w:pPr>
            <w:r>
              <w:t xml:space="preserve">Ponta a ponta</w:t>
            </w:r>
          </w:p>
        </w:tc>
        <w:tc>
          <w:tcPr/>
          <w:p>
            <w:pPr>
              <w:pStyle w:val="Compact"/>
              <w:jc w:val="left"/>
            </w:pPr>
            <w:r>
              <w:t xml:space="preserve">Programa real + navegador real (Chromium) + SAP falso</w:t>
            </w:r>
          </w:p>
        </w:tc>
        <w:tc>
          <w:tcPr/>
          <w:p>
            <w:pPr>
              <w:pStyle w:val="Compact"/>
              <w:jc w:val="left"/>
            </w:pPr>
            <w:r>
              <w:rPr>
                <w:bCs/>
                <w:b/>
              </w:rPr>
              <w:t xml:space="preserve">Sim</w:t>
            </w:r>
            <w:r>
              <w:t xml:space="preserve">, em</w:t>
            </w:r>
            <w:r>
              <w:t xml:space="preserve"> </w:t>
            </w:r>
            <w:r>
              <w:rPr>
                <w:rStyle w:val="VerbatimChar"/>
              </w:rPr>
              <w:t xml:space="preserve">testes/e2e/</w:t>
            </w:r>
          </w:p>
        </w:tc>
      </w:tr>
      <w:tr>
        <w:tc>
          <w:tcPr/>
          <w:p>
            <w:pPr>
              <w:pStyle w:val="Compact"/>
              <w:jc w:val="left"/>
            </w:pPr>
            <w:r>
              <w:t xml:space="preserve">Regressão</w:t>
            </w:r>
          </w:p>
        </w:tc>
        <w:tc>
          <w:tcPr/>
          <w:p>
            <w:pPr>
              <w:pStyle w:val="Compact"/>
              <w:jc w:val="left"/>
            </w:pPr>
            <w:r>
              <w:t xml:space="preserve">Casos que reproduzem problemas reais já corrigidos, para não voltarem</w:t>
            </w:r>
          </w:p>
        </w:tc>
        <w:tc>
          <w:tcPr/>
          <w:p>
            <w:pPr>
              <w:pStyle w:val="Compact"/>
              <w:jc w:val="left"/>
            </w:pPr>
            <w:r>
              <w:rPr>
                <w:bCs/>
                <w:b/>
              </w:rPr>
              <w:t xml:space="preserve">Sim</w:t>
            </w:r>
            <w:r>
              <w:t xml:space="preserve">: testes nomeados</w:t>
            </w:r>
            <w:r>
              <w:t xml:space="preserve"> </w:t>
            </w:r>
            <w:r>
              <w:rPr>
                <w:rStyle w:val="VerbatimChar"/>
              </w:rPr>
              <w:t xml:space="preserve">test_r1_</w:t>
            </w:r>
            <w:r>
              <w:t xml:space="preserve">…</w:t>
            </w:r>
            <w:r>
              <w:rPr>
                <w:rStyle w:val="VerbatimChar"/>
              </w:rPr>
              <w:t xml:space="preserve">test_r6_</w:t>
            </w:r>
            <w:r>
              <w:t xml:space="preserve"> </w:t>
            </w:r>
            <w:r>
              <w:t xml:space="preserve">e os que citam números de análises reais</w:t>
            </w:r>
          </w:p>
        </w:tc>
      </w:tr>
      <w:tr>
        <w:tc>
          <w:tcPr/>
          <w:p>
            <w:pPr>
              <w:pStyle w:val="Compact"/>
              <w:jc w:val="left"/>
            </w:pPr>
            <w:r>
              <w:t xml:space="preserve">Manual</w:t>
            </w:r>
          </w:p>
        </w:tc>
        <w:tc>
          <w:tcPr/>
          <w:p>
            <w:pPr>
              <w:pStyle w:val="Compact"/>
              <w:jc w:val="left"/>
            </w:pPr>
            <w:r>
              <w:t xml:space="preserve">Uso no BTP real, com sessão real</w:t>
            </w:r>
          </w:p>
        </w:tc>
        <w:tc>
          <w:tcPr/>
          <w:p>
            <w:pPr>
              <w:pStyle w:val="Compact"/>
              <w:jc w:val="left"/>
            </w:pPr>
            <w:r>
              <w:t xml:space="preserve">Só pelo usuário; não há roteiro versionado. O e-book não pôde executá-lo (sem acesso ao BTP)</w:t>
            </w:r>
          </w:p>
        </w:tc>
      </w:tr>
    </w:tbl>
    <w:p>
      <w:pPr>
        <w:pStyle w:val="BodyText"/>
      </w:pPr>
      <w:r>
        <w:drawing>
          <wp:inline>
            <wp:extent cx="5334000" cy="1808549"/>
            <wp:effectExtent b="0" l="0" r="0" t="0"/>
            <wp:docPr descr="Figura 24.1 — Camadas de verificação do projeto" title="" id="298" name="Picture"/>
            <a:graphic>
              <a:graphicData uri="http://schemas.openxmlformats.org/drawingml/2006/picture">
                <pic:pic>
                  <pic:nvPicPr>
                    <pic:cNvPr descr="diagramas/testes.png" id="299" name="Picture"/>
                    <pic:cNvPicPr>
                      <a:picLocks noChangeArrowheads="1" noChangeAspect="1"/>
                    </pic:cNvPicPr>
                  </pic:nvPicPr>
                  <pic:blipFill>
                    <a:blip r:embed="rId297"/>
                    <a:stretch>
                      <a:fillRect/>
                    </a:stretch>
                  </pic:blipFill>
                  <pic:spPr bwMode="auto">
                    <a:xfrm>
                      <a:off x="0" y="0"/>
                      <a:ext cx="5334000" cy="1808549"/>
                    </a:xfrm>
                    <a:prstGeom prst="rect">
                      <a:avLst/>
                    </a:prstGeom>
                    <a:noFill/>
                    <a:ln w="9525">
                      <a:noFill/>
                      <a:headEnd/>
                      <a:tailEnd/>
                    </a:ln>
                  </pic:spPr>
                </pic:pic>
              </a:graphicData>
            </a:graphic>
          </wp:inline>
        </w:drawing>
      </w:r>
    </w:p>
    <w:bookmarkEnd w:id="300"/>
    <w:bookmarkStart w:id="301" w:name="os-testes-existentes"/>
    <w:p>
      <w:pPr>
        <w:pStyle w:val="Heading3"/>
      </w:pPr>
      <w:r>
        <w:t xml:space="preserve">24.2 Os testes existentes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Arquivo</w:t>
            </w:r>
          </w:p>
        </w:tc>
        <w:tc>
          <w:tcPr/>
          <w:p>
            <w:pPr>
              <w:pStyle w:val="Compact"/>
              <w:jc w:val="left"/>
            </w:pPr>
            <w:r>
              <w:t xml:space="preserve">Funções de teste</w:t>
            </w:r>
          </w:p>
        </w:tc>
        <w:tc>
          <w:tcPr/>
          <w:p>
            <w:pPr>
              <w:pStyle w:val="Compact"/>
              <w:jc w:val="left"/>
            </w:pPr>
            <w:r>
              <w:t xml:space="preserve">Foco</w:t>
            </w:r>
          </w:p>
        </w:tc>
      </w:tr>
      <w:tr>
        <w:tc>
          <w:tcPr/>
          <w:p>
            <w:pPr>
              <w:pStyle w:val="Compact"/>
              <w:jc w:val="left"/>
            </w:pPr>
            <w:r>
              <w:rPr>
                <w:rStyle w:val="VerbatimChar"/>
              </w:rPr>
              <w:t xml:space="preserve">test_auditoria.py</w:t>
            </w:r>
          </w:p>
        </w:tc>
        <w:tc>
          <w:tcPr/>
          <w:p>
            <w:pPr>
              <w:pStyle w:val="Compact"/>
              <w:jc w:val="left"/>
            </w:pPr>
            <w:r>
              <w:t xml:space="preserve">46</w:t>
            </w:r>
          </w:p>
        </w:tc>
        <w:tc>
          <w:tcPr/>
          <w:p>
            <w:pPr>
              <w:pStyle w:val="Compact"/>
              <w:jc w:val="left"/>
            </w:pPr>
            <w:r>
              <w:t xml:space="preserve">Auditoria, conversões, planilha, preferências</w:t>
            </w:r>
          </w:p>
        </w:tc>
      </w:tr>
      <w:tr>
        <w:tc>
          <w:tcPr/>
          <w:p>
            <w:pPr>
              <w:pStyle w:val="Compact"/>
              <w:jc w:val="left"/>
            </w:pPr>
            <w:r>
              <w:rPr>
                <w:rStyle w:val="VerbatimChar"/>
              </w:rPr>
              <w:t xml:space="preserve">test_execucao.py</w:t>
            </w:r>
          </w:p>
        </w:tc>
        <w:tc>
          <w:tcPr/>
          <w:p>
            <w:pPr>
              <w:pStyle w:val="Compact"/>
              <w:jc w:val="left"/>
            </w:pPr>
            <w:r>
              <w:t xml:space="preserve">33</w:t>
            </w:r>
          </w:p>
        </w:tc>
        <w:tc>
          <w:tcPr/>
          <w:p>
            <w:pPr>
              <w:pStyle w:val="Compact"/>
              <w:jc w:val="left"/>
            </w:pPr>
            <w:r>
              <w:t xml:space="preserve">Motor, sessão, retomada, lote, tempos</w:t>
            </w:r>
          </w:p>
        </w:tc>
      </w:tr>
      <w:tr>
        <w:tc>
          <w:tcPr/>
          <w:p>
            <w:pPr>
              <w:pStyle w:val="Compact"/>
              <w:jc w:val="left"/>
            </w:pPr>
            <w:r>
              <w:rPr>
                <w:rStyle w:val="VerbatimChar"/>
              </w:rPr>
              <w:t xml:space="preserve">test_preparo.py</w:t>
            </w:r>
          </w:p>
        </w:tc>
        <w:tc>
          <w:tcPr/>
          <w:p>
            <w:pPr>
              <w:pStyle w:val="Compact"/>
              <w:jc w:val="left"/>
            </w:pPr>
            <w:r>
              <w:t xml:space="preserve">21</w:t>
            </w:r>
          </w:p>
        </w:tc>
        <w:tc>
          <w:tcPr/>
          <w:p>
            <w:pPr>
              <w:pStyle w:val="Compact"/>
              <w:jc w:val="left"/>
            </w:pPr>
            <w:r>
              <w:t xml:space="preserve">Descoberta e confirmação da fonte</w:t>
            </w:r>
          </w:p>
        </w:tc>
      </w:tr>
      <w:tr>
        <w:tc>
          <w:tcPr/>
          <w:p>
            <w:pPr>
              <w:pStyle w:val="Compact"/>
              <w:jc w:val="left"/>
            </w:pPr>
            <w:r>
              <w:rPr>
                <w:rStyle w:val="VerbatimChar"/>
              </w:rPr>
              <w:t xml:space="preserve">test_agente.py</w:t>
            </w:r>
          </w:p>
        </w:tc>
        <w:tc>
          <w:tcPr/>
          <w:p>
            <w:pPr>
              <w:pStyle w:val="Compact"/>
              <w:jc w:val="left"/>
            </w:pPr>
            <w:r>
              <w:t xml:space="preserve">20</w:t>
            </w:r>
          </w:p>
        </w:tc>
        <w:tc>
          <w:tcPr/>
          <w:p>
            <w:pPr>
              <w:pStyle w:val="Compact"/>
              <w:jc w:val="left"/>
            </w:pPr>
            <w:r>
              <w:t xml:space="preserve">Cliente, classificação de respostas, paginação</w:t>
            </w:r>
          </w:p>
        </w:tc>
      </w:tr>
      <w:tr>
        <w:tc>
          <w:tcPr/>
          <w:p>
            <w:pPr>
              <w:pStyle w:val="Compact"/>
              <w:jc w:val="left"/>
            </w:pPr>
            <w:r>
              <w:rPr>
                <w:rStyle w:val="VerbatimChar"/>
              </w:rPr>
              <w:t xml:space="preserve">test_ponte.py</w:t>
            </w:r>
          </w:p>
        </w:tc>
        <w:tc>
          <w:tcPr/>
          <w:p>
            <w:pPr>
              <w:pStyle w:val="Compact"/>
              <w:jc w:val="left"/>
            </w:pPr>
            <w:r>
              <w:t xml:space="preserve">13</w:t>
            </w:r>
          </w:p>
        </w:tc>
        <w:tc>
          <w:tcPr/>
          <w:p>
            <w:pPr>
              <w:pStyle w:val="Compact"/>
              <w:jc w:val="left"/>
            </w:pPr>
            <w:r>
              <w:t xml:space="preserve">Fila com a aba, vários trabalhadores, desconexão</w:t>
            </w:r>
          </w:p>
        </w:tc>
      </w:tr>
      <w:tr>
        <w:tc>
          <w:tcPr/>
          <w:p>
            <w:pPr>
              <w:pStyle w:val="Compact"/>
              <w:jc w:val="left"/>
            </w:pPr>
            <w:r>
              <w:rPr>
                <w:rStyle w:val="VerbatimChar"/>
              </w:rPr>
              <w:t xml:space="preserve">test_analisador.py</w:t>
            </w:r>
          </w:p>
        </w:tc>
        <w:tc>
          <w:tcPr/>
          <w:p>
            <w:pPr>
              <w:pStyle w:val="Compact"/>
              <w:jc w:val="left"/>
            </w:pPr>
            <w:r>
              <w:t xml:space="preserve">12</w:t>
            </w:r>
          </w:p>
        </w:tc>
        <w:tc>
          <w:tcPr/>
          <w:p>
            <w:pPr>
              <w:pStyle w:val="Compact"/>
              <w:jc w:val="left"/>
            </w:pPr>
            <w:r>
              <w:t xml:space="preserve">Interpretação de consultas observadas</w:t>
            </w:r>
          </w:p>
        </w:tc>
      </w:tr>
      <w:tr>
        <w:tc>
          <w:tcPr/>
          <w:p>
            <w:pPr>
              <w:pStyle w:val="Compact"/>
              <w:jc w:val="left"/>
            </w:pPr>
            <w:r>
              <w:rPr>
                <w:rStyle w:val="VerbatimChar"/>
              </w:rPr>
              <w:t xml:space="preserve">test_materiais.py</w:t>
            </w:r>
          </w:p>
        </w:tc>
        <w:tc>
          <w:tcPr/>
          <w:p>
            <w:pPr>
              <w:pStyle w:val="Compact"/>
              <w:jc w:val="left"/>
            </w:pPr>
            <w:r>
              <w:t xml:space="preserve">10</w:t>
            </w:r>
          </w:p>
        </w:tc>
        <w:tc>
          <w:tcPr/>
          <w:p>
            <w:pPr>
              <w:pStyle w:val="Compact"/>
              <w:jc w:val="left"/>
            </w:pPr>
            <w:r>
              <w:t xml:space="preserve">Tabela de valores, aba Materiais</w:t>
            </w:r>
          </w:p>
        </w:tc>
      </w:tr>
      <w:tr>
        <w:tc>
          <w:tcPr/>
          <w:p>
            <w:pPr>
              <w:pStyle w:val="Compact"/>
              <w:jc w:val="left"/>
            </w:pPr>
            <w:r>
              <w:rPr>
                <w:rStyle w:val="VerbatimChar"/>
              </w:rPr>
              <w:t xml:space="preserve">test_historico.py</w:t>
            </w:r>
          </w:p>
        </w:tc>
        <w:tc>
          <w:tcPr/>
          <w:p>
            <w:pPr>
              <w:pStyle w:val="Compact"/>
              <w:jc w:val="left"/>
            </w:pPr>
            <w:r>
              <w:t xml:space="preserve">4</w:t>
            </w:r>
          </w:p>
        </w:tc>
        <w:tc>
          <w:tcPr/>
          <w:p>
            <w:pPr>
              <w:pStyle w:val="Compact"/>
              <w:jc w:val="left"/>
            </w:pPr>
            <w:r>
              <w:t xml:space="preserve">Histórico e numeração</w:t>
            </w:r>
          </w:p>
        </w:tc>
      </w:tr>
      <w:tr>
        <w:tc>
          <w:tcPr/>
          <w:p>
            <w:pPr>
              <w:pStyle w:val="Compact"/>
              <w:jc w:val="left"/>
            </w:pPr>
            <w:r>
              <w:rPr>
                <w:bCs/>
                <w:b/>
              </w:rPr>
              <w:t xml:space="preserve">Total</w:t>
            </w:r>
          </w:p>
        </w:tc>
        <w:tc>
          <w:tcPr/>
          <w:p>
            <w:pPr>
              <w:pStyle w:val="Compact"/>
              <w:jc w:val="left"/>
            </w:pPr>
            <w:r>
              <w:rPr>
                <w:bCs/>
                <w:b/>
              </w:rPr>
              <w:t xml:space="preserve">159 funções</w:t>
            </w:r>
          </w:p>
        </w:tc>
        <w:tc>
          <w:tcPr/>
          <w:p>
            <w:pPr>
              <w:pStyle w:val="Compact"/>
              <w:jc w:val="left"/>
            </w:pPr>
            <w:r>
              <w:t xml:space="preserve">O pytest conta</w:t>
            </w:r>
            <w:r>
              <w:t xml:space="preserve"> </w:t>
            </w:r>
            <w:r>
              <w:rPr>
                <w:bCs/>
                <w:b/>
              </w:rPr>
              <w:t xml:space="preserve">164</w:t>
            </w:r>
            <w:r>
              <w:t xml:space="preserve"> </w:t>
            </w:r>
            <w:r>
              <w:t xml:space="preserve">casos, porque alguns testes são parametrizados (rodam com vários dados)</w:t>
            </w:r>
          </w:p>
        </w:tc>
      </w:tr>
    </w:tbl>
    <w:bookmarkEnd w:id="301"/>
    <w:bookmarkStart w:id="302" w:name="X1a01ae88f708e084a5c954c0d04d25dff3d2f36"/>
    <w:p>
      <w:pPr>
        <w:pStyle w:val="Heading3"/>
      </w:pPr>
      <w:r>
        <w:t xml:space="preserve">24.3 Resultado da execução feita para este livro</w:t>
      </w:r>
    </w:p>
    <w:p>
      <w:pPr>
        <w:pStyle w:val="Bloco"/>
      </w:pPr>
      <w:r>
        <w:rPr>
          <w:bCs/>
          <w:b/>
        </w:rPr>
        <w:t xml:space="preserve">EVIDÊNCIA</w:t>
      </w:r>
      <w:r>
        <w:t xml:space="preserve"> </w:t>
      </w:r>
      <w:r>
        <w:t xml:space="preserve">· Executado em 29/10/2026, sobre o commit em que este livro foi gerado, no ambiente Linux de produção do e-book (não no computador do usuário):</w:t>
      </w:r>
    </w:p>
    <w:p>
      <w:pPr>
        <w:numPr>
          <w:ilvl w:val="0"/>
          <w:numId w:val="1040"/>
        </w:numPr>
        <w:pStyle w:val="Compact"/>
      </w:pPr>
      <w:r>
        <w:rPr>
          <w:rStyle w:val="VerbatimChar"/>
        </w:rPr>
        <w:t xml:space="preserve">python3 -m pytest -q testes</w:t>
      </w:r>
      <w:r>
        <w:t xml:space="preserve"> </w:t>
      </w:r>
      <w:r>
        <w:t xml:space="preserve">→</w:t>
      </w:r>
      <w:r>
        <w:t xml:space="preserve"> </w:t>
      </w:r>
      <w:r>
        <w:rPr>
          <w:bCs/>
          <w:b/>
        </w:rPr>
        <w:t xml:space="preserve">164 passed in 33.85s</w:t>
      </w:r>
      <w:r>
        <w:t xml:space="preserve">.</w:t>
      </w:r>
    </w:p>
    <w:p>
      <w:pPr>
        <w:numPr>
          <w:ilvl w:val="0"/>
          <w:numId w:val="1040"/>
        </w:numPr>
        <w:pStyle w:val="Compact"/>
      </w:pPr>
      <w:r>
        <w:rPr>
          <w:rStyle w:val="VerbatimChar"/>
        </w:rPr>
        <w:t xml:space="preserve">testes/e2e/rodar_tela.py</w:t>
      </w:r>
      <w:r>
        <w:t xml:space="preserve"> </w:t>
      </w:r>
      <w:r>
        <w:t xml:space="preserve">(cópia limpa do projeto) →</w:t>
      </w:r>
      <w:r>
        <w:t xml:space="preserve"> </w:t>
      </w:r>
      <w:r>
        <w:rPr>
          <w:bCs/>
          <w:b/>
        </w:rPr>
        <w:t xml:space="preserve">136 verificações ok, 0 falharam</w:t>
      </w:r>
      <w:r>
        <w:t xml:space="preserve">.</w:t>
      </w:r>
    </w:p>
    <w:p>
      <w:pPr>
        <w:numPr>
          <w:ilvl w:val="0"/>
          <w:numId w:val="1040"/>
        </w:numPr>
        <w:pStyle w:val="Compact"/>
      </w:pPr>
      <w:r>
        <w:rPr>
          <w:rStyle w:val="VerbatimChar"/>
        </w:rPr>
        <w:t xml:space="preserve">testes/e2e/rodar_sessao.py</w:t>
      </w:r>
      <w:r>
        <w:t xml:space="preserve"> </w:t>
      </w:r>
      <w:r>
        <w:t xml:space="preserve">→</w:t>
      </w:r>
      <w:r>
        <w:t xml:space="preserve"> </w:t>
      </w:r>
      <w:r>
        <w:rPr>
          <w:bCs/>
          <w:b/>
        </w:rPr>
        <w:t xml:space="preserve">RESULTADO: OK</w:t>
      </w:r>
      <w:r>
        <w:t xml:space="preserve"> </w:t>
      </w:r>
      <w:r>
        <w:t xml:space="preserve">— a sessão caiu com 60 de 500 WOs validadas; 80 WOs em andamento voltaram para a fila e nenhuma virou falha; após o novo login a análise terminou com 500 validadas em 8,8 s.</w:t>
      </w:r>
    </w:p>
    <w:p>
      <w:pPr>
        <w:numPr>
          <w:ilvl w:val="0"/>
          <w:numId w:val="1040"/>
        </w:numPr>
        <w:pStyle w:val="Compact"/>
      </w:pPr>
      <w:r>
        <w:rPr>
          <w:rStyle w:val="VerbatimChar"/>
        </w:rPr>
        <w:t xml:space="preserve">testes/e2e/rodar_aba.py</w:t>
      </w:r>
      <w:r>
        <w:t xml:space="preserve"> </w:t>
      </w:r>
      <w:r>
        <w:t xml:space="preserve">→ terminou sem erro (código de saída 0), incluindo a preparação pela aba e o apagamento de uma análise do histórico.</w:t>
      </w:r>
    </w:p>
    <w:p>
      <w:pPr>
        <w:numPr>
          <w:ilvl w:val="0"/>
          <w:numId w:val="1040"/>
        </w:numPr>
        <w:pStyle w:val="Compact"/>
      </w:pPr>
      <w:r>
        <w:rPr>
          <w:rStyle w:val="VerbatimChar"/>
        </w:rPr>
        <w:t xml:space="preserve">testes/e2e/rodar_extensao.py</w:t>
      </w:r>
      <w:r>
        <w:t xml:space="preserve"> </w:t>
      </w:r>
      <w:r>
        <w:t xml:space="preserve">→ terminou sem erro; selo</w:t>
      </w:r>
      <w:r>
        <w:t xml:space="preserve"> </w:t>
      </w:r>
      <w:r>
        <w:t xml:space="preserve">“</w:t>
      </w:r>
      <w:r>
        <w:t xml:space="preserve">conectado</w:t>
      </w:r>
      <w:r>
        <w:t xml:space="preserve">”</w:t>
      </w:r>
      <w:r>
        <w:t xml:space="preserve"> </w:t>
      </w:r>
      <w:r>
        <w:t xml:space="preserve">na aba sem clique.</w:t>
      </w:r>
    </w:p>
    <w:p>
      <w:pPr>
        <w:numPr>
          <w:ilvl w:val="0"/>
          <w:numId w:val="1040"/>
        </w:numPr>
        <w:pStyle w:val="Compact"/>
      </w:pPr>
      <w:r>
        <w:rPr>
          <w:rStyle w:val="VerbatimChar"/>
        </w:rPr>
        <w:t xml:space="preserve">testes/e2e/rodar_combinacoes.py</w:t>
      </w:r>
      <w:r>
        <w:t xml:space="preserve"> </w:t>
      </w:r>
      <w:r>
        <w:rPr>
          <w:bCs/>
          <w:b/>
        </w:rPr>
        <w:t xml:space="preserve">não</w:t>
      </w:r>
      <w:r>
        <w:t xml:space="preserve"> </w:t>
      </w:r>
      <w:r>
        <w:t xml:space="preserve">foi executado: exige como argumentos duas pastas de versões diferentes (programa e extensão).</w:t>
      </w:r>
    </w:p>
    <w:p>
      <w:pPr>
        <w:pStyle w:val="Bloco"/>
      </w:pPr>
      <w:r>
        <w:rPr>
          <w:bCs/>
          <w:b/>
        </w:rPr>
        <w:t xml:space="preserve">ATENÇÃO</w:t>
      </w:r>
      <w:r>
        <w:t xml:space="preserve"> </w:t>
      </w:r>
      <w:r>
        <w:t xml:space="preserve">· Uma primeira execução de</w:t>
      </w:r>
      <w:r>
        <w:t xml:space="preserve"> </w:t>
      </w:r>
      <w:r>
        <w:rPr>
          <w:rStyle w:val="VerbatimChar"/>
        </w:rPr>
        <w:t xml:space="preserve">rodar_tela.py</w:t>
      </w:r>
      <w:r>
        <w:t xml:space="preserve"> </w:t>
      </w:r>
      <w:r>
        <w:rPr>
          <w:bCs/>
          <w:b/>
        </w:rPr>
        <w:t xml:space="preserve">dentro</w:t>
      </w:r>
      <w:r>
        <w:t xml:space="preserve"> </w:t>
      </w:r>
      <w:r>
        <w:t xml:space="preserve">da pasta do projeto (e não numa cópia) teve 2 falhas, porque outros roteiros tinham deixado análises no histórico e o teste espera um histórico vazio. Os próprios roteiros avisam no cabeçalho:</w:t>
      </w:r>
      <w:r>
        <w:t xml:space="preserve"> </w:t>
      </w:r>
      <w:r>
        <w:t xml:space="preserve">“</w:t>
      </w:r>
      <w:r>
        <w:t xml:space="preserve">Rode a partir de uma CÓPIA do projeto (ele grava config/, dados/ e saidas/)</w:t>
      </w:r>
      <w:r>
        <w:t xml:space="preserve">”</w:t>
      </w:r>
      <w:r>
        <w:t xml:space="preserve">. Na cópia limpa, todas as 136 verificações passaram.</w:t>
      </w:r>
    </w:p>
    <w:bookmarkEnd w:id="302"/>
    <w:bookmarkStart w:id="303" w:name="Xa0c485d5dbc351674a6a5c3eff91cf5c65fb060"/>
    <w:p>
      <w:pPr>
        <w:pStyle w:val="Heading3"/>
      </w:pPr>
      <w:r>
        <w:t xml:space="preserve">24.4 Cenários essenciais e onde estão cobertos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Cenário</w:t>
            </w:r>
          </w:p>
        </w:tc>
        <w:tc>
          <w:tcPr/>
          <w:p>
            <w:pPr>
              <w:pStyle w:val="Compact"/>
              <w:jc w:val="left"/>
            </w:pPr>
            <w:r>
              <w:t xml:space="preserve">Exemplo de teste</w:t>
            </w:r>
          </w:p>
        </w:tc>
      </w:tr>
      <w:tr>
        <w:tc>
          <w:tcPr/>
          <w:p>
            <w:pPr>
              <w:pStyle w:val="Compact"/>
              <w:jc w:val="left"/>
            </w:pPr>
            <w:r>
              <w:t xml:space="preserve">Execução bem-sucedida</w:t>
            </w:r>
          </w:p>
        </w:tc>
        <w:tc>
          <w:tcPr/>
          <w:p>
            <w:pPr>
              <w:pStyle w:val="Compact"/>
              <w:jc w:val="left"/>
            </w:pPr>
            <w:r>
              <w:rPr>
                <w:rStyle w:val="VerbatimChar"/>
              </w:rPr>
              <w:t xml:space="preserve">test_estrutura_completa_do_excel</w:t>
            </w:r>
            <w:r>
              <w:t xml:space="preserve">;</w:t>
            </w:r>
            <w:r>
              <w:t xml:space="preserve"> </w:t>
            </w:r>
            <w:r>
              <w:rPr>
                <w:rStyle w:val="VerbatimChar"/>
              </w:rPr>
              <w:t xml:space="preserve">rodar_extensao.py</w:t>
            </w:r>
          </w:p>
        </w:tc>
      </w:tr>
      <w:tr>
        <w:tc>
          <w:tcPr/>
          <w:p>
            <w:pPr>
              <w:pStyle w:val="Compact"/>
              <w:jc w:val="left"/>
            </w:pPr>
            <w:r>
              <w:t xml:space="preserve">Ausência de dados (WO sem alerta)</w:t>
            </w:r>
          </w:p>
        </w:tc>
        <w:tc>
          <w:tcPr/>
          <w:p>
            <w:pPr>
              <w:pStyle w:val="Compact"/>
              <w:jc w:val="left"/>
            </w:pPr>
            <w:r>
              <w:t xml:space="preserve">testes de</w:t>
            </w:r>
            <w:r>
              <w:t xml:space="preserve"> </w:t>
            </w:r>
            <w:r>
              <w:rPr>
                <w:rStyle w:val="VerbatimChar"/>
              </w:rPr>
              <w:t xml:space="preserve">Status.NAO_ENCONTRADA</w:t>
            </w:r>
            <w:r>
              <w:t xml:space="preserve"> </w:t>
            </w:r>
            <w:r>
              <w:t xml:space="preserve">em</w:t>
            </w:r>
            <w:r>
              <w:t xml:space="preserve"> </w:t>
            </w:r>
            <w:r>
              <w:rPr>
                <w:rStyle w:val="VerbatimChar"/>
              </w:rPr>
              <w:t xml:space="preserve">test_agente.py</w:t>
            </w:r>
            <w:r>
              <w:t xml:space="preserve">;</w:t>
            </w:r>
            <w:r>
              <w:t xml:space="preserve"> </w:t>
            </w:r>
            <w:r>
              <w:rPr>
                <w:rStyle w:val="VerbatimChar"/>
              </w:rPr>
              <w:t xml:space="preserve">test_lote_quase_todo_sem_registros_refaz_a_configuracao</w:t>
            </w:r>
          </w:p>
        </w:tc>
      </w:tr>
      <w:tr>
        <w:tc>
          <w:tcPr/>
          <w:p>
            <w:pPr>
              <w:pStyle w:val="Compact"/>
              <w:jc w:val="left"/>
            </w:pPr>
            <w:r>
              <w:t xml:space="preserve">Dados incompletos</w:t>
            </w:r>
          </w:p>
        </w:tc>
        <w:tc>
          <w:tcPr/>
          <w:p>
            <w:pPr>
              <w:pStyle w:val="Compact"/>
              <w:jc w:val="left"/>
            </w:pPr>
            <w:r>
              <w:rPr>
                <w:rStyle w:val="VerbatimChar"/>
              </w:rPr>
              <w:t xml:space="preserve">test_quantidade_ambigua_nao_e_validada</w:t>
            </w:r>
            <w:r>
              <w:t xml:space="preserve">;</w:t>
            </w:r>
            <w:r>
              <w:t xml:space="preserve"> </w:t>
            </w:r>
            <w:r>
              <w:rPr>
                <w:rStyle w:val="VerbatimChar"/>
              </w:rPr>
              <w:t xml:space="preserve">test_item_nao_relido_nao_fica_validado</w:t>
            </w:r>
          </w:p>
        </w:tc>
      </w:tr>
      <w:tr>
        <w:tc>
          <w:tcPr/>
          <w:p>
            <w:pPr>
              <w:pStyle w:val="Compact"/>
              <w:jc w:val="left"/>
            </w:pPr>
            <w:r>
              <w:t xml:space="preserve">Respostas inesperadas</w:t>
            </w:r>
          </w:p>
        </w:tc>
        <w:tc>
          <w:tcPr/>
          <w:p>
            <w:pPr>
              <w:pStyle w:val="Compact"/>
              <w:jc w:val="left"/>
            </w:pPr>
            <w:r>
              <w:rPr>
                <w:rStyle w:val="VerbatimChar"/>
              </w:rPr>
              <w:t xml:space="preserve">test_linha_de_outra_wo_e_descartada_e_avisada</w:t>
            </w:r>
            <w:r>
              <w:t xml:space="preserve">;</w:t>
            </w:r>
            <w:r>
              <w:t xml:space="preserve"> </w:t>
            </w:r>
            <w:r>
              <w:rPr>
                <w:rStyle w:val="VerbatimChar"/>
              </w:rPr>
              <w:t xml:space="preserve">test_texto_com_igual_e_controle_nao_vira_formula_nem_quebra</w:t>
            </w:r>
          </w:p>
        </w:tc>
      </w:tr>
      <w:tr>
        <w:tc>
          <w:tcPr/>
          <w:p>
            <w:pPr>
              <w:pStyle w:val="Compact"/>
              <w:jc w:val="left"/>
            </w:pPr>
            <w:r>
              <w:t xml:space="preserve">Falhas de conexão</w:t>
            </w:r>
          </w:p>
        </w:tc>
        <w:tc>
          <w:tcPr/>
          <w:p>
            <w:pPr>
              <w:pStyle w:val="Compact"/>
              <w:jc w:val="left"/>
            </w:pPr>
            <w:r>
              <w:rPr>
                <w:rStyle w:val="VerbatimChar"/>
              </w:rPr>
              <w:t xml:space="preserve">test_tarefa_entregue_a_aba_que_sumiu_volta_para_a_fila</w:t>
            </w:r>
          </w:p>
        </w:tc>
      </w:tr>
      <w:tr>
        <w:tc>
          <w:tcPr/>
          <w:p>
            <w:pPr>
              <w:pStyle w:val="Compact"/>
              <w:jc w:val="left"/>
            </w:pPr>
            <w:r>
              <w:t xml:space="preserve">Falhas de autenticação</w:t>
            </w:r>
          </w:p>
        </w:tc>
        <w:tc>
          <w:tcPr/>
          <w:p>
            <w:pPr>
              <w:pStyle w:val="Compact"/>
              <w:jc w:val="left"/>
            </w:pPr>
            <w:r>
              <w:rPr>
                <w:rStyle w:val="VerbatimChar"/>
              </w:rPr>
              <w:t xml:space="preserve">test_redirecionamento_e_sessao_expirada</w:t>
            </w:r>
            <w:r>
              <w:t xml:space="preserve">;</w:t>
            </w:r>
            <w:r>
              <w:t xml:space="preserve"> </w:t>
            </w:r>
            <w:r>
              <w:rPr>
                <w:rStyle w:val="VerbatimChar"/>
              </w:rPr>
              <w:t xml:space="preserve">test_r3_deteccao_de_sessao_morta</w:t>
            </w:r>
            <w:r>
              <w:t xml:space="preserve">;</w:t>
            </w:r>
            <w:r>
              <w:t xml:space="preserve"> </w:t>
            </w:r>
            <w:r>
              <w:rPr>
                <w:rStyle w:val="VerbatimChar"/>
              </w:rPr>
              <w:t xml:space="preserve">rodar_sessao.py</w:t>
            </w:r>
          </w:p>
        </w:tc>
      </w:tr>
      <w:tr>
        <w:tc>
          <w:tcPr/>
          <w:p>
            <w:pPr>
              <w:pStyle w:val="Compact"/>
              <w:jc w:val="left"/>
            </w:pPr>
            <w:r>
              <w:t xml:space="preserve">Erros na geração do resultado</w:t>
            </w:r>
          </w:p>
        </w:tc>
        <w:tc>
          <w:tcPr/>
          <w:p>
            <w:pPr>
              <w:pStyle w:val="Compact"/>
              <w:jc w:val="left"/>
            </w:pPr>
            <w:r>
              <w:rPr>
                <w:rStyle w:val="VerbatimChar"/>
              </w:rPr>
              <w:t xml:space="preserve">test_verificacao_detecta_excel_adulterado</w:t>
            </w:r>
          </w:p>
        </w:tc>
      </w:tr>
      <w:tr>
        <w:tc>
          <w:tcPr/>
          <w:p>
            <w:pPr>
              <w:pStyle w:val="Compact"/>
              <w:jc w:val="left"/>
            </w:pPr>
            <w:r>
              <w:t xml:space="preserve">Repetição de operações</w:t>
            </w:r>
          </w:p>
        </w:tc>
        <w:tc>
          <w:tcPr/>
          <w:p>
            <w:pPr>
              <w:pStyle w:val="Compact"/>
              <w:jc w:val="left"/>
            </w:pPr>
            <w:r>
              <w:rPr>
                <w:rStyle w:val="VerbatimChar"/>
              </w:rPr>
              <w:t xml:space="preserve">test_r2_retomar_so_refaz_o_que_falta_e_e_idempotente</w:t>
            </w:r>
          </w:p>
        </w:tc>
      </w:tr>
      <w:tr>
        <w:tc>
          <w:tcPr/>
          <w:p>
            <w:pPr>
              <w:pStyle w:val="Compact"/>
              <w:jc w:val="left"/>
            </w:pPr>
            <w:r>
              <w:t xml:space="preserve">Divergência entre leituras</w:t>
            </w:r>
          </w:p>
        </w:tc>
        <w:tc>
          <w:tcPr/>
          <w:p>
            <w:pPr>
              <w:pStyle w:val="Compact"/>
              <w:jc w:val="left"/>
            </w:pPr>
            <w:r>
              <w:rPr>
                <w:rStyle w:val="VerbatimChar"/>
              </w:rPr>
              <w:t xml:space="preserve">test_divergencia_de_quantidade_nao_e_aprovada_nem_por_maioria</w:t>
            </w:r>
            <w:r>
              <w:t xml:space="preserve">;</w:t>
            </w:r>
            <w:r>
              <w:t xml:space="preserve"> </w:t>
            </w:r>
            <w:r>
              <w:rPr>
                <w:rStyle w:val="VerbatimChar"/>
              </w:rPr>
              <w:t xml:space="preserve">test_r4_divergencia_escalona_para_5_leituras_e_nunca_valida</w:t>
            </w:r>
          </w:p>
        </w:tc>
      </w:tr>
      <w:tr>
        <w:tc>
          <w:tcPr/>
          <w:p>
            <w:pPr>
              <w:pStyle w:val="Compact"/>
              <w:jc w:val="left"/>
            </w:pPr>
            <w:r>
              <w:t xml:space="preserve">Volume</w:t>
            </w:r>
          </w:p>
        </w:tc>
        <w:tc>
          <w:tcPr/>
          <w:p>
            <w:pPr>
              <w:pStyle w:val="Compact"/>
              <w:jc w:val="left"/>
            </w:pPr>
            <w:r>
              <w:rPr>
                <w:rStyle w:val="VerbatimChar"/>
              </w:rPr>
              <w:t xml:space="preserve">test_excel_de_lote_grande_nao_e_quadratico</w:t>
            </w:r>
            <w:r>
              <w:t xml:space="preserve">;</w:t>
            </w:r>
            <w:r>
              <w:t xml:space="preserve"> </w:t>
            </w:r>
            <w:r>
              <w:rPr>
                <w:rStyle w:val="VerbatimChar"/>
              </w:rPr>
              <w:t xml:space="preserve">testes/medir_desempenho.py</w:t>
            </w:r>
            <w:r>
              <w:t xml:space="preserve"> </w:t>
            </w:r>
            <w:r>
              <w:t xml:space="preserve">(medição, não teste)</w:t>
            </w:r>
          </w:p>
        </w:tc>
      </w:tr>
    </w:tbl>
    <w:bookmarkEnd w:id="303"/>
    <w:bookmarkStart w:id="304" w:name="como-rodar"/>
    <w:p>
      <w:pPr>
        <w:pStyle w:val="Heading3"/>
      </w:pPr>
      <w:r>
        <w:t xml:space="preserve">24.5 Como rodar</w:t>
      </w:r>
    </w:p>
    <w:p>
      <w:pPr>
        <w:pStyle w:val="FirstParagraph"/>
      </w:pPr>
      <w:r>
        <w:t xml:space="preserve">Na pasta do projeto, com as dependências de teste instaladas (</w:t>
      </w:r>
      <w:r>
        <w:rPr>
          <w:rStyle w:val="VerbatimChar"/>
        </w:rPr>
        <w:t xml:space="preserve">pip install pytest</w:t>
      </w:r>
      <w:r>
        <w:t xml:space="preserve">; os roteiros de navegador exigem também</w:t>
      </w:r>
      <w:r>
        <w:t xml:space="preserve"> </w:t>
      </w:r>
      <w:r>
        <w:rPr>
          <w:rStyle w:val="VerbatimChar"/>
        </w:rPr>
        <w:t xml:space="preserve">playwright</w:t>
      </w:r>
      <w:r>
        <w:t xml:space="preserve"> </w:t>
      </w:r>
      <w:r>
        <w:t xml:space="preserve">e o Chromium):</w:t>
      </w:r>
    </w:p>
    <w:p>
      <w:pPr>
        <w:pStyle w:val="SourceCode"/>
      </w:pPr>
      <w:r>
        <w:rPr>
          <w:rStyle w:val="VerbatimChar"/>
        </w:rPr>
        <w:t xml:space="preserve">python -m pytest -q testes</w:t>
      </w:r>
      <w:r>
        <w:br/>
      </w:r>
      <w:r>
        <w:rPr>
          <w:rStyle w:val="VerbatimChar"/>
        </w:rPr>
        <w:t xml:space="preserve">python testes/e2e/rodar_tela.py      # a partir de uma CÓPIA do projeto</w:t>
      </w:r>
    </w:p>
    <w:p>
      <w:pPr>
        <w:pStyle w:val="FirstParagraph"/>
      </w:pPr>
      <w:r>
        <w:rPr>
          <w:rStyle w:val="VerbatimChar"/>
        </w:rPr>
        <w:t xml:space="preserve">pytest</w:t>
      </w:r>
      <w:r>
        <w:t xml:space="preserve"> </w:t>
      </w:r>
      <w:r>
        <w:t xml:space="preserve">e</w:t>
      </w:r>
      <w:r>
        <w:t xml:space="preserve"> </w:t>
      </w:r>
      <w:r>
        <w:rPr>
          <w:rStyle w:val="VerbatimChar"/>
        </w:rPr>
        <w:t xml:space="preserve">playwright</w:t>
      </w:r>
      <w:r>
        <w:t xml:space="preserve"> </w:t>
      </w:r>
      <w:r>
        <w:rPr>
          <w:bCs/>
          <w:b/>
        </w:rPr>
        <w:t xml:space="preserve">não</w:t>
      </w:r>
      <w:r>
        <w:t xml:space="preserve"> </w:t>
      </w:r>
      <w:r>
        <w:t xml:space="preserve">estão em</w:t>
      </w:r>
      <w:r>
        <w:t xml:space="preserve"> </w:t>
      </w:r>
      <w:r>
        <w:rPr>
          <w:rStyle w:val="VerbatimChar"/>
        </w:rPr>
        <w:t xml:space="preserve">requirements.txt</w:t>
      </w:r>
      <w:r>
        <w:t xml:space="preserve">: são ferramentas de desenvolvimento, não necessárias para usar o agente.</w:t>
      </w:r>
      <w:r>
        <w:t xml:space="preserve"> </w:t>
      </w:r>
      <w:r>
        <w:t xml:space="preserve">CONFIRMADO</w:t>
      </w:r>
    </w:p>
    <w:bookmarkEnd w:id="304"/>
    <w:bookmarkStart w:id="305" w:name="o-que-os-testes-não-cobrem"/>
    <w:p>
      <w:pPr>
        <w:pStyle w:val="Heading3"/>
      </w:pPr>
      <w:r>
        <w:t xml:space="preserve">24.6 O que os testes não cobrem</w:t>
      </w:r>
    </w:p>
    <w:p>
      <w:pPr>
        <w:numPr>
          <w:ilvl w:val="0"/>
          <w:numId w:val="1041"/>
        </w:numPr>
        <w:pStyle w:val="Compact"/>
      </w:pPr>
      <w:r>
        <w:rPr>
          <w:bCs/>
          <w:b/>
        </w:rPr>
        <w:t xml:space="preserve">O BTP real.</w:t>
      </w:r>
      <w:r>
        <w:t xml:space="preserve"> </w:t>
      </w:r>
      <w:r>
        <w:t xml:space="preserve">Todos os testes usam simuladores escritos a partir de observações do serviço real. Se o BTP mudar, os testes continuam passando.</w:t>
      </w:r>
      <w:r>
        <w:t xml:space="preserve"> </w:t>
      </w:r>
      <w:r>
        <w:t xml:space="preserve">CONFIRMADO</w:t>
      </w:r>
    </w:p>
    <w:p>
      <w:pPr>
        <w:numPr>
          <w:ilvl w:val="0"/>
          <w:numId w:val="1041"/>
        </w:numPr>
        <w:pStyle w:val="Compact"/>
      </w:pPr>
      <w:r>
        <w:rPr>
          <w:bCs/>
          <w:b/>
        </w:rPr>
        <w:t xml:space="preserve">Windows.</w:t>
      </w:r>
      <w:r>
        <w:t xml:space="preserve"> </w:t>
      </w:r>
      <w:r>
        <w:t xml:space="preserve">A execução para este livro foi em Linux; o</w:t>
      </w:r>
      <w:r>
        <w:t xml:space="preserve"> </w:t>
      </w:r>
      <w:r>
        <w:rPr>
          <w:rStyle w:val="VerbatimChar"/>
        </w:rPr>
        <w:t xml:space="preserve">.bat</w:t>
      </w:r>
      <w:r>
        <w:t xml:space="preserve"> </w:t>
      </w:r>
      <w:r>
        <w:t xml:space="preserve">e o comportamento da janela de console não foram testados aqui.</w:t>
      </w:r>
    </w:p>
    <w:p>
      <w:pPr>
        <w:numPr>
          <w:ilvl w:val="0"/>
          <w:numId w:val="1041"/>
        </w:numPr>
        <w:pStyle w:val="Compact"/>
      </w:pPr>
      <w:r>
        <w:rPr>
          <w:bCs/>
          <w:b/>
        </w:rPr>
        <w:t xml:space="preserve">A extensão instalada no Chrome do usuário</w:t>
      </w:r>
      <w:r>
        <w:t xml:space="preserve"> </w:t>
      </w:r>
      <w:r>
        <w:t xml:space="preserve">com políticas corporativas.</w:t>
      </w:r>
    </w:p>
    <w:bookmarkEnd w:id="305"/>
    <w:bookmarkEnd w:id="306"/>
    <w:bookmarkStart w:id="311" w:name="cap25"/>
    <w:p>
      <w:pPr>
        <w:pStyle w:val="Heading2"/>
      </w:pPr>
      <w:r>
        <w:t xml:space="preserve">25. Como saber se o resultado está correto</w:t>
      </w:r>
    </w:p>
    <w:bookmarkStart w:id="307" w:name="concluída-não-é-o-mesmo-que-correta"/>
    <w:p>
      <w:pPr>
        <w:pStyle w:val="Heading3"/>
      </w:pPr>
      <w:r>
        <w:t xml:space="preserve">25.1 Concluída não é o mesmo que correta</w:t>
      </w:r>
    </w:p>
    <w:p>
      <w:pPr>
        <w:pStyle w:val="FirstParagraph"/>
      </w:pPr>
      <w:r>
        <w:t xml:space="preserve">Uma análise</w:t>
      </w:r>
      <w:r>
        <w:t xml:space="preserve"> </w:t>
      </w:r>
      <w:r>
        <w:rPr>
          <w:bCs/>
          <w:b/>
        </w:rPr>
        <w:t xml:space="preserve">concluída</w:t>
      </w:r>
      <w:r>
        <w:t xml:space="preserve"> </w:t>
      </w:r>
      <w:r>
        <w:t xml:space="preserve">é aquela em que todas as WOs passaram pelo motor. Uma análise</w:t>
      </w:r>
      <w:r>
        <w:t xml:space="preserve"> </w:t>
      </w:r>
      <w:r>
        <w:rPr>
          <w:bCs/>
          <w:b/>
        </w:rPr>
        <w:t xml:space="preserve">válida</w:t>
      </w:r>
      <w:r>
        <w:t xml:space="preserve"> </w:t>
      </w:r>
      <w:r>
        <w:t xml:space="preserve">é aquela em que cada valor da planilha corresponde ao BTP. O agente separa as duas coisas na própria planilha, pela coluna</w:t>
      </w:r>
      <w:r>
        <w:t xml:space="preserve"> </w:t>
      </w:r>
      <w:r>
        <w:rPr>
          <w:bCs/>
          <w:b/>
        </w:rPr>
        <w:t xml:space="preserve">Status</w:t>
      </w:r>
      <w:r>
        <w:t xml:space="preserve">, e na tela, pelo selo:</w:t>
      </w:r>
      <w:r>
        <w:t xml:space="preserve"> </w:t>
      </w:r>
      <w:r>
        <w:t xml:space="preserve">“</w:t>
      </w:r>
      <w:r>
        <w:t xml:space="preserve">Concluída</w:t>
      </w:r>
      <w:r>
        <w:t xml:space="preserve">”</w:t>
      </w:r>
      <w:r>
        <w:t xml:space="preserve"> </w:t>
      </w:r>
      <w:r>
        <w:t xml:space="preserve">(todas validadas),</w:t>
      </w:r>
      <w:r>
        <w:t xml:space="preserve"> </w:t>
      </w:r>
      <w:r>
        <w:t xml:space="preserve">“</w:t>
      </w:r>
      <w:r>
        <w:t xml:space="preserve">Concluída com ressalvas</w:t>
      </w:r>
      <w:r>
        <w:t xml:space="preserve">”</w:t>
      </w:r>
      <w:r>
        <w:t xml:space="preserve"> </w:t>
      </w:r>
      <w:r>
        <w:t xml:space="preserve">ou</w:t>
      </w:r>
      <w:r>
        <w:t xml:space="preserve"> </w:t>
      </w:r>
      <w:r>
        <w:t xml:space="preserve">“</w:t>
      </w:r>
      <w:r>
        <w:t xml:space="preserve">Concluída com divergências</w:t>
      </w:r>
      <w:r>
        <w:t xml:space="preserve">”</w:t>
      </w:r>
      <w:r>
        <w:t xml:space="preserve">.</w:t>
      </w:r>
    </w:p>
    <w:bookmarkEnd w:id="307"/>
    <w:bookmarkStart w:id="308" w:name="as-verificações-que-o-agente-faz-sozinho"/>
    <w:p>
      <w:pPr>
        <w:pStyle w:val="Heading3"/>
      </w:pPr>
      <w:r>
        <w:t xml:space="preserve">25.2 As verificações que o agente faz sozinho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Pergunta</w:t>
            </w:r>
          </w:p>
        </w:tc>
        <w:tc>
          <w:tcPr/>
          <w:p>
            <w:pPr>
              <w:pStyle w:val="Compact"/>
              <w:jc w:val="left"/>
            </w:pPr>
            <w:r>
              <w:t xml:space="preserve">Como o agente verifica</w:t>
            </w:r>
          </w:p>
        </w:tc>
        <w:tc>
          <w:tcPr/>
          <w:p>
            <w:pPr>
              <w:pStyle w:val="Compact"/>
              <w:jc w:val="left"/>
            </w:pPr>
            <w:r>
              <w:t xml:space="preserve">Onde</w:t>
            </w:r>
          </w:p>
        </w:tc>
      </w:tr>
      <w:tr>
        <w:tc>
          <w:tcPr/>
          <w:p>
            <w:pPr>
              <w:pStyle w:val="Compact"/>
              <w:jc w:val="left"/>
            </w:pPr>
            <w:r>
              <w:t xml:space="preserve">Os registros esperados foram encontrados?</w:t>
            </w:r>
          </w:p>
        </w:tc>
        <w:tc>
          <w:tcPr/>
          <w:p>
            <w:pPr>
              <w:pStyle w:val="Compact"/>
              <w:jc w:val="left"/>
            </w:pPr>
            <w:r>
              <w:t xml:space="preserve">Cada WO tem uma situação: com itens, sem itens, não consta no Monitor; uma WO</w:t>
            </w:r>
            <w:r>
              <w:t xml:space="preserve"> </w:t>
            </w:r>
            <w:r>
              <w:t xml:space="preserve">“</w:t>
            </w:r>
            <w:r>
              <w:t xml:space="preserve">não consta</w:t>
            </w:r>
            <w:r>
              <w:t xml:space="preserve">”</w:t>
            </w:r>
            <w:r>
              <w:t xml:space="preserve"> </w:t>
            </w:r>
            <w:r>
              <w:t xml:space="preserve">só é validada se</w:t>
            </w:r>
            <w:r>
              <w:t xml:space="preserve"> </w:t>
            </w:r>
            <w:r>
              <w:rPr>
                <w:bCs/>
                <w:b/>
              </w:rPr>
              <w:t xml:space="preserve">todas</w:t>
            </w:r>
            <w:r>
              <w:t xml:space="preserve"> </w:t>
            </w:r>
            <w:r>
              <w:t xml:space="preserve">as leituras concordarem</w:t>
            </w:r>
          </w:p>
        </w:tc>
        <w:tc>
          <w:tcPr/>
          <w:p>
            <w:pPr>
              <w:pStyle w:val="Compact"/>
              <w:jc w:val="left"/>
            </w:pPr>
            <w:r>
              <w:rPr>
                <w:rStyle w:val="VerbatimChar"/>
              </w:rPr>
              <w:t xml:space="preserve">processador._concluir</w:t>
            </w:r>
            <w:r>
              <w:t xml:space="preserve">,</w:t>
            </w:r>
            <w:r>
              <w:t xml:space="preserve"> </w:t>
            </w:r>
            <w:r>
              <w:rPr>
                <w:rStyle w:val="VerbatimChar"/>
              </w:rPr>
              <w:t xml:space="preserve">auditoria.consolidar</w:t>
            </w:r>
          </w:p>
        </w:tc>
      </w:tr>
      <w:tr>
        <w:tc>
          <w:tcPr/>
          <w:p>
            <w:pPr>
              <w:pStyle w:val="Compact"/>
              <w:jc w:val="left"/>
            </w:pPr>
            <w:r>
              <w:t xml:space="preserve">Os campos foram preenchidos?</w:t>
            </w:r>
          </w:p>
        </w:tc>
        <w:tc>
          <w:tcPr/>
          <w:p>
            <w:pPr>
              <w:pStyle w:val="Compact"/>
              <w:jc w:val="left"/>
            </w:pPr>
            <w:r>
              <w:t xml:space="preserve">Campo vazio → item</w:t>
            </w:r>
            <w:r>
              <w:t xml:space="preserve"> </w:t>
            </w:r>
            <w:r>
              <w:rPr>
                <w:bCs/>
                <w:b/>
              </w:rPr>
              <w:t xml:space="preserve">Incompleto</w:t>
            </w:r>
            <w:r>
              <w:t xml:space="preserve">, nota</w:t>
            </w:r>
            <w:r>
              <w:t xml:space="preserve"> </w:t>
            </w:r>
            <w:r>
              <w:t xml:space="preserve">“</w:t>
            </w:r>
            <w:r>
              <w:t xml:space="preserve">Não obtido no BTP</w:t>
            </w:r>
            <w:r>
              <w:t xml:space="preserve">”</w:t>
            </w:r>
          </w:p>
        </w:tc>
        <w:tc>
          <w:tcPr/>
          <w:p>
            <w:pPr>
              <w:pStyle w:val="Compact"/>
              <w:jc w:val="left"/>
            </w:pPr>
            <w:r>
              <w:rPr>
                <w:rStyle w:val="VerbatimChar"/>
              </w:rPr>
              <w:t xml:space="preserve">consolidar</w:t>
            </w:r>
            <w:r>
              <w:t xml:space="preserve">, linhas 128–133</w:t>
            </w:r>
          </w:p>
        </w:tc>
      </w:tr>
      <w:tr>
        <w:tc>
          <w:tcPr/>
          <w:p>
            <w:pPr>
              <w:pStyle w:val="Compact"/>
              <w:jc w:val="left"/>
            </w:pPr>
            <w:r>
              <w:t xml:space="preserve">As relações estão corretas (item na WO certa)?</w:t>
            </w:r>
          </w:p>
        </w:tc>
        <w:tc>
          <w:tcPr/>
          <w:p>
            <w:pPr>
              <w:pStyle w:val="Compact"/>
              <w:jc w:val="left"/>
            </w:pPr>
            <w:r>
              <w:t xml:space="preserve">Linhas de outra WO numa resposta são descartadas e avisadas; a leitura em lote é comparada com a individual</w:t>
            </w:r>
          </w:p>
        </w:tc>
        <w:tc>
          <w:tcPr/>
          <w:p>
            <w:pPr>
              <w:pStyle w:val="Compact"/>
              <w:jc w:val="left"/>
            </w:pPr>
            <w:r>
              <w:rPr>
                <w:rStyle w:val="VerbatimChar"/>
              </w:rPr>
              <w:t xml:space="preserve">ClienteBTP</w:t>
            </w:r>
            <w:r>
              <w:t xml:space="preserve">,</w:t>
            </w:r>
            <w:r>
              <w:t xml:space="preserve"> </w:t>
            </w:r>
            <w:r>
              <w:rPr>
                <w:rStyle w:val="VerbatimChar"/>
              </w:rPr>
              <w:t xml:space="preserve">processar_grupo</w:t>
            </w:r>
            <w:r>
              <w:t xml:space="preserve"> </w:t>
            </w:r>
            <w:r>
              <w:t xml:space="preserve">(equivalência)</w:t>
            </w:r>
          </w:p>
        </w:tc>
      </w:tr>
      <w:tr>
        <w:tc>
          <w:tcPr/>
          <w:p>
            <w:pPr>
              <w:pStyle w:val="Compact"/>
              <w:jc w:val="left"/>
            </w:pPr>
            <w:r>
              <w:t xml:space="preserve">Há duplicações indevidas?</w:t>
            </w:r>
          </w:p>
        </w:tc>
        <w:tc>
          <w:tcPr/>
          <w:p>
            <w:pPr>
              <w:pStyle w:val="Compact"/>
              <w:jc w:val="left"/>
            </w:pPr>
            <w:r>
              <w:t xml:space="preserve">Cópias idênticas viram uma linha com a contagem; não somam na aba Materiais</w:t>
            </w:r>
          </w:p>
        </w:tc>
        <w:tc>
          <w:tcPr/>
          <w:p>
            <w:pPr>
              <w:pStyle w:val="Compact"/>
              <w:jc w:val="left"/>
            </w:pPr>
            <w:r>
              <w:rPr>
                <w:rStyle w:val="VerbatimChar"/>
              </w:rPr>
              <w:t xml:space="preserve">itens_unicos</w:t>
            </w:r>
          </w:p>
        </w:tc>
      </w:tr>
      <w:tr>
        <w:tc>
          <w:tcPr/>
          <w:p>
            <w:pPr>
              <w:pStyle w:val="Compact"/>
              <w:jc w:val="left"/>
            </w:pPr>
            <w:r>
              <w:t xml:space="preserve">Os valores correspondem à fonte?</w:t>
            </w:r>
          </w:p>
        </w:tc>
        <w:tc>
          <w:tcPr/>
          <w:p>
            <w:pPr>
              <w:pStyle w:val="Compact"/>
              <w:jc w:val="left"/>
            </w:pPr>
            <w:r>
              <w:t xml:space="preserve">Leitura repetida (extração + 2 auditorias); divergência nunca é aprovada sem evidência do BTP</w:t>
            </w:r>
          </w:p>
        </w:tc>
        <w:tc>
          <w:tcPr/>
          <w:p>
            <w:pPr>
              <w:pStyle w:val="Compact"/>
              <w:jc w:val="left"/>
            </w:pPr>
            <w:r>
              <w:rPr>
                <w:rStyle w:val="VerbatimChar"/>
              </w:rPr>
              <w:t xml:space="preserve">consolidar</w:t>
            </w:r>
            <w:r>
              <w:t xml:space="preserve">,</w:t>
            </w:r>
            <w:r>
              <w:t xml:space="preserve"> </w:t>
            </w:r>
            <w:r>
              <w:rPr>
                <w:rStyle w:val="VerbatimChar"/>
              </w:rPr>
              <w:t xml:space="preserve">_resolver</w:t>
            </w:r>
          </w:p>
        </w:tc>
      </w:tr>
      <w:tr>
        <w:tc>
          <w:tcPr/>
          <w:p>
            <w:pPr>
              <w:pStyle w:val="Compact"/>
              <w:jc w:val="left"/>
            </w:pPr>
            <w:r>
              <w:t xml:space="preserve">O arquivo foi gravado corretamente?</w:t>
            </w:r>
          </w:p>
        </w:tc>
        <w:tc>
          <w:tcPr/>
          <w:p>
            <w:pPr>
              <w:pStyle w:val="Compact"/>
              <w:jc w:val="left"/>
            </w:pPr>
            <w:r>
              <w:t xml:space="preserve">Reabertura e comparação célula a célula; fórmula acidental é acusada</w:t>
            </w:r>
          </w:p>
        </w:tc>
        <w:tc>
          <w:tcPr/>
          <w:p>
            <w:pPr>
              <w:pStyle w:val="Compact"/>
              <w:jc w:val="left"/>
            </w:pPr>
            <w:r>
              <w:rPr>
                <w:rStyle w:val="VerbatimChar"/>
              </w:rPr>
              <w:t xml:space="preserve">verificar_planilha</w:t>
            </w:r>
          </w:p>
        </w:tc>
      </w:tr>
      <w:tr>
        <w:tc>
          <w:tcPr/>
          <w:p>
            <w:pPr>
              <w:pStyle w:val="Compact"/>
              <w:jc w:val="left"/>
            </w:pPr>
            <w:r>
              <w:t xml:space="preserve">Contadores, registro e planilha batem?</w:t>
            </w:r>
          </w:p>
        </w:tc>
        <w:tc>
          <w:tcPr/>
          <w:p>
            <w:pPr>
              <w:pStyle w:val="Compact"/>
              <w:jc w:val="left"/>
            </w:pPr>
            <w:r>
              <w:t xml:space="preserve">Gravação na mesma transação</w:t>
            </w:r>
          </w:p>
        </w:tc>
        <w:tc>
          <w:tcPr/>
          <w:p>
            <w:pPr>
              <w:pStyle w:val="Compact"/>
              <w:jc w:val="left"/>
            </w:pPr>
            <w:r>
              <w:rPr>
                <w:rStyle w:val="VerbatimChar"/>
              </w:rPr>
              <w:t xml:space="preserve">Loja.concluir</w:t>
            </w:r>
          </w:p>
        </w:tc>
      </w:tr>
    </w:tbl>
    <w:bookmarkEnd w:id="308"/>
    <w:bookmarkStart w:id="309" w:name="o-que-o-usuário-deve-conferir"/>
    <w:p>
      <w:pPr>
        <w:pStyle w:val="Heading3"/>
      </w:pPr>
      <w:r>
        <w:t xml:space="preserve">25.3 O que o usuário deve conferir</w:t>
      </w:r>
    </w:p>
    <w:p>
      <w:pPr>
        <w:numPr>
          <w:ilvl w:val="0"/>
          <w:numId w:val="1042"/>
        </w:numPr>
        <w:pStyle w:val="Compact"/>
      </w:pPr>
      <w:r>
        <w:rPr>
          <w:bCs/>
          <w:b/>
        </w:rPr>
        <w:t xml:space="preserve">Filtre a coluna Status</w:t>
      </w:r>
      <w:r>
        <w:t xml:space="preserve"> </w:t>
      </w:r>
      <w:r>
        <w:t xml:space="preserve">por</w:t>
      </w:r>
      <w:r>
        <w:t xml:space="preserve"> </w:t>
      </w:r>
      <w:r>
        <w:t xml:space="preserve">“</w:t>
      </w:r>
      <w:r>
        <w:t xml:space="preserve">Divergente</w:t>
      </w:r>
      <w:r>
        <w:t xml:space="preserve">”</w:t>
      </w:r>
      <w:r>
        <w:t xml:space="preserve">,</w:t>
      </w:r>
      <w:r>
        <w:t xml:space="preserve"> </w:t>
      </w:r>
      <w:r>
        <w:t xml:space="preserve">“</w:t>
      </w:r>
      <w:r>
        <w:t xml:space="preserve">Incompleta</w:t>
      </w:r>
      <w:r>
        <w:t xml:space="preserve">”</w:t>
      </w:r>
      <w:r>
        <w:t xml:space="preserve"> </w:t>
      </w:r>
      <w:r>
        <w:t xml:space="preserve">e</w:t>
      </w:r>
      <w:r>
        <w:t xml:space="preserve"> </w:t>
      </w:r>
      <w:r>
        <w:t xml:space="preserve">“</w:t>
      </w:r>
      <w:r>
        <w:t xml:space="preserve">Falha</w:t>
      </w:r>
      <w:r>
        <w:t xml:space="preserve">”</w:t>
      </w:r>
      <w:r>
        <w:t xml:space="preserve">. A Observação de cada linha diz o que conferir.</w:t>
      </w:r>
    </w:p>
    <w:p>
      <w:pPr>
        <w:numPr>
          <w:ilvl w:val="0"/>
          <w:numId w:val="1042"/>
        </w:numPr>
        <w:pStyle w:val="Compact"/>
      </w:pPr>
      <w:r>
        <w:rPr>
          <w:bCs/>
          <w:b/>
        </w:rPr>
        <w:t xml:space="preserve">Confira por amostragem</w:t>
      </w:r>
      <w:r>
        <w:t xml:space="preserve"> </w:t>
      </w:r>
      <w:r>
        <w:t xml:space="preserve">algumas WOs</w:t>
      </w:r>
      <w:r>
        <w:t xml:space="preserve"> </w:t>
      </w:r>
      <w:r>
        <w:t xml:space="preserve">“</w:t>
      </w:r>
      <w:r>
        <w:t xml:space="preserve">Validada</w:t>
      </w:r>
      <w:r>
        <w:t xml:space="preserve">”</w:t>
      </w:r>
      <w:r>
        <w:t xml:space="preserve"> </w:t>
      </w:r>
      <w:r>
        <w:t xml:space="preserve">diretamente na janela Mensagens do BTP, sobretudo na primeira análise depois de uma mudança no BTP.</w:t>
      </w:r>
    </w:p>
    <w:p>
      <w:pPr>
        <w:numPr>
          <w:ilvl w:val="0"/>
          <w:numId w:val="1042"/>
        </w:numPr>
        <w:pStyle w:val="Compact"/>
      </w:pPr>
      <w:r>
        <w:rPr>
          <w:bCs/>
          <w:b/>
        </w:rPr>
        <w:t xml:space="preserve">Compare os totais</w:t>
      </w:r>
      <w:r>
        <w:t xml:space="preserve"> </w:t>
      </w:r>
      <w:r>
        <w:t xml:space="preserve">da aba Análise com a quantidade de WOs enviadas.</w:t>
      </w:r>
    </w:p>
    <w:p>
      <w:pPr>
        <w:numPr>
          <w:ilvl w:val="0"/>
          <w:numId w:val="1042"/>
        </w:numPr>
        <w:pStyle w:val="Compact"/>
      </w:pPr>
      <w:r>
        <w:rPr>
          <w:bCs/>
          <w:b/>
        </w:rPr>
        <w:t xml:space="preserve">Observe a aba Materiais:</w:t>
      </w:r>
      <w:r>
        <w:t xml:space="preserve"> </w:t>
      </w:r>
      <w:r>
        <w:t xml:space="preserve">materiais</w:t>
      </w:r>
      <w:r>
        <w:t xml:space="preserve"> </w:t>
      </w:r>
      <w:r>
        <w:t xml:space="preserve">“</w:t>
      </w:r>
      <w:r>
        <w:t xml:space="preserve">fora da tabela de valores</w:t>
      </w:r>
      <w:r>
        <w:t xml:space="preserve">”</w:t>
      </w:r>
      <w:r>
        <w:t xml:space="preserve"> </w:t>
      </w:r>
      <w:r>
        <w:t xml:space="preserve">indicam que a tabela importada está desatualizada, não que o dado do BTP esteja errado.</w:t>
      </w:r>
    </w:p>
    <w:bookmarkEnd w:id="309"/>
    <w:bookmarkStart w:id="310" w:name="garantias-que-o-agente-não-oferece"/>
    <w:p>
      <w:pPr>
        <w:pStyle w:val="Heading3"/>
      </w:pPr>
      <w:r>
        <w:t xml:space="preserve">25.4 Garantias que o agente</w:t>
      </w:r>
      <w:r>
        <w:t xml:space="preserve"> </w:t>
      </w:r>
      <w:r>
        <w:rPr>
          <w:bCs/>
          <w:b/>
        </w:rPr>
        <w:t xml:space="preserve">não</w:t>
      </w:r>
      <w:r>
        <w:t xml:space="preserve"> </w:t>
      </w:r>
      <w:r>
        <w:t xml:space="preserve">oferece</w:t>
      </w:r>
    </w:p>
    <w:p>
      <w:pPr>
        <w:numPr>
          <w:ilvl w:val="0"/>
          <w:numId w:val="1043"/>
        </w:numPr>
        <w:pStyle w:val="Compact"/>
      </w:pPr>
      <w:r>
        <w:rPr>
          <w:bCs/>
          <w:b/>
        </w:rPr>
        <w:t xml:space="preserve">Não prova que a fonte é a janela Mensagens.</w:t>
      </w:r>
      <w:r>
        <w:t xml:space="preserve"> </w:t>
      </w:r>
      <w:r>
        <w:t xml:space="preserve">Depende da confirmação humana da amostra. Uma confirmação errada valida, com toda a auditoria, dados da tabela errada. Por isso a regra de segurança</w:t>
      </w:r>
      <w:r>
        <w:t xml:space="preserve"> </w:t>
      </w:r>
      <w:r>
        <w:t xml:space="preserve">“</w:t>
      </w:r>
      <w:r>
        <w:t xml:space="preserve">≥ 90% das WOs sem itens refaz a fonte</w:t>
      </w:r>
      <w:r>
        <w:t xml:space="preserve">”</w:t>
      </w:r>
      <w:r>
        <w:t xml:space="preserve"> </w:t>
      </w:r>
      <w:r>
        <w:t xml:space="preserve">existe, mas não cobre todos os casos.</w:t>
      </w:r>
      <w:r>
        <w:t xml:space="preserve"> </w:t>
      </w:r>
      <w:r>
        <w:t xml:space="preserve">INTERPRETAÇÃO TÉCNICA</w:t>
      </w:r>
    </w:p>
    <w:p>
      <w:pPr>
        <w:numPr>
          <w:ilvl w:val="0"/>
          <w:numId w:val="1043"/>
        </w:numPr>
        <w:pStyle w:val="Compact"/>
      </w:pPr>
      <w:r>
        <w:rPr>
          <w:bCs/>
          <w:b/>
        </w:rPr>
        <w:t xml:space="preserve">Leituras repetidas não detectam um erro constante.</w:t>
      </w:r>
      <w:r>
        <w:t xml:space="preserve"> </w:t>
      </w:r>
      <w:r>
        <w:t xml:space="preserve">Se o BTP devolver sempre o mesmo valor errado, as três leituras concordam. A auditoria garante</w:t>
      </w:r>
      <w:r>
        <w:t xml:space="preserve"> </w:t>
      </w:r>
      <w:r>
        <w:rPr>
          <w:bCs/>
          <w:b/>
        </w:rPr>
        <w:t xml:space="preserve">estabilidade da leitura</w:t>
      </w:r>
      <w:r>
        <w:t xml:space="preserve">, não correção do dado de origem.</w:t>
      </w:r>
    </w:p>
    <w:p>
      <w:pPr>
        <w:numPr>
          <w:ilvl w:val="0"/>
          <w:numId w:val="1043"/>
        </w:numPr>
        <w:pStyle w:val="Compact"/>
      </w:pPr>
      <w:r>
        <w:rPr>
          <w:bCs/>
          <w:b/>
        </w:rPr>
        <w:t xml:space="preserve">Valores em R$</w:t>
      </w:r>
      <w:r>
        <w:t xml:space="preserve"> </w:t>
      </w:r>
      <w:r>
        <w:t xml:space="preserve">dependem inteiramente da tabela importada.</w:t>
      </w:r>
    </w:p>
    <w:p>
      <w:pPr>
        <w:pStyle w:val="Bloco"/>
      </w:pPr>
      <w:r>
        <w:rPr>
          <w:bCs/>
          <w:b/>
        </w:rPr>
        <w:t xml:space="preserve">PROPOSTA DE MELHORIA</w:t>
      </w:r>
      <w:r>
        <w:t xml:space="preserve"> </w:t>
      </w:r>
      <w:r>
        <w:t xml:space="preserve">· Uma verificação adicional possível (não implementada): uma</w:t>
      </w:r>
      <w:r>
        <w:t xml:space="preserve"> </w:t>
      </w:r>
      <w:r>
        <w:t xml:space="preserve">“</w:t>
      </w:r>
      <w:r>
        <w:t xml:space="preserve">amostra de conferência</w:t>
      </w:r>
      <w:r>
        <w:t xml:space="preserve">”</w:t>
      </w:r>
      <w:r>
        <w:t xml:space="preserve"> </w:t>
      </w:r>
      <w:r>
        <w:t xml:space="preserve">ao final de cada análise, com 5 WOs sorteadas e um atalho para abri-las no BTP, registrando no histórico que a conferência humana foi feita.</w:t>
      </w:r>
    </w:p>
    <w:bookmarkEnd w:id="310"/>
    <w:bookmarkEnd w:id="311"/>
    <w:bookmarkEnd w:id="312"/>
    <w:bookmarkStart w:id="347" w:name="parte6"/>
    <w:p>
      <w:pPr>
        <w:pStyle w:val="Heading1"/>
      </w:pPr>
      <w:r>
        <w:t xml:space="preserve">Parte VI — Falhas, segurança e manutenção</w:t>
      </w:r>
    </w:p>
    <w:p>
      <w:pPr>
        <w:pStyle w:val="FirstParagraph"/>
      </w:pPr>
      <w:r>
        <w:t xml:space="preserve">Um programa que conversa com um sistema externo vai, cedo ou tarde, encontrar falhas que não são culpa dele: sessão expirada, servidor lento, aba fechada. Esta parte mostra como o Agente BTP reconhece e trata cada tipo de falha, traz um manual de solução de problemas, examina a segurança das informações e termina com uma avaliação franca das limitações e das melhorias possíveis.</w:t>
      </w:r>
    </w:p>
    <w:bookmarkStart w:id="325" w:name="cap26"/>
    <w:p>
      <w:pPr>
        <w:pStyle w:val="Heading2"/>
      </w:pPr>
      <w:r>
        <w:t xml:space="preserve">26. Tratamento de erros</w:t>
      </w:r>
    </w:p>
    <w:bookmarkStart w:id="316" w:name="a-ideia-cada-erro-tem-um-dono"/>
    <w:p>
      <w:pPr>
        <w:pStyle w:val="Heading3"/>
      </w:pPr>
      <w:r>
        <w:t xml:space="preserve">26.1 A ideia: cada erro tem um dono</w:t>
      </w:r>
    </w:p>
    <w:p>
      <w:pPr>
        <w:pStyle w:val="FirstParagraph"/>
      </w:pPr>
      <w:r>
        <w:t xml:space="preserve">O princípio que organiza o tratamento de erros do agente é</w:t>
      </w:r>
      <w:r>
        <w:t xml:space="preserve"> </w:t>
      </w:r>
      <w:r>
        <w:rPr>
          <w:bCs/>
          <w:b/>
        </w:rPr>
        <w:t xml:space="preserve">perguntar de quem é o problema</w:t>
      </w:r>
      <w:r>
        <w:t xml:space="preserve"> </w:t>
      </w:r>
      <w:r>
        <w:t xml:space="preserve">antes de decidir o que fazer: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Dono</w:t>
            </w:r>
          </w:p>
        </w:tc>
        <w:tc>
          <w:tcPr/>
          <w:p>
            <w:pPr>
              <w:pStyle w:val="Compact"/>
              <w:jc w:val="left"/>
            </w:pPr>
            <w:r>
              <w:t xml:space="preserve">Exemplo</w:t>
            </w:r>
          </w:p>
        </w:tc>
        <w:tc>
          <w:tcPr/>
          <w:p>
            <w:pPr>
              <w:pStyle w:val="Compact"/>
              <w:jc w:val="left"/>
            </w:pPr>
            <w:r>
              <w:t xml:space="preserve">Reação correta</w:t>
            </w:r>
          </w:p>
        </w:tc>
      </w:tr>
      <w:tr>
        <w:tc>
          <w:tcPr/>
          <w:p>
            <w:pPr>
              <w:pStyle w:val="Compact"/>
              <w:jc w:val="left"/>
            </w:pPr>
            <w:r>
              <w:t xml:space="preserve">A</w:t>
            </w:r>
            <w:r>
              <w:t xml:space="preserve"> </w:t>
            </w:r>
            <w:r>
              <w:rPr>
                <w:bCs/>
                <w:b/>
              </w:rPr>
              <w:t xml:space="preserve">sessão</w:t>
            </w:r>
          </w:p>
        </w:tc>
        <w:tc>
          <w:tcPr/>
          <w:p>
            <w:pPr>
              <w:pStyle w:val="Compact"/>
              <w:jc w:val="left"/>
            </w:pPr>
            <w:r>
              <w:t xml:space="preserve">Login expirou</w:t>
            </w:r>
          </w:p>
        </w:tc>
        <w:tc>
          <w:tcPr/>
          <w:p>
            <w:pPr>
              <w:pStyle w:val="Compact"/>
              <w:jc w:val="left"/>
            </w:pPr>
            <w:r>
              <w:t xml:space="preserve">Pausar tudo; nenhuma WO vira falha; retomar quando a sessão voltar</w:t>
            </w:r>
          </w:p>
        </w:tc>
      </w:tr>
      <w:tr>
        <w:tc>
          <w:tcPr/>
          <w:p>
            <w:pPr>
              <w:pStyle w:val="Compact"/>
              <w:jc w:val="left"/>
            </w:pPr>
            <w:r>
              <w:t xml:space="preserve">A</w:t>
            </w:r>
            <w:r>
              <w:t xml:space="preserve"> </w:t>
            </w:r>
            <w:r>
              <w:rPr>
                <w:bCs/>
                <w:b/>
              </w:rPr>
              <w:t xml:space="preserve">comunicação</w:t>
            </w:r>
          </w:p>
        </w:tc>
        <w:tc>
          <w:tcPr/>
          <w:p>
            <w:pPr>
              <w:pStyle w:val="Compact"/>
              <w:jc w:val="left"/>
            </w:pPr>
            <w:r>
              <w:t xml:space="preserve">BTP lento, HTTP 503</w:t>
            </w:r>
          </w:p>
        </w:tc>
        <w:tc>
          <w:tcPr/>
          <w:p>
            <w:pPr>
              <w:pStyle w:val="Compact"/>
              <w:jc w:val="left"/>
            </w:pPr>
            <w:r>
              <w:t xml:space="preserve">Repetir com espera crescente</w:t>
            </w:r>
          </w:p>
        </w:tc>
      </w:tr>
      <w:tr>
        <w:tc>
          <w:tcPr/>
          <w:p>
            <w:pPr>
              <w:pStyle w:val="Compact"/>
              <w:jc w:val="left"/>
            </w:pPr>
            <w:r>
              <w:t xml:space="preserve">A</w:t>
            </w:r>
            <w:r>
              <w:t xml:space="preserve"> </w:t>
            </w:r>
            <w:r>
              <w:rPr>
                <w:bCs/>
                <w:b/>
              </w:rPr>
              <w:t xml:space="preserve">WO</w:t>
            </w:r>
          </w:p>
        </w:tc>
        <w:tc>
          <w:tcPr/>
          <w:p>
            <w:pPr>
              <w:pStyle w:val="Compact"/>
              <w:jc w:val="left"/>
            </w:pPr>
            <w:r>
              <w:t xml:space="preserve">Número inválido; 403 só nesta WO</w:t>
            </w:r>
          </w:p>
        </w:tc>
        <w:tc>
          <w:tcPr/>
          <w:p>
            <w:pPr>
              <w:pStyle w:val="Compact"/>
              <w:jc w:val="left"/>
            </w:pPr>
            <w:r>
              <w:t xml:space="preserve">Registrar falha</w:t>
            </w:r>
            <w:r>
              <w:t xml:space="preserve"> </w:t>
            </w:r>
            <w:r>
              <w:rPr>
                <w:bCs/>
                <w:b/>
              </w:rPr>
              <w:t xml:space="preserve">desta</w:t>
            </w:r>
            <w:r>
              <w:t xml:space="preserve"> </w:t>
            </w:r>
            <w:r>
              <w:t xml:space="preserve">WO, com motivo, e seguir</w:t>
            </w:r>
          </w:p>
        </w:tc>
      </w:tr>
      <w:tr>
        <w:tc>
          <w:tcPr/>
          <w:p>
            <w:pPr>
              <w:pStyle w:val="Compact"/>
              <w:jc w:val="left"/>
            </w:pPr>
            <w:r>
              <w:t xml:space="preserve">O</w:t>
            </w:r>
            <w:r>
              <w:t xml:space="preserve"> </w:t>
            </w:r>
            <w:r>
              <w:rPr>
                <w:bCs/>
                <w:b/>
              </w:rPr>
              <w:t xml:space="preserve">programa</w:t>
            </w:r>
          </w:p>
        </w:tc>
        <w:tc>
          <w:tcPr/>
          <w:p>
            <w:pPr>
              <w:pStyle w:val="Compact"/>
              <w:jc w:val="left"/>
            </w:pPr>
            <w:r>
              <w:t xml:space="preserve">Erro inesperado no código</w:t>
            </w:r>
          </w:p>
        </w:tc>
        <w:tc>
          <w:tcPr/>
          <w:p>
            <w:pPr>
              <w:pStyle w:val="Compact"/>
              <w:jc w:val="left"/>
            </w:pPr>
            <w:r>
              <w:t xml:space="preserve">Registrar com rastro completo (</w:t>
            </w:r>
            <w:r>
              <w:rPr>
                <w:iCs/>
                <w:i/>
              </w:rPr>
              <w:t xml:space="preserve">traceback</w:t>
            </w:r>
            <w:r>
              <w:t xml:space="preserve">) e marcar as WOs afetadas</w:t>
            </w:r>
          </w:p>
        </w:tc>
      </w:tr>
    </w:tbl>
    <w:p>
      <w:pPr>
        <w:pStyle w:val="BodyText"/>
      </w:pPr>
      <w:r>
        <w:t xml:space="preserve">O diagnóstico codifica esse princípio em três categorias (</w:t>
      </w:r>
      <w:r>
        <w:rPr>
          <w:rStyle w:val="VerbatimChar"/>
        </w:rPr>
        <w:t xml:space="preserve">diagnostico.py</w:t>
      </w:r>
      <w:r>
        <w:t xml:space="preserve">, linhas 7–10):</w:t>
      </w:r>
      <w:r>
        <w:t xml:space="preserve"> </w:t>
      </w:r>
      <w:r>
        <w:rPr>
          <w:bCs/>
          <w:b/>
        </w:rPr>
        <w:t xml:space="preserve">FONTE</w:t>
      </w:r>
      <w:r>
        <w:t xml:space="preserve"> </w:t>
      </w:r>
      <w:r>
        <w:t xml:space="preserve">(o BTP ou o caminho até ele não entregou o dado),</w:t>
      </w:r>
      <w:r>
        <w:t xml:space="preserve"> </w:t>
      </w:r>
      <w:r>
        <w:rPr>
          <w:bCs/>
          <w:b/>
        </w:rPr>
        <w:t xml:space="preserve">APP</w:t>
      </w:r>
      <w:r>
        <w:t xml:space="preserve"> </w:t>
      </w:r>
      <w:r>
        <w:t xml:space="preserve">(o próprio agente falhou ou atingiu um limite configurado) e</w:t>
      </w:r>
      <w:r>
        <w:t xml:space="preserve"> </w:t>
      </w:r>
      <w:r>
        <w:rPr>
          <w:bCs/>
          <w:b/>
        </w:rPr>
        <w:t xml:space="preserve">ENTRADA</w:t>
      </w:r>
      <w:r>
        <w:t xml:space="preserve"> </w:t>
      </w:r>
      <w:r>
        <w:t xml:space="preserve">(a WO informada não serve).</w:t>
      </w:r>
    </w:p>
    <w:p>
      <w:pPr>
        <w:pStyle w:val="BodyText"/>
      </w:pPr>
      <w:r>
        <w:drawing>
          <wp:inline>
            <wp:extent cx="5334000" cy="3070746"/>
            <wp:effectExtent b="0" l="0" r="0" t="0"/>
            <wp:docPr descr="Figura 26.1 — Classificação das falhas e o que acontece com cada uma" title="" id="314" name="Picture"/>
            <a:graphic>
              <a:graphicData uri="http://schemas.openxmlformats.org/drawingml/2006/picture">
                <pic:pic>
                  <pic:nvPicPr>
                    <pic:cNvPr descr="diagramas/erros.png" id="315" name="Picture"/>
                    <pic:cNvPicPr>
                      <a:picLocks noChangeArrowheads="1" noChangeAspect="1"/>
                    </pic:cNvPicPr>
                  </pic:nvPicPr>
                  <pic:blipFill>
                    <a:blip r:embed="rId313"/>
                    <a:stretch>
                      <a:fillRect/>
                    </a:stretch>
                  </pic:blipFill>
                  <pic:spPr bwMode="auto">
                    <a:xfrm>
                      <a:off x="0" y="0"/>
                      <a:ext cx="5334000" cy="3070746"/>
                    </a:xfrm>
                    <a:prstGeom prst="rect">
                      <a:avLst/>
                    </a:prstGeom>
                    <a:noFill/>
                    <a:ln w="9525">
                      <a:noFill/>
                      <a:headEnd/>
                      <a:tailEnd/>
                    </a:ln>
                  </pic:spPr>
                </pic:pic>
              </a:graphicData>
            </a:graphic>
          </wp:inline>
        </w:drawing>
      </w:r>
    </w:p>
    <w:bookmarkEnd w:id="316"/>
    <w:bookmarkStart w:id="317" w:name="mecanismo-1-classificação-na-origem"/>
    <w:p>
      <w:pPr>
        <w:pStyle w:val="Heading3"/>
      </w:pPr>
      <w:r>
        <w:t xml:space="preserve">26.2 Mecanismo 1 — Classificação na origem</w:t>
      </w:r>
    </w:p>
    <w:p>
      <w:pPr>
        <w:pStyle w:val="FirstParagraph"/>
      </w:pPr>
      <w:r>
        <w:t xml:space="preserve">Toda resposta passa por</w:t>
      </w:r>
      <w:r>
        <w:t xml:space="preserve"> </w:t>
      </w:r>
      <w:r>
        <w:rPr>
          <w:rStyle w:val="VerbatimChar"/>
        </w:rPr>
        <w:t xml:space="preserve">cliente.classificar</w:t>
      </w:r>
      <w:r>
        <w:t xml:space="preserve"> </w:t>
      </w:r>
      <w:r>
        <w:t xml:space="preserve">(Cap. 19.1), que converte a situação HTTP numa exceção com motivo. É a peça que permite às camadas superiores reagir corretamente sem examinar a resposta de novo.</w:t>
      </w:r>
    </w:p>
    <w:bookmarkEnd w:id="317"/>
    <w:bookmarkStart w:id="318" w:name="X89dc979fd47896c2f6434949cae76b6407d68b4"/>
    <w:p>
      <w:pPr>
        <w:pStyle w:val="Heading3"/>
      </w:pPr>
      <w:r>
        <w:t xml:space="preserve">26.3 Mecanismo 2 — Repetição com espera crescente</w:t>
      </w:r>
    </w:p>
    <w:p>
      <w:pPr>
        <w:pStyle w:val="FirstParagraph"/>
      </w:pPr>
      <w:r>
        <w:rPr>
          <w:rStyle w:val="VerbatimChar"/>
        </w:rPr>
        <w:t xml:space="preserve">processador._com_retentativa</w:t>
      </w:r>
      <w:r>
        <w:t xml:space="preserve"> </w:t>
      </w:r>
      <w:r>
        <w:t xml:space="preserve">(Cap. 19.2) repete apenas falhas de comunicação, até</w:t>
      </w:r>
      <w:r>
        <w:t xml:space="preserve"> </w:t>
      </w:r>
      <w:r>
        <w:rPr>
          <w:rStyle w:val="VerbatimChar"/>
        </w:rPr>
        <w:t xml:space="preserve">repeticoes_falha</w:t>
      </w:r>
      <w:r>
        <w:t xml:space="preserve"> </w:t>
      </w:r>
      <w:r>
        <w:t xml:space="preserve">vezes, com esperas de 1, 2 e 4 s (máximo 5 s), respeitando o prazo da WO. Além disso, o</w:t>
      </w:r>
      <w:r>
        <w:t xml:space="preserve"> </w:t>
      </w:r>
      <w:r>
        <w:rPr>
          <w:rStyle w:val="VerbatimChar"/>
        </w:rPr>
        <w:t xml:space="preserve">Ritmo</w:t>
      </w:r>
      <w:r>
        <w:t xml:space="preserve"> </w:t>
      </w:r>
      <w:r>
        <w:t xml:space="preserve">do cliente (</w:t>
      </w:r>
      <w:r>
        <w:rPr>
          <w:rStyle w:val="VerbatimChar"/>
        </w:rPr>
        <w:t xml:space="preserve">cliente.py</w:t>
      </w:r>
      <w:r>
        <w:t xml:space="preserve">, linhas 88–123) aumenta a espera entre consultas quando o BTP responde 429 ou 5xx (dobrando até 30 s e respeitando o cabeçalho</w:t>
      </w:r>
      <w:r>
        <w:t xml:space="preserve"> </w:t>
      </w:r>
      <w:r>
        <w:rPr>
          <w:rStyle w:val="VerbatimChar"/>
        </w:rPr>
        <w:t xml:space="preserve">Retry-After</w:t>
      </w:r>
      <w:r>
        <w:t xml:space="preserve">) e a reduz a cada sucesso.</w:t>
      </w:r>
      <w:r>
        <w:t xml:space="preserve"> </w:t>
      </w:r>
      <w:r>
        <w:t xml:space="preserve">CONFIRMADO</w:t>
      </w:r>
    </w:p>
    <w:bookmarkEnd w:id="318"/>
    <w:bookmarkStart w:id="319" w:name="X9d1f85f54ed6978a2d58787d39e7bc2a3df63b6"/>
    <w:p>
      <w:pPr>
        <w:pStyle w:val="Heading3"/>
      </w:pPr>
      <w:r>
        <w:t xml:space="preserve">26.4 Mecanismo 3 — Falha de consulta vira resultado da WO</w:t>
      </w:r>
    </w:p>
    <w:p>
      <w:pPr>
        <w:pStyle w:val="FirstParagraph"/>
      </w:pPr>
      <w:r>
        <w:rPr>
          <w:bCs/>
          <w:b/>
        </w:rPr>
        <w:t xml:space="preserve">Código-fonte — agente_btp/processador.py · processar_wo_seguro · linhas 186–201</w:t>
      </w:r>
    </w:p>
    <w:p>
      <w:pPr>
        <w:pStyle w:val="SourceCode"/>
      </w:pPr>
      <w:r>
        <w:rPr>
          <w:rStyle w:val="NormalTok"/>
        </w:rPr>
        <w:t xml:space="preserve"> </w:t>
      </w:r>
      <w:r>
        <w:rPr>
          <w:rStyle w:val="DecValTok"/>
        </w:rPr>
        <w:t xml:space="preserve">186</w:t>
      </w:r>
      <w:r>
        <w:rPr>
          <w:rStyle w:val="NormalTok"/>
        </w:rPr>
        <w:t xml:space="preserve">  </w:t>
      </w:r>
      <w:r>
        <w:rPr>
          <w:rStyle w:val="KeywordTok"/>
        </w:rPr>
        <w:t xml:space="preserve">def</w:t>
      </w:r>
      <w:r>
        <w:rPr>
          <w:rStyle w:val="NormalTok"/>
        </w:rPr>
        <w:t xml:space="preserve"> processar_wo_seguro(cliente: ClienteBTP, wo: </w:t>
      </w:r>
      <w:r>
        <w:rPr>
          <w:rStyle w:val="BuiltInTok"/>
        </w:rPr>
        <w:t xml:space="preserve">str</w:t>
      </w:r>
      <w:r>
        <w:rPr>
          <w:rStyle w:val="NormalTok"/>
        </w:rPr>
        <w:t xml:space="preserve">, prefs: Preferencias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187</w:t>
      </w:r>
      <w:r>
        <w:rPr>
          <w:rStyle w:val="NormalTok"/>
        </w:rPr>
        <w:t xml:space="preserve">                          ao_etapa: Callable[[</w:t>
      </w:r>
      <w:r>
        <w:rPr>
          <w:rStyle w:val="BuiltInTok"/>
        </w:rPr>
        <w:t xml:space="preserve">str</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DecValTok"/>
        </w:rPr>
        <w:t xml:space="preserve">188</w:t>
      </w:r>
      <w:r>
        <w:rPr>
          <w:rStyle w:val="NormalTok"/>
        </w:rPr>
        <w:t xml:space="preserve">                          deve_parar: Callable[[],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ResultadoWO:</w:t>
      </w:r>
      <w:r>
        <w:br/>
      </w:r>
      <w:r>
        <w:rPr>
          <w:rStyle w:val="NormalTok"/>
        </w:rPr>
        <w:t xml:space="preserve"> </w:t>
      </w:r>
      <w:r>
        <w:rPr>
          <w:rStyle w:val="DecValTok"/>
        </w:rPr>
        <w:t xml:space="preserve">189</w:t>
      </w:r>
      <w:r>
        <w:rPr>
          <w:rStyle w:val="NormalTok"/>
        </w:rPr>
        <w:t xml:space="preserve">      </w:t>
      </w:r>
      <w:r>
        <w:rPr>
          <w:rStyle w:val="StringTok"/>
        </w:rPr>
        <w:t xml:space="preserve">"""processar_wo, mas falha de consulta vira resultado da PRÓPRIA WO (com motivo classificado).</w:t>
      </w:r>
      <w:r>
        <w:br/>
      </w:r>
      <w:r>
        <w:rPr>
          <w:rStyle w:val="StringTok"/>
        </w:rPr>
        <w:t xml:space="preserve"> 190      SessaoExpirada continua propagando: não é problema da WO, é da sessão."""</w:t>
      </w:r>
      <w:r>
        <w:br/>
      </w:r>
      <w:r>
        <w:rPr>
          <w:rStyle w:val="NormalTok"/>
        </w:rPr>
        <w:t xml:space="preserve"> </w:t>
      </w:r>
      <w:r>
        <w:rPr>
          <w:rStyle w:val="DecValTok"/>
        </w:rPr>
        <w:t xml:space="preserve">191</w:t>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DecValTok"/>
        </w:rPr>
        <w:t xml:space="preserve">192</w:t>
      </w:r>
      <w:r>
        <w:rPr>
          <w:rStyle w:val="NormalTok"/>
        </w:rPr>
        <w:t xml:space="preserve">          </w:t>
      </w:r>
      <w:r>
        <w:rPr>
          <w:rStyle w:val="ControlFlowTok"/>
        </w:rPr>
        <w:t xml:space="preserve">return</w:t>
      </w:r>
      <w:r>
        <w:rPr>
          <w:rStyle w:val="NormalTok"/>
        </w:rPr>
        <w:t xml:space="preserve"> processar_wo(cliente, wo, prefs, ao_etapa, deve_parar)</w:t>
      </w:r>
      <w:r>
        <w:br/>
      </w:r>
      <w:r>
        <w:rPr>
          <w:rStyle w:val="NormalTok"/>
        </w:rPr>
        <w:t xml:space="preserve"> </w:t>
      </w:r>
      <w:r>
        <w:rPr>
          <w:rStyle w:val="DecValTok"/>
        </w:rPr>
        <w:t xml:space="preserve">193</w:t>
      </w:r>
      <w:r>
        <w:rPr>
          <w:rStyle w:val="NormalTok"/>
        </w:rPr>
        <w:t xml:space="preserve">      </w:t>
      </w:r>
      <w:r>
        <w:rPr>
          <w:rStyle w:val="ControlFlowTok"/>
        </w:rPr>
        <w:t xml:space="preserve">except</w:t>
      </w:r>
      <w:r>
        <w:rPr>
          <w:rStyle w:val="NormalTok"/>
        </w:rPr>
        <w:t xml:space="preserve"> FalhaComunicacao </w:t>
      </w:r>
      <w:r>
        <w:rPr>
          <w:rStyle w:val="ImportTok"/>
        </w:rPr>
        <w:t xml:space="preserve">as</w:t>
      </w:r>
      <w:r>
        <w:rPr>
          <w:rStyle w:val="NormalTok"/>
        </w:rPr>
        <w:t xml:space="preserve"> exc:</w:t>
      </w:r>
      <w:r>
        <w:br/>
      </w:r>
      <w:r>
        <w:rPr>
          <w:rStyle w:val="NormalTok"/>
        </w:rPr>
        <w:t xml:space="preserve"> </w:t>
      </w:r>
      <w:r>
        <w:rPr>
          <w:rStyle w:val="DecValTok"/>
        </w:rPr>
        <w:t xml:space="preserve">194</w:t>
      </w:r>
      <w:r>
        <w:rPr>
          <w:rStyle w:val="NormalTok"/>
        </w:rPr>
        <w:t xml:space="preserve">          </w:t>
      </w:r>
      <w:r>
        <w:rPr>
          <w:rStyle w:val="ControlFlowTok"/>
        </w:rPr>
        <w:t xml:space="preserve">return</w:t>
      </w:r>
      <w:r>
        <w:rPr>
          <w:rStyle w:val="NormalTok"/>
        </w:rPr>
        <w:t xml:space="preserve"> ResultadoWO(wo, Status.FALHA_COMUNICACAO, auditoria</w:t>
      </w:r>
      <w:r>
        <w:rPr>
          <w:rStyle w:val="OperatorTok"/>
        </w:rPr>
        <w:t xml:space="preserve">=</w:t>
      </w:r>
      <w:r>
        <w:rPr>
          <w:rStyle w:val="NormalTok"/>
        </w:rPr>
        <w:t xml:space="preserve">Auditoria.NAO_CONCLUIDO, observacao</w:t>
      </w:r>
      <w:r>
        <w:rPr>
          <w:rStyle w:val="OperatorTok"/>
        </w:rPr>
        <w:t xml:space="preserve">=</w:t>
      </w:r>
      <w:r>
        <w:rPr>
          <w:rStyle w:val="BuiltInTok"/>
        </w:rPr>
        <w:t xml:space="preserve">str</w:t>
      </w:r>
      <w:r>
        <w:rPr>
          <w:rStyle w:val="NormalTok"/>
        </w:rPr>
        <w:t xml:space="preserve">(exc),</w:t>
      </w:r>
      <w:r>
        <w:br/>
      </w:r>
      <w:r>
        <w:rPr>
          <w:rStyle w:val="NormalTok"/>
        </w:rPr>
        <w:t xml:space="preserve"> </w:t>
      </w:r>
      <w:r>
        <w:rPr>
          <w:rStyle w:val="DecValTok"/>
        </w:rPr>
        <w:t xml:space="preserve">195</w:t>
      </w:r>
      <w:r>
        <w:rPr>
          <w:rStyle w:val="NormalTok"/>
        </w:rPr>
        <w:t xml:space="preserve">                             motivo</w:t>
      </w:r>
      <w:r>
        <w:rPr>
          <w:rStyle w:val="OperatorTok"/>
        </w:rPr>
        <w:t xml:space="preserve">=</w:t>
      </w:r>
      <w:r>
        <w:rPr>
          <w:rStyle w:val="NormalTok"/>
        </w:rPr>
        <w:t xml:space="preserve">exc.motivo, origem</w:t>
      </w:r>
      <w:r>
        <w:rPr>
          <w:rStyle w:val="OperatorTok"/>
        </w:rPr>
        <w:t xml:space="preserve">=</w:t>
      </w:r>
      <w:r>
        <w:rPr>
          <w:rStyle w:val="StringTok"/>
        </w:rPr>
        <w:t xml:space="preserve">"consulta individual"</w:t>
      </w:r>
      <w:r>
        <w:rPr>
          <w:rStyle w:val="NormalTok"/>
        </w:rPr>
        <w:t xml:space="preserve">)</w:t>
      </w:r>
      <w:r>
        <w:br/>
      </w:r>
      <w:r>
        <w:rPr>
          <w:rStyle w:val="NormalTok"/>
        </w:rPr>
        <w:t xml:space="preserve"> </w:t>
      </w:r>
      <w:r>
        <w:rPr>
          <w:rStyle w:val="DecValTok"/>
        </w:rPr>
        <w:t xml:space="preserve">196</w:t>
      </w:r>
      <w:r>
        <w:rPr>
          <w:rStyle w:val="NormalTok"/>
        </w:rPr>
        <w:t xml:space="preserve">      </w:t>
      </w:r>
      <w:r>
        <w:rPr>
          <w:rStyle w:val="ControlFlowTok"/>
        </w:rPr>
        <w:t xml:space="preserve">except</w:t>
      </w:r>
      <w:r>
        <w:rPr>
          <w:rStyle w:val="NormalTok"/>
        </w:rPr>
        <w:t xml:space="preserve"> TempoEsgotado </w:t>
      </w:r>
      <w:r>
        <w:rPr>
          <w:rStyle w:val="ImportTok"/>
        </w:rPr>
        <w:t xml:space="preserve">as</w:t>
      </w:r>
      <w:r>
        <w:rPr>
          <w:rStyle w:val="NormalTok"/>
        </w:rPr>
        <w:t xml:space="preserve"> exc:</w:t>
      </w:r>
      <w:r>
        <w:br/>
      </w:r>
      <w:r>
        <w:rPr>
          <w:rStyle w:val="NormalTok"/>
        </w:rPr>
        <w:t xml:space="preserve"> </w:t>
      </w:r>
      <w:r>
        <w:rPr>
          <w:rStyle w:val="DecValTok"/>
        </w:rPr>
        <w:t xml:space="preserve">197</w:t>
      </w:r>
      <w:r>
        <w:rPr>
          <w:rStyle w:val="NormalTok"/>
        </w:rPr>
        <w:t xml:space="preserve">          </w:t>
      </w:r>
      <w:r>
        <w:rPr>
          <w:rStyle w:val="ControlFlowTok"/>
        </w:rPr>
        <w:t xml:space="preserve">return</w:t>
      </w:r>
      <w:r>
        <w:rPr>
          <w:rStyle w:val="NormalTok"/>
        </w:rPr>
        <w:t xml:space="preserve"> ResultadoWO(wo, Status.TEMPO_ESGOTADO, auditoria</w:t>
      </w:r>
      <w:r>
        <w:rPr>
          <w:rStyle w:val="OperatorTok"/>
        </w:rPr>
        <w:t xml:space="preserve">=</w:t>
      </w:r>
      <w:r>
        <w:rPr>
          <w:rStyle w:val="NormalTok"/>
        </w:rPr>
        <w:t xml:space="preserve">Auditoria.NAO_CONCLUIDO, observacao</w:t>
      </w:r>
      <w:r>
        <w:rPr>
          <w:rStyle w:val="OperatorTok"/>
        </w:rPr>
        <w:t xml:space="preserve">=</w:t>
      </w:r>
      <w:r>
        <w:rPr>
          <w:rStyle w:val="BuiltInTok"/>
        </w:rPr>
        <w:t xml:space="preserve">str</w:t>
      </w:r>
      <w:r>
        <w:rPr>
          <w:rStyle w:val="NormalTok"/>
        </w:rPr>
        <w:t xml:space="preserve">(exc),</w:t>
      </w:r>
      <w:r>
        <w:br/>
      </w:r>
      <w:r>
        <w:rPr>
          <w:rStyle w:val="NormalTok"/>
        </w:rPr>
        <w:t xml:space="preserve"> </w:t>
      </w:r>
      <w:r>
        <w:rPr>
          <w:rStyle w:val="DecValTok"/>
        </w:rPr>
        <w:t xml:space="preserve">198</w:t>
      </w:r>
      <w:r>
        <w:rPr>
          <w:rStyle w:val="NormalTok"/>
        </w:rPr>
        <w:t xml:space="preserve">                             motivo</w:t>
      </w:r>
      <w:r>
        <w:rPr>
          <w:rStyle w:val="OperatorTok"/>
        </w:rPr>
        <w:t xml:space="preserve">=</w:t>
      </w:r>
      <w:r>
        <w:rPr>
          <w:rStyle w:val="NormalTok"/>
        </w:rPr>
        <w:t xml:space="preserve">exc.motivo, origem</w:t>
      </w:r>
      <w:r>
        <w:rPr>
          <w:rStyle w:val="OperatorTok"/>
        </w:rPr>
        <w:t xml:space="preserve">=</w:t>
      </w:r>
      <w:r>
        <w:rPr>
          <w:rStyle w:val="StringTok"/>
        </w:rPr>
        <w:t xml:space="preserve">"consulta individual"</w:t>
      </w:r>
      <w:r>
        <w:rPr>
          <w:rStyle w:val="NormalTok"/>
        </w:rPr>
        <w:t xml:space="preserve">)</w:t>
      </w:r>
      <w:r>
        <w:br/>
      </w:r>
      <w:r>
        <w:rPr>
          <w:rStyle w:val="NormalTok"/>
        </w:rPr>
        <w:t xml:space="preserve"> </w:t>
      </w:r>
      <w:r>
        <w:rPr>
          <w:rStyle w:val="DecValTok"/>
        </w:rPr>
        <w:t xml:space="preserve">199</w:t>
      </w:r>
      <w:r>
        <w:rPr>
          <w:rStyle w:val="NormalTok"/>
        </w:rPr>
        <w:t xml:space="preserve">      </w:t>
      </w:r>
      <w:r>
        <w:rPr>
          <w:rStyle w:val="ControlFlowTok"/>
        </w:rPr>
        <w:t xml:space="preserve">except</w:t>
      </w:r>
      <w:r>
        <w:rPr>
          <w:rStyle w:val="NormalTok"/>
        </w:rPr>
        <w:t xml:space="preserve"> ErroConsulta </w:t>
      </w:r>
      <w:r>
        <w:rPr>
          <w:rStyle w:val="ImportTok"/>
        </w:rPr>
        <w:t xml:space="preserve">as</w:t>
      </w:r>
      <w:r>
        <w:rPr>
          <w:rStyle w:val="NormalTok"/>
        </w:rPr>
        <w:t xml:space="preserve"> exc:</w:t>
      </w:r>
      <w:r>
        <w:br/>
      </w:r>
      <w:r>
        <w:rPr>
          <w:rStyle w:val="NormalTok"/>
        </w:rPr>
        <w:t xml:space="preserve"> </w:t>
      </w:r>
      <w:r>
        <w:rPr>
          <w:rStyle w:val="DecValTok"/>
        </w:rPr>
        <w:t xml:space="preserve">200</w:t>
      </w:r>
      <w:r>
        <w:rPr>
          <w:rStyle w:val="NormalTok"/>
        </w:rPr>
        <w:t xml:space="preserve">          </w:t>
      </w:r>
      <w:r>
        <w:rPr>
          <w:rStyle w:val="ControlFlowTok"/>
        </w:rPr>
        <w:t xml:space="preserve">return</w:t>
      </w:r>
      <w:r>
        <w:rPr>
          <w:rStyle w:val="NormalTok"/>
        </w:rPr>
        <w:t xml:space="preserve"> ResultadoWO(wo, Status.ERRO, auditoria</w:t>
      </w:r>
      <w:r>
        <w:rPr>
          <w:rStyle w:val="OperatorTok"/>
        </w:rPr>
        <w:t xml:space="preserve">=</w:t>
      </w:r>
      <w:r>
        <w:rPr>
          <w:rStyle w:val="NormalTok"/>
        </w:rPr>
        <w:t xml:space="preserve">Auditoria.NAO_CONCLUIDO, observacao</w:t>
      </w:r>
      <w:r>
        <w:rPr>
          <w:rStyle w:val="OperatorTok"/>
        </w:rPr>
        <w:t xml:space="preserve">=</w:t>
      </w:r>
      <w:r>
        <w:rPr>
          <w:rStyle w:val="BuiltInTok"/>
        </w:rPr>
        <w:t xml:space="preserve">str</w:t>
      </w:r>
      <w:r>
        <w:rPr>
          <w:rStyle w:val="NormalTok"/>
        </w:rPr>
        <w:t xml:space="preserve">(exc),</w:t>
      </w:r>
      <w:r>
        <w:br/>
      </w:r>
      <w:r>
        <w:rPr>
          <w:rStyle w:val="NormalTok"/>
        </w:rPr>
        <w:t xml:space="preserve"> </w:t>
      </w:r>
      <w:r>
        <w:rPr>
          <w:rStyle w:val="DecValTok"/>
        </w:rPr>
        <w:t xml:space="preserve">201</w:t>
      </w:r>
      <w:r>
        <w:rPr>
          <w:rStyle w:val="NormalTok"/>
        </w:rPr>
        <w:t xml:space="preserve">                             motivo</w:t>
      </w:r>
      <w:r>
        <w:rPr>
          <w:rStyle w:val="OperatorTok"/>
        </w:rPr>
        <w:t xml:space="preserve">=</w:t>
      </w:r>
      <w:r>
        <w:rPr>
          <w:rStyle w:val="NormalTok"/>
        </w:rPr>
        <w:t xml:space="preserve">exc.motivo, origem</w:t>
      </w:r>
      <w:r>
        <w:rPr>
          <w:rStyle w:val="OperatorTok"/>
        </w:rPr>
        <w:t xml:space="preserve">=</w:t>
      </w:r>
      <w:r>
        <w:rPr>
          <w:rStyle w:val="StringTok"/>
        </w:rPr>
        <w:t xml:space="preserve">"consulta individual"</w:t>
      </w:r>
      <w:r>
        <w:rPr>
          <w:rStyle w:val="NormalTok"/>
        </w:rPr>
        <w:t xml:space="preserve">)</w:t>
      </w:r>
    </w:p>
    <w:p>
      <w:pPr>
        <w:pStyle w:val="FirstParagraph"/>
      </w:pPr>
      <w:r>
        <w:t xml:space="preserve">Uma falha de consulta não derruba a análise: vira um</w:t>
      </w:r>
      <w:r>
        <w:t xml:space="preserve"> </w:t>
      </w:r>
      <w:r>
        <w:rPr>
          <w:rStyle w:val="VerbatimChar"/>
        </w:rPr>
        <w:t xml:space="preserve">ResultadoWO</w:t>
      </w:r>
      <w:r>
        <w:t xml:space="preserve"> </w:t>
      </w:r>
      <w:r>
        <w:t xml:space="preserve">com situação, auditoria</w:t>
      </w:r>
      <w:r>
        <w:t xml:space="preserve"> </w:t>
      </w:r>
      <w:r>
        <w:t xml:space="preserve">“</w:t>
      </w:r>
      <w:r>
        <w:t xml:space="preserve">Não concluído</w:t>
      </w:r>
      <w:r>
        <w:t xml:space="preserve">”</w:t>
      </w:r>
      <w:r>
        <w:t xml:space="preserve"> </w:t>
      </w:r>
      <w:r>
        <w:t xml:space="preserve">e o motivo. A única exceção que continua subindo é</w:t>
      </w:r>
      <w:r>
        <w:t xml:space="preserve"> </w:t>
      </w:r>
      <w:r>
        <w:rPr>
          <w:rStyle w:val="VerbatimChar"/>
        </w:rPr>
        <w:t xml:space="preserve">SessaoExpirada</w:t>
      </w:r>
      <w:r>
        <w:t xml:space="preserve">, porque não é problema da WO (docstring, linhas 189–190).</w:t>
      </w:r>
    </w:p>
    <w:bookmarkEnd w:id="319"/>
    <w:bookmarkStart w:id="320" w:name="Xce5b5994857e11c6516a086528f1072b0005bb1"/>
    <w:p>
      <w:pPr>
        <w:pStyle w:val="Heading3"/>
      </w:pPr>
      <w:r>
        <w:t xml:space="preserve">26.5 Mecanismo 4 — Sessão: pausa, sonda e retomada automática</w:t>
      </w:r>
    </w:p>
    <w:p>
      <w:pPr>
        <w:pStyle w:val="Bloco"/>
      </w:pPr>
      <w:r>
        <w:rPr>
          <w:bCs/>
          <w:b/>
        </w:rPr>
        <w:t xml:space="preserve">COMO FUNCIONA NO BTP</w:t>
      </w:r>
      <w:r>
        <w:t xml:space="preserve"> </w:t>
      </w:r>
      <w:r>
        <w:t xml:space="preserve">·</w:t>
      </w:r>
      <w:r>
        <w:t xml:space="preserve"> </w:t>
      </w:r>
      <w:r>
        <w:rPr>
          <w:bCs/>
          <w:b/>
        </w:rPr>
        <w:t xml:space="preserve">Sonda</w:t>
      </w:r>
      <w:r>
        <w:t xml:space="preserve"> </w:t>
      </w:r>
      <w:r>
        <w:t xml:space="preserve">é uma consulta leve feita só para saber se a sessão ainda é válida. O motor sonda antes de começar, a cada 60 s ou a cada 100 WOs concluídas (</w:t>
      </w:r>
      <w:r>
        <w:rPr>
          <w:rStyle w:val="VerbatimChar"/>
        </w:rPr>
        <w:t xml:space="preserve">motor.py</w:t>
      </w:r>
      <w:r>
        <w:t xml:space="preserve">, linhas 30–31 e 153–154). Como toda consulta passa pelo</w:t>
      </w:r>
      <w:r>
        <w:t xml:space="preserve"> </w:t>
      </w:r>
      <w:r>
        <w:rPr>
          <w:iCs/>
          <w:i/>
        </w:rPr>
        <w:t xml:space="preserve">approuter</w:t>
      </w:r>
      <w:r>
        <w:t xml:space="preserve"> </w:t>
      </w:r>
      <w:r>
        <w:t xml:space="preserve">do BTP, a sonda também funciona como</w:t>
      </w:r>
      <w:r>
        <w:t xml:space="preserve"> </w:t>
      </w:r>
      <w:r>
        <w:t xml:space="preserve">“</w:t>
      </w:r>
      <w:r>
        <w:t xml:space="preserve">mantenha viva</w:t>
      </w:r>
      <w:r>
        <w:t xml:space="preserve">”</w:t>
      </w:r>
      <w:r>
        <w:t xml:space="preserve"> </w:t>
      </w:r>
      <w:r>
        <w:t xml:space="preserve">(</w:t>
      </w:r>
      <w:r>
        <w:rPr>
          <w:iCs/>
          <w:i/>
        </w:rPr>
        <w:t xml:space="preserve">keep-alive</w:t>
      </w:r>
      <w:r>
        <w:t xml:space="preserve">) da sessão.</w:t>
      </w:r>
    </w:p>
    <w:p>
      <w:pPr>
        <w:pStyle w:val="BodyText"/>
      </w:pPr>
      <w:r>
        <w:t xml:space="preserve">Quando uma consulta indica sessão expirada, o motor</w:t>
      </w:r>
      <w:r>
        <w:t xml:space="preserve"> </w:t>
      </w:r>
      <w:r>
        <w:rPr>
          <w:bCs/>
          <w:b/>
        </w:rPr>
        <w:t xml:space="preserve">não acredita de imediato</w:t>
      </w:r>
      <w:r>
        <w:t xml:space="preserve">: sonda de novo (</w:t>
      </w:r>
      <w:r>
        <w:rPr>
          <w:rStyle w:val="VerbatimChar"/>
        </w:rPr>
        <w:t xml:space="preserve">_sessao_na_wo</w:t>
      </w:r>
      <w:r>
        <w:t xml:space="preserve">, linha 226).</w:t>
      </w:r>
    </w:p>
    <w:p>
      <w:pPr>
        <w:numPr>
          <w:ilvl w:val="0"/>
          <w:numId w:val="1044"/>
        </w:numPr>
        <w:pStyle w:val="Compact"/>
      </w:pPr>
      <w:r>
        <w:rPr>
          <w:bCs/>
          <w:b/>
        </w:rPr>
        <w:t xml:space="preserve">Sonda falhou</w:t>
      </w:r>
      <w:r>
        <w:t xml:space="preserve"> </w:t>
      </w:r>
      <w:r>
        <w:t xml:space="preserve">→ a sessão caiu mesmo. As WOs do grupo voltam para</w:t>
      </w:r>
      <w:r>
        <w:t xml:space="preserve"> </w:t>
      </w:r>
      <w:r>
        <w:t xml:space="preserve">“</w:t>
      </w:r>
      <w:r>
        <w:t xml:space="preserve">pendente</w:t>
      </w:r>
      <w:r>
        <w:t xml:space="preserve">”</w:t>
      </w:r>
      <w:r>
        <w:t xml:space="preserve"> </w:t>
      </w:r>
      <w:r>
        <w:t xml:space="preserve">(</w:t>
      </w:r>
      <w:r>
        <w:rPr>
          <w:rStyle w:val="VerbatimChar"/>
        </w:rPr>
        <w:t xml:space="preserve">Loja.devolver</w:t>
      </w:r>
      <w:r>
        <w:t xml:space="preserve">), o motivo é registrado e a análise entra em</w:t>
      </w:r>
      <w:r>
        <w:t xml:space="preserve"> </w:t>
      </w:r>
      <w:r>
        <w:rPr>
          <w:rStyle w:val="VerbatimChar"/>
        </w:rPr>
        <w:t xml:space="preserve">pausado_sessao</w:t>
      </w:r>
      <w:r>
        <w:t xml:space="preserve">.</w:t>
      </w:r>
    </w:p>
    <w:p>
      <w:pPr>
        <w:numPr>
          <w:ilvl w:val="0"/>
          <w:numId w:val="1044"/>
        </w:numPr>
        <w:pStyle w:val="Compact"/>
      </w:pPr>
      <w:r>
        <w:rPr>
          <w:bCs/>
          <w:b/>
        </w:rPr>
        <w:t xml:space="preserve">Sonda passou</w:t>
      </w:r>
      <w:r>
        <w:t xml:space="preserve"> </w:t>
      </w:r>
      <w:r>
        <w:t xml:space="preserve">→ o problema é de alguma WO específica (por exemplo, 403 por falta de permissão naquela WO). As WOs do grupo são refeitas uma a uma; só a que repetir o erro falha, com a observação</w:t>
      </w:r>
      <w:r>
        <w:t xml:space="preserve"> </w:t>
      </w:r>
      <w:r>
        <w:t xml:space="preserve">“</w:t>
      </w:r>
      <w:r>
        <w:t xml:space="preserve">Só nesta WO: a sessão do BTP continua válida</w:t>
      </w:r>
      <w:r>
        <w:t xml:space="preserve">”</w:t>
      </w:r>
      <w:r>
        <w:t xml:space="preserve">.</w:t>
      </w:r>
    </w:p>
    <w:p>
      <w:pPr>
        <w:pStyle w:val="FirstParagraph"/>
      </w:pPr>
      <w:r>
        <w:t xml:space="preserve">Durante a pausa,</w:t>
      </w:r>
      <w:r>
        <w:t xml:space="preserve"> </w:t>
      </w:r>
      <w:r>
        <w:rPr>
          <w:rStyle w:val="VerbatimChar"/>
        </w:rPr>
        <w:t xml:space="preserve">_esperar_sessao</w:t>
      </w:r>
      <w:r>
        <w:t xml:space="preserve"> </w:t>
      </w:r>
      <w:r>
        <w:t xml:space="preserve">(linhas 292–315) tenta de novo quando a aba se anuncia (por exemplo, após recarregar com o novo login) ou a cada 30 s. Ao passar, registra</w:t>
      </w:r>
      <w:r>
        <w:t xml:space="preserve"> </w:t>
      </w:r>
      <w:r>
        <w:t xml:space="preserve">“</w:t>
      </w:r>
      <w:r>
        <w:t xml:space="preserve">Sessão do BTP válida de novo</w:t>
      </w:r>
      <w:r>
        <w:t xml:space="preserve">”</w:t>
      </w:r>
      <w:r>
        <w:t xml:space="preserve"> </w:t>
      </w:r>
      <w:r>
        <w:t xml:space="preserve">e continua. O tempo pausado</w:t>
      </w:r>
      <w:r>
        <w:t xml:space="preserve"> </w:t>
      </w:r>
      <w:r>
        <w:rPr>
          <w:bCs/>
          <w:b/>
        </w:rPr>
        <w:t xml:space="preserve">não conta</w:t>
      </w:r>
      <w:r>
        <w:t xml:space="preserve"> </w:t>
      </w:r>
      <w:r>
        <w:t xml:space="preserve">para o limite de tempo da análise (</w:t>
      </w:r>
      <w:r>
        <w:rPr>
          <w:rStyle w:val="VerbatimChar"/>
        </w:rPr>
        <w:t xml:space="preserve">_pausado_total</w:t>
      </w:r>
      <w:r>
        <w:t xml:space="preserve">).</w:t>
      </w:r>
    </w:p>
    <w:p>
      <w:pPr>
        <w:pStyle w:val="Bloco"/>
      </w:pPr>
      <w:r>
        <w:rPr>
          <w:bCs/>
          <w:b/>
        </w:rPr>
        <w:t xml:space="preserve">EVIDÊNCIA</w:t>
      </w:r>
      <w:r>
        <w:t xml:space="preserve"> </w:t>
      </w:r>
      <w:r>
        <w:t xml:space="preserve">·</w:t>
      </w:r>
      <w:r>
        <w:t xml:space="preserve"> </w:t>
      </w:r>
      <w:r>
        <w:rPr>
          <w:rStyle w:val="VerbatimChar"/>
        </w:rPr>
        <w:t xml:space="preserve">testes/e2e/rodar_sessao.py</w:t>
      </w:r>
      <w:r>
        <w:t xml:space="preserve">, executado para este livro: queda simulada (302 para o SSO) com 60 de 500 WOs feitas → 80 WOs em andamento voltaram para a fila, nenhuma falha; após o novo login, 500 validadas. Teste unitário correspondente:</w:t>
      </w:r>
      <w:r>
        <w:t xml:space="preserve"> </w:t>
      </w:r>
      <w:r>
        <w:rPr>
          <w:rStyle w:val="VerbatimChar"/>
        </w:rPr>
        <w:t xml:space="preserve">test_r1_queda_no_meio_com_paralelismo_e_lote_nunca_vira_falha</w:t>
      </w:r>
      <w:r>
        <w:t xml:space="preserve">.</w:t>
      </w:r>
    </w:p>
    <w:bookmarkEnd w:id="320"/>
    <w:bookmarkStart w:id="321" w:name="X7536056362dbb04427651037c3d2911a0bb106d"/>
    <w:p>
      <w:pPr>
        <w:pStyle w:val="Heading3"/>
      </w:pPr>
      <w:r>
        <w:t xml:space="preserve">26.6 Mecanismo 5 — Exceções inesperadas nunca são silenciosas</w:t>
      </w:r>
    </w:p>
    <w:p>
      <w:pPr>
        <w:pStyle w:val="FirstParagraph"/>
      </w:pPr>
      <w:r>
        <w:t xml:space="preserve">No motor, qualquer exceção que não seja de sessão vai para</w:t>
      </w:r>
      <w:r>
        <w:t xml:space="preserve"> </w:t>
      </w:r>
      <w:r>
        <w:rPr>
          <w:rStyle w:val="VerbatimChar"/>
        </w:rPr>
        <w:t xml:space="preserve">_excecao</w:t>
      </w:r>
      <w:r>
        <w:t xml:space="preserve"> </w:t>
      </w:r>
      <w:r>
        <w:t xml:space="preserve">(linhas 251–260): grava no diagnóstico o motivo</w:t>
      </w:r>
      <w:r>
        <w:t xml:space="preserve"> </w:t>
      </w:r>
      <w:r>
        <w:rPr>
          <w:rStyle w:val="VerbatimChar"/>
        </w:rPr>
        <w:t xml:space="preserve">excecao_app</w:t>
      </w:r>
      <w:r>
        <w:t xml:space="preserve">, o tipo e a mensagem do erro, a</w:t>
      </w:r>
      <w:r>
        <w:t xml:space="preserve"> </w:t>
      </w:r>
      <w:r>
        <w:rPr>
          <w:bCs/>
          <w:b/>
        </w:rPr>
        <w:t xml:space="preserve">origem no código</w:t>
      </w:r>
      <w:r>
        <w:t xml:space="preserve"> </w:t>
      </w:r>
      <w:r>
        <w:t xml:space="preserve">(módulo, função, linha —</w:t>
      </w:r>
      <w:r>
        <w:t xml:space="preserve"> </w:t>
      </w:r>
      <w:r>
        <w:rPr>
          <w:rStyle w:val="VerbatimChar"/>
        </w:rPr>
        <w:t xml:space="preserve">diagnostico.origem</w:t>
      </w:r>
      <w:r>
        <w:t xml:space="preserve">) e o</w:t>
      </w:r>
      <w:r>
        <w:t xml:space="preserve"> </w:t>
      </w:r>
      <w:r>
        <w:rPr>
          <w:iCs/>
          <w:i/>
        </w:rPr>
        <w:t xml:space="preserve">traceback</w:t>
      </w:r>
      <w:r>
        <w:t xml:space="preserve"> </w:t>
      </w:r>
      <w:r>
        <w:t xml:space="preserve">(até 6.000 caracteres —</w:t>
      </w:r>
      <w:r>
        <w:t xml:space="preserve"> </w:t>
      </w:r>
      <w:r>
        <w:rPr>
          <w:rStyle w:val="VerbatimChar"/>
        </w:rPr>
        <w:t xml:space="preserve">diagnostico.rastreio</w:t>
      </w:r>
      <w:r>
        <w:t xml:space="preserve">), e marca as WOs em andamento do grupo como falha com essa explicação. A mesma regra vale para a sonda (linhas 264–269:</w:t>
      </w:r>
      <w:r>
        <w:t xml:space="preserve"> </w:t>
      </w:r>
      <w:r>
        <w:t xml:space="preserve">“</w:t>
      </w:r>
      <w:r>
        <w:t xml:space="preserve">a sonda nunca derruba a análise</w:t>
      </w:r>
      <w:r>
        <w:t xml:space="preserve">”</w:t>
      </w:r>
      <w:r>
        <w:t xml:space="preserve">) e para a geração do Excel (</w:t>
      </w:r>
      <w:r>
        <w:rPr>
          <w:rStyle w:val="VerbatimChar"/>
        </w:rPr>
        <w:t xml:space="preserve">Agente._planilha</w:t>
      </w:r>
      <w:r>
        <w:t xml:space="preserve">, linhas 921–925).</w:t>
      </w:r>
    </w:p>
    <w:bookmarkEnd w:id="321"/>
    <w:bookmarkStart w:id="322" w:name="X6213e3dc940467b5bd22b6ec096fcc8a36ebe66"/>
    <w:p>
      <w:pPr>
        <w:pStyle w:val="Heading3"/>
      </w:pPr>
      <w:r>
        <w:t xml:space="preserve">26.7 Mecanismo 6 — Interrupção segura e retomada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Situação</w:t>
            </w:r>
          </w:p>
        </w:tc>
        <w:tc>
          <w:tcPr/>
          <w:p>
            <w:pPr>
              <w:pStyle w:val="Compact"/>
              <w:jc w:val="left"/>
            </w:pPr>
            <w:r>
              <w:t xml:space="preserve">O que acontece</w:t>
            </w:r>
          </w:p>
        </w:tc>
        <w:tc>
          <w:tcPr/>
          <w:p>
            <w:pPr>
              <w:pStyle w:val="Compact"/>
              <w:jc w:val="left"/>
            </w:pPr>
            <w:r>
              <w:t xml:space="preserve">Retomável?</w:t>
            </w:r>
          </w:p>
        </w:tc>
      </w:tr>
      <w:tr>
        <w:tc>
          <w:tcPr/>
          <w:p>
            <w:pPr>
              <w:pStyle w:val="Compact"/>
              <w:jc w:val="left"/>
            </w:pPr>
            <w:r>
              <w:t xml:space="preserve">Usuário clica</w:t>
            </w:r>
            <w:r>
              <w:t xml:space="preserve"> </w:t>
            </w:r>
            <w:r>
              <w:t xml:space="preserve">“</w:t>
            </w:r>
            <w:r>
              <w:t xml:space="preserve">Parar</w:t>
            </w:r>
            <w:r>
              <w:t xml:space="preserve">”</w:t>
            </w:r>
          </w:p>
        </w:tc>
        <w:tc>
          <w:tcPr/>
          <w:p>
            <w:pPr>
              <w:pStyle w:val="Compact"/>
              <w:jc w:val="left"/>
            </w:pPr>
            <w:r>
              <w:t xml:space="preserve">WOs em andamento terminam; as pendentes ficam pendentes</w:t>
            </w:r>
          </w:p>
        </w:tc>
        <w:tc>
          <w:tcPr/>
          <w:p>
            <w:pPr>
              <w:pStyle w:val="Compact"/>
              <w:jc w:val="left"/>
            </w:pPr>
            <w:r>
              <w:t xml:space="preserve">Sim</w:t>
            </w:r>
          </w:p>
        </w:tc>
      </w:tr>
      <w:tr>
        <w:tc>
          <w:tcPr/>
          <w:p>
            <w:pPr>
              <w:pStyle w:val="Compact"/>
              <w:jc w:val="left"/>
            </w:pPr>
            <w:r>
              <w:t xml:space="preserve">Tempo máximo da análise</w:t>
            </w:r>
          </w:p>
        </w:tc>
        <w:tc>
          <w:tcPr/>
          <w:p>
            <w:pPr>
              <w:pStyle w:val="Compact"/>
              <w:jc w:val="left"/>
            </w:pPr>
            <w:r>
              <w:t xml:space="preserve">Motivo</w:t>
            </w:r>
            <w:r>
              <w:t xml:space="preserve"> </w:t>
            </w:r>
            <w:r>
              <w:rPr>
                <w:rStyle w:val="VerbatimChar"/>
              </w:rPr>
              <w:t xml:space="preserve">limite_execucao</w:t>
            </w:r>
            <w:r>
              <w:t xml:space="preserve">; evento registrado</w:t>
            </w:r>
          </w:p>
        </w:tc>
        <w:tc>
          <w:tcPr/>
          <w:p>
            <w:pPr>
              <w:pStyle w:val="Compact"/>
              <w:jc w:val="left"/>
            </w:pPr>
            <w:r>
              <w:t xml:space="preserve">Sim</w:t>
            </w:r>
          </w:p>
        </w:tc>
      </w:tr>
      <w:tr>
        <w:tc>
          <w:tcPr/>
          <w:p>
            <w:pPr>
              <w:pStyle w:val="Compact"/>
              <w:jc w:val="left"/>
            </w:pPr>
            <w:r>
              <w:t xml:space="preserve">Preferência</w:t>
            </w:r>
            <w:r>
              <w:t xml:space="preserve"> </w:t>
            </w:r>
            <w:r>
              <w:t xml:space="preserve">“</w:t>
            </w:r>
            <w:r>
              <w:t xml:space="preserve">Diante de erros: interromper</w:t>
            </w:r>
            <w:r>
              <w:t xml:space="preserve">”</w:t>
            </w:r>
          </w:p>
        </w:tc>
        <w:tc>
          <w:tcPr/>
          <w:p>
            <w:pPr>
              <w:pStyle w:val="Compact"/>
              <w:jc w:val="left"/>
            </w:pPr>
            <w:r>
              <w:t xml:space="preserve">Para na primeira falha de WO (exceto WO inválida) —</w:t>
            </w:r>
            <w:r>
              <w:t xml:space="preserve"> </w:t>
            </w:r>
            <w:r>
              <w:rPr>
                <w:rStyle w:val="VerbatimChar"/>
              </w:rPr>
              <w:t xml:space="preserve">Motor._gravar</w:t>
            </w:r>
            <w:r>
              <w:t xml:space="preserve">, linhas 214–217</w:t>
            </w:r>
          </w:p>
        </w:tc>
        <w:tc>
          <w:tcPr/>
          <w:p>
            <w:pPr>
              <w:pStyle w:val="Compact"/>
              <w:jc w:val="left"/>
            </w:pPr>
            <w:r>
              <w:t xml:space="preserve">Sim</w:t>
            </w:r>
          </w:p>
        </w:tc>
      </w:tr>
      <w:tr>
        <w:tc>
          <w:tcPr/>
          <w:p>
            <w:pPr>
              <w:pStyle w:val="Compact"/>
              <w:jc w:val="left"/>
            </w:pPr>
            <w:r>
              <w:t xml:space="preserve">Programa fechado ou computador desligado</w:t>
            </w:r>
          </w:p>
        </w:tc>
        <w:tc>
          <w:tcPr/>
          <w:p>
            <w:pPr>
              <w:pStyle w:val="Compact"/>
              <w:jc w:val="left"/>
            </w:pPr>
            <w:r>
              <w:t xml:space="preserve">WOs concluídas já estão na base; as que estavam em andamento voltam a pendente quando a análise é retomada (</w:t>
            </w:r>
            <w:r>
              <w:rPr>
                <w:rStyle w:val="VerbatimChar"/>
              </w:rPr>
              <w:t xml:space="preserve">Motor.executar</w:t>
            </w:r>
            <w:r>
              <w:t xml:space="preserve"> </w:t>
            </w:r>
            <w:r>
              <w:t xml:space="preserve">chama</w:t>
            </w:r>
            <w:r>
              <w:t xml:space="preserve"> </w:t>
            </w:r>
            <w:r>
              <w:rPr>
                <w:rStyle w:val="VerbatimChar"/>
              </w:rPr>
              <w:t xml:space="preserve">devolver_em_andamento</w:t>
            </w:r>
            <w:r>
              <w:t xml:space="preserve">,</w:t>
            </w:r>
            <w:r>
              <w:t xml:space="preserve"> </w:t>
            </w:r>
            <w:r>
              <w:rPr>
                <w:rStyle w:val="VerbatimChar"/>
              </w:rPr>
              <w:t xml:space="preserve">motor.py</w:t>
            </w:r>
            <w:r>
              <w:t xml:space="preserve">, linha 86)</w:t>
            </w:r>
          </w:p>
        </w:tc>
        <w:tc>
          <w:tcPr/>
          <w:p>
            <w:pPr>
              <w:pStyle w:val="Compact"/>
              <w:jc w:val="left"/>
            </w:pPr>
            <w:r>
              <w:t xml:space="preserve">Sim</w:t>
            </w:r>
          </w:p>
        </w:tc>
      </w:tr>
    </w:tbl>
    <w:p>
      <w:pPr>
        <w:pStyle w:val="BodyText"/>
      </w:pPr>
      <w:r>
        <w:t xml:space="preserve">A retomada usa as</w:t>
      </w:r>
      <w:r>
        <w:t xml:space="preserve"> </w:t>
      </w:r>
      <w:r>
        <w:rPr>
          <w:bCs/>
          <w:b/>
        </w:rPr>
        <w:t xml:space="preserve">mesmas preferências e a mesma fonte</w:t>
      </w:r>
      <w:r>
        <w:t xml:space="preserve"> </w:t>
      </w:r>
      <w:r>
        <w:t xml:space="preserve">gravadas no início da análise, refaz só o que falta e é idempotente — repetir a retomada não duplica nada (teste</w:t>
      </w:r>
      <w:r>
        <w:t xml:space="preserve"> </w:t>
      </w:r>
      <w:r>
        <w:rPr>
          <w:rStyle w:val="VerbatimChar"/>
        </w:rPr>
        <w:t xml:space="preserve">test_r2_retomar_so_refaz_o_que_falta_e_e_idempotente</w:t>
      </w:r>
      <w:r>
        <w:t xml:space="preserve">).</w:t>
      </w:r>
    </w:p>
    <w:bookmarkEnd w:id="322"/>
    <w:bookmarkStart w:id="323" w:name="mecanismo-7-continuidade-parcial"/>
    <w:p>
      <w:pPr>
        <w:pStyle w:val="Heading3"/>
      </w:pPr>
      <w:r>
        <w:t xml:space="preserve">26.8 Mecanismo 7 — Continuidade parcial</w:t>
      </w:r>
    </w:p>
    <w:p>
      <w:pPr>
        <w:pStyle w:val="FirstParagraph"/>
      </w:pPr>
      <w:r>
        <w:t xml:space="preserve">A base guarda cada WO assim que termina. Por isso:</w:t>
      </w:r>
    </w:p>
    <w:p>
      <w:pPr>
        <w:numPr>
          <w:ilvl w:val="0"/>
          <w:numId w:val="1045"/>
        </w:numPr>
        <w:pStyle w:val="Compact"/>
      </w:pPr>
      <w:r>
        <w:t xml:space="preserve">a planilha parcial pode ser baixada a qualquer momento durante a análise (</w:t>
      </w:r>
      <w:r>
        <w:rPr>
          <w:rStyle w:val="VerbatimChar"/>
        </w:rPr>
        <w:t xml:space="preserve">planilha_parcial</w:t>
      </w:r>
      <w:r>
        <w:t xml:space="preserve">);</w:t>
      </w:r>
    </w:p>
    <w:p>
      <w:pPr>
        <w:numPr>
          <w:ilvl w:val="0"/>
          <w:numId w:val="1045"/>
        </w:numPr>
        <w:pStyle w:val="Compact"/>
      </w:pPr>
      <w:r>
        <w:t xml:space="preserve">uma falha na geração do Excel não perde a análise — o relatório pode ser regerado pelo Histórico;</w:t>
      </w:r>
    </w:p>
    <w:p>
      <w:pPr>
        <w:numPr>
          <w:ilvl w:val="0"/>
          <w:numId w:val="1045"/>
        </w:numPr>
        <w:pStyle w:val="Compact"/>
      </w:pPr>
      <w:r>
        <w:t xml:space="preserve">uma consulta em lote que diverge da individual desativa o lote só</w:t>
      </w:r>
      <w:r>
        <w:t xml:space="preserve"> </w:t>
      </w:r>
      <w:r>
        <w:rPr>
          <w:bCs/>
          <w:b/>
        </w:rPr>
        <w:t xml:space="preserve">naquela análise</w:t>
      </w:r>
      <w:r>
        <w:t xml:space="preserve"> </w:t>
      </w:r>
      <w:r>
        <w:t xml:space="preserve">e continua WO a WO (motivo</w:t>
      </w:r>
      <w:r>
        <w:t xml:space="preserve"> </w:t>
      </w:r>
      <w:r>
        <w:rPr>
          <w:rStyle w:val="VerbatimChar"/>
        </w:rPr>
        <w:t xml:space="preserve">lote_desativado</w:t>
      </w:r>
      <w:r>
        <w:t xml:space="preserve">).</w:t>
      </w:r>
    </w:p>
    <w:bookmarkEnd w:id="323"/>
    <w:bookmarkStart w:id="324" w:name="Xa2642c154aa6ea77f4fe94fc6027d5e35e14b00"/>
    <w:p>
      <w:pPr>
        <w:pStyle w:val="Heading3"/>
      </w:pPr>
      <w:r>
        <w:t xml:space="preserve">26.9 Situações ainda não tratadas ou tratadas parcialmente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Situação</w:t>
            </w:r>
          </w:p>
        </w:tc>
        <w:tc>
          <w:tcPr/>
          <w:p>
            <w:pPr>
              <w:pStyle w:val="Compact"/>
              <w:jc w:val="left"/>
            </w:pPr>
            <w:r>
              <w:t xml:space="preserve">Comportamento atual</w:t>
            </w:r>
          </w:p>
        </w:tc>
        <w:tc>
          <w:tcPr/>
          <w:p>
            <w:pPr>
              <w:pStyle w:val="Compact"/>
              <w:jc w:val="left"/>
            </w:pPr>
            <w:r>
              <w:t xml:space="preserve">Classificação</w:t>
            </w:r>
          </w:p>
        </w:tc>
      </w:tr>
      <w:tr>
        <w:tc>
          <w:tcPr/>
          <w:p>
            <w:pPr>
              <w:pStyle w:val="Compact"/>
              <w:jc w:val="left"/>
            </w:pPr>
            <w:r>
              <w:t xml:space="preserve">Falha ao copiar o</w:t>
            </w:r>
            <w:r>
              <w:t xml:space="preserve"> </w:t>
            </w:r>
            <w:r>
              <w:rPr>
                <w:rStyle w:val="VerbatimChar"/>
              </w:rPr>
              <w:t xml:space="preserve">agente_btp.js</w:t>
            </w:r>
            <w:r>
              <w:t xml:space="preserve"> </w:t>
            </w:r>
            <w:r>
              <w:t xml:space="preserve">para a pasta da extensão</w:t>
            </w:r>
          </w:p>
        </w:tc>
        <w:tc>
          <w:tcPr/>
          <w:p>
            <w:pPr>
              <w:pStyle w:val="Compact"/>
              <w:jc w:val="left"/>
            </w:pPr>
            <w:r>
              <w:rPr>
                <w:rStyle w:val="VerbatimChar"/>
              </w:rPr>
              <w:t xml:space="preserve">sincronizar_extensao</w:t>
            </w:r>
            <w:r>
              <w:t xml:space="preserve"> </w:t>
            </w:r>
            <w:r>
              <w:t xml:space="preserve">ignora</w:t>
            </w:r>
            <w:r>
              <w:t xml:space="preserve"> </w:t>
            </w:r>
            <w:r>
              <w:rPr>
                <w:rStyle w:val="VerbatimChar"/>
              </w:rPr>
              <w:t xml:space="preserve">OSError</w:t>
            </w:r>
            <w:r>
              <w:t xml:space="preserve"> </w:t>
            </w:r>
            <w:r>
              <w:t xml:space="preserve">em silêncio (</w:t>
            </w:r>
            <w:r>
              <w:rPr>
                <w:rStyle w:val="VerbatimChar"/>
              </w:rPr>
              <w:t xml:space="preserve">servidor.py</w:t>
            </w:r>
            <w:r>
              <w:t xml:space="preserve">, linhas 41–44); a extensão pode ficar com cópia antiga</w:t>
            </w:r>
          </w:p>
        </w:tc>
        <w:tc>
          <w:tcPr/>
          <w:p>
            <w:pPr>
              <w:pStyle w:val="Compact"/>
              <w:jc w:val="left"/>
            </w:pPr>
            <w:r>
              <w:t xml:space="preserve">CONFIRMADO</w:t>
            </w:r>
            <w:r>
              <w:t xml:space="preserve"> </w:t>
            </w:r>
            <w:r>
              <w:t xml:space="preserve">no código</w:t>
            </w:r>
          </w:p>
        </w:tc>
      </w:tr>
      <w:tr>
        <w:tc>
          <w:tcPr/>
          <w:p>
            <w:pPr>
              <w:pStyle w:val="Compact"/>
              <w:jc w:val="left"/>
            </w:pPr>
            <w:r>
              <w:t xml:space="preserve">Porta 8767 ocupada por outro programa</w:t>
            </w:r>
          </w:p>
        </w:tc>
        <w:tc>
          <w:tcPr/>
          <w:p>
            <w:pPr>
              <w:pStyle w:val="Compact"/>
              <w:jc w:val="left"/>
            </w:pPr>
            <w:r>
              <w:t xml:space="preserve">O</w:t>
            </w:r>
            <w:r>
              <w:t xml:space="preserve"> </w:t>
            </w:r>
            <w:r>
              <w:rPr>
                <w:rStyle w:val="VerbatimChar"/>
              </w:rPr>
              <w:t xml:space="preserve">.bat</w:t>
            </w:r>
            <w:r>
              <w:t xml:space="preserve"> </w:t>
            </w:r>
            <w:r>
              <w:t xml:space="preserve">encerra o processo; se o agente for iniciado sem o</w:t>
            </w:r>
            <w:r>
              <w:t xml:space="preserve"> </w:t>
            </w:r>
            <w:r>
              <w:rPr>
                <w:rStyle w:val="VerbatimChar"/>
              </w:rPr>
              <w:t xml:space="preserve">.bat</w:t>
            </w:r>
            <w:r>
              <w:t xml:space="preserve">, o Flask falha ao abrir a porta e a janela mostra o erro</w:t>
            </w:r>
          </w:p>
        </w:tc>
        <w:tc>
          <w:tcPr/>
          <w:p>
            <w:pPr>
              <w:pStyle w:val="Compact"/>
              <w:jc w:val="left"/>
            </w:pPr>
            <w:r>
              <w:t xml:space="preserve">INTERPRETAÇÃO TÉCNICA</w:t>
            </w:r>
          </w:p>
        </w:tc>
      </w:tr>
      <w:tr>
        <w:tc>
          <w:tcPr/>
          <w:p>
            <w:pPr>
              <w:pStyle w:val="Compact"/>
              <w:jc w:val="left"/>
            </w:pPr>
            <w:r>
              <w:t xml:space="preserve">Disco cheio</w:t>
            </w:r>
          </w:p>
        </w:tc>
        <w:tc>
          <w:tcPr/>
          <w:p>
            <w:pPr>
              <w:pStyle w:val="Compact"/>
              <w:jc w:val="left"/>
            </w:pPr>
            <w:r>
              <w:t xml:space="preserve">Gravações de base, histórico ou Excel falham com exceção; o Excel tem tratamento, a base não tem tratamento específico</w:t>
            </w:r>
          </w:p>
        </w:tc>
        <w:tc>
          <w:tcPr/>
          <w:p>
            <w:pPr>
              <w:pStyle w:val="Compact"/>
              <w:jc w:val="left"/>
            </w:pPr>
            <w:r>
              <w:t xml:space="preserve">HIPÓTESE</w:t>
            </w:r>
            <w:r>
              <w:t xml:space="preserve"> </w:t>
            </w:r>
            <w:r>
              <w:t xml:space="preserve">— não reproduzido</w:t>
            </w:r>
          </w:p>
        </w:tc>
      </w:tr>
      <w:tr>
        <w:tc>
          <w:tcPr/>
          <w:p>
            <w:pPr>
              <w:pStyle w:val="Compact"/>
              <w:jc w:val="left"/>
            </w:pPr>
            <w:r>
              <w:t xml:space="preserve">Mudança de formato no BTP que continue devolvendo JSON válido com os mesmos nomes de campo, mas significado diferente</w:t>
            </w:r>
          </w:p>
        </w:tc>
        <w:tc>
          <w:tcPr/>
          <w:p>
            <w:pPr>
              <w:pStyle w:val="Compact"/>
              <w:jc w:val="left"/>
            </w:pPr>
            <w:r>
              <w:t xml:space="preserve">Não detectável pelo agente</w:t>
            </w:r>
          </w:p>
        </w:tc>
        <w:tc>
          <w:tcPr/>
          <w:p>
            <w:pPr>
              <w:pStyle w:val="Compact"/>
              <w:jc w:val="left"/>
            </w:pPr>
            <w:r>
              <w:t xml:space="preserve">INTERPRETAÇÃO TÉCNICA</w:t>
            </w:r>
          </w:p>
        </w:tc>
      </w:tr>
    </w:tbl>
    <w:bookmarkEnd w:id="324"/>
    <w:bookmarkEnd w:id="325"/>
    <w:bookmarkStart w:id="332" w:name="cap27"/>
    <w:p>
      <w:pPr>
        <w:pStyle w:val="Heading2"/>
      </w:pPr>
      <w:r>
        <w:t xml:space="preserve">27. Manual de solução de problemas</w:t>
      </w:r>
    </w:p>
    <w:p>
      <w:pPr>
        <w:pStyle w:val="FirstParagraph"/>
      </w:pPr>
      <w:r>
        <w:t xml:space="preserve">As tabelas abaixo estão separadas por área. A coluna</w:t>
      </w:r>
      <w:r>
        <w:t xml:space="preserve"> </w:t>
      </w:r>
      <w:r>
        <w:t xml:space="preserve">“</w:t>
      </w:r>
      <w:r>
        <w:t xml:space="preserve">Base</w:t>
      </w:r>
      <w:r>
        <w:t xml:space="preserve">”</w:t>
      </w:r>
      <w:r>
        <w:t xml:space="preserve"> </w:t>
      </w:r>
      <w:r>
        <w:t xml:space="preserve">indica se o problema é</w:t>
      </w:r>
      <w:r>
        <w:t xml:space="preserve"> </w:t>
      </w:r>
      <w:r>
        <w:rPr>
          <w:bCs/>
          <w:b/>
        </w:rPr>
        <w:t xml:space="preserve">confirmado</w:t>
      </w:r>
      <w:r>
        <w:t xml:space="preserve"> </w:t>
      </w:r>
      <w:r>
        <w:t xml:space="preserve">(aparece no código, em testes ou em registros do projeto), um</w:t>
      </w:r>
      <w:r>
        <w:t xml:space="preserve"> </w:t>
      </w:r>
      <w:r>
        <w:rPr>
          <w:bCs/>
          <w:b/>
        </w:rPr>
        <w:t xml:space="preserve">risco plausível</w:t>
      </w:r>
      <w:r>
        <w:t xml:space="preserve"> </w:t>
      </w:r>
      <w:r>
        <w:t xml:space="preserve">pela arquitetura ou um</w:t>
      </w:r>
      <w:r>
        <w:t xml:space="preserve"> </w:t>
      </w:r>
      <w:r>
        <w:rPr>
          <w:bCs/>
          <w:b/>
        </w:rPr>
        <w:t xml:space="preserve">cenário hipotético</w:t>
      </w:r>
      <w:r>
        <w:t xml:space="preserve"> </w:t>
      </w:r>
      <w:r>
        <w:t xml:space="preserve">ainda não reproduzido.</w:t>
      </w:r>
    </w:p>
    <w:bookmarkStart w:id="326" w:name="instalação-e-inicialização"/>
    <w:p>
      <w:pPr>
        <w:pStyle w:val="Heading3"/>
      </w:pPr>
      <w:r>
        <w:t xml:space="preserve">27.1 Instalação e inicialização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Sintoma</w:t>
            </w:r>
          </w:p>
        </w:tc>
        <w:tc>
          <w:tcPr/>
          <w:p>
            <w:pPr>
              <w:pStyle w:val="Compact"/>
              <w:jc w:val="left"/>
            </w:pPr>
            <w:r>
              <w:t xml:space="preserve">Causas possíveis</w:t>
            </w:r>
          </w:p>
        </w:tc>
        <w:tc>
          <w:tcPr/>
          <w:p>
            <w:pPr>
              <w:pStyle w:val="Compact"/>
              <w:jc w:val="left"/>
            </w:pPr>
            <w:r>
              <w:t xml:space="preserve">Como verificar</w:t>
            </w:r>
          </w:p>
        </w:tc>
        <w:tc>
          <w:tcPr/>
          <w:p>
            <w:pPr>
              <w:pStyle w:val="Compact"/>
              <w:jc w:val="left"/>
            </w:pPr>
            <w:r>
              <w:t xml:space="preserve">Como corrigir</w:t>
            </w:r>
          </w:p>
        </w:tc>
        <w:tc>
          <w:tcPr/>
          <w:p>
            <w:pPr>
              <w:pStyle w:val="Compact"/>
              <w:jc w:val="left"/>
            </w:pPr>
            <w:r>
              <w:t xml:space="preserve">Como confirmar</w:t>
            </w:r>
          </w:p>
        </w:tc>
        <w:tc>
          <w:tcPr/>
          <w:p>
            <w:pPr>
              <w:pStyle w:val="Compact"/>
              <w:jc w:val="left"/>
            </w:pPr>
            <w:r>
              <w:t xml:space="preserve">Base</w:t>
            </w:r>
          </w:p>
        </w:tc>
      </w:tr>
      <w:tr>
        <w:tc>
          <w:tcPr/>
          <w:p>
            <w:pPr>
              <w:pStyle w:val="Compact"/>
              <w:jc w:val="left"/>
            </w:pPr>
            <w:r>
              <w:t xml:space="preserve">Janela preta abre e fecha</w:t>
            </w:r>
          </w:p>
        </w:tc>
        <w:tc>
          <w:tcPr/>
          <w:p>
            <w:pPr>
              <w:pStyle w:val="Compact"/>
              <w:jc w:val="left"/>
            </w:pPr>
            <w:r>
              <w:t xml:space="preserve">Python ausente; erro no</w:t>
            </w:r>
            <w:r>
              <w:t xml:space="preserve"> </w:t>
            </w:r>
            <w:r>
              <w:rPr>
                <w:rStyle w:val="VerbatimChar"/>
              </w:rPr>
              <w:t xml:space="preserve">pip</w:t>
            </w:r>
          </w:p>
        </w:tc>
        <w:tc>
          <w:tcPr/>
          <w:p>
            <w:pPr>
              <w:pStyle w:val="Compact"/>
              <w:jc w:val="left"/>
            </w:pPr>
            <w:r>
              <w:t xml:space="preserve">Abrir o Prompt de Comando na pasta e rodar</w:t>
            </w:r>
            <w:r>
              <w:t xml:space="preserve"> </w:t>
            </w:r>
            <w:r>
              <w:rPr>
                <w:rStyle w:val="VerbatimChar"/>
              </w:rPr>
              <w:t xml:space="preserve">py -3 --version</w:t>
            </w:r>
            <w:r>
              <w:t xml:space="preserve"> </w:t>
            </w:r>
            <w:r>
              <w:t xml:space="preserve">e o</w:t>
            </w:r>
            <w:r>
              <w:t xml:space="preserve"> </w:t>
            </w:r>
            <w:r>
              <w:rPr>
                <w:rStyle w:val="VerbatimChar"/>
              </w:rPr>
              <w:t xml:space="preserve">.bat</w:t>
            </w:r>
            <w:r>
              <w:t xml:space="preserve"> </w:t>
            </w:r>
            <w:r>
              <w:t xml:space="preserve">dali, para ler a mensagem</w:t>
            </w:r>
          </w:p>
        </w:tc>
        <w:tc>
          <w:tcPr/>
          <w:p>
            <w:pPr>
              <w:pStyle w:val="Compact"/>
              <w:jc w:val="left"/>
            </w:pPr>
            <w:r>
              <w:t xml:space="preserve">Instalar Python com</w:t>
            </w:r>
            <w:r>
              <w:t xml:space="preserve"> </w:t>
            </w:r>
            <w:r>
              <w:t xml:space="preserve">“</w:t>
            </w:r>
            <w:r>
              <w:t xml:space="preserve">Add to PATH</w:t>
            </w:r>
            <w:r>
              <w:t xml:space="preserve">”</w:t>
            </w:r>
            <w:r>
              <w:t xml:space="preserve">; garantir internet na 1ª execução</w:t>
            </w:r>
          </w:p>
        </w:tc>
        <w:tc>
          <w:tcPr/>
          <w:p>
            <w:pPr>
              <w:pStyle w:val="Compact"/>
              <w:jc w:val="left"/>
            </w:pPr>
            <w:r>
              <w:t xml:space="preserve">A tela abre em</w:t>
            </w:r>
            <w:r>
              <w:t xml:space="preserve"> </w:t>
            </w:r>
            <w:r>
              <w:rPr>
                <w:rStyle w:val="VerbatimChar"/>
              </w:rPr>
              <w:t xml:space="preserve">127.0.0.1:8767</w:t>
            </w:r>
          </w:p>
        </w:tc>
        <w:tc>
          <w:tcPr/>
          <w:p>
            <w:pPr>
              <w:pStyle w:val="Compact"/>
              <w:jc w:val="left"/>
            </w:pPr>
            <w:r>
              <w:t xml:space="preserve">Risco plausível</w:t>
            </w:r>
          </w:p>
        </w:tc>
      </w:tr>
      <w:tr>
        <w:tc>
          <w:tcPr/>
          <w:p>
            <w:pPr>
              <w:pStyle w:val="Compact"/>
              <w:jc w:val="left"/>
            </w:pPr>
            <w:r>
              <w:t xml:space="preserve">“</w:t>
            </w:r>
            <w:r>
              <w:t xml:space="preserve">No module named flask</w:t>
            </w:r>
            <w:r>
              <w:t xml:space="preserve">”</w:t>
            </w:r>
          </w:p>
        </w:tc>
        <w:tc>
          <w:tcPr/>
          <w:p>
            <w:pPr>
              <w:pStyle w:val="Compact"/>
              <w:jc w:val="left"/>
            </w:pPr>
            <w:r>
              <w:rPr>
                <w:rStyle w:val="VerbatimChar"/>
              </w:rPr>
              <w:t xml:space="preserve">.venv</w:t>
            </w:r>
            <w:r>
              <w:t xml:space="preserve"> </w:t>
            </w:r>
            <w:r>
              <w:t xml:space="preserve">corrompido ou instalação interrompida</w:t>
            </w:r>
          </w:p>
        </w:tc>
        <w:tc>
          <w:tcPr/>
          <w:p>
            <w:pPr>
              <w:pStyle w:val="Compact"/>
              <w:jc w:val="left"/>
            </w:pPr>
            <w:r>
              <w:t xml:space="preserve">Ver a mensagem na janela</w:t>
            </w:r>
          </w:p>
        </w:tc>
        <w:tc>
          <w:tcPr/>
          <w:p>
            <w:pPr>
              <w:pStyle w:val="Compact"/>
              <w:jc w:val="left"/>
            </w:pPr>
            <w:r>
              <w:t xml:space="preserve">Apagar a pasta</w:t>
            </w:r>
            <w:r>
              <w:t xml:space="preserve"> </w:t>
            </w:r>
            <w:r>
              <w:rPr>
                <w:rStyle w:val="VerbatimChar"/>
              </w:rPr>
              <w:t xml:space="preserve">.venv</w:t>
            </w:r>
            <w:r>
              <w:t xml:space="preserve"> </w:t>
            </w:r>
            <w:r>
              <w:t xml:space="preserve">e abrir o</w:t>
            </w:r>
            <w:r>
              <w:t xml:space="preserve"> </w:t>
            </w:r>
            <w:r>
              <w:rPr>
                <w:rStyle w:val="VerbatimChar"/>
              </w:rPr>
              <w:t xml:space="preserve">.bat</w:t>
            </w:r>
            <w:r>
              <w:t xml:space="preserve"> </w:t>
            </w:r>
            <w:r>
              <w:t xml:space="preserve">de novo</w:t>
            </w:r>
          </w:p>
        </w:tc>
        <w:tc>
          <w:tcPr/>
          <w:p>
            <w:pPr>
              <w:pStyle w:val="Compact"/>
              <w:jc w:val="left"/>
            </w:pPr>
            <w:r>
              <w:t xml:space="preserve">A janela não mostra erro</w:t>
            </w:r>
          </w:p>
        </w:tc>
        <w:tc>
          <w:tcPr/>
          <w:p>
            <w:pPr>
              <w:pStyle w:val="Compact"/>
              <w:jc w:val="left"/>
            </w:pPr>
            <w:r>
              <w:t xml:space="preserve">Risco plausível</w:t>
            </w:r>
          </w:p>
        </w:tc>
      </w:tr>
      <w:tr>
        <w:tc>
          <w:tcPr/>
          <w:p>
            <w:pPr>
              <w:pStyle w:val="Compact"/>
              <w:jc w:val="left"/>
            </w:pPr>
            <w:r>
              <w:t xml:space="preserve">Navegador não abre sozinho</w:t>
            </w:r>
          </w:p>
        </w:tc>
        <w:tc>
          <w:tcPr/>
          <w:p>
            <w:pPr>
              <w:pStyle w:val="Compact"/>
              <w:jc w:val="left"/>
            </w:pPr>
            <w:r>
              <w:t xml:space="preserve">Navegador padrão não configurado</w:t>
            </w:r>
          </w:p>
        </w:tc>
        <w:tc>
          <w:tcPr/>
          <w:p>
            <w:pPr>
              <w:pStyle w:val="Compact"/>
              <w:jc w:val="left"/>
            </w:pPr>
            <w:r>
              <w:t xml:space="preserve">A janela preta continua aberta sem erro</w:t>
            </w:r>
          </w:p>
        </w:tc>
        <w:tc>
          <w:tcPr/>
          <w:p>
            <w:pPr>
              <w:pStyle w:val="Compact"/>
              <w:jc w:val="left"/>
            </w:pPr>
            <w:r>
              <w:t xml:space="preserve">Abrir manualmente</w:t>
            </w:r>
            <w:r>
              <w:t xml:space="preserve"> </w:t>
            </w:r>
            <w:r>
              <w:rPr>
                <w:rStyle w:val="VerbatimChar"/>
              </w:rPr>
              <w:t xml:space="preserve">http://127.0.0.1:8767</w:t>
            </w:r>
          </w:p>
        </w:tc>
        <w:tc>
          <w:tcPr/>
          <w:p>
            <w:pPr>
              <w:pStyle w:val="Compact"/>
              <w:jc w:val="left"/>
            </w:pPr>
            <w:r>
              <w:t xml:space="preserve">Tela carrega</w:t>
            </w:r>
          </w:p>
        </w:tc>
        <w:tc>
          <w:tcPr/>
          <w:p>
            <w:pPr>
              <w:pStyle w:val="Compact"/>
              <w:jc w:val="left"/>
            </w:pPr>
            <w:r>
              <w:t xml:space="preserve">Risco plausível</w:t>
            </w:r>
          </w:p>
        </w:tc>
      </w:tr>
      <w:tr>
        <w:tc>
          <w:tcPr/>
          <w:p>
            <w:pPr>
              <w:pStyle w:val="Compact"/>
              <w:jc w:val="left"/>
            </w:pPr>
            <w:r>
              <w:t xml:space="preserve">A análise</w:t>
            </w:r>
            <w:r>
              <w:t xml:space="preserve"> </w:t>
            </w:r>
            <w:r>
              <w:t xml:space="preserve">“</w:t>
            </w:r>
            <w:r>
              <w:t xml:space="preserve">congela</w:t>
            </w:r>
            <w:r>
              <w:t xml:space="preserve">”</w:t>
            </w:r>
            <w:r>
              <w:t xml:space="preserve"> </w:t>
            </w:r>
            <w:r>
              <w:t xml:space="preserve">em Windows ao clicar na janela preta</w:t>
            </w:r>
          </w:p>
        </w:tc>
        <w:tc>
          <w:tcPr/>
          <w:p>
            <w:pPr>
              <w:pStyle w:val="Compact"/>
              <w:jc w:val="left"/>
            </w:pPr>
            <w:r>
              <w:t xml:space="preserve">Modo de seleção do console congela escritas</w:t>
            </w:r>
          </w:p>
        </w:tc>
        <w:tc>
          <w:tcPr/>
          <w:p>
            <w:pPr>
              <w:pStyle w:val="Compact"/>
              <w:jc w:val="left"/>
            </w:pPr>
            <w:r>
              <w:t xml:space="preserve">—</w:t>
            </w:r>
          </w:p>
        </w:tc>
        <w:tc>
          <w:tcPr/>
          <w:p>
            <w:pPr>
              <w:pStyle w:val="Compact"/>
              <w:jc w:val="left"/>
            </w:pPr>
            <w:r>
              <w:t xml:space="preserve">Corrigido: o registro vai só para arquivo e o modo de seleção é desligado (</w:t>
            </w:r>
            <w:r>
              <w:rPr>
                <w:rStyle w:val="VerbatimChar"/>
              </w:rPr>
              <w:t xml:space="preserve">desligar_selecao_da_janela</w:t>
            </w:r>
            <w:r>
              <w:t xml:space="preserve">)</w:t>
            </w:r>
          </w:p>
        </w:tc>
        <w:tc>
          <w:tcPr/>
          <w:p>
            <w:pPr>
              <w:pStyle w:val="Compact"/>
              <w:jc w:val="left"/>
            </w:pPr>
            <w:r>
              <w:t xml:space="preserve">—</w:t>
            </w:r>
          </w:p>
        </w:tc>
        <w:tc>
          <w:tcPr/>
          <w:p>
            <w:pPr>
              <w:pStyle w:val="Compact"/>
              <w:jc w:val="left"/>
            </w:pPr>
            <w:r>
              <w:t xml:space="preserve">Confirmado (comentário de</w:t>
            </w:r>
            <w:r>
              <w:t xml:space="preserve"> </w:t>
            </w:r>
            <w:r>
              <w:rPr>
                <w:rStyle w:val="VerbatimChar"/>
              </w:rPr>
              <w:t xml:space="preserve">__main__.py</w:t>
            </w:r>
            <w:r>
              <w:t xml:space="preserve">, linhas 17–21:</w:t>
            </w:r>
            <w:r>
              <w:t xml:space="preserve"> </w:t>
            </w:r>
            <w:r>
              <w:t xml:space="preserve">“</w:t>
            </w:r>
            <w:r>
              <w:t xml:space="preserve">a análise parava no meio, ex.: 391 de 499 WOs</w:t>
            </w:r>
            <w:r>
              <w:t xml:space="preserve">”</w:t>
            </w:r>
            <w:r>
              <w:t xml:space="preserve">)</w:t>
            </w:r>
          </w:p>
        </w:tc>
      </w:tr>
    </w:tbl>
    <w:bookmarkEnd w:id="326"/>
    <w:bookmarkStart w:id="327" w:name="conexão-com-a-aba"/>
    <w:p>
      <w:pPr>
        <w:pStyle w:val="Heading3"/>
      </w:pPr>
      <w:r>
        <w:t xml:space="preserve">27.2 Conexão com a aba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Sintoma</w:t>
            </w:r>
          </w:p>
        </w:tc>
        <w:tc>
          <w:tcPr/>
          <w:p>
            <w:pPr>
              <w:pStyle w:val="Compact"/>
              <w:jc w:val="left"/>
            </w:pPr>
            <w:r>
              <w:t xml:space="preserve">Causas possíveis</w:t>
            </w:r>
          </w:p>
        </w:tc>
        <w:tc>
          <w:tcPr/>
          <w:p>
            <w:pPr>
              <w:pStyle w:val="Compact"/>
              <w:jc w:val="left"/>
            </w:pPr>
            <w:r>
              <w:t xml:space="preserve">Como verificar</w:t>
            </w:r>
          </w:p>
        </w:tc>
        <w:tc>
          <w:tcPr/>
          <w:p>
            <w:pPr>
              <w:pStyle w:val="Compact"/>
              <w:jc w:val="left"/>
            </w:pPr>
            <w:r>
              <w:t xml:space="preserve">Como corrigir</w:t>
            </w:r>
          </w:p>
        </w:tc>
        <w:tc>
          <w:tcPr/>
          <w:p>
            <w:pPr>
              <w:pStyle w:val="Compact"/>
              <w:jc w:val="left"/>
            </w:pPr>
            <w:r>
              <w:t xml:space="preserve">Como confirmar</w:t>
            </w:r>
          </w:p>
        </w:tc>
        <w:tc>
          <w:tcPr/>
          <w:p>
            <w:pPr>
              <w:pStyle w:val="Compact"/>
              <w:jc w:val="left"/>
            </w:pPr>
            <w:r>
              <w:t xml:space="preserve">Base</w:t>
            </w:r>
          </w:p>
        </w:tc>
      </w:tr>
      <w:tr>
        <w:tc>
          <w:tcPr/>
          <w:p>
            <w:pPr>
              <w:pStyle w:val="Compact"/>
              <w:jc w:val="left"/>
            </w:pPr>
            <w:r>
              <w:t xml:space="preserve">Selo</w:t>
            </w:r>
            <w:r>
              <w:t xml:space="preserve"> </w:t>
            </w:r>
            <w:r>
              <w:t xml:space="preserve">“</w:t>
            </w:r>
            <w:r>
              <w:t xml:space="preserve">aguardando o programa</w:t>
            </w:r>
            <w:r>
              <w:t xml:space="preserve">”</w:t>
            </w:r>
            <w:r>
              <w:t xml:space="preserve"> </w:t>
            </w:r>
            <w:r>
              <w:t xml:space="preserve">na aba</w:t>
            </w:r>
          </w:p>
        </w:tc>
        <w:tc>
          <w:tcPr/>
          <w:p>
            <w:pPr>
              <w:pStyle w:val="Compact"/>
              <w:jc w:val="left"/>
            </w:pPr>
            <w:r>
              <w:t xml:space="preserve">Programa fechado</w:t>
            </w:r>
          </w:p>
        </w:tc>
        <w:tc>
          <w:tcPr/>
          <w:p>
            <w:pPr>
              <w:pStyle w:val="Compact"/>
              <w:jc w:val="left"/>
            </w:pPr>
            <w:r>
              <w:t xml:space="preserve">A janela preta está aberta?</w:t>
            </w:r>
          </w:p>
        </w:tc>
        <w:tc>
          <w:tcPr/>
          <w:p>
            <w:pPr>
              <w:pStyle w:val="Compact"/>
              <w:jc w:val="left"/>
            </w:pPr>
            <w:r>
              <w:t xml:space="preserve">Abrir o</w:t>
            </w:r>
            <w:r>
              <w:t xml:space="preserve"> </w:t>
            </w:r>
            <w:r>
              <w:rPr>
                <w:rStyle w:val="VerbatimChar"/>
              </w:rPr>
              <w:t xml:space="preserve">.bat</w:t>
            </w:r>
          </w:p>
        </w:tc>
        <w:tc>
          <w:tcPr/>
          <w:p>
            <w:pPr>
              <w:pStyle w:val="Compact"/>
              <w:jc w:val="left"/>
            </w:pPr>
            <w:r>
              <w:t xml:space="preserve">Selo muda para</w:t>
            </w:r>
            <w:r>
              <w:t xml:space="preserve"> </w:t>
            </w:r>
            <w:r>
              <w:t xml:space="preserve">“</w:t>
            </w:r>
            <w:r>
              <w:t xml:space="preserve">conectado</w:t>
            </w:r>
            <w:r>
              <w:t xml:space="preserve">”</w:t>
            </w:r>
          </w:p>
        </w:tc>
        <w:tc>
          <w:tcPr/>
          <w:p>
            <w:pPr>
              <w:pStyle w:val="Compact"/>
              <w:jc w:val="left"/>
            </w:pPr>
            <w:r>
              <w:t xml:space="preserve">Confirmado (</w:t>
            </w:r>
            <w:r>
              <w:rPr>
                <w:rStyle w:val="VerbatimChar"/>
              </w:rPr>
              <w:t xml:space="preserve">rodar_extensao.py</w:t>
            </w:r>
            <w:r>
              <w:t xml:space="preserve">)</w:t>
            </w:r>
          </w:p>
        </w:tc>
      </w:tr>
      <w:tr>
        <w:tc>
          <w:tcPr/>
          <w:p>
            <w:pPr>
              <w:pStyle w:val="Compact"/>
              <w:jc w:val="left"/>
            </w:pPr>
            <w:r>
              <w:t xml:space="preserve">Favorito mostra</w:t>
            </w:r>
            <w:r>
              <w:t xml:space="preserve"> </w:t>
            </w:r>
            <w:r>
              <w:t xml:space="preserve">“</w:t>
            </w:r>
            <w:r>
              <w:t xml:space="preserve">Agente BTP não encontrado</w:t>
            </w:r>
            <w:r>
              <w:t xml:space="preserve">”</w:t>
            </w:r>
          </w:p>
        </w:tc>
        <w:tc>
          <w:tcPr/>
          <w:p>
            <w:pPr>
              <w:pStyle w:val="Compact"/>
              <w:jc w:val="left"/>
            </w:pPr>
            <w:r>
              <w:t xml:space="preserve">Programa fechado; navegador bloqueou acesso à rede local</w:t>
            </w:r>
          </w:p>
        </w:tc>
        <w:tc>
          <w:tcPr/>
          <w:p>
            <w:pPr>
              <w:pStyle w:val="Compact"/>
              <w:jc w:val="left"/>
            </w:pPr>
            <w:r>
              <w:t xml:space="preserve">Mensagem do alerta (</w:t>
            </w:r>
            <w:r>
              <w:rPr>
                <w:rStyle w:val="VerbatimChar"/>
              </w:rPr>
              <w:t xml:space="preserve">servidor.codigo_carregador</w:t>
            </w:r>
            <w:r>
              <w:t xml:space="preserve">)</w:t>
            </w:r>
          </w:p>
        </w:tc>
        <w:tc>
          <w:tcPr/>
          <w:p>
            <w:pPr>
              <w:pStyle w:val="Compact"/>
              <w:jc w:val="left"/>
            </w:pPr>
            <w:r>
              <w:t xml:space="preserve">Abrir o programa;</w:t>
            </w:r>
            <w:r>
              <w:t xml:space="preserve"> </w:t>
            </w:r>
            <w:r>
              <w:rPr>
                <w:bCs/>
                <w:b/>
              </w:rPr>
              <w:t xml:space="preserve">permitir</w:t>
            </w:r>
            <w:r>
              <w:t xml:space="preserve"> </w:t>
            </w:r>
            <w:r>
              <w:t xml:space="preserve">o acesso à rede local quando o navegador perguntar</w:t>
            </w:r>
          </w:p>
        </w:tc>
        <w:tc>
          <w:tcPr/>
          <w:p>
            <w:pPr>
              <w:pStyle w:val="Compact"/>
              <w:jc w:val="left"/>
            </w:pPr>
            <w:r>
              <w:t xml:space="preserve">Selo</w:t>
            </w:r>
            <w:r>
              <w:t xml:space="preserve"> </w:t>
            </w:r>
            <w:r>
              <w:t xml:space="preserve">“</w:t>
            </w:r>
            <w:r>
              <w:t xml:space="preserve">conectado</w:t>
            </w:r>
            <w:r>
              <w:t xml:space="preserve">”</w:t>
            </w:r>
          </w:p>
        </w:tc>
        <w:tc>
          <w:tcPr/>
          <w:p>
            <w:pPr>
              <w:pStyle w:val="Compact"/>
              <w:jc w:val="left"/>
            </w:pPr>
            <w:r>
              <w:t xml:space="preserve">Confirmado no código</w:t>
            </w:r>
          </w:p>
        </w:tc>
      </w:tr>
      <w:tr>
        <w:tc>
          <w:tcPr/>
          <w:p>
            <w:pPr>
              <w:pStyle w:val="Compact"/>
              <w:jc w:val="left"/>
            </w:pPr>
            <w:r>
              <w:t xml:space="preserve">Tela mostra aba desconectada durante a análise</w:t>
            </w:r>
          </w:p>
        </w:tc>
        <w:tc>
          <w:tcPr/>
          <w:p>
            <w:pPr>
              <w:pStyle w:val="Compact"/>
              <w:jc w:val="left"/>
            </w:pPr>
            <w:r>
              <w:t xml:space="preserve">Aba recarregada, fechada, ou em segundo plano congelada pelo navegador</w:t>
            </w:r>
          </w:p>
        </w:tc>
        <w:tc>
          <w:tcPr/>
          <w:p>
            <w:pPr>
              <w:pStyle w:val="Compact"/>
              <w:jc w:val="left"/>
            </w:pPr>
            <w:r>
              <w:t xml:space="preserve">Painel</w:t>
            </w:r>
            <w:r>
              <w:t xml:space="preserve"> </w:t>
            </w:r>
            <w:r>
              <w:t xml:space="preserve">“</w:t>
            </w:r>
            <w:r>
              <w:t xml:space="preserve">O que deu errado</w:t>
            </w:r>
            <w:r>
              <w:t xml:space="preserve">”</w:t>
            </w:r>
            <w:r>
              <w:t xml:space="preserve">: motivo</w:t>
            </w:r>
            <w:r>
              <w:t xml:space="preserve"> </w:t>
            </w:r>
            <w:r>
              <w:rPr>
                <w:rStyle w:val="VerbatimChar"/>
              </w:rPr>
              <w:t xml:space="preserve">aba_desconectada</w:t>
            </w:r>
            <w:r>
              <w:t xml:space="preserve"> </w:t>
            </w:r>
            <w:r>
              <w:t xml:space="preserve">ou</w:t>
            </w:r>
            <w:r>
              <w:t xml:space="preserve"> </w:t>
            </w:r>
            <w:r>
              <w:rPr>
                <w:rStyle w:val="VerbatimChar"/>
              </w:rPr>
              <w:t xml:space="preserve">aba_sem_resposta</w:t>
            </w:r>
          </w:p>
        </w:tc>
        <w:tc>
          <w:tcPr/>
          <w:p>
            <w:pPr>
              <w:pStyle w:val="Compact"/>
              <w:jc w:val="left"/>
            </w:pPr>
            <w:r>
              <w:t xml:space="preserve">Reabrir a aba logada e clicar no favorito (ou recarregar com a extensão); não minimizar a janela</w:t>
            </w:r>
          </w:p>
        </w:tc>
        <w:tc>
          <w:tcPr/>
          <w:p>
            <w:pPr>
              <w:pStyle w:val="Compact"/>
              <w:jc w:val="left"/>
            </w:pPr>
            <w:r>
              <w:t xml:space="preserve">A análise retoma</w:t>
            </w:r>
          </w:p>
        </w:tc>
        <w:tc>
          <w:tcPr/>
          <w:p>
            <w:pPr>
              <w:pStyle w:val="Compact"/>
              <w:jc w:val="left"/>
            </w:pPr>
            <w:r>
              <w:t xml:space="preserve">Confirmado (taxonomia)</w:t>
            </w:r>
          </w:p>
        </w:tc>
      </w:tr>
      <w:tr>
        <w:tc>
          <w:tcPr/>
          <w:p>
            <w:pPr>
              <w:pStyle w:val="Compact"/>
              <w:jc w:val="left"/>
            </w:pPr>
            <w:r>
              <w:t xml:space="preserve">Extensão não conecta após atualizar o programa</w:t>
            </w:r>
          </w:p>
        </w:tc>
        <w:tc>
          <w:tcPr/>
          <w:p>
            <w:pPr>
              <w:pStyle w:val="Compact"/>
              <w:jc w:val="left"/>
            </w:pPr>
            <w:r>
              <w:t xml:space="preserve">Cópia antiga do</w:t>
            </w:r>
            <w:r>
              <w:t xml:space="preserve"> </w:t>
            </w:r>
            <w:r>
              <w:rPr>
                <w:rStyle w:val="VerbatimChar"/>
              </w:rPr>
              <w:t xml:space="preserve">agente_btp.js</w:t>
            </w:r>
            <w:r>
              <w:t xml:space="preserve"> </w:t>
            </w:r>
            <w:r>
              <w:t xml:space="preserve">na pasta da extensão; extensão não recarregada</w:t>
            </w:r>
          </w:p>
        </w:tc>
        <w:tc>
          <w:tcPr/>
          <w:p>
            <w:pPr>
              <w:pStyle w:val="Compact"/>
              <w:jc w:val="left"/>
            </w:pPr>
            <w:r>
              <w:t xml:space="preserve">Comparar a data de</w:t>
            </w:r>
            <w:r>
              <w:t xml:space="preserve"> </w:t>
            </w:r>
            <w:r>
              <w:rPr>
                <w:rStyle w:val="VerbatimChar"/>
              </w:rPr>
              <w:t xml:space="preserve">extensao/agente_btp.js</w:t>
            </w:r>
            <w:r>
              <w:t xml:space="preserve">; ver a versão no selo</w:t>
            </w:r>
          </w:p>
        </w:tc>
        <w:tc>
          <w:tcPr/>
          <w:p>
            <w:pPr>
              <w:pStyle w:val="Compact"/>
              <w:jc w:val="left"/>
            </w:pPr>
            <w:r>
              <w:t xml:space="preserve">Em</w:t>
            </w:r>
            <w:r>
              <w:t xml:space="preserve"> </w:t>
            </w:r>
            <w:r>
              <w:rPr>
                <w:rStyle w:val="VerbatimChar"/>
              </w:rPr>
              <w:t xml:space="preserve">chrome://extensions</w:t>
            </w:r>
            <w:r>
              <w:t xml:space="preserve">, clicar em</w:t>
            </w:r>
            <w:r>
              <w:t xml:space="preserve"> </w:t>
            </w:r>
            <w:r>
              <w:t xml:space="preserve">“</w:t>
            </w:r>
            <w:r>
              <w:t xml:space="preserve">Recarregar</w:t>
            </w:r>
            <w:r>
              <w:t xml:space="preserve">”</w:t>
            </w:r>
            <w:r>
              <w:t xml:space="preserve"> </w:t>
            </w:r>
            <w:r>
              <w:t xml:space="preserve">na extensão</w:t>
            </w:r>
          </w:p>
        </w:tc>
        <w:tc>
          <w:tcPr/>
          <w:p>
            <w:pPr>
              <w:pStyle w:val="Compact"/>
              <w:jc w:val="left"/>
            </w:pPr>
            <w:r>
              <w:t xml:space="preserve">Selo</w:t>
            </w:r>
            <w:r>
              <w:t xml:space="preserve"> </w:t>
            </w:r>
            <w:r>
              <w:t xml:space="preserve">“</w:t>
            </w:r>
            <w:r>
              <w:t xml:space="preserve">conectado</w:t>
            </w:r>
            <w:r>
              <w:t xml:space="preserve">”</w:t>
            </w:r>
          </w:p>
        </w:tc>
        <w:tc>
          <w:tcPr/>
          <w:p>
            <w:pPr>
              <w:pStyle w:val="Compact"/>
              <w:jc w:val="left"/>
            </w:pPr>
            <w:r>
              <w:t xml:space="preserve">Risco plausível (ver 26.9)</w:t>
            </w:r>
          </w:p>
        </w:tc>
      </w:tr>
      <w:tr>
        <w:tc>
          <w:tcPr/>
          <w:p>
            <w:pPr>
              <w:pStyle w:val="Compact"/>
              <w:jc w:val="left"/>
            </w:pPr>
            <w:r>
              <w:t xml:space="preserve">Chamadas recusadas com 403 pelo programa</w:t>
            </w:r>
          </w:p>
        </w:tc>
        <w:tc>
          <w:tcPr/>
          <w:p>
            <w:pPr>
              <w:pStyle w:val="Compact"/>
              <w:jc w:val="left"/>
            </w:pPr>
            <w:r>
              <w:t xml:space="preserve">A aba não é do endereço configurado (</w:t>
            </w:r>
            <w:r>
              <w:rPr>
                <w:rStyle w:val="VerbatimChar"/>
              </w:rPr>
              <w:t xml:space="preserve">AGENTE_BTP_URL</w:t>
            </w:r>
            <w:r>
              <w:t xml:space="preserve">)</w:t>
            </w:r>
          </w:p>
        </w:tc>
        <w:tc>
          <w:tcPr/>
          <w:p>
            <w:pPr>
              <w:pStyle w:val="Compact"/>
              <w:jc w:val="left"/>
            </w:pPr>
            <w:r>
              <w:t xml:space="preserve">Endereço da aba</w:t>
            </w:r>
          </w:p>
        </w:tc>
        <w:tc>
          <w:tcPr/>
          <w:p>
            <w:pPr>
              <w:pStyle w:val="Compact"/>
              <w:jc w:val="left"/>
            </w:pPr>
            <w:r>
              <w:t xml:space="preserve">Usar a aba do</w:t>
            </w:r>
            <w:r>
              <w:t xml:space="preserve"> </w:t>
            </w:r>
            <w:r>
              <w:rPr>
                <w:iCs/>
                <w:i/>
              </w:rPr>
              <w:t xml:space="preserve">launchpad</w:t>
            </w:r>
            <w:r>
              <w:t xml:space="preserve"> </w:t>
            </w:r>
            <w:r>
              <w:t xml:space="preserve">correto</w:t>
            </w:r>
          </w:p>
        </w:tc>
        <w:tc>
          <w:tcPr/>
          <w:p>
            <w:pPr>
              <w:pStyle w:val="Compact"/>
              <w:jc w:val="left"/>
            </w:pPr>
            <w:r>
              <w:t xml:space="preserve">Conexão aceita</w:t>
            </w:r>
          </w:p>
        </w:tc>
        <w:tc>
          <w:tcPr/>
          <w:p>
            <w:pPr>
              <w:pStyle w:val="Compact"/>
              <w:jc w:val="left"/>
            </w:pPr>
            <w:r>
              <w:t xml:space="preserve">Confirmado (</w:t>
            </w:r>
            <w:r>
              <w:rPr>
                <w:rStyle w:val="VerbatimChar"/>
              </w:rPr>
              <w:t xml:space="preserve">exigir_origem_sap</w:t>
            </w:r>
            <w:r>
              <w:t xml:space="preserve">)</w:t>
            </w:r>
          </w:p>
        </w:tc>
      </w:tr>
    </w:tbl>
    <w:bookmarkEnd w:id="327"/>
    <w:bookmarkStart w:id="328" w:name="sessão-e-acesso-ao-btp"/>
    <w:p>
      <w:pPr>
        <w:pStyle w:val="Heading3"/>
      </w:pPr>
      <w:r>
        <w:t xml:space="preserve">27.3 Sessão e acesso ao BTP</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Sintoma</w:t>
            </w:r>
          </w:p>
        </w:tc>
        <w:tc>
          <w:tcPr/>
          <w:p>
            <w:pPr>
              <w:pStyle w:val="Compact"/>
              <w:jc w:val="left"/>
            </w:pPr>
            <w:r>
              <w:t xml:space="preserve">Causas possíveis</w:t>
            </w:r>
          </w:p>
        </w:tc>
        <w:tc>
          <w:tcPr/>
          <w:p>
            <w:pPr>
              <w:pStyle w:val="Compact"/>
              <w:jc w:val="left"/>
            </w:pPr>
            <w:r>
              <w:t xml:space="preserve">Como verificar</w:t>
            </w:r>
          </w:p>
        </w:tc>
        <w:tc>
          <w:tcPr/>
          <w:p>
            <w:pPr>
              <w:pStyle w:val="Compact"/>
              <w:jc w:val="left"/>
            </w:pPr>
            <w:r>
              <w:t xml:space="preserve">Como corrigir</w:t>
            </w:r>
          </w:p>
        </w:tc>
        <w:tc>
          <w:tcPr/>
          <w:p>
            <w:pPr>
              <w:pStyle w:val="Compact"/>
              <w:jc w:val="left"/>
            </w:pPr>
            <w:r>
              <w:t xml:space="preserve">Como confirmar</w:t>
            </w:r>
          </w:p>
        </w:tc>
        <w:tc>
          <w:tcPr/>
          <w:p>
            <w:pPr>
              <w:pStyle w:val="Compact"/>
              <w:jc w:val="left"/>
            </w:pPr>
            <w:r>
              <w:t xml:space="preserve">Base</w:t>
            </w:r>
          </w:p>
        </w:tc>
      </w:tr>
      <w:tr>
        <w:tc>
          <w:tcPr/>
          <w:p>
            <w:pPr>
              <w:pStyle w:val="Compact"/>
              <w:jc w:val="left"/>
            </w:pPr>
            <w:r>
              <w:t xml:space="preserve">Análise</w:t>
            </w:r>
            <w:r>
              <w:t xml:space="preserve"> </w:t>
            </w:r>
            <w:r>
              <w:t xml:space="preserve">“</w:t>
            </w:r>
            <w:r>
              <w:t xml:space="preserve">Pausada</w:t>
            </w:r>
            <w:r>
              <w:t xml:space="preserve">”</w:t>
            </w:r>
            <w:r>
              <w:t xml:space="preserve"> </w:t>
            </w:r>
            <w:r>
              <w:t xml:space="preserve">com motivo de sessão</w:t>
            </w:r>
          </w:p>
        </w:tc>
        <w:tc>
          <w:tcPr/>
          <w:p>
            <w:pPr>
              <w:pStyle w:val="Compact"/>
              <w:jc w:val="left"/>
            </w:pPr>
            <w:r>
              <w:t xml:space="preserve">Sessão expirou (redirecionamento, 401, página de login)</w:t>
            </w:r>
          </w:p>
        </w:tc>
        <w:tc>
          <w:tcPr/>
          <w:p>
            <w:pPr>
              <w:pStyle w:val="Compact"/>
              <w:jc w:val="left"/>
            </w:pPr>
            <w:r>
              <w:t xml:space="preserve">Painel</w:t>
            </w:r>
            <w:r>
              <w:t xml:space="preserve"> </w:t>
            </w:r>
            <w:r>
              <w:t xml:space="preserve">“</w:t>
            </w:r>
            <w:r>
              <w:t xml:space="preserve">O que deu errado</w:t>
            </w:r>
            <w:r>
              <w:t xml:space="preserve">”</w:t>
            </w:r>
          </w:p>
        </w:tc>
        <w:tc>
          <w:tcPr/>
          <w:p>
            <w:pPr>
              <w:pStyle w:val="Compact"/>
              <w:jc w:val="left"/>
            </w:pPr>
            <w:r>
              <w:t xml:space="preserve">Fazer login de novo na aba</w:t>
            </w:r>
          </w:p>
        </w:tc>
        <w:tc>
          <w:tcPr/>
          <w:p>
            <w:pPr>
              <w:pStyle w:val="Compact"/>
              <w:jc w:val="left"/>
            </w:pPr>
            <w:r>
              <w:t xml:space="preserve">Retoma sozinha em até 30 s</w:t>
            </w:r>
          </w:p>
        </w:tc>
        <w:tc>
          <w:tcPr/>
          <w:p>
            <w:pPr>
              <w:pStyle w:val="Compact"/>
              <w:jc w:val="left"/>
            </w:pPr>
            <w:r>
              <w:t xml:space="preserve">Confirmado (</w:t>
            </w:r>
            <w:r>
              <w:rPr>
                <w:rStyle w:val="VerbatimChar"/>
              </w:rPr>
              <w:t xml:space="preserve">rodar_sessao.py</w:t>
            </w:r>
            <w:r>
              <w:t xml:space="preserve">)</w:t>
            </w:r>
          </w:p>
        </w:tc>
      </w:tr>
      <w:tr>
        <w:tc>
          <w:tcPr/>
          <w:p>
            <w:pPr>
              <w:pStyle w:val="Compact"/>
              <w:jc w:val="left"/>
            </w:pPr>
            <w:r>
              <w:t xml:space="preserve">Algumas WOs com falha</w:t>
            </w:r>
            <w:r>
              <w:t xml:space="preserve"> </w:t>
            </w:r>
            <w:r>
              <w:rPr>
                <w:rStyle w:val="VerbatimChar"/>
              </w:rPr>
              <w:t xml:space="preserve">http_403</w:t>
            </w:r>
            <w:r>
              <w:t xml:space="preserve"> </w:t>
            </w:r>
            <w:r>
              <w:t xml:space="preserve">e a sessão válida</w:t>
            </w:r>
          </w:p>
        </w:tc>
        <w:tc>
          <w:tcPr/>
          <w:p>
            <w:pPr>
              <w:pStyle w:val="Compact"/>
              <w:jc w:val="left"/>
            </w:pPr>
            <w:r>
              <w:t xml:space="preserve">Usuário sem permissão naquelas WOs</w:t>
            </w:r>
          </w:p>
        </w:tc>
        <w:tc>
          <w:tcPr/>
          <w:p>
            <w:pPr>
              <w:pStyle w:val="Compact"/>
              <w:jc w:val="left"/>
            </w:pPr>
            <w:r>
              <w:t xml:space="preserve">Observação</w:t>
            </w:r>
            <w:r>
              <w:t xml:space="preserve"> </w:t>
            </w:r>
            <w:r>
              <w:t xml:space="preserve">“</w:t>
            </w:r>
            <w:r>
              <w:t xml:space="preserve">Só nesta WO: a sessão do BTP continua válida</w:t>
            </w:r>
            <w:r>
              <w:t xml:space="preserve">”</w:t>
            </w:r>
          </w:p>
        </w:tc>
        <w:tc>
          <w:tcPr/>
          <w:p>
            <w:pPr>
              <w:pStyle w:val="Compact"/>
              <w:jc w:val="left"/>
            </w:pPr>
            <w:r>
              <w:t xml:space="preserve">Verificar permissão no SAP</w:t>
            </w:r>
          </w:p>
        </w:tc>
        <w:tc>
          <w:tcPr/>
          <w:p>
            <w:pPr>
              <w:pStyle w:val="Compact"/>
              <w:jc w:val="left"/>
            </w:pPr>
            <w:r>
              <w:t xml:space="preserve">—</w:t>
            </w:r>
          </w:p>
        </w:tc>
        <w:tc>
          <w:tcPr/>
          <w:p>
            <w:pPr>
              <w:pStyle w:val="Compact"/>
              <w:jc w:val="left"/>
            </w:pPr>
            <w:r>
              <w:t xml:space="preserve">Confirmado no código</w:t>
            </w:r>
          </w:p>
        </w:tc>
      </w:tr>
      <w:tr>
        <w:tc>
          <w:tcPr/>
          <w:p>
            <w:pPr>
              <w:pStyle w:val="Compact"/>
              <w:jc w:val="left"/>
            </w:pPr>
            <w:r>
              <w:t xml:space="preserve">Muitas WOs com</w:t>
            </w:r>
            <w:r>
              <w:t xml:space="preserve"> </w:t>
            </w:r>
            <w:r>
              <w:rPr>
                <w:rStyle w:val="VerbatimChar"/>
              </w:rPr>
              <w:t xml:space="preserve">http_404</w:t>
            </w:r>
          </w:p>
        </w:tc>
        <w:tc>
          <w:tcPr/>
          <w:p>
            <w:pPr>
              <w:pStyle w:val="Compact"/>
              <w:jc w:val="left"/>
            </w:pPr>
            <w:r>
              <w:t xml:space="preserve">O app do BTP foi atualizado e o endereço mudou</w:t>
            </w:r>
          </w:p>
        </w:tc>
        <w:tc>
          <w:tcPr/>
          <w:p>
            <w:pPr>
              <w:pStyle w:val="Compact"/>
              <w:jc w:val="left"/>
            </w:pPr>
            <w:r>
              <w:t xml:space="preserve">Diagnóstico: motivo</w:t>
            </w:r>
            <w:r>
              <w:t xml:space="preserve"> </w:t>
            </w:r>
            <w:r>
              <w:rPr>
                <w:rStyle w:val="VerbatimChar"/>
              </w:rPr>
              <w:t xml:space="preserve">http_404</w:t>
            </w:r>
          </w:p>
        </w:tc>
        <w:tc>
          <w:tcPr/>
          <w:p>
            <w:pPr>
              <w:pStyle w:val="Compact"/>
              <w:jc w:val="left"/>
            </w:pPr>
            <w:r>
              <w:t xml:space="preserve">Configurações →</w:t>
            </w:r>
            <w:r>
              <w:t xml:space="preserve"> </w:t>
            </w:r>
            <w:r>
              <w:t xml:space="preserve">“</w:t>
            </w:r>
            <w:r>
              <w:t xml:space="preserve">Refazer a fonte de dados</w:t>
            </w:r>
            <w:r>
              <w:t xml:space="preserve">”</w:t>
            </w:r>
          </w:p>
        </w:tc>
        <w:tc>
          <w:tcPr/>
          <w:p>
            <w:pPr>
              <w:pStyle w:val="Compact"/>
              <w:jc w:val="left"/>
            </w:pPr>
            <w:r>
              <w:t xml:space="preserve">Amostra confere com a janela Mensagens</w:t>
            </w:r>
          </w:p>
        </w:tc>
        <w:tc>
          <w:tcPr/>
          <w:p>
            <w:pPr>
              <w:pStyle w:val="Compact"/>
              <w:jc w:val="left"/>
            </w:pPr>
            <w:r>
              <w:t xml:space="preserve">Confirmado (taxonomia; o agente refaz a fonte sozinho com 404 em massa)</w:t>
            </w:r>
          </w:p>
        </w:tc>
      </w:tr>
      <w:tr>
        <w:tc>
          <w:tcPr/>
          <w:p>
            <w:pPr>
              <w:pStyle w:val="Compact"/>
              <w:jc w:val="left"/>
            </w:pPr>
            <w:r>
              <w:t xml:space="preserve">Lentidão, motivo</w:t>
            </w:r>
            <w:r>
              <w:t xml:space="preserve"> </w:t>
            </w:r>
            <w:r>
              <w:rPr>
                <w:rStyle w:val="VerbatimChar"/>
              </w:rPr>
              <w:t xml:space="preserve">http_429</w:t>
            </w:r>
          </w:p>
        </w:tc>
        <w:tc>
          <w:tcPr/>
          <w:p>
            <w:pPr>
              <w:pStyle w:val="Compact"/>
              <w:jc w:val="left"/>
            </w:pPr>
            <w:r>
              <w:t xml:space="preserve">BTP pedindo menos pedidos por segundo</w:t>
            </w:r>
          </w:p>
        </w:tc>
        <w:tc>
          <w:tcPr/>
          <w:p>
            <w:pPr>
              <w:pStyle w:val="Compact"/>
              <w:jc w:val="left"/>
            </w:pPr>
            <w:r>
              <w:t xml:space="preserve">Diagnóstico</w:t>
            </w:r>
          </w:p>
        </w:tc>
        <w:tc>
          <w:tcPr/>
          <w:p>
            <w:pPr>
              <w:pStyle w:val="Compact"/>
              <w:jc w:val="left"/>
            </w:pPr>
            <w:r>
              <w:t xml:space="preserve">Reduzir</w:t>
            </w:r>
            <w:r>
              <w:t xml:space="preserve"> </w:t>
            </w:r>
            <w:r>
              <w:t xml:space="preserve">“</w:t>
            </w:r>
            <w:r>
              <w:t xml:space="preserve">Consultas em paralelo</w:t>
            </w:r>
            <w:r>
              <w:t xml:space="preserve">”</w:t>
            </w:r>
          </w:p>
        </w:tc>
        <w:tc>
          <w:tcPr/>
          <w:p>
            <w:pPr>
              <w:pStyle w:val="Compact"/>
              <w:jc w:val="left"/>
            </w:pPr>
            <w:r>
              <w:t xml:space="preserve">Sem novos 429</w:t>
            </w:r>
          </w:p>
        </w:tc>
        <w:tc>
          <w:tcPr/>
          <w:p>
            <w:pPr>
              <w:pStyle w:val="Compact"/>
              <w:jc w:val="left"/>
            </w:pPr>
            <w:r>
              <w:t xml:space="preserve">Confirmado (taxonomia)</w:t>
            </w:r>
          </w:p>
        </w:tc>
      </w:tr>
      <w:tr>
        <w:tc>
          <w:tcPr/>
          <w:p>
            <w:pPr>
              <w:pStyle w:val="Compact"/>
              <w:jc w:val="left"/>
            </w:pPr>
            <w:r>
              <w:t xml:space="preserve">Falhas</w:t>
            </w:r>
            <w:r>
              <w:t xml:space="preserve"> </w:t>
            </w:r>
            <w:r>
              <w:rPr>
                <w:rStyle w:val="VerbatimChar"/>
              </w:rPr>
              <w:t xml:space="preserve">http_5xx</w:t>
            </w:r>
          </w:p>
        </w:tc>
        <w:tc>
          <w:tcPr/>
          <w:p>
            <w:pPr>
              <w:pStyle w:val="Compact"/>
              <w:jc w:val="left"/>
            </w:pPr>
            <w:r>
              <w:t xml:space="preserve">Instabilidade do BTP</w:t>
            </w:r>
          </w:p>
        </w:tc>
        <w:tc>
          <w:tcPr/>
          <w:p>
            <w:pPr>
              <w:pStyle w:val="Compact"/>
              <w:jc w:val="left"/>
            </w:pPr>
            <w:r>
              <w:t xml:space="preserve">Diagnóstico</w:t>
            </w:r>
          </w:p>
        </w:tc>
        <w:tc>
          <w:tcPr/>
          <w:p>
            <w:pPr>
              <w:pStyle w:val="Compact"/>
              <w:jc w:val="left"/>
            </w:pPr>
            <w:r>
              <w:t xml:space="preserve">Esperar e</w:t>
            </w:r>
            <w:r>
              <w:t xml:space="preserve"> </w:t>
            </w:r>
            <w:r>
              <w:t xml:space="preserve">“</w:t>
            </w:r>
            <w:r>
              <w:t xml:space="preserve">Retomar</w:t>
            </w:r>
            <w:r>
              <w:t xml:space="preserve">”</w:t>
            </w:r>
          </w:p>
        </w:tc>
        <w:tc>
          <w:tcPr/>
          <w:p>
            <w:pPr>
              <w:pStyle w:val="Compact"/>
              <w:jc w:val="left"/>
            </w:pPr>
            <w:r>
              <w:t xml:space="preserve">WOs refeitas</w:t>
            </w:r>
          </w:p>
        </w:tc>
        <w:tc>
          <w:tcPr/>
          <w:p>
            <w:pPr>
              <w:pStyle w:val="Compact"/>
              <w:jc w:val="left"/>
            </w:pPr>
            <w:r>
              <w:t xml:space="preserve">Confirmado (taxonomia)</w:t>
            </w:r>
          </w:p>
        </w:tc>
      </w:tr>
    </w:tbl>
    <w:bookmarkEnd w:id="328"/>
    <w:bookmarkStart w:id="329" w:name="fonte-de-dados-e-extração"/>
    <w:p>
      <w:pPr>
        <w:pStyle w:val="Heading3"/>
      </w:pPr>
      <w:r>
        <w:t xml:space="preserve">27.4 Fonte de dados e extração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Sintoma</w:t>
            </w:r>
          </w:p>
        </w:tc>
        <w:tc>
          <w:tcPr/>
          <w:p>
            <w:pPr>
              <w:pStyle w:val="Compact"/>
              <w:jc w:val="left"/>
            </w:pPr>
            <w:r>
              <w:t xml:space="preserve">Causas possíveis</w:t>
            </w:r>
          </w:p>
        </w:tc>
        <w:tc>
          <w:tcPr/>
          <w:p>
            <w:pPr>
              <w:pStyle w:val="Compact"/>
              <w:jc w:val="left"/>
            </w:pPr>
            <w:r>
              <w:t xml:space="preserve">Como verificar</w:t>
            </w:r>
          </w:p>
        </w:tc>
        <w:tc>
          <w:tcPr/>
          <w:p>
            <w:pPr>
              <w:pStyle w:val="Compact"/>
              <w:jc w:val="left"/>
            </w:pPr>
            <w:r>
              <w:t xml:space="preserve">Como corrigir</w:t>
            </w:r>
          </w:p>
        </w:tc>
        <w:tc>
          <w:tcPr/>
          <w:p>
            <w:pPr>
              <w:pStyle w:val="Compact"/>
              <w:jc w:val="left"/>
            </w:pPr>
            <w:r>
              <w:t xml:space="preserve">Como confirmar</w:t>
            </w:r>
          </w:p>
        </w:tc>
        <w:tc>
          <w:tcPr/>
          <w:p>
            <w:pPr>
              <w:pStyle w:val="Compact"/>
              <w:jc w:val="left"/>
            </w:pPr>
            <w:r>
              <w:t xml:space="preserve">Base</w:t>
            </w:r>
          </w:p>
        </w:tc>
      </w:tr>
      <w:tr>
        <w:tc>
          <w:tcPr/>
          <w:p>
            <w:pPr>
              <w:pStyle w:val="Compact"/>
              <w:jc w:val="left"/>
            </w:pPr>
            <w:r>
              <w:t xml:space="preserve">Quase todas as WOs</w:t>
            </w:r>
            <w:r>
              <w:t xml:space="preserve"> </w:t>
            </w:r>
            <w:r>
              <w:t xml:space="preserve">“</w:t>
            </w:r>
            <w:r>
              <w:t xml:space="preserve">sem itens</w:t>
            </w:r>
            <w:r>
              <w:t xml:space="preserve">”</w:t>
            </w:r>
          </w:p>
        </w:tc>
        <w:tc>
          <w:tcPr/>
          <w:p>
            <w:pPr>
              <w:pStyle w:val="Compact"/>
              <w:jc w:val="left"/>
            </w:pPr>
            <w:r>
              <w:t xml:space="preserve">Fonte errada (ligação com as mensagens incorreta); ou WOs realmente sem alerta</w:t>
            </w:r>
          </w:p>
        </w:tc>
        <w:tc>
          <w:tcPr/>
          <w:p>
            <w:pPr>
              <w:pStyle w:val="Compact"/>
              <w:jc w:val="left"/>
            </w:pPr>
            <w:r>
              <w:t xml:space="preserve">O agente refaz a fonte sozinho acima de 90% (</w:t>
            </w:r>
            <w:r>
              <w:rPr>
                <w:rStyle w:val="VerbatimChar"/>
              </w:rPr>
              <w:t xml:space="preserve">LIMIAR_SEM_REGISTROS</w:t>
            </w:r>
            <w:r>
              <w:t xml:space="preserve">)</w:t>
            </w:r>
          </w:p>
        </w:tc>
        <w:tc>
          <w:tcPr/>
          <w:p>
            <w:pPr>
              <w:pStyle w:val="Compact"/>
              <w:jc w:val="left"/>
            </w:pPr>
            <w:r>
              <w:t xml:space="preserve">Conferir a amostra com a janela Mensagens</w:t>
            </w:r>
          </w:p>
        </w:tc>
        <w:tc>
          <w:tcPr/>
          <w:p>
            <w:pPr>
              <w:pStyle w:val="Compact"/>
              <w:jc w:val="left"/>
            </w:pPr>
            <w:r>
              <w:t xml:space="preserve">Itens aparecem</w:t>
            </w:r>
          </w:p>
        </w:tc>
        <w:tc>
          <w:tcPr/>
          <w:p>
            <w:pPr>
              <w:pStyle w:val="Compact"/>
              <w:jc w:val="left"/>
            </w:pPr>
            <w:r>
              <w:t xml:space="preserve">Confirmado</w:t>
            </w:r>
          </w:p>
        </w:tc>
      </w:tr>
      <w:tr>
        <w:tc>
          <w:tcPr/>
          <w:p>
            <w:pPr>
              <w:pStyle w:val="Compact"/>
              <w:jc w:val="left"/>
            </w:pPr>
            <w:r>
              <w:t xml:space="preserve">Muitos itens</w:t>
            </w:r>
            <w:r>
              <w:t xml:space="preserve"> </w:t>
            </w:r>
            <w:r>
              <w:t xml:space="preserve">“</w:t>
            </w:r>
            <w:r>
              <w:t xml:space="preserve">quantidade ambígua</w:t>
            </w:r>
            <w:r>
              <w:t xml:space="preserve">”</w:t>
            </w:r>
          </w:p>
        </w:tc>
        <w:tc>
          <w:tcPr/>
          <w:p>
            <w:pPr>
              <w:pStyle w:val="Compact"/>
              <w:jc w:val="left"/>
            </w:pPr>
            <w:r>
              <w:t xml:space="preserve">Tabela usada não é a janela Mensagens (tem dois campos de quantidade)</w:t>
            </w:r>
          </w:p>
        </w:tc>
        <w:tc>
          <w:tcPr/>
          <w:p>
            <w:pPr>
              <w:pStyle w:val="Compact"/>
              <w:jc w:val="left"/>
            </w:pPr>
            <w:r>
              <w:t xml:space="preserve">Motivo</w:t>
            </w:r>
            <w:r>
              <w:t xml:space="preserve"> </w:t>
            </w:r>
            <w:r>
              <w:rPr>
                <w:rStyle w:val="VerbatimChar"/>
              </w:rPr>
              <w:t xml:space="preserve">quantidade_ambigua</w:t>
            </w:r>
            <w:r>
              <w:t xml:space="preserve">; a amostra mostra a tabela</w:t>
            </w:r>
          </w:p>
        </w:tc>
        <w:tc>
          <w:tcPr/>
          <w:p>
            <w:pPr>
              <w:pStyle w:val="Compact"/>
              <w:jc w:val="left"/>
            </w:pPr>
            <w:r>
              <w:t xml:space="preserve">“</w:t>
            </w:r>
            <w:r>
              <w:t xml:space="preserve">Refazer a fonte de dados</w:t>
            </w:r>
            <w:r>
              <w:t xml:space="preserve">”</w:t>
            </w:r>
          </w:p>
        </w:tc>
        <w:tc>
          <w:tcPr/>
          <w:p>
            <w:pPr>
              <w:pStyle w:val="Compact"/>
              <w:jc w:val="left"/>
            </w:pPr>
            <w:r>
              <w:t xml:space="preserve">Itens validados</w:t>
            </w:r>
          </w:p>
        </w:tc>
        <w:tc>
          <w:tcPr/>
          <w:p>
            <w:pPr>
              <w:pStyle w:val="Compact"/>
              <w:jc w:val="left"/>
            </w:pPr>
            <w:r>
              <w:t xml:space="preserve">Confirmado (taxonomia e comentário de</w:t>
            </w:r>
            <w:r>
              <w:t xml:space="preserve"> </w:t>
            </w:r>
            <w:r>
              <w:rPr>
                <w:rStyle w:val="VerbatimChar"/>
              </w:rPr>
              <w:t xml:space="preserve">agente.py</w:t>
            </w:r>
            <w:r>
              <w:t xml:space="preserve">, linha 574, sobre 2.900 WOs afetadas por uma fonte assim)</w:t>
            </w:r>
          </w:p>
        </w:tc>
      </w:tr>
      <w:tr>
        <w:tc>
          <w:tcPr/>
          <w:p>
            <w:pPr>
              <w:pStyle w:val="Compact"/>
              <w:jc w:val="left"/>
            </w:pPr>
            <w:r>
              <w:t xml:space="preserve">Muitas WOs</w:t>
            </w:r>
            <w:r>
              <w:t xml:space="preserve"> </w:t>
            </w:r>
            <w:r>
              <w:rPr>
                <w:rStyle w:val="VerbatimChar"/>
              </w:rPr>
              <w:t xml:space="preserve">wo_inexistente</w:t>
            </w:r>
          </w:p>
        </w:tc>
        <w:tc>
          <w:tcPr/>
          <w:p>
            <w:pPr>
              <w:pStyle w:val="Compact"/>
              <w:jc w:val="left"/>
            </w:pPr>
            <w:r>
              <w:t xml:space="preserve">WOs digitadas erradas; WOs sem alerta no Monitor</w:t>
            </w:r>
          </w:p>
        </w:tc>
        <w:tc>
          <w:tcPr/>
          <w:p>
            <w:pPr>
              <w:pStyle w:val="Compact"/>
              <w:jc w:val="left"/>
            </w:pPr>
            <w:r>
              <w:t xml:space="preserve">Conferir algumas no BTP</w:t>
            </w:r>
          </w:p>
        </w:tc>
        <w:tc>
          <w:tcPr/>
          <w:p>
            <w:pPr>
              <w:pStyle w:val="Compact"/>
              <w:jc w:val="left"/>
            </w:pPr>
            <w:r>
              <w:t xml:space="preserve">Corrigir a lista</w:t>
            </w:r>
          </w:p>
        </w:tc>
        <w:tc>
          <w:tcPr/>
          <w:p>
            <w:pPr>
              <w:pStyle w:val="Compact"/>
              <w:jc w:val="left"/>
            </w:pPr>
            <w:r>
              <w:t xml:space="preserve">—</w:t>
            </w:r>
          </w:p>
        </w:tc>
        <w:tc>
          <w:tcPr/>
          <w:p>
            <w:pPr>
              <w:pStyle w:val="Compact"/>
              <w:jc w:val="left"/>
            </w:pPr>
            <w:r>
              <w:t xml:space="preserve">Confirmado (diagnóstico real: 2.180 de 13.623)</w:t>
            </w:r>
          </w:p>
        </w:tc>
      </w:tr>
      <w:tr>
        <w:tc>
          <w:tcPr/>
          <w:p>
            <w:pPr>
              <w:pStyle w:val="Compact"/>
              <w:jc w:val="left"/>
            </w:pPr>
            <w:r>
              <w:t xml:space="preserve">Itens</w:t>
            </w:r>
            <w:r>
              <w:t xml:space="preserve"> </w:t>
            </w:r>
            <w:r>
              <w:t xml:space="preserve">“</w:t>
            </w:r>
            <w:r>
              <w:t xml:space="preserve">Divergente</w:t>
            </w:r>
            <w:r>
              <w:t xml:space="preserve">”</w:t>
            </w:r>
          </w:p>
        </w:tc>
        <w:tc>
          <w:tcPr/>
          <w:p>
            <w:pPr>
              <w:pStyle w:val="Compact"/>
              <w:jc w:val="left"/>
            </w:pPr>
            <w:r>
              <w:t xml:space="preserve">Valor mudou no BTP durante a análise; leitura instável</w:t>
            </w:r>
          </w:p>
        </w:tc>
        <w:tc>
          <w:tcPr/>
          <w:p>
            <w:pPr>
              <w:pStyle w:val="Compact"/>
              <w:jc w:val="left"/>
            </w:pPr>
            <w:r>
              <w:t xml:space="preserve">Observação com as leituras</w:t>
            </w:r>
            <w:r>
              <w:t xml:space="preserve"> </w:t>
            </w:r>
            <w:r>
              <w:rPr>
                <w:rStyle w:val="VerbatimChar"/>
              </w:rPr>
              <w:t xml:space="preserve">r0=... / r1=...</w:t>
            </w:r>
            <w:r>
              <w:t xml:space="preserve"> </w:t>
            </w:r>
            <w:r>
              <w:t xml:space="preserve">e aba Rastreio</w:t>
            </w:r>
          </w:p>
        </w:tc>
        <w:tc>
          <w:tcPr/>
          <w:p>
            <w:pPr>
              <w:pStyle w:val="Compact"/>
              <w:jc w:val="left"/>
            </w:pPr>
            <w:r>
              <w:t xml:space="preserve">Conferir manualmente no BTP</w:t>
            </w:r>
          </w:p>
        </w:tc>
        <w:tc>
          <w:tcPr/>
          <w:p>
            <w:pPr>
              <w:pStyle w:val="Compact"/>
              <w:jc w:val="left"/>
            </w:pPr>
            <w:r>
              <w:t xml:space="preserve">—</w:t>
            </w:r>
          </w:p>
        </w:tc>
        <w:tc>
          <w:tcPr/>
          <w:p>
            <w:pPr>
              <w:pStyle w:val="Compact"/>
              <w:jc w:val="left"/>
            </w:pPr>
            <w:r>
              <w:t xml:space="preserve">Confirmado</w:t>
            </w:r>
          </w:p>
        </w:tc>
      </w:tr>
      <w:tr>
        <w:tc>
          <w:tcPr/>
          <w:p>
            <w:pPr>
              <w:pStyle w:val="Compact"/>
              <w:jc w:val="left"/>
            </w:pPr>
            <w:r>
              <w:t xml:space="preserve">Lote desativado logo no início</w:t>
            </w:r>
          </w:p>
        </w:tc>
        <w:tc>
          <w:tcPr/>
          <w:p>
            <w:pPr>
              <w:pStyle w:val="Compact"/>
              <w:jc w:val="left"/>
            </w:pPr>
            <w:r>
              <w:t xml:space="preserve">Leitura em lote diferente da individual</w:t>
            </w:r>
          </w:p>
        </w:tc>
        <w:tc>
          <w:tcPr/>
          <w:p>
            <w:pPr>
              <w:pStyle w:val="Compact"/>
              <w:jc w:val="left"/>
            </w:pPr>
            <w:r>
              <w:t xml:space="preserve">Evento</w:t>
            </w:r>
            <w:r>
              <w:t xml:space="preserve"> </w:t>
            </w:r>
            <w:r>
              <w:rPr>
                <w:rStyle w:val="VerbatimChar"/>
              </w:rPr>
              <w:t xml:space="preserve">lote_desativado</w:t>
            </w:r>
          </w:p>
        </w:tc>
        <w:tc>
          <w:tcPr/>
          <w:p>
            <w:pPr>
              <w:pStyle w:val="Compact"/>
              <w:jc w:val="left"/>
            </w:pPr>
            <w:r>
              <w:t xml:space="preserve">Nada: o resultado segue exato, só mais lento</w:t>
            </w:r>
          </w:p>
        </w:tc>
        <w:tc>
          <w:tcPr/>
          <w:p>
            <w:pPr>
              <w:pStyle w:val="Compact"/>
              <w:jc w:val="left"/>
            </w:pPr>
            <w:r>
              <w:t xml:space="preserve">—</w:t>
            </w:r>
          </w:p>
        </w:tc>
        <w:tc>
          <w:tcPr/>
          <w:p>
            <w:pPr>
              <w:pStyle w:val="Compact"/>
              <w:jc w:val="left"/>
            </w:pPr>
            <w:r>
              <w:t xml:space="preserve">Confirmado (diagnóstico real: lote desativado 1 s após o início)</w:t>
            </w:r>
          </w:p>
        </w:tc>
      </w:tr>
    </w:tbl>
    <w:bookmarkEnd w:id="329"/>
    <w:bookmarkStart w:id="330" w:name="planilha-e-arquivos"/>
    <w:p>
      <w:pPr>
        <w:pStyle w:val="Heading3"/>
      </w:pPr>
      <w:r>
        <w:t xml:space="preserve">27.5 Planilha e arquivos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Sintoma</w:t>
            </w:r>
          </w:p>
        </w:tc>
        <w:tc>
          <w:tcPr/>
          <w:p>
            <w:pPr>
              <w:pStyle w:val="Compact"/>
              <w:jc w:val="left"/>
            </w:pPr>
            <w:r>
              <w:t xml:space="preserve">Causas possíveis</w:t>
            </w:r>
          </w:p>
        </w:tc>
        <w:tc>
          <w:tcPr/>
          <w:p>
            <w:pPr>
              <w:pStyle w:val="Compact"/>
              <w:jc w:val="left"/>
            </w:pPr>
            <w:r>
              <w:t xml:space="preserve">Como verificar</w:t>
            </w:r>
          </w:p>
        </w:tc>
        <w:tc>
          <w:tcPr/>
          <w:p>
            <w:pPr>
              <w:pStyle w:val="Compact"/>
              <w:jc w:val="left"/>
            </w:pPr>
            <w:r>
              <w:t xml:space="preserve">Como corrigir</w:t>
            </w:r>
          </w:p>
        </w:tc>
        <w:tc>
          <w:tcPr/>
          <w:p>
            <w:pPr>
              <w:pStyle w:val="Compact"/>
              <w:jc w:val="left"/>
            </w:pPr>
            <w:r>
              <w:t xml:space="preserve">Como confirmar</w:t>
            </w:r>
          </w:p>
        </w:tc>
        <w:tc>
          <w:tcPr/>
          <w:p>
            <w:pPr>
              <w:pStyle w:val="Compact"/>
              <w:jc w:val="left"/>
            </w:pPr>
            <w:r>
              <w:t xml:space="preserve">Base</w:t>
            </w:r>
          </w:p>
        </w:tc>
      </w:tr>
      <w:tr>
        <w:tc>
          <w:tcPr/>
          <w:p>
            <w:pPr>
              <w:pStyle w:val="Compact"/>
              <w:jc w:val="left"/>
            </w:pPr>
            <w:r>
              <w:t xml:space="preserve">“</w:t>
            </w:r>
            <w:r>
              <w:t xml:space="preserve">A conferência do Excel gravado encontrou diferenças</w:t>
            </w:r>
            <w:r>
              <w:t xml:space="preserve">”</w:t>
            </w:r>
          </w:p>
        </w:tc>
        <w:tc>
          <w:tcPr/>
          <w:p>
            <w:pPr>
              <w:pStyle w:val="Compact"/>
              <w:jc w:val="left"/>
            </w:pPr>
            <w:r>
              <w:t xml:space="preserve">Arquivo alterado durante a gravação; erro de programa</w:t>
            </w:r>
          </w:p>
        </w:tc>
        <w:tc>
          <w:tcPr/>
          <w:p>
            <w:pPr>
              <w:pStyle w:val="Compact"/>
              <w:jc w:val="left"/>
            </w:pPr>
            <w:r>
              <w:t xml:space="preserve">Mensagem lista as primeiras diferenças</w:t>
            </w:r>
          </w:p>
        </w:tc>
        <w:tc>
          <w:tcPr/>
          <w:p>
            <w:pPr>
              <w:pStyle w:val="Compact"/>
              <w:jc w:val="left"/>
            </w:pPr>
            <w:r>
              <w:t xml:space="preserve">Histórico → Baixar relatório (regera); se repetir, enviar o diagnóstico</w:t>
            </w:r>
          </w:p>
        </w:tc>
        <w:tc>
          <w:tcPr/>
          <w:p>
            <w:pPr>
              <w:pStyle w:val="Compact"/>
              <w:jc w:val="left"/>
            </w:pPr>
            <w:r>
              <w:t xml:space="preserve">Sem mensagem</w:t>
            </w:r>
          </w:p>
        </w:tc>
        <w:tc>
          <w:tcPr/>
          <w:p>
            <w:pPr>
              <w:pStyle w:val="Compact"/>
              <w:jc w:val="left"/>
            </w:pPr>
            <w:r>
              <w:t xml:space="preserve">Confirmado (teste</w:t>
            </w:r>
            <w:r>
              <w:t xml:space="preserve"> </w:t>
            </w:r>
            <w:r>
              <w:rPr>
                <w:rStyle w:val="VerbatimChar"/>
              </w:rPr>
              <w:t xml:space="preserve">test_verificacao_detecta_excel_adulterado</w:t>
            </w:r>
            <w:r>
              <w:t xml:space="preserve">)</w:t>
            </w:r>
          </w:p>
        </w:tc>
      </w:tr>
      <w:tr>
        <w:tc>
          <w:tcPr/>
          <w:p>
            <w:pPr>
              <w:pStyle w:val="Compact"/>
              <w:jc w:val="left"/>
            </w:pPr>
            <w:r>
              <w:t xml:space="preserve">“</w:t>
            </w:r>
            <w:r>
              <w:t xml:space="preserve">Erro ao gerar ou gravar o Excel</w:t>
            </w:r>
            <w:r>
              <w:t xml:space="preserve">”</w:t>
            </w:r>
          </w:p>
        </w:tc>
        <w:tc>
          <w:tcPr/>
          <w:p>
            <w:pPr>
              <w:pStyle w:val="Compact"/>
              <w:jc w:val="left"/>
            </w:pPr>
            <w:r>
              <w:t xml:space="preserve">Arquivo aberto no Excel com o mesmo nome; disco cheio; permissão</w:t>
            </w:r>
          </w:p>
        </w:tc>
        <w:tc>
          <w:tcPr/>
          <w:p>
            <w:pPr>
              <w:pStyle w:val="Compact"/>
              <w:jc w:val="left"/>
            </w:pPr>
            <w:r>
              <w:t xml:space="preserve">Diagnóstico</w:t>
            </w:r>
            <w:r>
              <w:t xml:space="preserve"> </w:t>
            </w:r>
            <w:r>
              <w:rPr>
                <w:rStyle w:val="VerbatimChar"/>
              </w:rPr>
              <w:t xml:space="preserve">excecao_app</w:t>
            </w:r>
            <w:r>
              <w:t xml:space="preserve"> </w:t>
            </w:r>
            <w:r>
              <w:t xml:space="preserve">com</w:t>
            </w:r>
            <w:r>
              <w:t xml:space="preserve"> </w:t>
            </w:r>
            <w:r>
              <w:rPr>
                <w:iCs/>
                <w:i/>
              </w:rPr>
              <w:t xml:space="preserve">traceback</w:t>
            </w:r>
          </w:p>
        </w:tc>
        <w:tc>
          <w:tcPr/>
          <w:p>
            <w:pPr>
              <w:pStyle w:val="Compact"/>
              <w:jc w:val="left"/>
            </w:pPr>
            <w:r>
              <w:t xml:space="preserve">Fechar o arquivo no Excel; liberar espaço; regerar pelo Histórico</w:t>
            </w:r>
          </w:p>
        </w:tc>
        <w:tc>
          <w:tcPr/>
          <w:p>
            <w:pPr>
              <w:pStyle w:val="Compact"/>
              <w:jc w:val="left"/>
            </w:pPr>
            <w:r>
              <w:t xml:space="preserve">Arquivo baixado</w:t>
            </w:r>
          </w:p>
        </w:tc>
        <w:tc>
          <w:tcPr/>
          <w:p>
            <w:pPr>
              <w:pStyle w:val="Compact"/>
              <w:jc w:val="left"/>
            </w:pPr>
            <w:r>
              <w:t xml:space="preserve">Risco plausível</w:t>
            </w:r>
          </w:p>
        </w:tc>
      </w:tr>
      <w:tr>
        <w:tc>
          <w:tcPr/>
          <w:p>
            <w:pPr>
              <w:pStyle w:val="Compact"/>
              <w:jc w:val="left"/>
            </w:pPr>
            <w:r>
              <w:t xml:space="preserve">Tipo Material e valores</w:t>
            </w:r>
            <w:r>
              <w:t xml:space="preserve"> </w:t>
            </w:r>
            <w:r>
              <w:t xml:space="preserve">“</w:t>
            </w:r>
            <w:r>
              <w:t xml:space="preserve">-</w:t>
            </w:r>
            <w:r>
              <w:t xml:space="preserve">”</w:t>
            </w:r>
          </w:p>
        </w:tc>
        <w:tc>
          <w:tcPr/>
          <w:p>
            <w:pPr>
              <w:pStyle w:val="Compact"/>
              <w:jc w:val="left"/>
            </w:pPr>
            <w:r>
              <w:t xml:space="preserve">Tabela de valores não importada ou material fora dela</w:t>
            </w:r>
          </w:p>
        </w:tc>
        <w:tc>
          <w:tcPr/>
          <w:p>
            <w:pPr>
              <w:pStyle w:val="Compact"/>
              <w:jc w:val="left"/>
            </w:pPr>
            <w:r>
              <w:t xml:space="preserve">Observação da aba Materiais</w:t>
            </w:r>
          </w:p>
        </w:tc>
        <w:tc>
          <w:tcPr/>
          <w:p>
            <w:pPr>
              <w:pStyle w:val="Compact"/>
              <w:jc w:val="left"/>
            </w:pPr>
            <w:r>
              <w:t xml:space="preserve">Importar a tabela atualizada em Configurações</w:t>
            </w:r>
          </w:p>
        </w:tc>
        <w:tc>
          <w:tcPr/>
          <w:p>
            <w:pPr>
              <w:pStyle w:val="Compact"/>
              <w:jc w:val="left"/>
            </w:pPr>
            <w:r>
              <w:t xml:space="preserve">Valores preenchidos</w:t>
            </w:r>
          </w:p>
        </w:tc>
        <w:tc>
          <w:tcPr/>
          <w:p>
            <w:pPr>
              <w:pStyle w:val="Compact"/>
              <w:jc w:val="left"/>
            </w:pPr>
            <w:r>
              <w:t xml:space="preserve">Confirmado</w:t>
            </w:r>
          </w:p>
        </w:tc>
      </w:tr>
      <w:tr>
        <w:tc>
          <w:tcPr/>
          <w:p>
            <w:pPr>
              <w:pStyle w:val="Compact"/>
              <w:jc w:val="left"/>
            </w:pPr>
            <w:r>
              <w:t xml:space="preserve">Importação da tabela recusada</w:t>
            </w:r>
          </w:p>
        </w:tc>
        <w:tc>
          <w:tcPr/>
          <w:p>
            <w:pPr>
              <w:pStyle w:val="Compact"/>
              <w:jc w:val="left"/>
            </w:pPr>
            <w:r>
              <w:t xml:space="preserve">Mesmo material com tipo ou valor diferentes; colunas não encontradas</w:t>
            </w:r>
          </w:p>
        </w:tc>
        <w:tc>
          <w:tcPr/>
          <w:p>
            <w:pPr>
              <w:pStyle w:val="Compact"/>
              <w:jc w:val="left"/>
            </w:pPr>
            <w:r>
              <w:t xml:space="preserve">Mensagem de</w:t>
            </w:r>
            <w:r>
              <w:t xml:space="preserve"> </w:t>
            </w:r>
            <w:r>
              <w:rPr>
                <w:rStyle w:val="VerbatimChar"/>
              </w:rPr>
              <w:t xml:space="preserve">TabelaInvalida</w:t>
            </w:r>
          </w:p>
        </w:tc>
        <w:tc>
          <w:tcPr/>
          <w:p>
            <w:pPr>
              <w:pStyle w:val="Compact"/>
              <w:jc w:val="left"/>
            </w:pPr>
            <w:r>
              <w:t xml:space="preserve">Corrigir a planilha de valores</w:t>
            </w:r>
          </w:p>
        </w:tc>
        <w:tc>
          <w:tcPr/>
          <w:p>
            <w:pPr>
              <w:pStyle w:val="Compact"/>
              <w:jc w:val="left"/>
            </w:pPr>
            <w:r>
              <w:t xml:space="preserve">Importação aceita</w:t>
            </w:r>
          </w:p>
        </w:tc>
        <w:tc>
          <w:tcPr/>
          <w:p>
            <w:pPr>
              <w:pStyle w:val="Compact"/>
              <w:jc w:val="left"/>
            </w:pPr>
            <w:r>
              <w:t xml:space="preserve">Confirmado (</w:t>
            </w:r>
            <w:r>
              <w:rPr>
                <w:rStyle w:val="VerbatimChar"/>
              </w:rPr>
              <w:t xml:space="preserve">materiais._montar</w:t>
            </w:r>
            <w:r>
              <w:t xml:space="preserve">)</w:t>
            </w:r>
          </w:p>
        </w:tc>
      </w:tr>
      <w:tr>
        <w:tc>
          <w:tcPr/>
          <w:p>
            <w:pPr>
              <w:pStyle w:val="Compact"/>
              <w:jc w:val="left"/>
            </w:pPr>
            <w:r>
              <w:t xml:space="preserve">Zeros à esquerda sumiram na planilha de entrada</w:t>
            </w:r>
          </w:p>
        </w:tc>
        <w:tc>
          <w:tcPr/>
          <w:p>
            <w:pPr>
              <w:pStyle w:val="Compact"/>
              <w:jc w:val="left"/>
            </w:pPr>
            <w:r>
              <w:t xml:space="preserve">Coluna de WO formatada como número no Excel de origem</w:t>
            </w:r>
          </w:p>
        </w:tc>
        <w:tc>
          <w:tcPr/>
          <w:p>
            <w:pPr>
              <w:pStyle w:val="Compact"/>
              <w:jc w:val="left"/>
            </w:pPr>
            <w:r>
              <w:t xml:space="preserve">Ver a célula no Excel</w:t>
            </w:r>
          </w:p>
        </w:tc>
        <w:tc>
          <w:tcPr/>
          <w:p>
            <w:pPr>
              <w:pStyle w:val="Compact"/>
              <w:jc w:val="left"/>
            </w:pPr>
            <w:r>
              <w:t xml:space="preserve">Formatar a coluna como texto</w:t>
            </w:r>
          </w:p>
        </w:tc>
        <w:tc>
          <w:tcPr/>
          <w:p>
            <w:pPr>
              <w:pStyle w:val="Compact"/>
              <w:jc w:val="left"/>
            </w:pPr>
            <w:r>
              <w:t xml:space="preserve">WOs aceitas</w:t>
            </w:r>
          </w:p>
        </w:tc>
        <w:tc>
          <w:tcPr/>
          <w:p>
            <w:pPr>
              <w:pStyle w:val="Compact"/>
              <w:jc w:val="left"/>
            </w:pPr>
            <w:r>
              <w:t xml:space="preserve">Risco plausível</w:t>
            </w:r>
          </w:p>
        </w:tc>
      </w:tr>
    </w:tbl>
    <w:bookmarkEnd w:id="330"/>
    <w:bookmarkStart w:id="331" w:name="execução"/>
    <w:p>
      <w:pPr>
        <w:pStyle w:val="Heading3"/>
      </w:pPr>
      <w:r>
        <w:t xml:space="preserve">27.6 Execução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Sintoma</w:t>
            </w:r>
          </w:p>
        </w:tc>
        <w:tc>
          <w:tcPr/>
          <w:p>
            <w:pPr>
              <w:pStyle w:val="Compact"/>
              <w:jc w:val="left"/>
            </w:pPr>
            <w:r>
              <w:t xml:space="preserve">Causas possíveis</w:t>
            </w:r>
          </w:p>
        </w:tc>
        <w:tc>
          <w:tcPr/>
          <w:p>
            <w:pPr>
              <w:pStyle w:val="Compact"/>
              <w:jc w:val="left"/>
            </w:pPr>
            <w:r>
              <w:t xml:space="preserve">Como verificar</w:t>
            </w:r>
          </w:p>
        </w:tc>
        <w:tc>
          <w:tcPr/>
          <w:p>
            <w:pPr>
              <w:pStyle w:val="Compact"/>
              <w:jc w:val="left"/>
            </w:pPr>
            <w:r>
              <w:t xml:space="preserve">Como corrigir</w:t>
            </w:r>
          </w:p>
        </w:tc>
        <w:tc>
          <w:tcPr/>
          <w:p>
            <w:pPr>
              <w:pStyle w:val="Compact"/>
              <w:jc w:val="left"/>
            </w:pPr>
            <w:r>
              <w:t xml:space="preserve">Como confirmar</w:t>
            </w:r>
          </w:p>
        </w:tc>
        <w:tc>
          <w:tcPr/>
          <w:p>
            <w:pPr>
              <w:pStyle w:val="Compact"/>
              <w:jc w:val="left"/>
            </w:pPr>
            <w:r>
              <w:t xml:space="preserve">Base</w:t>
            </w:r>
          </w:p>
        </w:tc>
      </w:tr>
      <w:tr>
        <w:tc>
          <w:tcPr/>
          <w:p>
            <w:pPr>
              <w:pStyle w:val="Compact"/>
              <w:jc w:val="left"/>
            </w:pPr>
            <w:r>
              <w:t xml:space="preserve">“</w:t>
            </w:r>
            <w:r>
              <w:t xml:space="preserve">O agente já está executando uma análise</w:t>
            </w:r>
            <w:r>
              <w:t xml:space="preserve">”</w:t>
            </w:r>
            <w:r>
              <w:t xml:space="preserve"> </w:t>
            </w:r>
            <w:r>
              <w:t xml:space="preserve">(409)</w:t>
            </w:r>
          </w:p>
        </w:tc>
        <w:tc>
          <w:tcPr/>
          <w:p>
            <w:pPr>
              <w:pStyle w:val="Compact"/>
              <w:jc w:val="left"/>
            </w:pPr>
            <w:r>
              <w:t xml:space="preserve">Clique duplo; outra análise em curso</w:t>
            </w:r>
          </w:p>
        </w:tc>
        <w:tc>
          <w:tcPr/>
          <w:p>
            <w:pPr>
              <w:pStyle w:val="Compact"/>
              <w:jc w:val="left"/>
            </w:pPr>
            <w:r>
              <w:t xml:space="preserve">Selo da tela</w:t>
            </w:r>
          </w:p>
        </w:tc>
        <w:tc>
          <w:tcPr/>
          <w:p>
            <w:pPr>
              <w:pStyle w:val="Compact"/>
              <w:jc w:val="left"/>
            </w:pPr>
            <w:r>
              <w:t xml:space="preserve">Aguardar ou</w:t>
            </w:r>
            <w:r>
              <w:t xml:space="preserve"> </w:t>
            </w:r>
            <w:r>
              <w:t xml:space="preserve">“</w:t>
            </w:r>
            <w:r>
              <w:t xml:space="preserve">Parar</w:t>
            </w:r>
            <w:r>
              <w:t xml:space="preserve">”</w:t>
            </w:r>
          </w:p>
        </w:tc>
        <w:tc>
          <w:tcPr/>
          <w:p>
            <w:pPr>
              <w:pStyle w:val="Compact"/>
              <w:jc w:val="left"/>
            </w:pPr>
            <w:r>
              <w:t xml:space="preserve">—</w:t>
            </w:r>
          </w:p>
        </w:tc>
        <w:tc>
          <w:tcPr/>
          <w:p>
            <w:pPr>
              <w:pStyle w:val="Compact"/>
              <w:jc w:val="left"/>
            </w:pPr>
            <w:r>
              <w:t xml:space="preserve">Confirmado</w:t>
            </w:r>
          </w:p>
        </w:tc>
      </w:tr>
      <w:tr>
        <w:tc>
          <w:tcPr/>
          <w:p>
            <w:pPr>
              <w:pStyle w:val="Compact"/>
              <w:jc w:val="left"/>
            </w:pPr>
            <w:r>
              <w:t xml:space="preserve">Análise</w:t>
            </w:r>
            <w:r>
              <w:t xml:space="preserve"> </w:t>
            </w:r>
            <w:r>
              <w:t xml:space="preserve">“</w:t>
            </w:r>
            <w:r>
              <w:t xml:space="preserve">Interrompida</w:t>
            </w:r>
            <w:r>
              <w:t xml:space="preserve">”</w:t>
            </w:r>
            <w:r>
              <w:t xml:space="preserve"> </w:t>
            </w:r>
            <w:r>
              <w:t xml:space="preserve">com</w:t>
            </w:r>
            <w:r>
              <w:t xml:space="preserve"> </w:t>
            </w:r>
            <w:r>
              <w:rPr>
                <w:rStyle w:val="VerbatimChar"/>
              </w:rPr>
              <w:t xml:space="preserve">limite_execucao</w:t>
            </w:r>
          </w:p>
        </w:tc>
        <w:tc>
          <w:tcPr/>
          <w:p>
            <w:pPr>
              <w:pStyle w:val="Compact"/>
              <w:jc w:val="left"/>
            </w:pPr>
            <w:r>
              <w:t xml:space="preserve">Tempo máximo da análise atingido</w:t>
            </w:r>
          </w:p>
        </w:tc>
        <w:tc>
          <w:tcPr/>
          <w:p>
            <w:pPr>
              <w:pStyle w:val="Compact"/>
              <w:jc w:val="left"/>
            </w:pPr>
            <w:r>
              <w:t xml:space="preserve">Diagnóstico</w:t>
            </w:r>
          </w:p>
        </w:tc>
        <w:tc>
          <w:tcPr/>
          <w:p>
            <w:pPr>
              <w:pStyle w:val="Compact"/>
              <w:jc w:val="left"/>
            </w:pPr>
            <w:r>
              <w:t xml:space="preserve">Aumentar o tempo em Configurações e</w:t>
            </w:r>
            <w:r>
              <w:t xml:space="preserve"> </w:t>
            </w:r>
            <w:r>
              <w:t xml:space="preserve">“</w:t>
            </w:r>
            <w:r>
              <w:t xml:space="preserve">Retomar</w:t>
            </w:r>
            <w:r>
              <w:t xml:space="preserve">”</w:t>
            </w:r>
          </w:p>
        </w:tc>
        <w:tc>
          <w:tcPr/>
          <w:p>
            <w:pPr>
              <w:pStyle w:val="Compact"/>
              <w:jc w:val="left"/>
            </w:pPr>
            <w:r>
              <w:t xml:space="preserve">Termina</w:t>
            </w:r>
          </w:p>
        </w:tc>
        <w:tc>
          <w:tcPr/>
          <w:p>
            <w:pPr>
              <w:pStyle w:val="Compact"/>
              <w:jc w:val="left"/>
            </w:pPr>
            <w:r>
              <w:t xml:space="preserve">Confirmado</w:t>
            </w:r>
          </w:p>
        </w:tc>
      </w:tr>
      <w:tr>
        <w:tc>
          <w:tcPr/>
          <w:p>
            <w:pPr>
              <w:pStyle w:val="Compact"/>
              <w:jc w:val="left"/>
            </w:pPr>
            <w:r>
              <w:t xml:space="preserve">WOs com</w:t>
            </w:r>
            <w:r>
              <w:t xml:space="preserve"> </w:t>
            </w:r>
            <w:r>
              <w:rPr>
                <w:rStyle w:val="VerbatimChar"/>
              </w:rPr>
              <w:t xml:space="preserve">timeout_wo</w:t>
            </w:r>
          </w:p>
        </w:tc>
        <w:tc>
          <w:tcPr/>
          <w:p>
            <w:pPr>
              <w:pStyle w:val="Compact"/>
              <w:jc w:val="left"/>
            </w:pPr>
            <w:r>
              <w:t xml:space="preserve">BTP lento; prazo de 180 s curto para muitas auditorias</w:t>
            </w:r>
          </w:p>
        </w:tc>
        <w:tc>
          <w:tcPr/>
          <w:p>
            <w:pPr>
              <w:pStyle w:val="Compact"/>
              <w:jc w:val="left"/>
            </w:pPr>
            <w:r>
              <w:t xml:space="preserve">Diagnóstico</w:t>
            </w:r>
          </w:p>
        </w:tc>
        <w:tc>
          <w:tcPr/>
          <w:p>
            <w:pPr>
              <w:pStyle w:val="Compact"/>
              <w:jc w:val="left"/>
            </w:pPr>
            <w:r>
              <w:t xml:space="preserve">“</w:t>
            </w:r>
            <w:r>
              <w:t xml:space="preserve">Retomar</w:t>
            </w:r>
            <w:r>
              <w:t xml:space="preserve">”</w:t>
            </w:r>
            <w:r>
              <w:t xml:space="preserve">; se persistir, aumentar os tempos</w:t>
            </w:r>
          </w:p>
        </w:tc>
        <w:tc>
          <w:tcPr/>
          <w:p>
            <w:pPr>
              <w:pStyle w:val="Compact"/>
              <w:jc w:val="left"/>
            </w:pPr>
            <w:r>
              <w:t xml:space="preserve">WOs concluídas</w:t>
            </w:r>
          </w:p>
        </w:tc>
        <w:tc>
          <w:tcPr/>
          <w:p>
            <w:pPr>
              <w:pStyle w:val="Compact"/>
              <w:jc w:val="left"/>
            </w:pPr>
            <w:r>
              <w:t xml:space="preserve">Confirmado (taxonomia)</w:t>
            </w:r>
          </w:p>
        </w:tc>
      </w:tr>
      <w:tr>
        <w:tc>
          <w:tcPr/>
          <w:p>
            <w:pPr>
              <w:pStyle w:val="Compact"/>
              <w:jc w:val="left"/>
            </w:pPr>
            <w:r>
              <w:t xml:space="preserve">Retomada não aparece</w:t>
            </w:r>
          </w:p>
        </w:tc>
        <w:tc>
          <w:tcPr/>
          <w:p>
            <w:pPr>
              <w:pStyle w:val="Compact"/>
              <w:jc w:val="left"/>
            </w:pPr>
            <w:r>
              <w:t xml:space="preserve">Análise já concluída ou apagada do histórico</w:t>
            </w:r>
          </w:p>
        </w:tc>
        <w:tc>
          <w:tcPr/>
          <w:p>
            <w:pPr>
              <w:pStyle w:val="Compact"/>
              <w:jc w:val="left"/>
            </w:pPr>
            <w:r>
              <w:t xml:space="preserve">Histórico</w:t>
            </w:r>
          </w:p>
        </w:tc>
        <w:tc>
          <w:tcPr/>
          <w:p>
            <w:pPr>
              <w:pStyle w:val="Compact"/>
              <w:jc w:val="left"/>
            </w:pPr>
            <w:r>
              <w:t xml:space="preserve">Iniciar nova análise</w:t>
            </w:r>
          </w:p>
        </w:tc>
        <w:tc>
          <w:tcPr/>
          <w:p>
            <w:pPr>
              <w:pStyle w:val="Compact"/>
              <w:jc w:val="left"/>
            </w:pPr>
            <w:r>
              <w:t xml:space="preserve">—</w:t>
            </w:r>
          </w:p>
        </w:tc>
        <w:tc>
          <w:tcPr/>
          <w:p>
            <w:pPr>
              <w:pStyle w:val="Compact"/>
              <w:jc w:val="left"/>
            </w:pPr>
            <w:r>
              <w:t xml:space="preserve">Confirmado</w:t>
            </w:r>
          </w:p>
        </w:tc>
      </w:tr>
    </w:tbl>
    <w:bookmarkEnd w:id="331"/>
    <w:bookmarkEnd w:id="332"/>
    <w:bookmarkStart w:id="336" w:name="cap28"/>
    <w:p>
      <w:pPr>
        <w:pStyle w:val="Heading2"/>
      </w:pPr>
      <w:r>
        <w:t xml:space="preserve">28. Segurança e proteção das informações</w:t>
      </w:r>
    </w:p>
    <w:bookmarkStart w:id="333" w:name="mecanismos-implementados"/>
    <w:p>
      <w:pPr>
        <w:pStyle w:val="Heading3"/>
      </w:pPr>
      <w:r>
        <w:t xml:space="preserve">28.1 Mecanismos implementados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Tema</w:t>
            </w:r>
          </w:p>
        </w:tc>
        <w:tc>
          <w:tcPr/>
          <w:p>
            <w:pPr>
              <w:pStyle w:val="Compact"/>
              <w:jc w:val="left"/>
            </w:pPr>
            <w:r>
              <w:t xml:space="preserve">Mecanismo</w:t>
            </w:r>
          </w:p>
        </w:tc>
        <w:tc>
          <w:tcPr/>
          <w:p>
            <w:pPr>
              <w:pStyle w:val="Compact"/>
              <w:jc w:val="left"/>
            </w:pPr>
            <w:r>
              <w:t xml:space="preserve">Evidência</w:t>
            </w:r>
          </w:p>
        </w:tc>
      </w:tr>
      <w:tr>
        <w:tc>
          <w:tcPr/>
          <w:p>
            <w:pPr>
              <w:pStyle w:val="Compact"/>
              <w:jc w:val="left"/>
            </w:pPr>
            <w:r>
              <w:t xml:space="preserve">Credenciais</w:t>
            </w:r>
          </w:p>
        </w:tc>
        <w:tc>
          <w:tcPr/>
          <w:p>
            <w:pPr>
              <w:pStyle w:val="Compact"/>
              <w:jc w:val="left"/>
            </w:pPr>
            <w:r>
              <w:t xml:space="preserve">O agente</w:t>
            </w:r>
            <w:r>
              <w:t xml:space="preserve"> </w:t>
            </w:r>
            <w:r>
              <w:rPr>
                <w:bCs/>
                <w:b/>
              </w:rPr>
              <w:t xml:space="preserve">não</w:t>
            </w:r>
            <w:r>
              <w:t xml:space="preserve"> </w:t>
            </w:r>
            <w:r>
              <w:t xml:space="preserve">pede, não lê e não grava senha, cookie ou</w:t>
            </w:r>
            <w:r>
              <w:t xml:space="preserve"> </w:t>
            </w:r>
            <w:r>
              <w:rPr>
                <w:iCs/>
                <w:i/>
              </w:rPr>
              <w:t xml:space="preserve">token</w:t>
            </w:r>
            <w:r>
              <w:t xml:space="preserve">. A autenticação é a do próprio navegador do usuário</w:t>
            </w:r>
          </w:p>
        </w:tc>
        <w:tc>
          <w:tcPr/>
          <w:p>
            <w:pPr>
              <w:pStyle w:val="Compact"/>
              <w:jc w:val="left"/>
            </w:pPr>
            <w:r>
              <w:rPr>
                <w:rStyle w:val="VerbatimChar"/>
              </w:rPr>
              <w:t xml:space="preserve">preferencias.py</w:t>
            </w:r>
            <w:r>
              <w:t xml:space="preserve"> </w:t>
            </w:r>
            <w:r>
              <w:t xml:space="preserve">(linhas 1–5); campos de</w:t>
            </w:r>
            <w:r>
              <w:t xml:space="preserve"> </w:t>
            </w:r>
            <w:r>
              <w:rPr>
                <w:rStyle w:val="VerbatimChar"/>
              </w:rPr>
              <w:t xml:space="preserve">ApiConfig</w:t>
            </w:r>
            <w:r>
              <w:t xml:space="preserve">; descrição do manifesto da extensão:</w:t>
            </w:r>
            <w:r>
              <w:t xml:space="preserve"> </w:t>
            </w:r>
            <w:r>
              <w:t xml:space="preserve">“</w:t>
            </w:r>
            <w:r>
              <w:t xml:space="preserve">Não faz login, não lê cookies, não guarda dados.</w:t>
            </w:r>
            <w:r>
              <w:t xml:space="preserve">”</w:t>
            </w:r>
          </w:p>
        </w:tc>
      </w:tr>
      <w:tr>
        <w:tc>
          <w:tcPr/>
          <w:p>
            <w:pPr>
              <w:pStyle w:val="Compact"/>
              <w:jc w:val="left"/>
            </w:pPr>
            <w:r>
              <w:t xml:space="preserve">Somente leitura</w:t>
            </w:r>
          </w:p>
        </w:tc>
        <w:tc>
          <w:tcPr/>
          <w:p>
            <w:pPr>
              <w:pStyle w:val="Compact"/>
              <w:jc w:val="left"/>
            </w:pPr>
            <w:r>
              <w:t xml:space="preserve">O transporte só faz</w:t>
            </w:r>
            <w:r>
              <w:t xml:space="preserve"> </w:t>
            </w:r>
            <w:r>
              <w:rPr>
                <w:rStyle w:val="VerbatimChar"/>
              </w:rPr>
              <w:t xml:space="preserve">GET</w:t>
            </w:r>
            <w:r>
              <w:t xml:space="preserve"> </w:t>
            </w:r>
            <w:r>
              <w:t xml:space="preserve">(</w:t>
            </w:r>
            <w:r>
              <w:rPr>
                <w:rStyle w:val="VerbatimChar"/>
              </w:rPr>
              <w:t xml:space="preserve">agente_btp.js</w:t>
            </w:r>
            <w:r>
              <w:t xml:space="preserve">, linha 196:</w:t>
            </w:r>
            <w:r>
              <w:t xml:space="preserve"> </w:t>
            </w:r>
            <w:r>
              <w:rPr>
                <w:rStyle w:val="VerbatimChar"/>
              </w:rPr>
              <w:t xml:space="preserve">method: 'GET'</w:t>
            </w:r>
            <w:r>
              <w:t xml:space="preserve">); não há código para</w:t>
            </w:r>
            <w:r>
              <w:t xml:space="preserve"> </w:t>
            </w:r>
            <w:r>
              <w:t xml:space="preserve">“</w:t>
            </w:r>
            <w:r>
              <w:t xml:space="preserve">Reprocessar</w:t>
            </w:r>
            <w:r>
              <w:t xml:space="preserve">”</w:t>
            </w:r>
            <w:r>
              <w:t xml:space="preserve"> </w:t>
            </w:r>
            <w:r>
              <w:t xml:space="preserve">ou</w:t>
            </w:r>
            <w:r>
              <w:t xml:space="preserve"> </w:t>
            </w:r>
            <w:r>
              <w:t xml:space="preserve">“</w:t>
            </w:r>
            <w:r>
              <w:t xml:space="preserve">Efetuar Baixa</w:t>
            </w:r>
            <w:r>
              <w:t xml:space="preserve">”</w:t>
            </w:r>
          </w:p>
        </w:tc>
        <w:tc>
          <w:tcPr/>
          <w:p>
            <w:pPr>
              <w:pStyle w:val="Compact"/>
              <w:jc w:val="left"/>
            </w:pPr>
            <w:r>
              <w:t xml:space="preserve">CONFIRMADO</w:t>
            </w:r>
          </w:p>
        </w:tc>
      </w:tr>
      <w:tr>
        <w:tc>
          <w:tcPr/>
          <w:p>
            <w:pPr>
              <w:pStyle w:val="Compact"/>
              <w:jc w:val="left"/>
            </w:pPr>
            <w:r>
              <w:t xml:space="preserve">Acesso ao programa</w:t>
            </w:r>
          </w:p>
        </w:tc>
        <w:tc>
          <w:tcPr/>
          <w:p>
            <w:pPr>
              <w:pStyle w:val="Compact"/>
              <w:jc w:val="left"/>
            </w:pPr>
            <w:r>
              <w:t xml:space="preserve">Escuta só em</w:t>
            </w:r>
            <w:r>
              <w:t xml:space="preserve"> </w:t>
            </w:r>
            <w:r>
              <w:rPr>
                <w:rStyle w:val="VerbatimChar"/>
              </w:rPr>
              <w:t xml:space="preserve">127.0.0.1</w:t>
            </w:r>
            <w:r>
              <w:t xml:space="preserve"> </w:t>
            </w:r>
            <w:r>
              <w:t xml:space="preserve">(o próprio computador)</w:t>
            </w:r>
          </w:p>
        </w:tc>
        <w:tc>
          <w:tcPr/>
          <w:p>
            <w:pPr>
              <w:pStyle w:val="Compact"/>
              <w:jc w:val="left"/>
            </w:pPr>
            <w:r>
              <w:rPr>
                <w:rStyle w:val="VerbatimChar"/>
              </w:rPr>
              <w:t xml:space="preserve">__main__.py</w:t>
            </w:r>
            <w:r>
              <w:t xml:space="preserve">, linha 13</w:t>
            </w:r>
          </w:p>
        </w:tc>
      </w:tr>
      <w:tr>
        <w:tc>
          <w:tcPr/>
          <w:p>
            <w:pPr>
              <w:pStyle w:val="Compact"/>
              <w:jc w:val="left"/>
            </w:pPr>
            <w:r>
              <w:t xml:space="preserve">Canal com a aba</w:t>
            </w:r>
          </w:p>
        </w:tc>
        <w:tc>
          <w:tcPr/>
          <w:p>
            <w:pPr>
              <w:pStyle w:val="Compact"/>
              <w:jc w:val="left"/>
            </w:pPr>
            <w:r>
              <w:t xml:space="preserve">Rotas</w:t>
            </w:r>
            <w:r>
              <w:t xml:space="preserve"> </w:t>
            </w:r>
            <w:r>
              <w:rPr>
                <w:rStyle w:val="VerbatimChar"/>
              </w:rPr>
              <w:t xml:space="preserve">/api/agente/*</w:t>
            </w:r>
            <w:r>
              <w:t xml:space="preserve"> </w:t>
            </w:r>
            <w:r>
              <w:t xml:space="preserve">exigem o cabeçalho</w:t>
            </w:r>
            <w:r>
              <w:t xml:space="preserve"> </w:t>
            </w:r>
            <w:r>
              <w:rPr>
                <w:rStyle w:val="VerbatimChar"/>
              </w:rPr>
              <w:t xml:space="preserve">Origin</w:t>
            </w:r>
            <w:r>
              <w:t xml:space="preserve"> </w:t>
            </w:r>
            <w:r>
              <w:t xml:space="preserve">igual ao do</w:t>
            </w:r>
            <w:r>
              <w:t xml:space="preserve"> </w:t>
            </w:r>
            <w:r>
              <w:rPr>
                <w:iCs/>
                <w:i/>
              </w:rPr>
              <w:t xml:space="preserve">launchpad</w:t>
            </w:r>
            <w:r>
              <w:t xml:space="preserve"> </w:t>
            </w:r>
            <w:r>
              <w:t xml:space="preserve">(</w:t>
            </w:r>
            <w:r>
              <w:rPr>
                <w:rStyle w:val="VerbatimChar"/>
              </w:rPr>
              <w:t xml:space="preserve">exigir_origem_sap</w:t>
            </w:r>
            <w:r>
              <w:t xml:space="preserve">); CORS liberado só para essa origem</w:t>
            </w:r>
          </w:p>
        </w:tc>
        <w:tc>
          <w:tcPr/>
          <w:p>
            <w:pPr>
              <w:pStyle w:val="Compact"/>
              <w:jc w:val="left"/>
            </w:pPr>
            <w:r>
              <w:rPr>
                <w:rStyle w:val="VerbatimChar"/>
              </w:rPr>
              <w:t xml:space="preserve">servidor.py</w:t>
            </w:r>
            <w:r>
              <w:t xml:space="preserve">, linhas 66–81</w:t>
            </w:r>
          </w:p>
        </w:tc>
      </w:tr>
      <w:tr>
        <w:tc>
          <w:tcPr/>
          <w:p>
            <w:pPr>
              <w:pStyle w:val="Compact"/>
              <w:jc w:val="left"/>
            </w:pPr>
            <w:r>
              <w:t xml:space="preserve">Arquivos baixados</w:t>
            </w:r>
          </w:p>
        </w:tc>
        <w:tc>
          <w:tcPr/>
          <w:p>
            <w:pPr>
              <w:pStyle w:val="Compact"/>
              <w:jc w:val="left"/>
            </w:pPr>
            <w:r>
              <w:t xml:space="preserve">Download restrito à pasta</w:t>
            </w:r>
            <w:r>
              <w:t xml:space="preserve"> </w:t>
            </w:r>
            <w:r>
              <w:rPr>
                <w:rStyle w:val="VerbatimChar"/>
              </w:rPr>
              <w:t xml:space="preserve">saidas/</w:t>
            </w:r>
          </w:p>
        </w:tc>
        <w:tc>
          <w:tcPr/>
          <w:p>
            <w:pPr>
              <w:pStyle w:val="Compact"/>
              <w:jc w:val="left"/>
            </w:pPr>
            <w:r>
              <w:rPr>
                <w:rStyle w:val="VerbatimChar"/>
              </w:rPr>
              <w:t xml:space="preserve">caminho_saida</w:t>
            </w:r>
            <w:r>
              <w:t xml:space="preserve"> </w:t>
            </w:r>
            <w:r>
              <w:t xml:space="preserve">(Cap. 19.7)</w:t>
            </w:r>
          </w:p>
        </w:tc>
      </w:tr>
      <w:tr>
        <w:tc>
          <w:tcPr/>
          <w:p>
            <w:pPr>
              <w:pStyle w:val="Compact"/>
              <w:jc w:val="left"/>
            </w:pPr>
            <w:r>
              <w:t xml:space="preserve">Evidências do diagnóstico</w:t>
            </w:r>
          </w:p>
        </w:tc>
        <w:tc>
          <w:tcPr/>
          <w:p>
            <w:pPr>
              <w:pStyle w:val="Compact"/>
              <w:jc w:val="left"/>
            </w:pPr>
            <w:r>
              <w:t xml:space="preserve">Segredos conhecidos removidos; corpo limitado a 800 caracteres</w:t>
            </w:r>
          </w:p>
        </w:tc>
        <w:tc>
          <w:tcPr/>
          <w:p>
            <w:pPr>
              <w:pStyle w:val="Compact"/>
              <w:jc w:val="left"/>
            </w:pPr>
            <w:r>
              <w:rPr>
                <w:rStyle w:val="VerbatimChar"/>
              </w:rPr>
              <w:t xml:space="preserve">diagnostico.sanitizar</w:t>
            </w:r>
            <w:r>
              <w:t xml:space="preserve"> </w:t>
            </w:r>
            <w:r>
              <w:t xml:space="preserve">(Cap. 19.6)</w:t>
            </w:r>
          </w:p>
        </w:tc>
      </w:tr>
      <w:tr>
        <w:tc>
          <w:tcPr/>
          <w:p>
            <w:pPr>
              <w:pStyle w:val="Compact"/>
              <w:jc w:val="left"/>
            </w:pPr>
            <w:r>
              <w:t xml:space="preserve">Tamanho de envio</w:t>
            </w:r>
          </w:p>
        </w:tc>
        <w:tc>
          <w:tcPr/>
          <w:p>
            <w:pPr>
              <w:pStyle w:val="Compact"/>
              <w:jc w:val="left"/>
            </w:pPr>
            <w:r>
              <w:t xml:space="preserve">Pedidos ao programa limitados a 20 MB</w:t>
            </w:r>
          </w:p>
        </w:tc>
        <w:tc>
          <w:tcPr/>
          <w:p>
            <w:pPr>
              <w:pStyle w:val="Compact"/>
              <w:jc w:val="left"/>
            </w:pPr>
            <w:r>
              <w:rPr>
                <w:rStyle w:val="VerbatimChar"/>
              </w:rPr>
              <w:t xml:space="preserve">servidor.py</w:t>
            </w:r>
            <w:r>
              <w:t xml:space="preserve">,</w:t>
            </w:r>
            <w:r>
              <w:t xml:space="preserve"> </w:t>
            </w:r>
            <w:r>
              <w:rPr>
                <w:rStyle w:val="VerbatimChar"/>
              </w:rPr>
              <w:t xml:space="preserve">MAX_CONTENT_LENGTH</w:t>
            </w:r>
          </w:p>
        </w:tc>
      </w:tr>
      <w:tr>
        <w:tc>
          <w:tcPr/>
          <w:p>
            <w:pPr>
              <w:pStyle w:val="Compact"/>
              <w:jc w:val="left"/>
            </w:pPr>
            <w:r>
              <w:t xml:space="preserve">Permissões da extensão</w:t>
            </w:r>
          </w:p>
        </w:tc>
        <w:tc>
          <w:tcPr/>
          <w:p>
            <w:pPr>
              <w:pStyle w:val="Compact"/>
              <w:jc w:val="left"/>
            </w:pPr>
            <w:r>
              <w:rPr>
                <w:rStyle w:val="VerbatimChar"/>
              </w:rPr>
              <w:t xml:space="preserve">scripting</w:t>
            </w:r>
            <w:r>
              <w:t xml:space="preserve"> </w:t>
            </w:r>
            <w:r>
              <w:t xml:space="preserve">e</w:t>
            </w:r>
            <w:r>
              <w:t xml:space="preserve"> </w:t>
            </w:r>
            <w:r>
              <w:rPr>
                <w:rStyle w:val="VerbatimChar"/>
              </w:rPr>
              <w:t xml:space="preserve">tabs</w:t>
            </w:r>
            <w:r>
              <w:t xml:space="preserve">, só no endereço do</w:t>
            </w:r>
            <w:r>
              <w:t xml:space="preserve"> </w:t>
            </w:r>
            <w:r>
              <w:rPr>
                <w:iCs/>
                <w:i/>
              </w:rPr>
              <w:t xml:space="preserve">launchpad</w:t>
            </w:r>
          </w:p>
        </w:tc>
        <w:tc>
          <w:tcPr/>
          <w:p>
            <w:pPr>
              <w:pStyle w:val="Compact"/>
              <w:jc w:val="left"/>
            </w:pPr>
            <w:r>
              <w:rPr>
                <w:rStyle w:val="VerbatimChar"/>
              </w:rPr>
              <w:t xml:space="preserve">extensao/manifest.json</w:t>
            </w:r>
          </w:p>
        </w:tc>
      </w:tr>
      <w:tr>
        <w:tc>
          <w:tcPr/>
          <w:p>
            <w:pPr>
              <w:pStyle w:val="Compact"/>
              <w:jc w:val="left"/>
            </w:pPr>
            <w:r>
              <w:t xml:space="preserve">Dados locais fora do Git</w:t>
            </w:r>
          </w:p>
        </w:tc>
        <w:tc>
          <w:tcPr/>
          <w:p>
            <w:pPr>
              <w:pStyle w:val="Compact"/>
              <w:jc w:val="left"/>
            </w:pPr>
            <w:r>
              <w:rPr>
                <w:rStyle w:val="VerbatimChar"/>
              </w:rPr>
              <w:t xml:space="preserve">.gitignore</w:t>
            </w:r>
            <w:r>
              <w:t xml:space="preserve"> </w:t>
            </w:r>
            <w:r>
              <w:t xml:space="preserve">exclui</w:t>
            </w:r>
            <w:r>
              <w:t xml:space="preserve"> </w:t>
            </w:r>
            <w:r>
              <w:rPr>
                <w:rStyle w:val="VerbatimChar"/>
              </w:rPr>
              <w:t xml:space="preserve">config/api.json</w:t>
            </w:r>
            <w:r>
              <w:t xml:space="preserve">, preferências, tabela, histórico,</w:t>
            </w:r>
            <w:r>
              <w:t xml:space="preserve"> </w:t>
            </w:r>
            <w:r>
              <w:rPr>
                <w:rStyle w:val="VerbatimChar"/>
              </w:rPr>
              <w:t xml:space="preserve">dados/</w:t>
            </w:r>
            <w:r>
              <w:t xml:space="preserve">,</w:t>
            </w:r>
            <w:r>
              <w:t xml:space="preserve"> </w:t>
            </w:r>
            <w:r>
              <w:rPr>
                <w:rStyle w:val="VerbatimChar"/>
              </w:rPr>
              <w:t xml:space="preserve">saidas/</w:t>
            </w:r>
            <w:r>
              <w:t xml:space="preserve">,</w:t>
            </w:r>
            <w:r>
              <w:t xml:space="preserve"> </w:t>
            </w:r>
            <w:r>
              <w:rPr>
                <w:rStyle w:val="VerbatimChar"/>
              </w:rPr>
              <w:t xml:space="preserve">logs/</w:t>
            </w:r>
          </w:p>
        </w:tc>
        <w:tc>
          <w:tcPr/>
          <w:p>
            <w:pPr>
              <w:pStyle w:val="Compact"/>
              <w:jc w:val="left"/>
            </w:pPr>
            <w:r>
              <w:rPr>
                <w:rStyle w:val="VerbatimChar"/>
              </w:rPr>
              <w:t xml:space="preserve">.gitignore</w:t>
            </w:r>
          </w:p>
        </w:tc>
      </w:tr>
    </w:tbl>
    <w:bookmarkEnd w:id="333"/>
    <w:bookmarkStart w:id="334" w:name="que-informações-ficam-no-computador"/>
    <w:p>
      <w:pPr>
        <w:pStyle w:val="Heading3"/>
      </w:pPr>
      <w:r>
        <w:t xml:space="preserve">28.2 Que informações ficam no computador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Local</w:t>
            </w:r>
          </w:p>
        </w:tc>
        <w:tc>
          <w:tcPr/>
          <w:p>
            <w:pPr>
              <w:pStyle w:val="Compact"/>
              <w:jc w:val="left"/>
            </w:pPr>
            <w:r>
              <w:t xml:space="preserve">Conteúdo sensível?</w:t>
            </w:r>
          </w:p>
        </w:tc>
      </w:tr>
      <w:tr>
        <w:tc>
          <w:tcPr/>
          <w:p>
            <w:pPr>
              <w:pStyle w:val="Compact"/>
              <w:jc w:val="left"/>
            </w:pPr>
            <w:r>
              <w:rPr>
                <w:rStyle w:val="VerbatimChar"/>
              </w:rPr>
              <w:t xml:space="preserve">saidas/*.xlsx</w:t>
            </w:r>
          </w:p>
        </w:tc>
        <w:tc>
          <w:tcPr/>
          <w:p>
            <w:pPr>
              <w:pStyle w:val="Compact"/>
              <w:jc w:val="left"/>
            </w:pPr>
            <w:r>
              <w:rPr>
                <w:bCs/>
                <w:b/>
              </w:rPr>
              <w:t xml:space="preserve">Sim</w:t>
            </w:r>
            <w:r>
              <w:t xml:space="preserve"> </w:t>
            </w:r>
            <w:r>
              <w:t xml:space="preserve">— dados operacionais: WOs, materiais, fornecedores, quantidades, valores. Tratar como documento interno</w:t>
            </w:r>
          </w:p>
        </w:tc>
      </w:tr>
      <w:tr>
        <w:tc>
          <w:tcPr/>
          <w:p>
            <w:pPr>
              <w:pStyle w:val="Compact"/>
              <w:jc w:val="left"/>
            </w:pPr>
            <w:r>
              <w:rPr>
                <w:rStyle w:val="VerbatimChar"/>
              </w:rPr>
              <w:t xml:space="preserve">dados/execucoes.sqlite3</w:t>
            </w:r>
          </w:p>
        </w:tc>
        <w:tc>
          <w:tcPr/>
          <w:p>
            <w:pPr>
              <w:pStyle w:val="Compact"/>
              <w:jc w:val="left"/>
            </w:pPr>
            <w:r>
              <w:rPr>
                <w:bCs/>
                <w:b/>
              </w:rPr>
              <w:t xml:space="preserve">Sim</w:t>
            </w:r>
            <w:r>
              <w:t xml:space="preserve"> </w:t>
            </w:r>
            <w:r>
              <w:t xml:space="preserve">— os mesmos dados, mais as leituras brutas (aba Rastreio) e evidências do diagnóstico</w:t>
            </w:r>
          </w:p>
        </w:tc>
      </w:tr>
      <w:tr>
        <w:tc>
          <w:tcPr/>
          <w:p>
            <w:pPr>
              <w:pStyle w:val="Compact"/>
              <w:jc w:val="left"/>
            </w:pPr>
            <w:r>
              <w:rPr>
                <w:rStyle w:val="VerbatimChar"/>
              </w:rPr>
              <w:t xml:space="preserve">historico/</w:t>
            </w:r>
          </w:p>
        </w:tc>
        <w:tc>
          <w:tcPr/>
          <w:p>
            <w:pPr>
              <w:pStyle w:val="Compact"/>
              <w:jc w:val="left"/>
            </w:pPr>
            <w:r>
              <w:t xml:space="preserve">WOs de cada análise e resumos</w:t>
            </w:r>
          </w:p>
        </w:tc>
      </w:tr>
      <w:tr>
        <w:tc>
          <w:tcPr/>
          <w:p>
            <w:pPr>
              <w:pStyle w:val="Compact"/>
              <w:jc w:val="left"/>
            </w:pPr>
            <w:r>
              <w:rPr>
                <w:rStyle w:val="VerbatimChar"/>
              </w:rPr>
              <w:t xml:space="preserve">logs/agente_btp.log</w:t>
            </w:r>
          </w:p>
        </w:tc>
        <w:tc>
          <w:tcPr/>
          <w:p>
            <w:pPr>
              <w:pStyle w:val="Compact"/>
              <w:jc w:val="left"/>
            </w:pPr>
            <w:r>
              <w:t xml:space="preserve">Números de WO, situação e contagem de itens por WO (</w:t>
            </w:r>
            <w:r>
              <w:rPr>
                <w:rStyle w:val="VerbatimChar"/>
              </w:rPr>
              <w:t xml:space="preserve">motor.py</w:t>
            </w:r>
            <w:r>
              <w:t xml:space="preserve">, linha 213); erros com</w:t>
            </w:r>
            <w:r>
              <w:t xml:space="preserve"> </w:t>
            </w:r>
            <w:r>
              <w:rPr>
                <w:iCs/>
                <w:i/>
              </w:rPr>
              <w:t xml:space="preserve">traceback</w:t>
            </w:r>
          </w:p>
        </w:tc>
      </w:tr>
      <w:tr>
        <w:tc>
          <w:tcPr/>
          <w:p>
            <w:pPr>
              <w:pStyle w:val="Compact"/>
              <w:jc w:val="left"/>
            </w:pPr>
            <w:r>
              <w:rPr>
                <w:rStyle w:val="VerbatimChar"/>
              </w:rPr>
              <w:t xml:space="preserve">config/api.json</w:t>
            </w:r>
          </w:p>
        </w:tc>
        <w:tc>
          <w:tcPr/>
          <w:p>
            <w:pPr>
              <w:pStyle w:val="Compact"/>
              <w:jc w:val="left"/>
            </w:pPr>
            <w:r>
              <w:t xml:space="preserve">Endereços internos do serviço OData do BTP (não são segredos de acesso, mas revelam a estrutura interna)</w:t>
            </w:r>
          </w:p>
        </w:tc>
      </w:tr>
    </w:tbl>
    <w:p>
      <w:pPr>
        <w:pStyle w:val="Bloco"/>
      </w:pPr>
      <w:r>
        <w:rPr>
          <w:bCs/>
          <w:b/>
        </w:rPr>
        <w:t xml:space="preserve">ATENÇÃO</w:t>
      </w:r>
      <w:r>
        <w:t xml:space="preserve"> </w:t>
      </w:r>
      <w:r>
        <w:t xml:space="preserve">· Ao enviar um</w:t>
      </w:r>
      <w:r>
        <w:t xml:space="preserve"> </w:t>
      </w:r>
      <w:r>
        <w:t xml:space="preserve">“</w:t>
      </w:r>
      <w:r>
        <w:t xml:space="preserve">diagnóstico</w:t>
      </w:r>
      <w:r>
        <w:t xml:space="preserve">”</w:t>
      </w:r>
      <w:r>
        <w:t xml:space="preserve"> </w:t>
      </w:r>
      <w:r>
        <w:t xml:space="preserve">para análise, ele contém WOs, URLs internas e trechos de respostas (já sem segredos conhecidos). Compartilhe apenas com quem pode ver esses dados.</w:t>
      </w:r>
    </w:p>
    <w:bookmarkEnd w:id="334"/>
    <w:bookmarkStart w:id="335" w:name="riscos-e-recomendações-não-implementadas"/>
    <w:p>
      <w:pPr>
        <w:pStyle w:val="Heading3"/>
      </w:pPr>
      <w:r>
        <w:t xml:space="preserve">28.3 Riscos e recomendações (não implementadas)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Risco</w:t>
            </w:r>
          </w:p>
        </w:tc>
        <w:tc>
          <w:tcPr/>
          <w:p>
            <w:pPr>
              <w:pStyle w:val="Compact"/>
              <w:jc w:val="left"/>
            </w:pPr>
            <w:r>
              <w:t xml:space="preserve">Explicação</w:t>
            </w:r>
          </w:p>
        </w:tc>
        <w:tc>
          <w:tcPr/>
          <w:p>
            <w:pPr>
              <w:pStyle w:val="Compact"/>
              <w:jc w:val="left"/>
            </w:pPr>
            <w:r>
              <w:t xml:space="preserve">Classificação</w:t>
            </w:r>
          </w:p>
        </w:tc>
      </w:tr>
      <w:tr>
        <w:tc>
          <w:tcPr/>
          <w:p>
            <w:pPr>
              <w:pStyle w:val="Compact"/>
              <w:jc w:val="left"/>
            </w:pPr>
            <w:r>
              <w:t xml:space="preserve">Pedidos de outros sites para as rotas da tela</w:t>
            </w:r>
          </w:p>
        </w:tc>
        <w:tc>
          <w:tcPr/>
          <w:p>
            <w:pPr>
              <w:pStyle w:val="Compact"/>
              <w:jc w:val="left"/>
            </w:pPr>
            <w:r>
              <w:t xml:space="preserve">As rotas da tela (por exemplo,</w:t>
            </w:r>
            <w:r>
              <w:t xml:space="preserve"> </w:t>
            </w:r>
            <w:r>
              <w:rPr>
                <w:rStyle w:val="VerbatimChar"/>
              </w:rPr>
              <w:t xml:space="preserve">POST /api/parar</w:t>
            </w:r>
            <w:r>
              <w:t xml:space="preserve">, que não tem corpo) não verificam a origem. Em tese, uma página maliciosa aberta no mesmo navegador poderia enviar um pedido simples a</w:t>
            </w:r>
            <w:r>
              <w:t xml:space="preserve"> </w:t>
            </w:r>
            <w:r>
              <w:rPr>
                <w:rStyle w:val="VerbatimChar"/>
              </w:rPr>
              <w:t xml:space="preserve">127.0.0.1:8767</w:t>
            </w:r>
            <w:r>
              <w:t xml:space="preserve">. Navegadores recentes aplicam proteções de acesso à rede local que tendem a bloquear isso</w:t>
            </w:r>
          </w:p>
        </w:tc>
        <w:tc>
          <w:tcPr/>
          <w:p>
            <w:pPr>
              <w:pStyle w:val="Compact"/>
              <w:jc w:val="left"/>
            </w:pPr>
            <w:r>
              <w:t xml:space="preserve">HIPÓTESE</w:t>
            </w:r>
            <w:r>
              <w:t xml:space="preserve"> </w:t>
            </w:r>
            <w:r>
              <w:t xml:space="preserve">— não testado</w:t>
            </w:r>
          </w:p>
        </w:tc>
      </w:tr>
      <w:tr>
        <w:tc>
          <w:tcPr/>
          <w:p>
            <w:pPr>
              <w:pStyle w:val="Compact"/>
              <w:jc w:val="left"/>
            </w:pPr>
            <w:r>
              <w:t xml:space="preserve">Endereço interno no código</w:t>
            </w:r>
          </w:p>
        </w:tc>
        <w:tc>
          <w:tcPr/>
          <w:p>
            <w:pPr>
              <w:pStyle w:val="Compact"/>
              <w:jc w:val="left"/>
            </w:pPr>
            <w:r>
              <w:t xml:space="preserve">O endereço do</w:t>
            </w:r>
            <w:r>
              <w:t xml:space="preserve"> </w:t>
            </w:r>
            <w:r>
              <w:rPr>
                <w:iCs/>
                <w:i/>
              </w:rPr>
              <w:t xml:space="preserve">launchpad</w:t>
            </w:r>
            <w:r>
              <w:t xml:space="preserve"> </w:t>
            </w:r>
            <w:r>
              <w:t xml:space="preserve">está gravado em</w:t>
            </w:r>
            <w:r>
              <w:t xml:space="preserve"> </w:t>
            </w:r>
            <w:r>
              <w:rPr>
                <w:rStyle w:val="VerbatimChar"/>
              </w:rPr>
              <w:t xml:space="preserve">config.py</w:t>
            </w:r>
            <w:r>
              <w:t xml:space="preserve"> </w:t>
            </w:r>
            <w:r>
              <w:t xml:space="preserve">e no manifesto da extensão</w:t>
            </w:r>
          </w:p>
        </w:tc>
        <w:tc>
          <w:tcPr/>
          <w:p>
            <w:pPr>
              <w:pStyle w:val="Compact"/>
              <w:jc w:val="left"/>
            </w:pPr>
            <w:r>
              <w:t xml:space="preserve">CONFIRMADO</w:t>
            </w:r>
            <w:r>
              <w:t xml:space="preserve">; baixo impacto, pois não dá acesso sem login</w:t>
            </w:r>
          </w:p>
        </w:tc>
      </w:tr>
      <w:tr>
        <w:tc>
          <w:tcPr/>
          <w:p>
            <w:pPr>
              <w:pStyle w:val="Compact"/>
              <w:jc w:val="left"/>
            </w:pPr>
            <w:r>
              <w:t xml:space="preserve">Dependências externas</w:t>
            </w:r>
          </w:p>
        </w:tc>
        <w:tc>
          <w:tcPr/>
          <w:p>
            <w:pPr>
              <w:pStyle w:val="Compact"/>
              <w:jc w:val="left"/>
            </w:pPr>
            <w:r>
              <w:rPr>
                <w:rStyle w:val="VerbatimChar"/>
              </w:rPr>
              <w:t xml:space="preserve">flask</w:t>
            </w:r>
            <w:r>
              <w:t xml:space="preserve"> </w:t>
            </w:r>
            <w:r>
              <w:t xml:space="preserve">e</w:t>
            </w:r>
            <w:r>
              <w:t xml:space="preserve"> </w:t>
            </w:r>
            <w:r>
              <w:rPr>
                <w:rStyle w:val="VerbatimChar"/>
              </w:rPr>
              <w:t xml:space="preserve">openpyxl</w:t>
            </w:r>
            <w:r>
              <w:t xml:space="preserve"> </w:t>
            </w:r>
            <w:r>
              <w:t xml:space="preserve">são instalados sem versão máxima (</w:t>
            </w:r>
            <w:r>
              <w:rPr>
                <w:rStyle w:val="VerbatimChar"/>
              </w:rPr>
              <w:t xml:space="preserve">&gt;=</w:t>
            </w:r>
            <w:r>
              <w:t xml:space="preserve">); uma versão nova incompatível ou comprometida seria instalada automaticamente na próxima abertura do</w:t>
            </w:r>
            <w:r>
              <w:t xml:space="preserve"> </w:t>
            </w:r>
            <w:r>
              <w:rPr>
                <w:rStyle w:val="VerbatimChar"/>
              </w:rPr>
              <w:t xml:space="preserve">.bat</w:t>
            </w:r>
          </w:p>
        </w:tc>
        <w:tc>
          <w:tcPr/>
          <w:p>
            <w:pPr>
              <w:pStyle w:val="Compact"/>
              <w:jc w:val="left"/>
            </w:pPr>
            <w:r>
              <w:t xml:space="preserve">CONFIRMADO</w:t>
            </w:r>
            <w:r>
              <w:t xml:space="preserve"> </w:t>
            </w:r>
            <w:r>
              <w:t xml:space="preserve">(</w:t>
            </w:r>
            <w:r>
              <w:rPr>
                <w:rStyle w:val="VerbatimChar"/>
              </w:rPr>
              <w:t xml:space="preserve">requirements.txt</w:t>
            </w:r>
            <w:r>
              <w:t xml:space="preserve">)</w:t>
            </w:r>
          </w:p>
        </w:tc>
      </w:tr>
      <w:tr>
        <w:tc>
          <w:tcPr/>
          <w:p>
            <w:pPr>
              <w:pStyle w:val="Compact"/>
              <w:jc w:val="left"/>
            </w:pPr>
            <w:r>
              <w:t xml:space="preserve">Planilhas com dados operacionais</w:t>
            </w:r>
          </w:p>
        </w:tc>
        <w:tc>
          <w:tcPr/>
          <w:p>
            <w:pPr>
              <w:pStyle w:val="Compact"/>
              <w:jc w:val="left"/>
            </w:pPr>
            <w:r>
              <w:t xml:space="preserve">Ficam em</w:t>
            </w:r>
            <w:r>
              <w:t xml:space="preserve"> </w:t>
            </w:r>
            <w:r>
              <w:rPr>
                <w:rStyle w:val="VerbatimChar"/>
              </w:rPr>
              <w:t xml:space="preserve">saidas/</w:t>
            </w:r>
            <w:r>
              <w:t xml:space="preserve"> </w:t>
            </w:r>
            <w:r>
              <w:t xml:space="preserve">sem prazo de expiração</w:t>
            </w:r>
          </w:p>
        </w:tc>
        <w:tc>
          <w:tcPr/>
          <w:p>
            <w:pPr>
              <w:pStyle w:val="Compact"/>
              <w:jc w:val="left"/>
            </w:pPr>
            <w:r>
              <w:t xml:space="preserve">CONFIRMADO</w:t>
            </w:r>
          </w:p>
        </w:tc>
      </w:tr>
    </w:tbl>
    <w:p>
      <w:pPr>
        <w:pStyle w:val="Bloco"/>
      </w:pPr>
      <w:r>
        <w:rPr>
          <w:bCs/>
          <w:b/>
        </w:rPr>
        <w:t xml:space="preserve">PROPOSTA DE MELHORIA</w:t>
      </w:r>
      <w:r>
        <w:t xml:space="preserve"> </w:t>
      </w:r>
      <w:r>
        <w:t xml:space="preserve">· 1. Exigir um cabeçalho próprio (por exemplo</w:t>
      </w:r>
      <w:r>
        <w:t xml:space="preserve"> </w:t>
      </w:r>
      <w:r>
        <w:rPr>
          <w:rStyle w:val="VerbatimChar"/>
        </w:rPr>
        <w:t xml:space="preserve">X-Agente-BTP: 1</w:t>
      </w:r>
      <w:r>
        <w:t xml:space="preserve">) nas rotas de alteração da tela — pedidos com cabeçalho customizado exigem verificação prévia (</w:t>
      </w:r>
      <w:r>
        <w:rPr>
          <w:iCs/>
          <w:i/>
        </w:rPr>
        <w:t xml:space="preserve">preflight</w:t>
      </w:r>
      <w:r>
        <w:t xml:space="preserve">) do navegador, que outro site não passa.</w:t>
      </w:r>
      <w:r>
        <w:t xml:space="preserve"> </w:t>
      </w:r>
      <w:r>
        <w:t xml:space="preserve">2. Fixar as versões em</w:t>
      </w:r>
      <w:r>
        <w:t xml:space="preserve"> </w:t>
      </w:r>
      <w:r>
        <w:rPr>
          <w:rStyle w:val="VerbatimChar"/>
        </w:rPr>
        <w:t xml:space="preserve">requirements.txt</w:t>
      </w:r>
      <w:r>
        <w:t xml:space="preserve"> </w:t>
      </w:r>
      <w:r>
        <w:t xml:space="preserve">(por exemplo</w:t>
      </w:r>
      <w:r>
        <w:t xml:space="preserve"> </w:t>
      </w:r>
      <w:r>
        <w:rPr>
          <w:rStyle w:val="VerbatimChar"/>
        </w:rPr>
        <w:t xml:space="preserve">flask==3.0.3</w:t>
      </w:r>
      <w:r>
        <w:t xml:space="preserve">) e atualizá-las de forma deliberada, após rodar os testes.</w:t>
      </w:r>
      <w:r>
        <w:t xml:space="preserve"> </w:t>
      </w:r>
      <w:r>
        <w:t xml:space="preserve">3. Oferecer em Configurações a limpeza de análises e planilhas antigas.</w:t>
      </w:r>
    </w:p>
    <w:bookmarkEnd w:id="335"/>
    <w:bookmarkEnd w:id="336"/>
    <w:bookmarkStart w:id="343" w:name="cap29"/>
    <w:p>
      <w:pPr>
        <w:pStyle w:val="Heading2"/>
      </w:pPr>
      <w:r>
        <w:t xml:space="preserve">29. Manutenção e evolução</w:t>
      </w:r>
    </w:p>
    <w:bookmarkStart w:id="337" w:name="dependências"/>
    <w:p>
      <w:pPr>
        <w:pStyle w:val="Heading3"/>
      </w:pPr>
      <w:r>
        <w:t xml:space="preserve">29.1 Dependências</w:t>
      </w:r>
    </w:p>
    <w:p>
      <w:pPr>
        <w:pStyle w:val="FirstParagraph"/>
      </w:pPr>
      <w:r>
        <w:rPr>
          <w:rStyle w:val="VerbatimChar"/>
        </w:rPr>
        <w:t xml:space="preserve">requirements.txt</w:t>
      </w:r>
      <w:r>
        <w:t xml:space="preserve"> </w:t>
      </w:r>
      <w:r>
        <w:t xml:space="preserve">declara apenas</w:t>
      </w:r>
      <w:r>
        <w:t xml:space="preserve"> </w:t>
      </w:r>
      <w:r>
        <w:rPr>
          <w:rStyle w:val="VerbatimChar"/>
        </w:rPr>
        <w:t xml:space="preserve">flask&gt;=3.0</w:t>
      </w:r>
      <w:r>
        <w:t xml:space="preserve"> </w:t>
      </w:r>
      <w:r>
        <w:t xml:space="preserve">e</w:t>
      </w:r>
      <w:r>
        <w:t xml:space="preserve"> </w:t>
      </w:r>
      <w:r>
        <w:rPr>
          <w:rStyle w:val="VerbatimChar"/>
        </w:rPr>
        <w:t xml:space="preserve">openpyxl&gt;=3.1</w:t>
      </w:r>
      <w:r>
        <w:t xml:space="preserve">. Para saber o que está instalado:</w:t>
      </w:r>
      <w:r>
        <w:t xml:space="preserve"> </w:t>
      </w:r>
      <w:r>
        <w:rPr>
          <w:rStyle w:val="VerbatimChar"/>
        </w:rPr>
        <w:t xml:space="preserve">.venv\Scripts\python -m pip list</w:t>
      </w:r>
      <w:r>
        <w:t xml:space="preserve">. Para ver se há versões novas:</w:t>
      </w:r>
      <w:r>
        <w:t xml:space="preserve"> </w:t>
      </w:r>
      <w:r>
        <w:rPr>
          <w:rStyle w:val="VerbatimChar"/>
        </w:rPr>
        <w:t xml:space="preserve">.venv\Scripts\python -m pip list --outdated</w:t>
      </w:r>
      <w:r>
        <w:t xml:space="preserve">.</w:t>
      </w:r>
    </w:p>
    <w:p>
      <w:pPr>
        <w:pStyle w:val="BodyText"/>
      </w:pPr>
      <w:r>
        <w:t xml:space="preserve">Antes de aceitar uma atualização: ler as notas de versão (Apêndice D), atualizar numa cópia, rodar</w:t>
      </w:r>
      <w:r>
        <w:t xml:space="preserve"> </w:t>
      </w:r>
      <w:r>
        <w:rPr>
          <w:rStyle w:val="VerbatimChar"/>
        </w:rPr>
        <w:t xml:space="preserve">python -m pytest -q testes</w:t>
      </w:r>
      <w:r>
        <w:t xml:space="preserve"> </w:t>
      </w:r>
      <w:r>
        <w:t xml:space="preserve">e os roteiros de navegador, e gerar uma planilha de uma análise conhecida para comparar.</w:t>
      </w:r>
    </w:p>
    <w:bookmarkEnd w:id="337"/>
    <w:bookmarkStart w:id="338" w:name="mudanças-no-btp"/>
    <w:p>
      <w:pPr>
        <w:pStyle w:val="Heading3"/>
      </w:pPr>
      <w:r>
        <w:t xml:space="preserve">29.2 Mudanças no BTP</w:t>
      </w:r>
    </w:p>
    <w:p>
      <w:pPr>
        <w:pStyle w:val="FirstParagraph"/>
      </w:pPr>
      <w:r>
        <w:t xml:space="preserve">O BTP é a dependência mais crítica e a que o projeto não controla. Sinais de que ele mudou:</w:t>
      </w:r>
    </w:p>
    <w:p>
      <w:pPr>
        <w:numPr>
          <w:ilvl w:val="0"/>
          <w:numId w:val="1046"/>
        </w:numPr>
        <w:pStyle w:val="Compact"/>
      </w:pPr>
      <w:r>
        <w:t xml:space="preserve">muitos</w:t>
      </w:r>
      <w:r>
        <w:t xml:space="preserve"> </w:t>
      </w:r>
      <w:r>
        <w:rPr>
          <w:rStyle w:val="VerbatimChar"/>
        </w:rPr>
        <w:t xml:space="preserve">http_404</w:t>
      </w:r>
      <w:r>
        <w:t xml:space="preserve"> </w:t>
      </w:r>
      <w:r>
        <w:t xml:space="preserve">(endereço mudou);</w:t>
      </w:r>
    </w:p>
    <w:p>
      <w:pPr>
        <w:numPr>
          <w:ilvl w:val="0"/>
          <w:numId w:val="1046"/>
        </w:numPr>
        <w:pStyle w:val="Compact"/>
      </w:pPr>
      <w:r>
        <w:t xml:space="preserve">aumento súbito de</w:t>
      </w:r>
      <w:r>
        <w:t xml:space="preserve"> </w:t>
      </w:r>
      <w:r>
        <w:rPr>
          <w:rStyle w:val="VerbatimChar"/>
        </w:rPr>
        <w:t xml:space="preserve">quantidade_ambigua</w:t>
      </w:r>
      <w:r>
        <w:t xml:space="preserve"> </w:t>
      </w:r>
      <w:r>
        <w:t xml:space="preserve">ou</w:t>
      </w:r>
      <w:r>
        <w:t xml:space="preserve"> </w:t>
      </w:r>
      <w:r>
        <w:rPr>
          <w:rStyle w:val="VerbatimChar"/>
        </w:rPr>
        <w:t xml:space="preserve">campo_ausente</w:t>
      </w:r>
      <w:r>
        <w:t xml:space="preserve"> </w:t>
      </w:r>
      <w:r>
        <w:t xml:space="preserve">(campos renomeados);</w:t>
      </w:r>
    </w:p>
    <w:p>
      <w:pPr>
        <w:numPr>
          <w:ilvl w:val="0"/>
          <w:numId w:val="1046"/>
        </w:numPr>
        <w:pStyle w:val="Compact"/>
      </w:pPr>
      <w:r>
        <w:t xml:space="preserve">amostra que não corresponde mais à janela Mensagens;</w:t>
      </w:r>
    </w:p>
    <w:p>
      <w:pPr>
        <w:numPr>
          <w:ilvl w:val="0"/>
          <w:numId w:val="1046"/>
        </w:numPr>
        <w:pStyle w:val="Compact"/>
      </w:pPr>
      <w:r>
        <w:t xml:space="preserve">quase todas as WOs</w:t>
      </w:r>
      <w:r>
        <w:t xml:space="preserve"> </w:t>
      </w:r>
      <w:r>
        <w:t xml:space="preserve">“</w:t>
      </w:r>
      <w:r>
        <w:t xml:space="preserve">sem itens</w:t>
      </w:r>
      <w:r>
        <w:t xml:space="preserve">”</w:t>
      </w:r>
      <w:r>
        <w:t xml:space="preserve">.</w:t>
      </w:r>
    </w:p>
    <w:p>
      <w:pPr>
        <w:pStyle w:val="FirstParagraph"/>
      </w:pPr>
      <w:r>
        <w:t xml:space="preserve">A defesa já existente é a</w:t>
      </w:r>
      <w:r>
        <w:t xml:space="preserve"> </w:t>
      </w:r>
      <w:r>
        <w:rPr>
          <w:bCs/>
          <w:b/>
        </w:rPr>
        <w:t xml:space="preserve">re-preparação</w:t>
      </w:r>
      <w:r>
        <w:t xml:space="preserve">: descartar a fonte (</w:t>
      </w:r>
      <w:r>
        <w:t xml:space="preserve">“</w:t>
      </w:r>
      <w:r>
        <w:t xml:space="preserve">Refazer a fonte de dados</w:t>
      </w:r>
      <w:r>
        <w:t xml:space="preserve">”</w:t>
      </w:r>
      <w:r>
        <w:t xml:space="preserve">) e conferir a amostra de novo. Quando a mudança for estrutural, o ponto de partida no código é</w:t>
      </w:r>
      <w:r>
        <w:t xml:space="preserve"> </w:t>
      </w:r>
      <w:r>
        <w:rPr>
          <w:rStyle w:val="VerbatimChar"/>
        </w:rPr>
        <w:t xml:space="preserve">autoconfig.receita_monitor</w:t>
      </w:r>
      <w:r>
        <w:t xml:space="preserve"> </w:t>
      </w:r>
      <w:r>
        <w:t xml:space="preserve">e os testes de</w:t>
      </w:r>
      <w:r>
        <w:t xml:space="preserve"> </w:t>
      </w:r>
      <w:r>
        <w:rPr>
          <w:rStyle w:val="VerbatimChar"/>
        </w:rPr>
        <w:t xml:space="preserve">test_preparo.py</w:t>
      </w:r>
      <w:r>
        <w:t xml:space="preserve">.</w:t>
      </w:r>
    </w:p>
    <w:bookmarkEnd w:id="338"/>
    <w:bookmarkStart w:id="339" w:name="logs-e-diagnóstico"/>
    <w:p>
      <w:pPr>
        <w:pStyle w:val="Heading3"/>
      </w:pPr>
      <w:r>
        <w:t xml:space="preserve">29.3 Logs e diagnóstico</w:t>
      </w:r>
    </w:p>
    <w:p>
      <w:pPr>
        <w:numPr>
          <w:ilvl w:val="0"/>
          <w:numId w:val="1047"/>
        </w:numPr>
        <w:pStyle w:val="Compact"/>
      </w:pPr>
      <w:r>
        <w:rPr>
          <w:rStyle w:val="VerbatimChar"/>
        </w:rPr>
        <w:t xml:space="preserve">logs/agente_btp.log</w:t>
      </w:r>
      <w:r>
        <w:t xml:space="preserve">: uma linha por WO concluída e os erros, com data e hora.</w:t>
      </w:r>
    </w:p>
    <w:p>
      <w:pPr>
        <w:numPr>
          <w:ilvl w:val="0"/>
          <w:numId w:val="1047"/>
        </w:numPr>
        <w:pStyle w:val="Compact"/>
      </w:pPr>
      <w:r>
        <w:t xml:space="preserve">Diagnóstico da análise (Histórico): problemas agrupados por motivo e categoria, com evidência e próxima ação.</w:t>
      </w:r>
    </w:p>
    <w:p>
      <w:pPr>
        <w:numPr>
          <w:ilvl w:val="0"/>
          <w:numId w:val="1047"/>
        </w:numPr>
        <w:pStyle w:val="Compact"/>
      </w:pPr>
      <w:r>
        <w:t xml:space="preserve">Eventos da análise (rota</w:t>
      </w:r>
      <w:r>
        <w:t xml:space="preserve"> </w:t>
      </w:r>
      <w:r>
        <w:rPr>
          <w:rStyle w:val="VerbatimChar"/>
        </w:rPr>
        <w:t xml:space="preserve">/api/execucoes/&lt;id&gt;/registro</w:t>
      </w:r>
      <w:r>
        <w:t xml:space="preserve">): linha do tempo com sondas, pausas e marcos.</w:t>
      </w:r>
    </w:p>
    <w:bookmarkEnd w:id="339"/>
    <w:bookmarkStart w:id="340" w:name="versões-e-registro-de-modificações"/>
    <w:p>
      <w:pPr>
        <w:pStyle w:val="Heading3"/>
      </w:pPr>
      <w:r>
        <w:t xml:space="preserve">29.4 Versões e registro de modificações</w:t>
      </w:r>
    </w:p>
    <w:p>
      <w:pPr>
        <w:pStyle w:val="FirstParagraph"/>
      </w:pPr>
      <w:r>
        <w:t xml:space="preserve">O projeto usa Git (41 commits de código e documentação entre 01/10/2026 e 29/10/2026, antes dos commits deste livro). Cada rodada de correção é documentada em</w:t>
      </w:r>
      <w:r>
        <w:t xml:space="preserve"> </w:t>
      </w:r>
      <w:r>
        <w:rPr>
          <w:rStyle w:val="VerbatimChar"/>
        </w:rPr>
        <w:t xml:space="preserve">docs/relatorio-correcao-raiz.md</w:t>
      </w:r>
      <w:r>
        <w:t xml:space="preserve">, com o diagnóstico, o que mudou, os testes e as limitações. Esse hábito deve ser mantido. A tela exibe uma</w:t>
      </w:r>
      <w:r>
        <w:t xml:space="preserve"> </w:t>
      </w:r>
      <w:r>
        <w:t xml:space="preserve">“</w:t>
      </w:r>
      <w:r>
        <w:t xml:space="preserve">versão</w:t>
      </w:r>
      <w:r>
        <w:t xml:space="preserve">”</w:t>
      </w:r>
      <w:r>
        <w:t xml:space="preserve"> </w:t>
      </w:r>
      <w:r>
        <w:t xml:space="preserve">que é uma</w:t>
      </w:r>
      <w:r>
        <w:t xml:space="preserve"> </w:t>
      </w:r>
      <w:r>
        <w:rPr>
          <w:bCs/>
          <w:b/>
        </w:rPr>
        <w:t xml:space="preserve">impressão digital</w:t>
      </w:r>
      <w:r>
        <w:t xml:space="preserve"> </w:t>
      </w:r>
      <w:r>
        <w:t xml:space="preserve">de todos os arquivos do programa (</w:t>
      </w:r>
      <w:r>
        <w:rPr>
          <w:rStyle w:val="VerbatimChar"/>
        </w:rPr>
        <w:t xml:space="preserve">servidor.py</w:t>
      </w:r>
      <w:r>
        <w:t xml:space="preserve">: os 10 primeiros caracteres de um</w:t>
      </w:r>
      <w:r>
        <w:t xml:space="preserve"> </w:t>
      </w:r>
      <w:r>
        <w:rPr>
          <w:iCs/>
          <w:i/>
        </w:rPr>
        <w:t xml:space="preserve">hash</w:t>
      </w:r>
      <w:r>
        <w:t xml:space="preserve"> </w:t>
      </w:r>
      <w:r>
        <w:t xml:space="preserve">SHA-1), o que permite saber, pela tela, se dois computadores rodam exatamente o mesmo código.</w:t>
      </w:r>
    </w:p>
    <w:bookmarkEnd w:id="340"/>
    <w:bookmarkStart w:id="341" w:name="regressão-e-versão-estável"/>
    <w:p>
      <w:pPr>
        <w:pStyle w:val="Heading3"/>
      </w:pPr>
      <w:r>
        <w:t xml:space="preserve">29.5 Regressão e versão estável</w:t>
      </w:r>
    </w:p>
    <w:p>
      <w:pPr>
        <w:numPr>
          <w:ilvl w:val="0"/>
          <w:numId w:val="1048"/>
        </w:numPr>
        <w:pStyle w:val="Compact"/>
      </w:pPr>
      <w:r>
        <w:t xml:space="preserve">Antes de mudar: rodar os testes e guardar uma planilha de referência.</w:t>
      </w:r>
    </w:p>
    <w:p>
      <w:pPr>
        <w:numPr>
          <w:ilvl w:val="0"/>
          <w:numId w:val="1048"/>
        </w:numPr>
        <w:pStyle w:val="Compact"/>
      </w:pPr>
      <w:r>
        <w:t xml:space="preserve">Depois: rodar de novo; comparar a planilha regerada da mesma análise.</w:t>
      </w:r>
    </w:p>
    <w:p>
      <w:pPr>
        <w:numPr>
          <w:ilvl w:val="0"/>
          <w:numId w:val="1048"/>
        </w:numPr>
        <w:pStyle w:val="Compact"/>
      </w:pPr>
      <w:r>
        <w:t xml:space="preserve">Distribuir com um novo</w:t>
      </w:r>
      <w:r>
        <w:t xml:space="preserve"> </w:t>
      </w:r>
      <w:r>
        <w:rPr>
          <w:rStyle w:val="VerbatimChar"/>
        </w:rPr>
        <w:t xml:space="preserve">.zip</w:t>
      </w:r>
      <w:r>
        <w:t xml:space="preserve"> </w:t>
      </w:r>
      <w:r>
        <w:t xml:space="preserve">e guardar o anterior. Voltar atrás = descompactar o anterior (a base em</w:t>
      </w:r>
      <w:r>
        <w:t xml:space="preserve"> </w:t>
      </w:r>
      <w:r>
        <w:rPr>
          <w:rStyle w:val="VerbatimChar"/>
        </w:rPr>
        <w:t xml:space="preserve">dados/</w:t>
      </w:r>
      <w:r>
        <w:t xml:space="preserve"> </w:t>
      </w:r>
      <w:r>
        <w:t xml:space="preserve">é compatível enquanto o esquema não mudar).</w:t>
      </w:r>
    </w:p>
    <w:bookmarkEnd w:id="341"/>
    <w:bookmarkStart w:id="342" w:name="pontos-que-exigem-atenção-especial"/>
    <w:p>
      <w:pPr>
        <w:pStyle w:val="Heading3"/>
      </w:pPr>
      <w:r>
        <w:t xml:space="preserve">29.6 Pontos que exigem atenção especial</w:t>
      </w:r>
    </w:p>
    <w:p>
      <w:pPr>
        <w:numPr>
          <w:ilvl w:val="0"/>
          <w:numId w:val="1049"/>
        </w:numPr>
        <w:pStyle w:val="Compact"/>
      </w:pPr>
      <w:r>
        <w:rPr>
          <w:bCs/>
          <w:b/>
        </w:rPr>
        <w:t xml:space="preserve">Esquema da base SQLite:</w:t>
      </w:r>
      <w:r>
        <w:t xml:space="preserve"> </w:t>
      </w:r>
      <w:r>
        <w:t xml:space="preserve">não há migração de esquema no código. Uma mudança nas tabelas exige cuidado com bases existentes.</w:t>
      </w:r>
      <w:r>
        <w:t xml:space="preserve"> </w:t>
      </w:r>
      <w:r>
        <w:t xml:space="preserve">CONFIRMADO</w:t>
      </w:r>
    </w:p>
    <w:p>
      <w:pPr>
        <w:numPr>
          <w:ilvl w:val="0"/>
          <w:numId w:val="1049"/>
        </w:numPr>
        <w:pStyle w:val="Compact"/>
      </w:pPr>
      <w:r>
        <w:rPr>
          <w:bCs/>
          <w:b/>
        </w:rPr>
        <w:t xml:space="preserve">Duas cópias do</w:t>
      </w:r>
      <w:r>
        <w:rPr>
          <w:bCs/>
          <w:b/>
        </w:rPr>
        <w:t xml:space="preserve"> </w:t>
      </w:r>
      <w:r>
        <w:rPr>
          <w:rStyle w:val="VerbatimChar"/>
          <w:bCs/>
          <w:b/>
        </w:rPr>
        <w:t xml:space="preserve">agente_btp.js</w:t>
      </w:r>
      <w:r>
        <w:rPr>
          <w:bCs/>
          <w:b/>
        </w:rPr>
        <w:t xml:space="preserve">:</w:t>
      </w:r>
      <w:r>
        <w:t xml:space="preserve"> </w:t>
      </w:r>
      <w:r>
        <w:t xml:space="preserve">a da pasta</w:t>
      </w:r>
      <w:r>
        <w:t xml:space="preserve"> </w:t>
      </w:r>
      <w:r>
        <w:rPr>
          <w:rStyle w:val="VerbatimChar"/>
        </w:rPr>
        <w:t xml:space="preserve">agente_btp/web/</w:t>
      </w:r>
      <w:r>
        <w:t xml:space="preserve"> </w:t>
      </w:r>
      <w:r>
        <w:t xml:space="preserve">(servida ao favorito) e a da extensão, sincronizada ao abrir o programa.</w:t>
      </w:r>
    </w:p>
    <w:p>
      <w:pPr>
        <w:numPr>
          <w:ilvl w:val="0"/>
          <w:numId w:val="1049"/>
        </w:numPr>
        <w:pStyle w:val="Compact"/>
      </w:pPr>
      <w:r>
        <w:rPr>
          <w:rStyle w:val="VerbatimChar"/>
          <w:bCs/>
          <w:b/>
        </w:rPr>
        <w:t xml:space="preserve">VERSAO_CONFIG</w:t>
      </w:r>
      <w:r>
        <w:rPr>
          <w:bCs/>
          <w:b/>
        </w:rPr>
        <w:t xml:space="preserve">:</w:t>
      </w:r>
      <w:r>
        <w:t xml:space="preserve"> </w:t>
      </w:r>
      <w:r>
        <w:t xml:space="preserve">aumentar o número descarta as fontes gravadas de todos os usuários na próxima abertura — é o mecanismo correto para forçar a re-preparação.</w:t>
      </w:r>
    </w:p>
    <w:bookmarkEnd w:id="342"/>
    <w:bookmarkEnd w:id="343"/>
    <w:bookmarkStart w:id="346" w:name="cap30"/>
    <w:p>
      <w:pPr>
        <w:pStyle w:val="Heading2"/>
      </w:pPr>
      <w:r>
        <w:t xml:space="preserve">30. Limitações e possibilidades de melhoria</w:t>
      </w:r>
    </w:p>
    <w:bookmarkStart w:id="344" w:name="limitações-confirmadas"/>
    <w:p>
      <w:pPr>
        <w:pStyle w:val="Heading3"/>
      </w:pPr>
      <w:r>
        <w:t xml:space="preserve">30.1 Limitações confirmadas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Limitação</w:t>
            </w:r>
          </w:p>
        </w:tc>
        <w:tc>
          <w:tcPr/>
          <w:p>
            <w:pPr>
              <w:pStyle w:val="Compact"/>
              <w:jc w:val="left"/>
            </w:pPr>
            <w:r>
              <w:t xml:space="preserve">Consequência</w:t>
            </w:r>
          </w:p>
        </w:tc>
      </w:tr>
      <w:tr>
        <w:tc>
          <w:tcPr/>
          <w:p>
            <w:pPr>
              <w:pStyle w:val="Compact"/>
              <w:jc w:val="left"/>
            </w:pPr>
            <w:r>
              <w:t xml:space="preserve">Depende de uma aba do navegador aberta e logada</w:t>
            </w:r>
          </w:p>
        </w:tc>
        <w:tc>
          <w:tcPr/>
          <w:p>
            <w:pPr>
              <w:pStyle w:val="Compact"/>
              <w:jc w:val="left"/>
            </w:pPr>
            <w:r>
              <w:t xml:space="preserve">Não roda sem o usuário; a aba não pode ser fechada nem congelada</w:t>
            </w:r>
          </w:p>
        </w:tc>
      </w:tr>
      <w:tr>
        <w:tc>
          <w:tcPr/>
          <w:p>
            <w:pPr>
              <w:pStyle w:val="Compact"/>
              <w:jc w:val="left"/>
            </w:pPr>
            <w:r>
              <w:t xml:space="preserve">A escolha da fonte depende de confirmação humana</w:t>
            </w:r>
          </w:p>
        </w:tc>
        <w:tc>
          <w:tcPr/>
          <w:p>
            <w:pPr>
              <w:pStyle w:val="Compact"/>
              <w:jc w:val="left"/>
            </w:pPr>
            <w:r>
              <w:t xml:space="preserve">Uma confirmação errada valida dados da tabela errada</w:t>
            </w:r>
          </w:p>
        </w:tc>
      </w:tr>
      <w:tr>
        <w:tc>
          <w:tcPr/>
          <w:p>
            <w:pPr>
              <w:pStyle w:val="Compact"/>
              <w:jc w:val="left"/>
            </w:pPr>
            <w:r>
              <w:t xml:space="preserve">Auditoria mede estabilidade, não correção na origem</w:t>
            </w:r>
          </w:p>
        </w:tc>
        <w:tc>
          <w:tcPr/>
          <w:p>
            <w:pPr>
              <w:pStyle w:val="Compact"/>
              <w:jc w:val="left"/>
            </w:pPr>
            <w:r>
              <w:t xml:space="preserve">Um valor errado e constante no BTP passa como validado</w:t>
            </w:r>
          </w:p>
        </w:tc>
      </w:tr>
      <w:tr>
        <w:tc>
          <w:tcPr/>
          <w:p>
            <w:pPr>
              <w:pStyle w:val="Compact"/>
              <w:jc w:val="left"/>
            </w:pPr>
            <w:r>
              <w:t xml:space="preserve">Testes não usam o BTP real</w:t>
            </w:r>
          </w:p>
        </w:tc>
        <w:tc>
          <w:tcPr/>
          <w:p>
            <w:pPr>
              <w:pStyle w:val="Compact"/>
              <w:jc w:val="left"/>
            </w:pPr>
            <w:r>
              <w:t xml:space="preserve">Mudanças no BTP só aparecem em uso</w:t>
            </w:r>
          </w:p>
        </w:tc>
      </w:tr>
      <w:tr>
        <w:tc>
          <w:tcPr/>
          <w:p>
            <w:pPr>
              <w:pStyle w:val="Compact"/>
              <w:jc w:val="left"/>
            </w:pPr>
            <w:r>
              <w:t xml:space="preserve">Só Windows tem lançador (</w:t>
            </w:r>
            <w:r>
              <w:rPr>
                <w:rStyle w:val="VerbatimChar"/>
              </w:rPr>
              <w:t xml:space="preserve">.bat</w:t>
            </w:r>
            <w:r>
              <w:t xml:space="preserve">)</w:t>
            </w:r>
          </w:p>
        </w:tc>
        <w:tc>
          <w:tcPr/>
          <w:p>
            <w:pPr>
              <w:pStyle w:val="Compact"/>
              <w:jc w:val="left"/>
            </w:pPr>
            <w:r>
              <w:t xml:space="preserve">Outros sistemas exigem rodar</w:t>
            </w:r>
            <w:r>
              <w:t xml:space="preserve"> </w:t>
            </w:r>
            <w:r>
              <w:rPr>
                <w:rStyle w:val="VerbatimChar"/>
              </w:rPr>
              <w:t xml:space="preserve">python -m agente_btp</w:t>
            </w:r>
            <w:r>
              <w:t xml:space="preserve"> </w:t>
            </w:r>
            <w:r>
              <w:t xml:space="preserve">manualmente</w:t>
            </w:r>
          </w:p>
        </w:tc>
      </w:tr>
      <w:tr>
        <w:tc>
          <w:tcPr/>
          <w:p>
            <w:pPr>
              <w:pStyle w:val="Compact"/>
              <w:jc w:val="left"/>
            </w:pPr>
            <w:r>
              <w:t xml:space="preserve">README desatualizado (</w:t>
            </w:r>
            <w:r>
              <w:t xml:space="preserve">“</w:t>
            </w:r>
            <w:r>
              <w:t xml:space="preserve">padrão 5</w:t>
            </w:r>
            <w:r>
              <w:t xml:space="preserve">”</w:t>
            </w:r>
            <w:r>
              <w:t xml:space="preserve"> </w:t>
            </w:r>
            <w:r>
              <w:t xml:space="preserve">auditorias, menções antigas)</w:t>
            </w:r>
          </w:p>
        </w:tc>
        <w:tc>
          <w:tcPr/>
          <w:p>
            <w:pPr>
              <w:pStyle w:val="Compact"/>
              <w:jc w:val="left"/>
            </w:pPr>
            <w:r>
              <w:t xml:space="preserve">Pode confundir quem lê o repositório</w:t>
            </w:r>
          </w:p>
        </w:tc>
      </w:tr>
      <w:tr>
        <w:tc>
          <w:tcPr/>
          <w:p>
            <w:pPr>
              <w:pStyle w:val="Compact"/>
              <w:jc w:val="left"/>
            </w:pPr>
            <w:r>
              <w:rPr>
                <w:rStyle w:val="VerbatimChar"/>
              </w:rPr>
              <w:t xml:space="preserve">config/api.exemplo.json</w:t>
            </w:r>
            <w:r>
              <w:t xml:space="preserve"> </w:t>
            </w:r>
            <w:r>
              <w:t xml:space="preserve">não reflete a fonte atual</w:t>
            </w:r>
          </w:p>
        </w:tc>
        <w:tc>
          <w:tcPr/>
          <w:p>
            <w:pPr>
              <w:pStyle w:val="Compact"/>
              <w:jc w:val="left"/>
            </w:pPr>
            <w:r>
              <w:t xml:space="preserve">Idem</w:t>
            </w:r>
          </w:p>
        </w:tc>
      </w:tr>
      <w:tr>
        <w:tc>
          <w:tcPr/>
          <w:p>
            <w:pPr>
              <w:pStyle w:val="Compact"/>
              <w:jc w:val="left"/>
            </w:pPr>
            <w:r>
              <w:t xml:space="preserve">Exceção ignorada em</w:t>
            </w:r>
            <w:r>
              <w:t xml:space="preserve"> </w:t>
            </w:r>
            <w:r>
              <w:rPr>
                <w:rStyle w:val="VerbatimChar"/>
              </w:rPr>
              <w:t xml:space="preserve">sincronizar_extensao</w:t>
            </w:r>
          </w:p>
        </w:tc>
        <w:tc>
          <w:tcPr/>
          <w:p>
            <w:pPr>
              <w:pStyle w:val="Compact"/>
              <w:jc w:val="left"/>
            </w:pPr>
            <w:r>
              <w:t xml:space="preserve">Extensão pode ficar com cópia antiga sem aviso</w:t>
            </w:r>
          </w:p>
        </w:tc>
      </w:tr>
    </w:tbl>
    <w:bookmarkEnd w:id="344"/>
    <w:bookmarkStart w:id="345" w:name="propostas-classificadas"/>
    <w:p>
      <w:pPr>
        <w:pStyle w:val="Heading3"/>
      </w:pPr>
      <w:r>
        <w:t xml:space="preserve">30.2 Propostas classificadas</w:t>
      </w:r>
    </w:p>
    <w:p>
      <w:pPr>
        <w:pStyle w:val="FirstParagraph"/>
      </w:pPr>
      <w:r>
        <w:t xml:space="preserve">Critério:</w:t>
      </w:r>
      <w:r>
        <w:t xml:space="preserve"> </w:t>
      </w:r>
      <w:r>
        <w:rPr>
          <w:bCs/>
          <w:b/>
        </w:rPr>
        <w:t xml:space="preserve">Alta</w:t>
      </w:r>
      <w:r>
        <w:t xml:space="preserve"> </w:t>
      </w:r>
      <w:r>
        <w:t xml:space="preserve">= afeta a correção dos dados ou a segurança;</w:t>
      </w:r>
      <w:r>
        <w:t xml:space="preserve"> </w:t>
      </w:r>
      <w:r>
        <w:rPr>
          <w:bCs/>
          <w:b/>
        </w:rPr>
        <w:t xml:space="preserve">Média</w:t>
      </w:r>
      <w:r>
        <w:t xml:space="preserve"> </w:t>
      </w:r>
      <w:r>
        <w:t xml:space="preserve">= afeta a manutenção ou o diagnóstico;</w:t>
      </w:r>
      <w:r>
        <w:t xml:space="preserve"> </w:t>
      </w:r>
      <w:r>
        <w:rPr>
          <w:bCs/>
          <w:b/>
        </w:rPr>
        <w:t xml:space="preserve">Baixa</w:t>
      </w:r>
      <w:r>
        <w:t xml:space="preserve"> </w:t>
      </w:r>
      <w:r>
        <w:t xml:space="preserve">= conforto ou clareza.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Prioridade</w:t>
            </w:r>
          </w:p>
        </w:tc>
        <w:tc>
          <w:tcPr/>
          <w:p>
            <w:pPr>
              <w:pStyle w:val="Compact"/>
              <w:jc w:val="left"/>
            </w:pPr>
            <w:r>
              <w:t xml:space="preserve">Proposta (não implementada)</w:t>
            </w:r>
          </w:p>
        </w:tc>
        <w:tc>
          <w:tcPr/>
          <w:p>
            <w:pPr>
              <w:pStyle w:val="Compact"/>
              <w:jc w:val="left"/>
            </w:pPr>
            <w:r>
              <w:t xml:space="preserve">Justificativa</w:t>
            </w:r>
          </w:p>
        </w:tc>
      </w:tr>
      <w:tr>
        <w:tc>
          <w:tcPr/>
          <w:p>
            <w:pPr>
              <w:pStyle w:val="Compact"/>
              <w:jc w:val="left"/>
            </w:pPr>
            <w:r>
              <w:t xml:space="preserve">Alta</w:t>
            </w:r>
          </w:p>
        </w:tc>
        <w:tc>
          <w:tcPr/>
          <w:p>
            <w:pPr>
              <w:pStyle w:val="Compact"/>
              <w:jc w:val="left"/>
            </w:pPr>
            <w:r>
              <w:t xml:space="preserve">Fixar versões das dependências</w:t>
            </w:r>
          </w:p>
        </w:tc>
        <w:tc>
          <w:tcPr/>
          <w:p>
            <w:pPr>
              <w:pStyle w:val="Compact"/>
              <w:jc w:val="left"/>
            </w:pPr>
            <w:r>
              <w:t xml:space="preserve">Evita que uma atualização automática quebre o programa na abertura</w:t>
            </w:r>
          </w:p>
        </w:tc>
      </w:tr>
      <w:tr>
        <w:tc>
          <w:tcPr/>
          <w:p>
            <w:pPr>
              <w:pStyle w:val="Compact"/>
              <w:jc w:val="left"/>
            </w:pPr>
            <w:r>
              <w:t xml:space="preserve">Alta</w:t>
            </w:r>
          </w:p>
        </w:tc>
        <w:tc>
          <w:tcPr/>
          <w:p>
            <w:pPr>
              <w:pStyle w:val="Compact"/>
              <w:jc w:val="left"/>
            </w:pPr>
            <w:r>
              <w:t xml:space="preserve">Cabeçalho obrigatório nas rotas de alteração da tela</w:t>
            </w:r>
          </w:p>
        </w:tc>
        <w:tc>
          <w:tcPr/>
          <w:p>
            <w:pPr>
              <w:pStyle w:val="Compact"/>
              <w:jc w:val="left"/>
            </w:pPr>
            <w:r>
              <w:t xml:space="preserve">Fecha o risco de pedidos de outros sites (28.3)</w:t>
            </w:r>
          </w:p>
        </w:tc>
      </w:tr>
      <w:tr>
        <w:tc>
          <w:tcPr/>
          <w:p>
            <w:pPr>
              <w:pStyle w:val="Compact"/>
              <w:jc w:val="left"/>
            </w:pPr>
            <w:r>
              <w:t xml:space="preserve">Alta</w:t>
            </w:r>
          </w:p>
        </w:tc>
        <w:tc>
          <w:tcPr/>
          <w:p>
            <w:pPr>
              <w:pStyle w:val="Compact"/>
              <w:jc w:val="left"/>
            </w:pPr>
            <w:r>
              <w:t xml:space="preserve">Roteiro de teste manual versionado no BTP real (5 WOs conhecidas)</w:t>
            </w:r>
          </w:p>
        </w:tc>
        <w:tc>
          <w:tcPr/>
          <w:p>
            <w:pPr>
              <w:pStyle w:val="Compact"/>
              <w:jc w:val="left"/>
            </w:pPr>
            <w:r>
              <w:t xml:space="preserve">Única forma de detectar mudança no BTP antes de uma análise grande</w:t>
            </w:r>
          </w:p>
        </w:tc>
      </w:tr>
      <w:tr>
        <w:tc>
          <w:tcPr/>
          <w:p>
            <w:pPr>
              <w:pStyle w:val="Compact"/>
              <w:jc w:val="left"/>
            </w:pPr>
            <w:r>
              <w:t xml:space="preserve">Média</w:t>
            </w:r>
          </w:p>
        </w:tc>
        <w:tc>
          <w:tcPr/>
          <w:p>
            <w:pPr>
              <w:pStyle w:val="Compact"/>
              <w:jc w:val="left"/>
            </w:pPr>
            <w:r>
              <w:t xml:space="preserve">Avisar na tela quando</w:t>
            </w:r>
            <w:r>
              <w:t xml:space="preserve"> </w:t>
            </w:r>
            <w:r>
              <w:rPr>
                <w:rStyle w:val="VerbatimChar"/>
              </w:rPr>
              <w:t xml:space="preserve">sincronizar_extensao</w:t>
            </w:r>
            <w:r>
              <w:t xml:space="preserve"> </w:t>
            </w:r>
            <w:r>
              <w:t xml:space="preserve">falhar</w:t>
            </w:r>
          </w:p>
        </w:tc>
        <w:tc>
          <w:tcPr/>
          <w:p>
            <w:pPr>
              <w:pStyle w:val="Compact"/>
              <w:jc w:val="left"/>
            </w:pPr>
            <w:r>
              <w:t xml:space="preserve">Remove a única exceção silenciosa encontrada</w:t>
            </w:r>
          </w:p>
        </w:tc>
      </w:tr>
      <w:tr>
        <w:tc>
          <w:tcPr/>
          <w:p>
            <w:pPr>
              <w:pStyle w:val="Compact"/>
              <w:jc w:val="left"/>
            </w:pPr>
            <w:r>
              <w:t xml:space="preserve">Média</w:t>
            </w:r>
          </w:p>
        </w:tc>
        <w:tc>
          <w:tcPr/>
          <w:p>
            <w:pPr>
              <w:pStyle w:val="Compact"/>
              <w:jc w:val="left"/>
            </w:pPr>
            <w:r>
              <w:t xml:space="preserve">Atualizar</w:t>
            </w:r>
            <w:r>
              <w:t xml:space="preserve"> </w:t>
            </w:r>
            <w:r>
              <w:rPr>
                <w:rStyle w:val="VerbatimChar"/>
              </w:rPr>
              <w:t xml:space="preserve">README.md</w:t>
            </w:r>
            <w:r>
              <w:t xml:space="preserve"> </w:t>
            </w:r>
            <w:r>
              <w:t xml:space="preserve">e</w:t>
            </w:r>
            <w:r>
              <w:t xml:space="preserve"> </w:t>
            </w:r>
            <w:r>
              <w:rPr>
                <w:rStyle w:val="VerbatimChar"/>
              </w:rPr>
              <w:t xml:space="preserve">api.exemplo.json</w:t>
            </w:r>
          </w:p>
        </w:tc>
        <w:tc>
          <w:tcPr/>
          <w:p>
            <w:pPr>
              <w:pStyle w:val="Compact"/>
              <w:jc w:val="left"/>
            </w:pPr>
            <w:r>
              <w:t xml:space="preserve">Coerência da documentação do repositório</w:t>
            </w:r>
          </w:p>
        </w:tc>
      </w:tr>
      <w:tr>
        <w:tc>
          <w:tcPr/>
          <w:p>
            <w:pPr>
              <w:pStyle w:val="Compact"/>
              <w:jc w:val="left"/>
            </w:pPr>
            <w:r>
              <w:t xml:space="preserve">Média</w:t>
            </w:r>
          </w:p>
        </w:tc>
        <w:tc>
          <w:tcPr/>
          <w:p>
            <w:pPr>
              <w:pStyle w:val="Compact"/>
              <w:jc w:val="left"/>
            </w:pPr>
            <w:r>
              <w:t xml:space="preserve">Migração de esquema da base</w:t>
            </w:r>
          </w:p>
        </w:tc>
        <w:tc>
          <w:tcPr/>
          <w:p>
            <w:pPr>
              <w:pStyle w:val="Compact"/>
              <w:jc w:val="left"/>
            </w:pPr>
            <w:r>
              <w:t xml:space="preserve">Permite evoluir a base sem perder análises antigas</w:t>
            </w:r>
          </w:p>
        </w:tc>
      </w:tr>
      <w:tr>
        <w:tc>
          <w:tcPr/>
          <w:p>
            <w:pPr>
              <w:pStyle w:val="Compact"/>
              <w:jc w:val="left"/>
            </w:pPr>
            <w:r>
              <w:t xml:space="preserve">Média</w:t>
            </w:r>
          </w:p>
        </w:tc>
        <w:tc>
          <w:tcPr/>
          <w:p>
            <w:pPr>
              <w:pStyle w:val="Compact"/>
              <w:jc w:val="left"/>
            </w:pPr>
            <w:r>
              <w:t xml:space="preserve">Painel de tendências entre análises (taxa de validadas, motivos)</w:t>
            </w:r>
          </w:p>
        </w:tc>
        <w:tc>
          <w:tcPr/>
          <w:p>
            <w:pPr>
              <w:pStyle w:val="Compact"/>
              <w:jc w:val="left"/>
            </w:pPr>
            <w:r>
              <w:t xml:space="preserve">Monitoramento: uma piora súbita indica mudança no BTP</w:t>
            </w:r>
          </w:p>
        </w:tc>
      </w:tr>
      <w:tr>
        <w:tc>
          <w:tcPr/>
          <w:p>
            <w:pPr>
              <w:pStyle w:val="Compact"/>
              <w:jc w:val="left"/>
            </w:pPr>
            <w:r>
              <w:t xml:space="preserve">Baixa</w:t>
            </w:r>
          </w:p>
        </w:tc>
        <w:tc>
          <w:tcPr/>
          <w:p>
            <w:pPr>
              <w:pStyle w:val="Compact"/>
              <w:jc w:val="left"/>
            </w:pPr>
            <w:r>
              <w:t xml:space="preserve">Filtro com várias mensagens (Cap. 20)</w:t>
            </w:r>
          </w:p>
        </w:tc>
        <w:tc>
          <w:tcPr/>
          <w:p>
            <w:pPr>
              <w:pStyle w:val="Compact"/>
              <w:jc w:val="left"/>
            </w:pPr>
            <w:r>
              <w:t xml:space="preserve">Flexibilidade da planilha</w:t>
            </w:r>
          </w:p>
        </w:tc>
      </w:tr>
      <w:tr>
        <w:tc>
          <w:tcPr/>
          <w:p>
            <w:pPr>
              <w:pStyle w:val="Compact"/>
              <w:jc w:val="left"/>
            </w:pPr>
            <w:r>
              <w:t xml:space="preserve">Baixa</w:t>
            </w:r>
          </w:p>
        </w:tc>
        <w:tc>
          <w:tcPr/>
          <w:p>
            <w:pPr>
              <w:pStyle w:val="Compact"/>
              <w:jc w:val="left"/>
            </w:pPr>
            <w:r>
              <w:t xml:space="preserve">Limpeza de análises antigas</w:t>
            </w:r>
          </w:p>
        </w:tc>
        <w:tc>
          <w:tcPr/>
          <w:p>
            <w:pPr>
              <w:pStyle w:val="Compact"/>
              <w:jc w:val="left"/>
            </w:pPr>
            <w:r>
              <w:t xml:space="preserve">Higiene de dados locais</w:t>
            </w:r>
          </w:p>
        </w:tc>
      </w:tr>
      <w:tr>
        <w:tc>
          <w:tcPr/>
          <w:p>
            <w:pPr>
              <w:pStyle w:val="Compact"/>
              <w:jc w:val="left"/>
            </w:pPr>
            <w:r>
              <w:t xml:space="preserve">Baixa</w:t>
            </w:r>
          </w:p>
        </w:tc>
        <w:tc>
          <w:tcPr/>
          <w:p>
            <w:pPr>
              <w:pStyle w:val="Compact"/>
              <w:jc w:val="left"/>
            </w:pPr>
            <w:r>
              <w:t xml:space="preserve">Dividir</w:t>
            </w:r>
            <w:r>
              <w:t xml:space="preserve"> </w:t>
            </w:r>
            <w:r>
              <w:rPr>
                <w:rStyle w:val="VerbatimChar"/>
              </w:rPr>
              <w:t xml:space="preserve">agente.py</w:t>
            </w:r>
            <w:r>
              <w:t xml:space="preserve"> </w:t>
            </w:r>
            <w:r>
              <w:t xml:space="preserve">(1.117 linhas) em partes menores (preparação, execução, relatório)</w:t>
            </w:r>
          </w:p>
        </w:tc>
        <w:tc>
          <w:tcPr/>
          <w:p>
            <w:pPr>
              <w:pStyle w:val="Compact"/>
              <w:jc w:val="left"/>
            </w:pPr>
            <w:r>
              <w:t xml:space="preserve">Clareza do código</w:t>
            </w:r>
          </w:p>
        </w:tc>
      </w:tr>
    </w:tbl>
    <w:bookmarkEnd w:id="345"/>
    <w:bookmarkEnd w:id="346"/>
    <w:bookmarkEnd w:id="347"/>
    <w:bookmarkStart w:id="378" w:name="parte7"/>
    <w:p>
      <w:pPr>
        <w:pStyle w:val="Heading1"/>
      </w:pPr>
      <w:r>
        <w:t xml:space="preserve">Parte VII — Visão integrada do sistema</w:t>
      </w:r>
    </w:p>
    <w:p>
      <w:pPr>
        <w:pStyle w:val="FirstParagraph"/>
      </w:pPr>
      <w:r>
        <w:t xml:space="preserve">As partes anteriores examinaram o agente peça por peça. Esta última parte junta tudo: acompanha uma análise inteira num único exemplo, mostra o que acontece quando algo muda e termina com o mapa completo do conhecimento do projeto.</w:t>
      </w:r>
    </w:p>
    <w:bookmarkStart w:id="363" w:name="cap31"/>
    <w:p>
      <w:pPr>
        <w:pStyle w:val="Heading2"/>
      </w:pPr>
      <w:r>
        <w:t xml:space="preserve">31. A execução completa explicada em um único exemplo</w:t>
      </w:r>
    </w:p>
    <w:p>
      <w:pPr>
        <w:pStyle w:val="Bloco"/>
      </w:pPr>
      <w:r>
        <w:rPr>
          <w:bCs/>
          <w:b/>
        </w:rPr>
        <w:t xml:space="preserve">ATENÇÃO</w:t>
      </w:r>
      <w:r>
        <w:t xml:space="preserve"> </w:t>
      </w:r>
      <w:r>
        <w:t xml:space="preserve">·</w:t>
      </w:r>
      <w:r>
        <w:t xml:space="preserve"> </w:t>
      </w:r>
      <w:r>
        <w:rPr>
          <w:bCs/>
          <w:b/>
        </w:rPr>
        <w:t xml:space="preserve">Todos os dados deste capítulo são fictícios.</w:t>
      </w:r>
      <w:r>
        <w:t xml:space="preserve"> </w:t>
      </w:r>
      <w:r>
        <w:t xml:space="preserve">As WOs</w:t>
      </w:r>
      <w:r>
        <w:t xml:space="preserve"> </w:t>
      </w:r>
      <w:r>
        <w:rPr>
          <w:rStyle w:val="VerbatimChar"/>
        </w:rPr>
        <w:t xml:space="preserve">11111|111111111</w:t>
      </w:r>
      <w:r>
        <w:t xml:space="preserve">,</w:t>
      </w:r>
      <w:r>
        <w:t xml:space="preserve"> </w:t>
      </w:r>
      <w:r>
        <w:rPr>
          <w:rStyle w:val="VerbatimChar"/>
        </w:rPr>
        <w:t xml:space="preserve">22222|222222222</w:t>
      </w:r>
      <w:r>
        <w:t xml:space="preserve"> </w:t>
      </w:r>
      <w:r>
        <w:t xml:space="preserve">e</w:t>
      </w:r>
      <w:r>
        <w:t xml:space="preserve"> </w:t>
      </w:r>
      <w:r>
        <w:rPr>
          <w:rStyle w:val="VerbatimChar"/>
        </w:rPr>
        <w:t xml:space="preserve">33333|333333333</w:t>
      </w:r>
      <w:r>
        <w:t xml:space="preserve">, o material</w:t>
      </w:r>
      <w:r>
        <w:t xml:space="preserve"> </w:t>
      </w:r>
      <w:r>
        <w:rPr>
          <w:rStyle w:val="VerbatimChar"/>
        </w:rPr>
        <w:t xml:space="preserve">000000000012345678</w:t>
      </w:r>
      <w:r>
        <w:t xml:space="preserve"> </w:t>
      </w:r>
      <w:r>
        <w:t xml:space="preserve">e o fornecedor</w:t>
      </w:r>
      <w:r>
        <w:t xml:space="preserve"> </w:t>
      </w:r>
      <w:r>
        <w:rPr>
          <w:rStyle w:val="VerbatimChar"/>
        </w:rPr>
        <w:t xml:space="preserve">0000099999</w:t>
      </w:r>
      <w:r>
        <w:t xml:space="preserve"> </w:t>
      </w:r>
      <w:r>
        <w:t xml:space="preserve">não existem no BTP. Os nomes de funções, arquivos e mensagens são os reais.</w:t>
      </w:r>
    </w:p>
    <w:p>
      <w:pPr>
        <w:pStyle w:val="BodyText"/>
      </w:pPr>
      <w:r>
        <w:drawing>
          <wp:inline>
            <wp:extent cx="5334000" cy="3877281"/>
            <wp:effectExtent b="0" l="0" r="0" t="0"/>
            <wp:docPr descr="Figura 31.1 — Sequência completa de uma análise" title="" id="349" name="Picture"/>
            <a:graphic>
              <a:graphicData uri="http://schemas.openxmlformats.org/drawingml/2006/picture">
                <pic:pic>
                  <pic:nvPicPr>
                    <pic:cNvPr descr="diagramas/seq_execucao.png" id="350" name="Picture"/>
                    <pic:cNvPicPr>
                      <a:picLocks noChangeArrowheads="1" noChangeAspect="1"/>
                    </pic:cNvPicPr>
                  </pic:nvPicPr>
                  <pic:blipFill>
                    <a:blip r:embed="rId348"/>
                    <a:stretch>
                      <a:fillRect/>
                    </a:stretch>
                  </pic:blipFill>
                  <pic:spPr bwMode="auto">
                    <a:xfrm>
                      <a:off x="0" y="0"/>
                      <a:ext cx="5334000" cy="3877281"/>
                    </a:xfrm>
                    <a:prstGeom prst="rect">
                      <a:avLst/>
                    </a:prstGeom>
                    <a:noFill/>
                    <a:ln w="9525">
                      <a:noFill/>
                      <a:headEnd/>
                      <a:tailEnd/>
                    </a:ln>
                  </pic:spPr>
                </pic:pic>
              </a:graphicData>
            </a:graphic>
          </wp:inline>
        </w:drawing>
      </w:r>
    </w:p>
    <w:bookmarkStart w:id="351" w:name="estado-inicial"/>
    <w:p>
      <w:pPr>
        <w:pStyle w:val="Heading3"/>
      </w:pPr>
      <w:r>
        <w:t xml:space="preserve">31.1 Estado inicial</w:t>
      </w:r>
    </w:p>
    <w:p>
      <w:pPr>
        <w:numPr>
          <w:ilvl w:val="0"/>
          <w:numId w:val="1050"/>
        </w:numPr>
        <w:pStyle w:val="Compact"/>
      </w:pPr>
      <w:r>
        <w:t xml:space="preserve">O programa está aberto (</w:t>
      </w:r>
      <w:r>
        <w:rPr>
          <w:rStyle w:val="VerbatimChar"/>
        </w:rPr>
        <w:t xml:space="preserve">Abrir Agente BTP.bat</w:t>
      </w:r>
      <w:r>
        <w:t xml:space="preserve">), servindo a tela em</w:t>
      </w:r>
      <w:r>
        <w:t xml:space="preserve"> </w:t>
      </w:r>
      <w:r>
        <w:rPr>
          <w:rStyle w:val="VerbatimChar"/>
        </w:rPr>
        <w:t xml:space="preserve">127.0.0.1:8767</w:t>
      </w:r>
      <w:r>
        <w:t xml:space="preserve"> </w:t>
      </w:r>
      <w:r>
        <w:t xml:space="preserve">(Cap. 10).</w:t>
      </w:r>
    </w:p>
    <w:p>
      <w:pPr>
        <w:numPr>
          <w:ilvl w:val="0"/>
          <w:numId w:val="1050"/>
        </w:numPr>
        <w:pStyle w:val="Compact"/>
      </w:pPr>
      <w:r>
        <w:t xml:space="preserve">A aba do BTP está logada e conectada pela extensão: quatro trabalhadores do</w:t>
      </w:r>
      <w:r>
        <w:t xml:space="preserve"> </w:t>
      </w:r>
      <w:r>
        <w:rPr>
          <w:rStyle w:val="VerbatimChar"/>
        </w:rPr>
        <w:t xml:space="preserve">agente_btp.js</w:t>
      </w:r>
      <w:r>
        <w:t xml:space="preserve"> </w:t>
      </w:r>
      <w:r>
        <w:t xml:space="preserve">estão em ciclo com o servidor (Cap. 11).</w:t>
      </w:r>
    </w:p>
    <w:p>
      <w:pPr>
        <w:numPr>
          <w:ilvl w:val="0"/>
          <w:numId w:val="1050"/>
        </w:numPr>
        <w:pStyle w:val="Compact"/>
      </w:pPr>
      <w:r>
        <w:t xml:space="preserve">A fonte já foi preparada e confirmada em análises anteriores:</w:t>
      </w:r>
      <w:r>
        <w:t xml:space="preserve"> </w:t>
      </w:r>
      <w:r>
        <w:rPr>
          <w:rStyle w:val="VerbatimChar"/>
        </w:rPr>
        <w:t xml:space="preserve">config/api.json</w:t>
      </w:r>
      <w:r>
        <w:t xml:space="preserve"> </w:t>
      </w:r>
      <w:r>
        <w:t xml:space="preserve">com</w:t>
      </w:r>
      <w:r>
        <w:t xml:space="preserve"> </w:t>
      </w:r>
      <w:r>
        <w:rPr>
          <w:rStyle w:val="VerbatimChar"/>
        </w:rPr>
        <w:t xml:space="preserve">confirmada: true</w:t>
      </w:r>
      <w:r>
        <w:t xml:space="preserve"> </w:t>
      </w:r>
      <w:r>
        <w:t xml:space="preserve">e</w:t>
      </w:r>
      <w:r>
        <w:t xml:space="preserve"> </w:t>
      </w:r>
      <w:r>
        <w:rPr>
          <w:rStyle w:val="VerbatimChar"/>
        </w:rPr>
        <w:t xml:space="preserve">versao: 6</w:t>
      </w:r>
      <w:r>
        <w:t xml:space="preserve"> </w:t>
      </w:r>
      <w:r>
        <w:t xml:space="preserve">(Cap. 12).</w:t>
      </w:r>
    </w:p>
    <w:p>
      <w:pPr>
        <w:numPr>
          <w:ilvl w:val="0"/>
          <w:numId w:val="1050"/>
        </w:numPr>
        <w:pStyle w:val="Compact"/>
      </w:pPr>
      <w:r>
        <w:t xml:space="preserve">Preferências padrão: 2 auditorias, 4 consultas em paralelo, lote de 20, filtro</w:t>
      </w:r>
      <w:r>
        <w:t xml:space="preserve"> </w:t>
      </w:r>
      <w:r>
        <w:t xml:space="preserve">“</w:t>
      </w:r>
      <w:r>
        <w:t xml:space="preserve">Estoque indisponível</w:t>
      </w:r>
      <w:r>
        <w:t xml:space="preserve">”</w:t>
      </w:r>
      <w:r>
        <w:t xml:space="preserve"> </w:t>
      </w:r>
      <w:r>
        <w:t xml:space="preserve">(Cap. 22).</w:t>
      </w:r>
    </w:p>
    <w:p>
      <w:pPr>
        <w:numPr>
          <w:ilvl w:val="0"/>
          <w:numId w:val="1050"/>
        </w:numPr>
        <w:pStyle w:val="Compact"/>
      </w:pPr>
      <w:r>
        <w:t xml:space="preserve">A tabela de valores está importada e contém o material</w:t>
      </w:r>
      <w:r>
        <w:t xml:space="preserve"> </w:t>
      </w:r>
      <w:r>
        <w:rPr>
          <w:rStyle w:val="VerbatimChar"/>
        </w:rPr>
        <w:t xml:space="preserve">000000000012345678</w:t>
      </w:r>
      <w:r>
        <w:t xml:space="preserve"> </w:t>
      </w:r>
      <w:r>
        <w:t xml:space="preserve">com Tipo Material</w:t>
      </w:r>
      <w:r>
        <w:t xml:space="preserve"> </w:t>
      </w:r>
      <w:r>
        <w:t xml:space="preserve">“</w:t>
      </w:r>
      <w:r>
        <w:t xml:space="preserve">CABO DROP</w:t>
      </w:r>
      <w:r>
        <w:t xml:space="preserve">”</w:t>
      </w:r>
      <w:r>
        <w:t xml:space="preserve"> </w:t>
      </w:r>
      <w:r>
        <w:t xml:space="preserve">e valor unitário R$ 2,50 (fictício).</w:t>
      </w:r>
    </w:p>
    <w:bookmarkEnd w:id="351"/>
    <w:bookmarkStart w:id="352" w:name="o-evento-inicial"/>
    <w:p>
      <w:pPr>
        <w:pStyle w:val="Heading3"/>
      </w:pPr>
      <w:r>
        <w:t xml:space="preserve">31.2 O evento inicial</w:t>
      </w:r>
    </w:p>
    <w:p>
      <w:pPr>
        <w:pStyle w:val="FirstParagraph"/>
      </w:pPr>
      <w:r>
        <w:t xml:space="preserve">O usuário cola as três WOs na tela e clica em</w:t>
      </w:r>
      <w:r>
        <w:t xml:space="preserve"> </w:t>
      </w:r>
      <w:r>
        <w:rPr>
          <w:bCs/>
          <w:b/>
        </w:rPr>
        <w:t xml:space="preserve">Executar análise</w:t>
      </w:r>
      <w:r>
        <w:t xml:space="preserve">. A tela envia</w:t>
      </w:r>
      <w:r>
        <w:t xml:space="preserve"> </w:t>
      </w:r>
      <w:r>
        <w:rPr>
          <w:rStyle w:val="VerbatimChar"/>
        </w:rPr>
        <w:t xml:space="preserve">POST /api/executar</w:t>
      </w:r>
      <w:r>
        <w:t xml:space="preserve"> </w:t>
      </w:r>
      <w:r>
        <w:t xml:space="preserve">com a lista.</w:t>
      </w:r>
    </w:p>
    <w:bookmarkEnd w:id="352"/>
    <w:bookmarkStart w:id="353" w:name="primeiro-componente-acionado"/>
    <w:p>
      <w:pPr>
        <w:pStyle w:val="Heading3"/>
      </w:pPr>
      <w:r>
        <w:t xml:space="preserve">31.3 Primeiro componente acionado</w:t>
      </w:r>
    </w:p>
    <w:p>
      <w:pPr>
        <w:pStyle w:val="FirstParagraph"/>
      </w:pPr>
      <w:r>
        <w:t xml:space="preserve">A rota</w:t>
      </w:r>
      <w:r>
        <w:t xml:space="preserve"> </w:t>
      </w:r>
      <w:r>
        <w:rPr>
          <w:rStyle w:val="VerbatimChar"/>
        </w:rPr>
        <w:t xml:space="preserve">executar</w:t>
      </w:r>
      <w:r>
        <w:t xml:space="preserve"> </w:t>
      </w:r>
      <w:r>
        <w:t xml:space="preserve">(</w:t>
      </w:r>
      <w:r>
        <w:rPr>
          <w:rStyle w:val="VerbatimChar"/>
        </w:rPr>
        <w:t xml:space="preserve">servidor.py</w:t>
      </w:r>
      <w:r>
        <w:t xml:space="preserve">) valida que não há análise em curso (senão, 409), normaliza as WOs (</w:t>
      </w:r>
      <w:r>
        <w:rPr>
          <w:rStyle w:val="VerbatimChar"/>
        </w:rPr>
        <w:t xml:space="preserve">entrada.ler_wos_texto</w:t>
      </w:r>
      <w:r>
        <w:t xml:space="preserve">) e chama</w:t>
      </w:r>
      <w:r>
        <w:t xml:space="preserve"> </w:t>
      </w:r>
      <w:r>
        <w:rPr>
          <w:rStyle w:val="VerbatimChar"/>
        </w:rPr>
        <w:t xml:space="preserve">agente.enviar("executar", ...)</w:t>
      </w:r>
      <w:r>
        <w:t xml:space="preserve">. A thread do</w:t>
      </w:r>
      <w:r>
        <w:t xml:space="preserve"> </w:t>
      </w:r>
      <w:r>
        <w:rPr>
          <w:rStyle w:val="VerbatimChar"/>
        </w:rPr>
        <w:t xml:space="preserve">Agente</w:t>
      </w:r>
      <w:r>
        <w:t xml:space="preserve"> </w:t>
      </w:r>
      <w:r>
        <w:t xml:space="preserve">(</w:t>
      </w:r>
      <w:r>
        <w:rPr>
          <w:rStyle w:val="VerbatimChar"/>
        </w:rPr>
        <w:t xml:space="preserve">_laco</w:t>
      </w:r>
      <w:r>
        <w:t xml:space="preserve">) recebe o comando e executa</w:t>
      </w:r>
      <w:r>
        <w:t xml:space="preserve"> </w:t>
      </w:r>
      <w:r>
        <w:rPr>
          <w:rStyle w:val="VerbatimChar"/>
        </w:rPr>
        <w:t xml:space="preserve">_cmd_executar</w:t>
      </w:r>
      <w:r>
        <w:t xml:space="preserve"> </w:t>
      </w:r>
      <w:r>
        <w:t xml:space="preserve">(Cap. 16.1–16.2).</w:t>
      </w:r>
    </w:p>
    <w:bookmarkEnd w:id="353"/>
    <w:bookmarkStart w:id="354" w:name="operações-de-preparação"/>
    <w:p>
      <w:pPr>
        <w:pStyle w:val="Heading3"/>
      </w:pPr>
      <w:r>
        <w:t xml:space="preserve">31.4 Operações de preparação</w:t>
      </w:r>
    </w:p>
    <w:p>
      <w:pPr>
        <w:numPr>
          <w:ilvl w:val="0"/>
          <w:numId w:val="1051"/>
        </w:numPr>
        <w:pStyle w:val="Compact"/>
      </w:pPr>
      <w:r>
        <w:rPr>
          <w:rStyle w:val="VerbatimChar"/>
        </w:rPr>
        <w:t xml:space="preserve">_garantir_preparo</w:t>
      </w:r>
      <w:r>
        <w:t xml:space="preserve"> </w:t>
      </w:r>
      <w:r>
        <w:t xml:space="preserve">verifica que a fonte existe e está confirmada — nada a fazer.</w:t>
      </w:r>
    </w:p>
    <w:p>
      <w:pPr>
        <w:numPr>
          <w:ilvl w:val="0"/>
          <w:numId w:val="1051"/>
        </w:numPr>
        <w:pStyle w:val="Compact"/>
      </w:pPr>
      <w:r>
        <w:t xml:space="preserve">A análise é criada na base:</w:t>
      </w:r>
      <w:r>
        <w:t xml:space="preserve"> </w:t>
      </w:r>
      <w:r>
        <w:rPr>
          <w:rStyle w:val="VerbatimChar"/>
        </w:rPr>
        <w:t xml:space="preserve">Loja.criar</w:t>
      </w:r>
      <w:r>
        <w:t xml:space="preserve"> </w:t>
      </w:r>
      <w:r>
        <w:t xml:space="preserve">grava as 3 WOs como</w:t>
      </w:r>
      <w:r>
        <w:t xml:space="preserve"> </w:t>
      </w:r>
      <w:r>
        <w:rPr>
          <w:rStyle w:val="VerbatimChar"/>
        </w:rPr>
        <w:t xml:space="preserve">pendente</w:t>
      </w:r>
      <w:r>
        <w:t xml:space="preserve">, com as preferências e a fonte</w:t>
      </w:r>
      <w:r>
        <w:t xml:space="preserve"> </w:t>
      </w:r>
      <w:r>
        <w:rPr>
          <w:bCs/>
          <w:b/>
        </w:rPr>
        <w:t xml:space="preserve">congeladas</w:t>
      </w:r>
      <w:r>
        <w:t xml:space="preserve"> </w:t>
      </w:r>
      <w:r>
        <w:t xml:space="preserve">na análise.</w:t>
      </w:r>
    </w:p>
    <w:p>
      <w:pPr>
        <w:numPr>
          <w:ilvl w:val="0"/>
          <w:numId w:val="1051"/>
        </w:numPr>
        <w:pStyle w:val="Compact"/>
      </w:pPr>
      <w:r>
        <w:t xml:space="preserve">O histórico recebe a entrada</w:t>
      </w:r>
      <w:r>
        <w:t xml:space="preserve"> </w:t>
      </w:r>
      <w:r>
        <w:t xml:space="preserve">“</w:t>
      </w:r>
      <w:r>
        <w:t xml:space="preserve">Em andamento</w:t>
      </w:r>
      <w:r>
        <w:t xml:space="preserve">”</w:t>
      </w:r>
      <w:r>
        <w:t xml:space="preserve"> </w:t>
      </w:r>
      <w:r>
        <w:t xml:space="preserve">com o próximo número de análise.</w:t>
      </w:r>
    </w:p>
    <w:p>
      <w:pPr>
        <w:numPr>
          <w:ilvl w:val="0"/>
          <w:numId w:val="1051"/>
        </w:numPr>
        <w:pStyle w:val="Compact"/>
      </w:pPr>
      <w:r>
        <w:rPr>
          <w:rStyle w:val="VerbatimChar"/>
        </w:rPr>
        <w:t xml:space="preserve">_rodar</w:t>
      </w:r>
      <w:r>
        <w:t xml:space="preserve"> </w:t>
      </w:r>
      <w:r>
        <w:t xml:space="preserve">cria o</w:t>
      </w:r>
      <w:r>
        <w:t xml:space="preserve"> </w:t>
      </w:r>
      <w:r>
        <w:rPr>
          <w:rStyle w:val="VerbatimChar"/>
        </w:rPr>
        <w:t xml:space="preserve">Motor</w:t>
      </w:r>
      <w:r>
        <w:t xml:space="preserve"> </w:t>
      </w:r>
      <w:r>
        <w:t xml:space="preserve">e chama</w:t>
      </w:r>
      <w:r>
        <w:t xml:space="preserve"> </w:t>
      </w:r>
      <w:r>
        <w:rPr>
          <w:rStyle w:val="VerbatimChar"/>
        </w:rPr>
        <w:t xml:space="preserve">executar</w:t>
      </w:r>
      <w:r>
        <w:t xml:space="preserve">.</w:t>
      </w:r>
    </w:p>
    <w:bookmarkEnd w:id="354"/>
    <w:bookmarkStart w:id="355" w:name="comunicações"/>
    <w:p>
      <w:pPr>
        <w:pStyle w:val="Heading3"/>
      </w:pPr>
      <w:r>
        <w:t xml:space="preserve">31.5 Comunicações</w:t>
      </w:r>
    </w:p>
    <w:p>
      <w:pPr>
        <w:numPr>
          <w:ilvl w:val="0"/>
          <w:numId w:val="1052"/>
        </w:numPr>
        <w:pStyle w:val="Compact"/>
      </w:pPr>
      <w:r>
        <w:rPr>
          <w:bCs/>
          <w:b/>
        </w:rPr>
        <w:t xml:space="preserve">Sonda inicial</w:t>
      </w:r>
      <w:r>
        <w:t xml:space="preserve"> </w:t>
      </w:r>
      <w:r>
        <w:t xml:space="preserve">(Cap. 26.5): o motor pede, pela ponte, uma consulta leve. A</w:t>
      </w:r>
      <w:r>
        <w:t xml:space="preserve"> </w:t>
      </w:r>
      <w:r>
        <w:rPr>
          <w:rStyle w:val="VerbatimChar"/>
        </w:rPr>
        <w:t xml:space="preserve">PonteAba</w:t>
      </w:r>
      <w:r>
        <w:t xml:space="preserve"> </w:t>
      </w:r>
      <w:r>
        <w:t xml:space="preserve">coloca a tarefa na fila; um trabalhador da aba a recebe no próximo ciclo e executa um</w:t>
      </w:r>
      <w:r>
        <w:t xml:space="preserve"> </w:t>
      </w:r>
      <w:r>
        <w:rPr>
          <w:rStyle w:val="VerbatimChar"/>
        </w:rPr>
        <w:t xml:space="preserve">fetch</w:t>
      </w:r>
      <w:r>
        <w:t xml:space="preserve"> </w:t>
      </w:r>
      <w:r>
        <w:t xml:space="preserve">GET na própria origem do BTP, com os cookies da sessão enviados pelo navegador. A resposta (200, JSON) volta pelo</w:t>
      </w:r>
      <w:r>
        <w:t xml:space="preserve"> </w:t>
      </w:r>
      <w:r>
        <w:rPr>
          <w:rStyle w:val="VerbatimChar"/>
        </w:rPr>
        <w:t xml:space="preserve">POST /api/agente/ciclo</w:t>
      </w:r>
      <w:r>
        <w:t xml:space="preserve"> </w:t>
      </w:r>
      <w:r>
        <w:t xml:space="preserve">e é entregue a quem pediu.</w:t>
      </w:r>
    </w:p>
    <w:p>
      <w:pPr>
        <w:numPr>
          <w:ilvl w:val="0"/>
          <w:numId w:val="1052"/>
        </w:numPr>
        <w:pStyle w:val="Compact"/>
      </w:pPr>
      <w:r>
        <w:rPr>
          <w:bCs/>
          <w:b/>
        </w:rPr>
        <w:t xml:space="preserve">Leitura em lote</w:t>
      </w:r>
      <w:r>
        <w:t xml:space="preserve"> </w:t>
      </w:r>
      <w:r>
        <w:t xml:space="preserve">(Cap. 13): como há mais de uma WO válida, o processador monta uma consulta com filtro OR para as três WOs (</w:t>
      </w:r>
      <w:r>
        <w:rPr>
          <w:rStyle w:val="VerbatimChar"/>
        </w:rPr>
        <w:t xml:space="preserve">ClienteBTP.ler_lote</w:t>
      </w:r>
      <w:r>
        <w:t xml:space="preserve">), seguida da consulta dos itens. Por ser um dos 3 primeiros grupos da análise, cada WO também é lida individualmente para verificar a equivalência.</w:t>
      </w:r>
    </w:p>
    <w:p>
      <w:pPr>
        <w:numPr>
          <w:ilvl w:val="0"/>
          <w:numId w:val="1052"/>
        </w:numPr>
        <w:pStyle w:val="Compact"/>
      </w:pPr>
      <w:r>
        <w:rPr>
          <w:bCs/>
          <w:b/>
        </w:rPr>
        <w:t xml:space="preserve">Auditorias</w:t>
      </w:r>
      <w:r>
        <w:t xml:space="preserve">: mais duas leituras de cada WO, alternando nova consulta e releitura por chave (</w:t>
      </w:r>
      <w:r>
        <w:rPr>
          <w:rStyle w:val="VerbatimChar"/>
        </w:rPr>
        <w:t xml:space="preserve">auditorias_independentes</w:t>
      </w:r>
      <w:r>
        <w:t xml:space="preserve">).</w:t>
      </w:r>
    </w:p>
    <w:bookmarkEnd w:id="355"/>
    <w:bookmarkStart w:id="356" w:name="dados-obtidos-fictícios"/>
    <w:p>
      <w:pPr>
        <w:pStyle w:val="Heading3"/>
      </w:pPr>
      <w:r>
        <w:t xml:space="preserve">31.6 Dados obtidos (fictícios)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WO</w:t>
            </w:r>
          </w:p>
        </w:tc>
        <w:tc>
          <w:tcPr/>
          <w:p>
            <w:pPr>
              <w:pStyle w:val="Compact"/>
              <w:jc w:val="left"/>
            </w:pPr>
            <w:r>
              <w:t xml:space="preserve">O que o BTP devolve</w:t>
            </w:r>
          </w:p>
        </w:tc>
      </w:tr>
      <w:tr>
        <w:tc>
          <w:tcPr/>
          <w:p>
            <w:pPr>
              <w:pStyle w:val="Compact"/>
              <w:jc w:val="left"/>
            </w:pPr>
            <w:r>
              <w:rPr>
                <w:rStyle w:val="VerbatimChar"/>
              </w:rPr>
              <w:t xml:space="preserve">11111|111111111</w:t>
            </w:r>
          </w:p>
        </w:tc>
        <w:tc>
          <w:tcPr/>
          <w:p>
            <w:pPr>
              <w:pStyle w:val="Compact"/>
              <w:jc w:val="left"/>
            </w:pPr>
            <w:r>
              <w:t xml:space="preserve">Um item: material</w:t>
            </w:r>
            <w:r>
              <w:t xml:space="preserve"> </w:t>
            </w:r>
            <w:r>
              <w:rPr>
                <w:rStyle w:val="VerbatimChar"/>
              </w:rPr>
              <w:t xml:space="preserve">000000000012345678</w:t>
            </w:r>
            <w:r>
              <w:t xml:space="preserve">, fornecedor</w:t>
            </w:r>
            <w:r>
              <w:t xml:space="preserve"> </w:t>
            </w:r>
            <w:r>
              <w:rPr>
                <w:rStyle w:val="VerbatimChar"/>
              </w:rPr>
              <w:t xml:space="preserve">0000099999</w:t>
            </w:r>
            <w:r>
              <w:t xml:space="preserve">, quantidade</w:t>
            </w:r>
            <w:r>
              <w:t xml:space="preserve"> </w:t>
            </w:r>
            <w:r>
              <w:rPr>
                <w:rStyle w:val="VerbatimChar"/>
              </w:rPr>
              <w:t xml:space="preserve">"2e+0"</w:t>
            </w:r>
            <w:r>
              <w:t xml:space="preserve">, mensagem</w:t>
            </w:r>
            <w:r>
              <w:t xml:space="preserve"> </w:t>
            </w:r>
            <w:r>
              <w:t xml:space="preserve">“</w:t>
            </w:r>
            <w:r>
              <w:t xml:space="preserve">Estoque indisponível</w:t>
            </w:r>
            <w:r>
              <w:t xml:space="preserve">”</w:t>
            </w:r>
          </w:p>
        </w:tc>
      </w:tr>
      <w:tr>
        <w:tc>
          <w:tcPr/>
          <w:p>
            <w:pPr>
              <w:pStyle w:val="Compact"/>
              <w:jc w:val="left"/>
            </w:pPr>
            <w:r>
              <w:rPr>
                <w:rStyle w:val="VerbatimChar"/>
              </w:rPr>
              <w:t xml:space="preserve">22222|222222222</w:t>
            </w:r>
          </w:p>
        </w:tc>
        <w:tc>
          <w:tcPr/>
          <w:p>
            <w:pPr>
              <w:pStyle w:val="Compact"/>
              <w:jc w:val="left"/>
            </w:pPr>
            <w:r>
              <w:t xml:space="preserve">Nenhuma linha de alerta</w:t>
            </w:r>
          </w:p>
        </w:tc>
      </w:tr>
      <w:tr>
        <w:tc>
          <w:tcPr/>
          <w:p>
            <w:pPr>
              <w:pStyle w:val="Compact"/>
              <w:jc w:val="left"/>
            </w:pPr>
            <w:r>
              <w:rPr>
                <w:rStyle w:val="VerbatimChar"/>
              </w:rPr>
              <w:t xml:space="preserve">33333|333333333</w:t>
            </w:r>
          </w:p>
        </w:tc>
        <w:tc>
          <w:tcPr/>
          <w:p>
            <w:pPr>
              <w:pStyle w:val="Compact"/>
              <w:jc w:val="left"/>
            </w:pPr>
            <w:r>
              <w:t xml:space="preserve">Um item com mensagem</w:t>
            </w:r>
            <w:r>
              <w:t xml:space="preserve"> </w:t>
            </w:r>
            <w:r>
              <w:t xml:space="preserve">“</w:t>
            </w:r>
            <w:r>
              <w:t xml:space="preserve">Estoque insuficiente</w:t>
            </w:r>
            <w:r>
              <w:t xml:space="preserve">”</w:t>
            </w:r>
            <w:r>
              <w:t xml:space="preserve"> </w:t>
            </w:r>
            <w:r>
              <w:t xml:space="preserve">e quantidade</w:t>
            </w:r>
            <w:r>
              <w:t xml:space="preserve"> </w:t>
            </w:r>
            <w:r>
              <w:rPr>
                <w:rStyle w:val="VerbatimChar"/>
              </w:rPr>
              <w:t xml:space="preserve">"1e+0"</w:t>
            </w:r>
          </w:p>
        </w:tc>
      </w:tr>
    </w:tbl>
    <w:bookmarkEnd w:id="356"/>
    <w:bookmarkStart w:id="357" w:name="transformações"/>
    <w:p>
      <w:pPr>
        <w:pStyle w:val="Heading3"/>
      </w:pPr>
      <w:r>
        <w:t xml:space="preserve">31.7 Transformações</w:t>
      </w:r>
    </w:p>
    <w:p>
      <w:pPr>
        <w:numPr>
          <w:ilvl w:val="0"/>
          <w:numId w:val="1053"/>
        </w:numPr>
        <w:pStyle w:val="Compact"/>
      </w:pPr>
      <w:r>
        <w:rPr>
          <w:rStyle w:val="VerbatimChar"/>
        </w:rPr>
        <w:t xml:space="preserve">odata.extrair_pagina</w:t>
      </w:r>
      <w:r>
        <w:t xml:space="preserve"> </w:t>
      </w:r>
      <w:r>
        <w:t xml:space="preserve">lê o JSON;</w:t>
      </w:r>
      <w:r>
        <w:t xml:space="preserve"> </w:t>
      </w:r>
      <w:r>
        <w:rPr>
          <w:rStyle w:val="VerbatimChar"/>
        </w:rPr>
        <w:t xml:space="preserve">ClienteBTP.ocorrencia</w:t>
      </w:r>
      <w:r>
        <w:t xml:space="preserve"> </w:t>
      </w:r>
      <w:r>
        <w:t xml:space="preserve">mapeia os nomes de campo gravados na fonte.</w:t>
      </w:r>
    </w:p>
    <w:p>
      <w:pPr>
        <w:numPr>
          <w:ilvl w:val="0"/>
          <w:numId w:val="1053"/>
        </w:numPr>
        <w:pStyle w:val="Compact"/>
      </w:pPr>
      <w:r>
        <w:rPr>
          <w:rStyle w:val="VerbatimChar"/>
        </w:rPr>
        <w:t xml:space="preserve">como_texto</w:t>
      </w:r>
      <w:r>
        <w:t xml:space="preserve"> </w:t>
      </w:r>
      <w:r>
        <w:t xml:space="preserve">mantém</w:t>
      </w:r>
      <w:r>
        <w:t xml:space="preserve"> </w:t>
      </w:r>
      <w:r>
        <w:rPr>
          <w:rStyle w:val="VerbatimChar"/>
        </w:rPr>
        <w:t xml:space="preserve">000000000012345678</w:t>
      </w:r>
      <w:r>
        <w:t xml:space="preserve"> </w:t>
      </w:r>
      <w:r>
        <w:t xml:space="preserve">como texto;</w:t>
      </w:r>
      <w:r>
        <w:t xml:space="preserve"> </w:t>
      </w:r>
      <w:r>
        <w:rPr>
          <w:rStyle w:val="VerbatimChar"/>
        </w:rPr>
        <w:t xml:space="preserve">como_quantidade("2e+0")</w:t>
      </w:r>
      <w:r>
        <w:t xml:space="preserve"> </w:t>
      </w:r>
      <w:r>
        <w:t xml:space="preserve">devolve</w:t>
      </w:r>
      <w:r>
        <w:t xml:space="preserve"> </w:t>
      </w:r>
      <w:r>
        <w:rPr>
          <w:rStyle w:val="VerbatimChar"/>
        </w:rPr>
        <w:t xml:space="preserve">2</w:t>
      </w:r>
      <w:r>
        <w:t xml:space="preserve"> </w:t>
      </w:r>
      <w:r>
        <w:t xml:space="preserve">(Cap. 14.3).</w:t>
      </w:r>
    </w:p>
    <w:bookmarkEnd w:id="357"/>
    <w:bookmarkStart w:id="358" w:name="validações"/>
    <w:p>
      <w:pPr>
        <w:pStyle w:val="Heading3"/>
      </w:pPr>
      <w:r>
        <w:t xml:space="preserve">31.8 Validações</w:t>
      </w:r>
    </w:p>
    <w:p>
      <w:pPr>
        <w:numPr>
          <w:ilvl w:val="0"/>
          <w:numId w:val="1054"/>
        </w:numPr>
        <w:pStyle w:val="Compact"/>
      </w:pPr>
      <w:r>
        <w:t xml:space="preserve">WO 11111: as três leituras trazem os mesmos valores → item</w:t>
      </w:r>
      <w:r>
        <w:t xml:space="preserve"> </w:t>
      </w:r>
      <w:r>
        <w:rPr>
          <w:bCs/>
          <w:b/>
        </w:rPr>
        <w:t xml:space="preserve">Validado</w:t>
      </w:r>
      <w:r>
        <w:t xml:space="preserve"> </w:t>
      </w:r>
      <w:r>
        <w:t xml:space="preserve">(Cap. 14.5).</w:t>
      </w:r>
    </w:p>
    <w:p>
      <w:pPr>
        <w:numPr>
          <w:ilvl w:val="0"/>
          <w:numId w:val="1054"/>
        </w:numPr>
        <w:pStyle w:val="Compact"/>
      </w:pPr>
      <w:r>
        <w:t xml:space="preserve">WO 22222: as três leituras confirmam a ausência → situação</w:t>
      </w:r>
      <w:r>
        <w:t xml:space="preserve"> </w:t>
      </w:r>
      <w:r>
        <w:t xml:space="preserve">“</w:t>
      </w:r>
      <w:r>
        <w:t xml:space="preserve">Não consta no Monitor</w:t>
      </w:r>
      <w:r>
        <w:t xml:space="preserve">”</w:t>
      </w:r>
      <w:r>
        <w:t xml:space="preserve">, auditoria</w:t>
      </w:r>
      <w:r>
        <w:t xml:space="preserve"> </w:t>
      </w:r>
      <w:r>
        <w:rPr>
          <w:bCs/>
          <w:b/>
        </w:rPr>
        <w:t xml:space="preserve">Validado</w:t>
      </w:r>
      <w:r>
        <w:t xml:space="preserve">, motivo</w:t>
      </w:r>
      <w:r>
        <w:t xml:space="preserve"> </w:t>
      </w:r>
      <w:r>
        <w:rPr>
          <w:rStyle w:val="VerbatimChar"/>
        </w:rPr>
        <w:t xml:space="preserve">wo_inexistente</w:t>
      </w:r>
      <w:r>
        <w:t xml:space="preserve"> </w:t>
      </w:r>
      <w:r>
        <w:t xml:space="preserve">registrado no diagnóstico (categoria ENTRADA).</w:t>
      </w:r>
    </w:p>
    <w:p>
      <w:pPr>
        <w:numPr>
          <w:ilvl w:val="0"/>
          <w:numId w:val="1054"/>
        </w:numPr>
        <w:pStyle w:val="Compact"/>
      </w:pPr>
      <w:r>
        <w:t xml:space="preserve">WO 33333: item validado, mas a mensagem do item não é a do filtro.</w:t>
      </w:r>
    </w:p>
    <w:bookmarkEnd w:id="358"/>
    <w:bookmarkStart w:id="359" w:name="decisões-e-gravação"/>
    <w:p>
      <w:pPr>
        <w:pStyle w:val="Heading3"/>
      </w:pPr>
      <w:r>
        <w:t xml:space="preserve">31.9 Decisões e gravação</w:t>
      </w:r>
    </w:p>
    <w:p>
      <w:pPr>
        <w:pStyle w:val="FirstParagraph"/>
      </w:pPr>
      <w:r>
        <w:t xml:space="preserve">Cada WO é gravada assim que termina, numa transação (</w:t>
      </w:r>
      <w:r>
        <w:rPr>
          <w:rStyle w:val="VerbatimChar"/>
        </w:rPr>
        <w:t xml:space="preserve">Loja.concluir</w:t>
      </w:r>
      <w:r>
        <w:t xml:space="preserve">): estado</w:t>
      </w:r>
      <w:r>
        <w:t xml:space="preserve"> </w:t>
      </w:r>
      <w:r>
        <w:rPr>
          <w:rStyle w:val="VerbatimChar"/>
        </w:rPr>
        <w:t xml:space="preserve">validada</w:t>
      </w:r>
      <w:r>
        <w:t xml:space="preserve"> </w:t>
      </w:r>
      <w:r>
        <w:t xml:space="preserve">nas três. A tela, que consulta</w:t>
      </w:r>
      <w:r>
        <w:t xml:space="preserve"> </w:t>
      </w:r>
      <w:r>
        <w:rPr>
          <w:rStyle w:val="VerbatimChar"/>
        </w:rPr>
        <w:t xml:space="preserve">GET /api/estado</w:t>
      </w:r>
      <w:r>
        <w:t xml:space="preserve"> </w:t>
      </w:r>
      <w:r>
        <w:t xml:space="preserve">a cada segundo, mostra 3/3.</w:t>
      </w:r>
    </w:p>
    <w:bookmarkEnd w:id="359"/>
    <w:bookmarkStart w:id="360" w:name="resultado-gerado"/>
    <w:p>
      <w:pPr>
        <w:pStyle w:val="Heading3"/>
      </w:pPr>
      <w:r>
        <w:t xml:space="preserve">31.10 Resultado gerado</w:t>
      </w:r>
    </w:p>
    <w:p>
      <w:pPr>
        <w:pStyle w:val="FirstParagraph"/>
      </w:pPr>
      <w:r>
        <w:rPr>
          <w:rStyle w:val="VerbatimChar"/>
        </w:rPr>
        <w:t xml:space="preserve">_planilha</w:t>
      </w:r>
      <w:r>
        <w:t xml:space="preserve"> </w:t>
      </w:r>
      <w:r>
        <w:t xml:space="preserve">gera</w:t>
      </w:r>
      <w:r>
        <w:t xml:space="preserve"> </w:t>
      </w:r>
      <w:r>
        <w:rPr>
          <w:rStyle w:val="VerbatimChar"/>
        </w:rPr>
        <w:t xml:space="preserve">Análise N - 3 WOs.xlsx</w:t>
      </w:r>
      <w:r>
        <w:t xml:space="preserv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WO</w:t>
            </w:r>
          </w:p>
        </w:tc>
        <w:tc>
          <w:tcPr/>
          <w:p>
            <w:pPr>
              <w:pStyle w:val="Compact"/>
              <w:jc w:val="left"/>
            </w:pPr>
            <w:r>
              <w:t xml:space="preserve">Material SAP</w:t>
            </w:r>
          </w:p>
        </w:tc>
        <w:tc>
          <w:tcPr/>
          <w:p>
            <w:pPr>
              <w:pStyle w:val="Compact"/>
              <w:jc w:val="left"/>
            </w:pPr>
            <w:r>
              <w:t xml:space="preserve">Tipo Material</w:t>
            </w:r>
          </w:p>
        </w:tc>
        <w:tc>
          <w:tcPr/>
          <w:p>
            <w:pPr>
              <w:pStyle w:val="Compact"/>
              <w:jc w:val="left"/>
            </w:pPr>
            <w:r>
              <w:t xml:space="preserve">Fornecedor SAP</w:t>
            </w:r>
          </w:p>
        </w:tc>
        <w:tc>
          <w:tcPr/>
          <w:p>
            <w:pPr>
              <w:pStyle w:val="Compact"/>
              <w:jc w:val="left"/>
            </w:pPr>
            <w:r>
              <w:t xml:space="preserve">Qtd. faltante</w:t>
            </w:r>
          </w:p>
        </w:tc>
        <w:tc>
          <w:tcPr/>
          <w:p>
            <w:pPr>
              <w:pStyle w:val="Compact"/>
              <w:jc w:val="left"/>
            </w:pPr>
            <w:r>
              <w:t xml:space="preserve">Mensagem</w:t>
            </w:r>
          </w:p>
        </w:tc>
        <w:tc>
          <w:tcPr/>
          <w:p>
            <w:pPr>
              <w:pStyle w:val="Compact"/>
              <w:jc w:val="left"/>
            </w:pPr>
            <w:r>
              <w:t xml:space="preserve">Observação</w:t>
            </w:r>
          </w:p>
        </w:tc>
        <w:tc>
          <w:tcPr/>
          <w:p>
            <w:pPr>
              <w:pStyle w:val="Compact"/>
              <w:jc w:val="left"/>
            </w:pPr>
            <w:r>
              <w:t xml:space="preserve">Status</w:t>
            </w:r>
          </w:p>
        </w:tc>
      </w:tr>
      <w:tr>
        <w:tc>
          <w:tcPr/>
          <w:p>
            <w:pPr>
              <w:pStyle w:val="Compact"/>
              <w:jc w:val="left"/>
            </w:pPr>
            <w:r>
              <w:t xml:space="preserve">11111|111111111</w:t>
            </w:r>
          </w:p>
        </w:tc>
        <w:tc>
          <w:tcPr/>
          <w:p>
            <w:pPr>
              <w:pStyle w:val="Compact"/>
              <w:jc w:val="left"/>
            </w:pPr>
            <w:r>
              <w:t xml:space="preserve">000000000012345678</w:t>
            </w:r>
          </w:p>
        </w:tc>
        <w:tc>
          <w:tcPr/>
          <w:p>
            <w:pPr>
              <w:pStyle w:val="Compact"/>
              <w:jc w:val="left"/>
            </w:pPr>
            <w:r>
              <w:t xml:space="preserve">CABO DROP</w:t>
            </w:r>
          </w:p>
        </w:tc>
        <w:tc>
          <w:tcPr/>
          <w:p>
            <w:pPr>
              <w:pStyle w:val="Compact"/>
              <w:jc w:val="left"/>
            </w:pPr>
            <w:r>
              <w:t xml:space="preserve">0000099999</w:t>
            </w:r>
          </w:p>
        </w:tc>
        <w:tc>
          <w:tcPr/>
          <w:p>
            <w:pPr>
              <w:pStyle w:val="Compact"/>
              <w:jc w:val="left"/>
            </w:pPr>
            <w:r>
              <w:t xml:space="preserve">2</w:t>
            </w:r>
          </w:p>
        </w:tc>
        <w:tc>
          <w:tcPr/>
          <w:p>
            <w:pPr>
              <w:pStyle w:val="Compact"/>
              <w:jc w:val="left"/>
            </w:pPr>
            <w:r>
              <w:t xml:space="preserve">Estoque indisponível</w:t>
            </w:r>
          </w:p>
        </w:tc>
        <w:tc>
          <w:tcPr/>
          <w:p>
            <w:pPr>
              <w:pStyle w:val="Compact"/>
              <w:jc w:val="left"/>
            </w:pPr>
            <w:r>
              <w:t xml:space="preserve">-</w:t>
            </w:r>
          </w:p>
        </w:tc>
        <w:tc>
          <w:tcPr/>
          <w:p>
            <w:pPr>
              <w:pStyle w:val="Compact"/>
              <w:jc w:val="left"/>
            </w:pPr>
            <w:r>
              <w:t xml:space="preserve">Validada</w:t>
            </w:r>
          </w:p>
        </w:tc>
      </w:tr>
      <w:tr>
        <w:tc>
          <w:tcPr/>
          <w:p>
            <w:pPr>
              <w:pStyle w:val="Compact"/>
              <w:jc w:val="left"/>
            </w:pPr>
            <w:r>
              <w:t xml:space="preserve">22222|222222222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Nenhum alerta encontrado no Monitor para esta WO</w:t>
            </w:r>
          </w:p>
        </w:tc>
        <w:tc>
          <w:tcPr/>
          <w:p>
            <w:pPr>
              <w:pStyle w:val="Compact"/>
              <w:jc w:val="left"/>
            </w:pPr>
            <w:r>
              <w:t xml:space="preserve">Validada</w:t>
            </w:r>
          </w:p>
        </w:tc>
      </w:tr>
      <w:tr>
        <w:tc>
          <w:tcPr/>
          <w:p>
            <w:pPr>
              <w:pStyle w:val="Compact"/>
              <w:jc w:val="left"/>
            </w:pPr>
            <w:r>
              <w:t xml:space="preserve">33333|333333333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Nenhum item com</w:t>
            </w:r>
            <w:r>
              <w:t xml:space="preserve"> </w:t>
            </w:r>
            <w:r>
              <w:t xml:space="preserve">“</w:t>
            </w:r>
            <w:r>
              <w:t xml:space="preserve">Estoque indisponível</w:t>
            </w:r>
            <w:r>
              <w:t xml:space="preserve">”</w:t>
            </w:r>
            <w:r>
              <w:t xml:space="preserve">. Outros itens no BTP, fora da planilha (…): … (qtd 1): Estoque insuficiente</w:t>
            </w:r>
          </w:p>
        </w:tc>
        <w:tc>
          <w:tcPr/>
          <w:p>
            <w:pPr>
              <w:pStyle w:val="Compact"/>
              <w:jc w:val="left"/>
            </w:pPr>
            <w:r>
              <w:t xml:space="preserve">Validada</w:t>
            </w:r>
          </w:p>
        </w:tc>
      </w:tr>
    </w:tbl>
    <w:p>
      <w:pPr>
        <w:pStyle w:val="BodyText"/>
      </w:pPr>
      <w:r>
        <w:t xml:space="preserve">Na aba</w:t>
      </w:r>
      <w:r>
        <w:t xml:space="preserve"> </w:t>
      </w:r>
      <w:r>
        <w:rPr>
          <w:bCs/>
          <w:b/>
        </w:rPr>
        <w:t xml:space="preserve">Materiais</w:t>
      </w:r>
      <w:r>
        <w:t xml:space="preserve">: uma linha para o material, quantidade total 2, valor total R$ 5,00, valor unitário R$ 2,50.</w:t>
      </w:r>
    </w:p>
    <w:bookmarkEnd w:id="360"/>
    <w:bookmarkStart w:id="361" w:name="verificações-finais"/>
    <w:p>
      <w:pPr>
        <w:pStyle w:val="Heading3"/>
      </w:pPr>
      <w:r>
        <w:t xml:space="preserve">31.11 Verificações finais</w:t>
      </w:r>
    </w:p>
    <w:p>
      <w:pPr>
        <w:pStyle w:val="FirstParagraph"/>
      </w:pPr>
      <w:r>
        <w:rPr>
          <w:rStyle w:val="VerbatimChar"/>
        </w:rPr>
        <w:t xml:space="preserve">verificar_planilha</w:t>
      </w:r>
      <w:r>
        <w:t xml:space="preserve"> </w:t>
      </w:r>
      <w:r>
        <w:t xml:space="preserve">reabre o arquivo e compara cada célula das abas Dados, Materiais e Tabela de valores com o esperado (Cap. 15.9). Sem diferenças, a análise é marcada como concluída no histórico, e a tela mostra o selo</w:t>
      </w:r>
      <w:r>
        <w:t xml:space="preserve"> </w:t>
      </w:r>
      <w:r>
        <w:rPr>
          <w:bCs/>
          <w:b/>
        </w:rPr>
        <w:t xml:space="preserve">Concluída</w:t>
      </w:r>
      <w:r>
        <w:t xml:space="preserve"> </w:t>
      </w:r>
      <w:r>
        <w:t xml:space="preserve">e o botão</w:t>
      </w:r>
      <w:r>
        <w:t xml:space="preserve"> </w:t>
      </w:r>
      <w:r>
        <w:rPr>
          <w:bCs/>
          <w:b/>
        </w:rPr>
        <w:t xml:space="preserve">Baixar relatório auditado</w:t>
      </w:r>
      <w:r>
        <w:t xml:space="preserve">.</w:t>
      </w:r>
    </w:p>
    <w:bookmarkEnd w:id="361"/>
    <w:bookmarkStart w:id="362" w:name="e-se-uma-etapa-falhasse"/>
    <w:p>
      <w:pPr>
        <w:pStyle w:val="Heading3"/>
      </w:pPr>
      <w:r>
        <w:t xml:space="preserve">31.12 E se uma etapa falhasse?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Etapa</w:t>
            </w:r>
          </w:p>
        </w:tc>
        <w:tc>
          <w:tcPr/>
          <w:p>
            <w:pPr>
              <w:pStyle w:val="Compact"/>
              <w:jc w:val="left"/>
            </w:pPr>
            <w:r>
              <w:t xml:space="preserve">Falha</w:t>
            </w:r>
          </w:p>
        </w:tc>
        <w:tc>
          <w:tcPr/>
          <w:p>
            <w:pPr>
              <w:pStyle w:val="Compact"/>
              <w:jc w:val="left"/>
            </w:pPr>
            <w:r>
              <w:t xml:space="preserve">Consequência (capítulo)</w:t>
            </w:r>
          </w:p>
        </w:tc>
      </w:tr>
      <w:tr>
        <w:tc>
          <w:tcPr/>
          <w:p>
            <w:pPr>
              <w:pStyle w:val="Compact"/>
              <w:jc w:val="left"/>
            </w:pPr>
            <w:r>
              <w:t xml:space="preserve">31.3</w:t>
            </w:r>
          </w:p>
        </w:tc>
        <w:tc>
          <w:tcPr/>
          <w:p>
            <w:pPr>
              <w:pStyle w:val="Compact"/>
              <w:jc w:val="left"/>
            </w:pPr>
            <w:r>
              <w:t xml:space="preserve">Outra análise em curso</w:t>
            </w:r>
          </w:p>
        </w:tc>
        <w:tc>
          <w:tcPr/>
          <w:p>
            <w:pPr>
              <w:pStyle w:val="Compact"/>
              <w:jc w:val="left"/>
            </w:pPr>
            <w:r>
              <w:t xml:space="preserve">409; nada é criado (27.6)</w:t>
            </w:r>
          </w:p>
        </w:tc>
      </w:tr>
      <w:tr>
        <w:tc>
          <w:tcPr/>
          <w:p>
            <w:pPr>
              <w:pStyle w:val="Compact"/>
              <w:jc w:val="left"/>
            </w:pPr>
            <w:r>
              <w:t xml:space="preserve">31.5</w:t>
            </w:r>
          </w:p>
        </w:tc>
        <w:tc>
          <w:tcPr/>
          <w:p>
            <w:pPr>
              <w:pStyle w:val="Compact"/>
              <w:jc w:val="left"/>
            </w:pPr>
            <w:r>
              <w:t xml:space="preserve">Sessão expira durante a leitura</w:t>
            </w:r>
          </w:p>
        </w:tc>
        <w:tc>
          <w:tcPr/>
          <w:p>
            <w:pPr>
              <w:pStyle w:val="Compact"/>
              <w:jc w:val="left"/>
            </w:pPr>
            <w:r>
              <w:t xml:space="preserve">Pausa; WOs em andamento voltam a pendente; retomada automática após o login (26.5)</w:t>
            </w:r>
          </w:p>
        </w:tc>
      </w:tr>
      <w:tr>
        <w:tc>
          <w:tcPr/>
          <w:p>
            <w:pPr>
              <w:pStyle w:val="Compact"/>
              <w:jc w:val="left"/>
            </w:pPr>
            <w:r>
              <w:t xml:space="preserve">31.5</w:t>
            </w:r>
          </w:p>
        </w:tc>
        <w:tc>
          <w:tcPr/>
          <w:p>
            <w:pPr>
              <w:pStyle w:val="Compact"/>
              <w:jc w:val="left"/>
            </w:pPr>
            <w:r>
              <w:t xml:space="preserve">Lote diferente da leitura individual</w:t>
            </w:r>
          </w:p>
        </w:tc>
        <w:tc>
          <w:tcPr/>
          <w:p>
            <w:pPr>
              <w:pStyle w:val="Compact"/>
              <w:jc w:val="left"/>
            </w:pPr>
            <w:r>
              <w:t xml:space="preserve">Lote desativado nesta análise; segue WO a WO (13)</w:t>
            </w:r>
          </w:p>
        </w:tc>
      </w:tr>
      <w:tr>
        <w:tc>
          <w:tcPr/>
          <w:p>
            <w:pPr>
              <w:pStyle w:val="Compact"/>
              <w:jc w:val="left"/>
            </w:pPr>
            <w:r>
              <w:t xml:space="preserve">31.5</w:t>
            </w:r>
          </w:p>
        </w:tc>
        <w:tc>
          <w:tcPr/>
          <w:p>
            <w:pPr>
              <w:pStyle w:val="Compact"/>
              <w:jc w:val="left"/>
            </w:pPr>
            <w:r>
              <w:t xml:space="preserve">BTP responde 503</w:t>
            </w:r>
          </w:p>
        </w:tc>
        <w:tc>
          <w:tcPr/>
          <w:p>
            <w:pPr>
              <w:pStyle w:val="Compact"/>
              <w:jc w:val="left"/>
            </w:pPr>
            <w:r>
              <w:t xml:space="preserve">Até 2 repetições com espera crescente; persistindo, falha da WO com</w:t>
            </w:r>
            <w:r>
              <w:t xml:space="preserve"> </w:t>
            </w:r>
            <w:r>
              <w:rPr>
                <w:rStyle w:val="VerbatimChar"/>
              </w:rPr>
              <w:t xml:space="preserve">http_5xx</w:t>
            </w:r>
            <w:r>
              <w:t xml:space="preserve"> </w:t>
            </w:r>
            <w:r>
              <w:t xml:space="preserve">(26.3)</w:t>
            </w:r>
          </w:p>
        </w:tc>
      </w:tr>
      <w:tr>
        <w:tc>
          <w:tcPr/>
          <w:p>
            <w:pPr>
              <w:pStyle w:val="Compact"/>
              <w:jc w:val="left"/>
            </w:pPr>
            <w:r>
              <w:t xml:space="preserve">31.8</w:t>
            </w:r>
          </w:p>
        </w:tc>
        <w:tc>
          <w:tcPr/>
          <w:p>
            <w:pPr>
              <w:pStyle w:val="Compact"/>
              <w:jc w:val="left"/>
            </w:pPr>
            <w:r>
              <w:t xml:space="preserve">Quantidade muda entre leituras</w:t>
            </w:r>
          </w:p>
        </w:tc>
        <w:tc>
          <w:tcPr/>
          <w:p>
            <w:pPr>
              <w:pStyle w:val="Compact"/>
              <w:jc w:val="left"/>
            </w:pPr>
            <w:r>
              <w:t xml:space="preserve">+3 leituras extras; sem explicação do BTP, item</w:t>
            </w:r>
            <w:r>
              <w:t xml:space="preserve"> </w:t>
            </w:r>
            <w:r>
              <w:rPr>
                <w:bCs/>
                <w:b/>
              </w:rPr>
              <w:t xml:space="preserve">Divergente</w:t>
            </w:r>
            <w:r>
              <w:t xml:space="preserve">, valor vazio e nota</w:t>
            </w:r>
            <w:r>
              <w:t xml:space="preserve"> </w:t>
            </w:r>
            <w:r>
              <w:t xml:space="preserve">“</w:t>
            </w:r>
            <w:r>
              <w:t xml:space="preserve">revisar no BTP</w:t>
            </w:r>
            <w:r>
              <w:t xml:space="preserve">”</w:t>
            </w:r>
            <w:r>
              <w:t xml:space="preserve"> </w:t>
            </w:r>
            <w:r>
              <w:t xml:space="preserve">(14.7)</w:t>
            </w:r>
          </w:p>
        </w:tc>
      </w:tr>
      <w:tr>
        <w:tc>
          <w:tcPr/>
          <w:p>
            <w:pPr>
              <w:pStyle w:val="Compact"/>
              <w:jc w:val="left"/>
            </w:pPr>
            <w:r>
              <w:t xml:space="preserve">31.10</w:t>
            </w:r>
          </w:p>
        </w:tc>
        <w:tc>
          <w:tcPr/>
          <w:p>
            <w:pPr>
              <w:pStyle w:val="Compact"/>
              <w:jc w:val="left"/>
            </w:pPr>
            <w:r>
              <w:t xml:space="preserve">Excel aberto no Excel com o mesmo nome</w:t>
            </w:r>
          </w:p>
        </w:tc>
        <w:tc>
          <w:tcPr/>
          <w:p>
            <w:pPr>
              <w:pStyle w:val="Compact"/>
              <w:jc w:val="left"/>
            </w:pPr>
            <w:r>
              <w:t xml:space="preserve">Erro registrado; análise preservada; regerar pelo Histórico (27.5)</w:t>
            </w:r>
          </w:p>
        </w:tc>
      </w:tr>
    </w:tbl>
    <w:bookmarkEnd w:id="362"/>
    <w:bookmarkEnd w:id="363"/>
    <w:bookmarkStart w:id="373" w:name="cap32"/>
    <w:p>
      <w:pPr>
        <w:pStyle w:val="Heading2"/>
      </w:pPr>
      <w:r>
        <w:t xml:space="preserve">32. O que acontece quando algo muda</w:t>
      </w:r>
    </w:p>
    <w:p>
      <w:pPr>
        <w:pStyle w:val="FirstParagraph"/>
      </w:pPr>
      <w:r>
        <w:drawing>
          <wp:inline>
            <wp:extent cx="5334000" cy="2390340"/>
            <wp:effectExtent b="0" l="0" r="0" t="0"/>
            <wp:docPr descr="Figura 32.1 — Roteiro seguro para criar ou alterar uma funcionalidade" title="" id="365" name="Picture"/>
            <a:graphic>
              <a:graphicData uri="http://schemas.openxmlformats.org/drawingml/2006/picture">
                <pic:pic>
                  <pic:nvPicPr>
                    <pic:cNvPr descr="diagramas/ciclo_mudanca.png" id="366" name="Picture"/>
                    <pic:cNvPicPr>
                      <a:picLocks noChangeArrowheads="1" noChangeAspect="1"/>
                    </pic:cNvPicPr>
                  </pic:nvPicPr>
                  <pic:blipFill>
                    <a:blip r:embed="rId364"/>
                    <a:stretch>
                      <a:fillRect/>
                    </a:stretch>
                  </pic:blipFill>
                  <pic:spPr bwMode="auto">
                    <a:xfrm>
                      <a:off x="0" y="0"/>
                      <a:ext cx="5334000" cy="2390340"/>
                    </a:xfrm>
                    <a:prstGeom prst="rect">
                      <a:avLst/>
                    </a:prstGeom>
                    <a:noFill/>
                    <a:ln w="9525">
                      <a:noFill/>
                      <a:headEnd/>
                      <a:tailEnd/>
                    </a:ln>
                  </pic:spPr>
                </pic:pic>
              </a:graphicData>
            </a:graphic>
          </wp:inline>
        </w:drawing>
      </w:r>
    </w:p>
    <w:p>
      <w:pPr>
        <w:pStyle w:val="BodyText"/>
      </w:pPr>
      <w:r>
        <w:t xml:space="preserve">O diagrama resume o roteiro seguro já detalhado nos Capítulos 20 e 21. As seções a seguir aplicam esse roteiro a mudanças plausíveis na arquitetura real.</w:t>
      </w:r>
    </w:p>
    <w:bookmarkStart w:id="367" w:name="X955cd2799a43760024dc74bf9d4ff95e6d19234"/>
    <w:p>
      <w:pPr>
        <w:pStyle w:val="Heading3"/>
      </w:pPr>
      <w:r>
        <w:t xml:space="preserve">32.1 A estrutura da fonte de dados muda (o BTP é atualizado)</w:t>
      </w:r>
    </w:p>
    <w:p>
      <w:pPr>
        <w:numPr>
          <w:ilvl w:val="0"/>
          <w:numId w:val="1055"/>
        </w:numPr>
        <w:pStyle w:val="Compact"/>
      </w:pPr>
      <w:r>
        <w:rPr>
          <w:bCs/>
          <w:b/>
        </w:rPr>
        <w:t xml:space="preserve">Sinais:</w:t>
      </w:r>
      <w:r>
        <w:t xml:space="preserve"> </w:t>
      </w:r>
      <w:r>
        <w:rPr>
          <w:rStyle w:val="VerbatimChar"/>
        </w:rPr>
        <w:t xml:space="preserve">http_404</w:t>
      </w:r>
      <w:r>
        <w:t xml:space="preserve"> </w:t>
      </w:r>
      <w:r>
        <w:t xml:space="preserve">em massa; amostra diferente da janela Mensagens; muitas WOs sem itens.</w:t>
      </w:r>
    </w:p>
    <w:p>
      <w:pPr>
        <w:numPr>
          <w:ilvl w:val="0"/>
          <w:numId w:val="1055"/>
        </w:numPr>
        <w:pStyle w:val="Compact"/>
      </w:pPr>
      <w:r>
        <w:rPr>
          <w:bCs/>
          <w:b/>
        </w:rPr>
        <w:t xml:space="preserve">O que o agente já faz:</w:t>
      </w:r>
      <w:r>
        <w:t xml:space="preserve"> </w:t>
      </w:r>
      <w:r>
        <w:t xml:space="preserve">404 em massa e ≥ 90% sem itens disparam a re-preparação.</w:t>
      </w:r>
    </w:p>
    <w:p>
      <w:pPr>
        <w:numPr>
          <w:ilvl w:val="0"/>
          <w:numId w:val="1055"/>
        </w:numPr>
        <w:pStyle w:val="Compact"/>
      </w:pPr>
      <w:r>
        <w:rPr>
          <w:bCs/>
          <w:b/>
        </w:rPr>
        <w:t xml:space="preserve">Examinar:</w:t>
      </w:r>
      <w:r>
        <w:t xml:space="preserve"> </w:t>
      </w:r>
      <w:r>
        <w:rPr>
          <w:rStyle w:val="VerbatimChar"/>
        </w:rPr>
        <w:t xml:space="preserve">autoconfig.receita_monitor</w:t>
      </w:r>
      <w:r>
        <w:t xml:space="preserve">,</w:t>
      </w:r>
      <w:r>
        <w:t xml:space="preserve"> </w:t>
      </w:r>
      <w:r>
        <w:rPr>
          <w:rStyle w:val="VerbatimChar"/>
        </w:rPr>
        <w:t xml:space="preserve">exploracao.py</w:t>
      </w:r>
      <w:r>
        <w:t xml:space="preserve">,</w:t>
      </w:r>
      <w:r>
        <w:t xml:space="preserve"> </w:t>
      </w:r>
      <w:r>
        <w:rPr>
          <w:rStyle w:val="VerbatimChar"/>
        </w:rPr>
        <w:t xml:space="preserve">analisador.py</w:t>
      </w:r>
      <w:r>
        <w:t xml:space="preserve">; os registros do diagnóstico.</w:t>
      </w:r>
    </w:p>
    <w:p>
      <w:pPr>
        <w:numPr>
          <w:ilvl w:val="0"/>
          <w:numId w:val="1055"/>
        </w:numPr>
        <w:pStyle w:val="Compact"/>
      </w:pPr>
      <w:r>
        <w:rPr>
          <w:bCs/>
          <w:b/>
        </w:rPr>
        <w:t xml:space="preserve">Testar:</w:t>
      </w:r>
      <w:r>
        <w:t xml:space="preserve"> </w:t>
      </w:r>
      <w:r>
        <w:rPr>
          <w:rStyle w:val="VerbatimChar"/>
        </w:rPr>
        <w:t xml:space="preserve">test_preparo.py</w:t>
      </w:r>
      <w:r>
        <w:t xml:space="preserve">; uma análise curta no BTP real com conferência atenta da amostra.</w:t>
      </w:r>
    </w:p>
    <w:p>
      <w:pPr>
        <w:numPr>
          <w:ilvl w:val="0"/>
          <w:numId w:val="1055"/>
        </w:numPr>
        <w:pStyle w:val="Compact"/>
      </w:pPr>
      <w:r>
        <w:rPr>
          <w:bCs/>
          <w:b/>
        </w:rPr>
        <w:t xml:space="preserve">Efeitos colaterais:</w:t>
      </w:r>
      <w:r>
        <w:t xml:space="preserve"> </w:t>
      </w:r>
      <w:r>
        <w:t xml:space="preserve">se a nova receita for gravada no código, aumentar</w:t>
      </w:r>
      <w:r>
        <w:t xml:space="preserve"> </w:t>
      </w:r>
      <w:r>
        <w:rPr>
          <w:rStyle w:val="VerbatimChar"/>
        </w:rPr>
        <w:t xml:space="preserve">VERSAO_CONFIG</w:t>
      </w:r>
      <w:r>
        <w:t xml:space="preserve"> </w:t>
      </w:r>
      <w:r>
        <w:t xml:space="preserve">para descartar as fontes antigas de todos os usuários.</w:t>
      </w:r>
    </w:p>
    <w:bookmarkEnd w:id="367"/>
    <w:bookmarkStart w:id="368" w:name="X5410a0700d24bcfc232906cadb72547cb60188c"/>
    <w:p>
      <w:pPr>
        <w:pStyle w:val="Heading3"/>
      </w:pPr>
      <w:r>
        <w:t xml:space="preserve">32.2 Um campo relevante muda de nome ou de significado</w:t>
      </w:r>
    </w:p>
    <w:p>
      <w:pPr>
        <w:numPr>
          <w:ilvl w:val="0"/>
          <w:numId w:val="1056"/>
        </w:numPr>
        <w:pStyle w:val="Compact"/>
      </w:pPr>
      <w:r>
        <w:rPr>
          <w:bCs/>
          <w:b/>
        </w:rPr>
        <w:t xml:space="preserve">Exemplo:</w:t>
      </w:r>
      <w:r>
        <w:t xml:space="preserve"> </w:t>
      </w:r>
      <w:r>
        <w:t xml:space="preserve">a quantidade passa a vir em</w:t>
      </w:r>
      <w:r>
        <w:t xml:space="preserve"> </w:t>
      </w:r>
      <w:r>
        <w:rPr>
          <w:rStyle w:val="VerbatimChar"/>
        </w:rPr>
        <w:t xml:space="preserve">quantidadePendente</w:t>
      </w:r>
      <w:r>
        <w:t xml:space="preserve">.</w:t>
      </w:r>
    </w:p>
    <w:p>
      <w:pPr>
        <w:numPr>
          <w:ilvl w:val="0"/>
          <w:numId w:val="1056"/>
        </w:numPr>
        <w:pStyle w:val="Compact"/>
      </w:pPr>
      <w:r>
        <w:rPr>
          <w:bCs/>
          <w:b/>
        </w:rPr>
        <w:t xml:space="preserve">Examinar:</w:t>
      </w:r>
      <w:r>
        <w:t xml:space="preserve"> </w:t>
      </w:r>
      <w:r>
        <w:rPr>
          <w:rStyle w:val="VerbatimChar"/>
        </w:rPr>
        <w:t xml:space="preserve">campos.py</w:t>
      </w:r>
      <w:r>
        <w:t xml:space="preserve"> </w:t>
      </w:r>
      <w:r>
        <w:t xml:space="preserve">(pesos dos nomes de campo,</w:t>
      </w:r>
      <w:r>
        <w:t xml:space="preserve"> </w:t>
      </w:r>
      <w:r>
        <w:rPr>
          <w:rStyle w:val="VerbatimChar"/>
        </w:rPr>
        <w:t xml:space="preserve">peso_nome</w:t>
      </w:r>
      <w:r>
        <w:t xml:space="preserve">),</w:t>
      </w:r>
      <w:r>
        <w:t xml:space="preserve"> </w:t>
      </w:r>
      <w:r>
        <w:rPr>
          <w:rStyle w:val="VerbatimChar"/>
        </w:rPr>
        <w:t xml:space="preserve">auditoria.consolidar</w:t>
      </w:r>
      <w:r>
        <w:t xml:space="preserve"> </w:t>
      </w:r>
      <w:r>
        <w:t xml:space="preserve">(regra de quantidade ambígua, linhas 134–140),</w:t>
      </w:r>
      <w:r>
        <w:t xml:space="preserve"> </w:t>
      </w:r>
      <w:r>
        <w:rPr>
          <w:rStyle w:val="VerbatimChar"/>
        </w:rPr>
        <w:t xml:space="preserve">config/api.json</w:t>
      </w:r>
      <w:r>
        <w:t xml:space="preserve"> </w:t>
      </w:r>
      <w:r>
        <w:t xml:space="preserve">(campo</w:t>
      </w:r>
      <w:r>
        <w:t xml:space="preserve"> </w:t>
      </w:r>
      <w:r>
        <w:rPr>
          <w:rStyle w:val="VerbatimChar"/>
        </w:rPr>
        <w:t xml:space="preserve">quantidade_faltante</w:t>
      </w:r>
      <w:r>
        <w:t xml:space="preserve">).</w:t>
      </w:r>
    </w:p>
    <w:p>
      <w:pPr>
        <w:numPr>
          <w:ilvl w:val="0"/>
          <w:numId w:val="1056"/>
        </w:numPr>
        <w:pStyle w:val="Compact"/>
      </w:pPr>
      <w:r>
        <w:rPr>
          <w:bCs/>
          <w:b/>
        </w:rPr>
        <w:t xml:space="preserve">Risco:</w:t>
      </w:r>
      <w:r>
        <w:t xml:space="preserve"> </w:t>
      </w:r>
      <w:r>
        <w:t xml:space="preserve">se o nome novo não indicar</w:t>
      </w:r>
      <w:r>
        <w:t xml:space="preserve"> </w:t>
      </w:r>
      <w:r>
        <w:t xml:space="preserve">“</w:t>
      </w:r>
      <w:r>
        <w:t xml:space="preserve">faltante</w:t>
      </w:r>
      <w:r>
        <w:t xml:space="preserve">”</w:t>
      </w:r>
      <w:r>
        <w:t xml:space="preserve">, os itens ficam</w:t>
      </w:r>
      <w:r>
        <w:t xml:space="preserve"> </w:t>
      </w:r>
      <w:r>
        <w:rPr>
          <w:bCs/>
          <w:b/>
        </w:rPr>
        <w:t xml:space="preserve">Incompletos</w:t>
      </w:r>
      <w:r>
        <w:t xml:space="preserve"> </w:t>
      </w:r>
      <w:r>
        <w:t xml:space="preserve">por ambiguidade — o comportamento seguro, mas que bloqueia a validação até o ajuste.</w:t>
      </w:r>
    </w:p>
    <w:p>
      <w:pPr>
        <w:numPr>
          <w:ilvl w:val="0"/>
          <w:numId w:val="1056"/>
        </w:numPr>
        <w:pStyle w:val="Compact"/>
      </w:pPr>
      <w:r>
        <w:rPr>
          <w:bCs/>
          <w:b/>
        </w:rPr>
        <w:t xml:space="preserve">Testar:</w:t>
      </w:r>
      <w:r>
        <w:t xml:space="preserve"> </w:t>
      </w:r>
      <w:r>
        <w:rPr>
          <w:rStyle w:val="VerbatimChar"/>
        </w:rPr>
        <w:t xml:space="preserve">test_quantidade_ambigua_nao_e_validada</w:t>
      </w:r>
      <w:r>
        <w:t xml:space="preserve"> </w:t>
      </w:r>
      <w:r>
        <w:t xml:space="preserve">e os testes de mapeamento de campos.</w:t>
      </w:r>
    </w:p>
    <w:bookmarkEnd w:id="368"/>
    <w:bookmarkStart w:id="369" w:name="a-forma-de-autenticação-muda"/>
    <w:p>
      <w:pPr>
        <w:pStyle w:val="Heading3"/>
      </w:pPr>
      <w:r>
        <w:t xml:space="preserve">32.3 A forma de autenticação muda</w:t>
      </w:r>
    </w:p>
    <w:p>
      <w:pPr>
        <w:numPr>
          <w:ilvl w:val="0"/>
          <w:numId w:val="1057"/>
        </w:numPr>
        <w:pStyle w:val="Compact"/>
      </w:pPr>
      <w:r>
        <w:rPr>
          <w:bCs/>
          <w:b/>
        </w:rPr>
        <w:t xml:space="preserve">Exemplo:</w:t>
      </w:r>
      <w:r>
        <w:t xml:space="preserve"> </w:t>
      </w:r>
      <w:r>
        <w:t xml:space="preserve">o BTP passa a usar outro provedor de login, com outra página.</w:t>
      </w:r>
    </w:p>
    <w:p>
      <w:pPr>
        <w:numPr>
          <w:ilvl w:val="0"/>
          <w:numId w:val="1057"/>
        </w:numPr>
        <w:pStyle w:val="Compact"/>
      </w:pPr>
      <w:r>
        <w:rPr>
          <w:bCs/>
          <w:b/>
        </w:rPr>
        <w:t xml:space="preserve">Examinar:</w:t>
      </w:r>
      <w:r>
        <w:t xml:space="preserve"> </w:t>
      </w:r>
      <w:r>
        <w:t xml:space="preserve">os padrões</w:t>
      </w:r>
      <w:r>
        <w:t xml:space="preserve"> </w:t>
      </w:r>
      <w:r>
        <w:rPr>
          <w:rStyle w:val="VerbatimChar"/>
        </w:rPr>
        <w:t xml:space="preserve">_LOGIN</w:t>
      </w:r>
      <w:r>
        <w:t xml:space="preserve"> </w:t>
      </w:r>
      <w:r>
        <w:t xml:space="preserve">em</w:t>
      </w:r>
      <w:r>
        <w:t xml:space="preserve"> </w:t>
      </w:r>
      <w:r>
        <w:rPr>
          <w:rStyle w:val="VerbatimChar"/>
        </w:rPr>
        <w:t xml:space="preserve">cliente.py</w:t>
      </w:r>
      <w:r>
        <w:t xml:space="preserve"> </w:t>
      </w:r>
      <w:r>
        <w:t xml:space="preserve">(linhas 46–47) e</w:t>
      </w:r>
      <w:r>
        <w:t xml:space="preserve"> </w:t>
      </w:r>
      <w:r>
        <w:rPr>
          <w:rStyle w:val="VerbatimChar"/>
        </w:rPr>
        <w:t xml:space="preserve">classificar</w:t>
      </w:r>
      <w:r>
        <w:t xml:space="preserve">.</w:t>
      </w:r>
    </w:p>
    <w:p>
      <w:pPr>
        <w:numPr>
          <w:ilvl w:val="0"/>
          <w:numId w:val="1057"/>
        </w:numPr>
        <w:pStyle w:val="Compact"/>
      </w:pPr>
      <w:r>
        <w:rPr>
          <w:bCs/>
          <w:b/>
        </w:rPr>
        <w:t xml:space="preserve">Risco:</w:t>
      </w:r>
      <w:r>
        <w:t xml:space="preserve"> </w:t>
      </w:r>
      <w:r>
        <w:t xml:space="preserve">se a nova página de login vier como JSON ou sem as marcas conhecidas, a queda de sessão poderia ser lida como erro de consulta e virar falha de WO. A proteção do motor (sonda após erro de sessão) não ajudaria nesse caso, porque o erro nem seria classificado como sessão.</w:t>
      </w:r>
      <w:r>
        <w:t xml:space="preserve"> </w:t>
      </w:r>
      <w:r>
        <w:t xml:space="preserve">INTERPRETAÇÃO TÉCNICA</w:t>
      </w:r>
    </w:p>
    <w:p>
      <w:pPr>
        <w:numPr>
          <w:ilvl w:val="0"/>
          <w:numId w:val="1057"/>
        </w:numPr>
        <w:pStyle w:val="Compact"/>
      </w:pPr>
      <w:r>
        <w:rPr>
          <w:bCs/>
          <w:b/>
        </w:rPr>
        <w:t xml:space="preserve">Testar:</w:t>
      </w:r>
      <w:r>
        <w:t xml:space="preserve"> </w:t>
      </w:r>
      <w:r>
        <w:rPr>
          <w:rStyle w:val="VerbatimChar"/>
        </w:rPr>
        <w:t xml:space="preserve">test_redirecionamento_e_sessao_expirada</w:t>
      </w:r>
      <w:r>
        <w:t xml:space="preserve">,</w:t>
      </w:r>
      <w:r>
        <w:t xml:space="preserve"> </w:t>
      </w:r>
      <w:r>
        <w:rPr>
          <w:rStyle w:val="VerbatimChar"/>
        </w:rPr>
        <w:t xml:space="preserve">test_r3_deteccao_de_sessao_morta</w:t>
      </w:r>
      <w:r>
        <w:t xml:space="preserve"> </w:t>
      </w:r>
      <w:r>
        <w:t xml:space="preserve">e</w:t>
      </w:r>
      <w:r>
        <w:t xml:space="preserve"> </w:t>
      </w:r>
      <w:r>
        <w:rPr>
          <w:rStyle w:val="VerbatimChar"/>
        </w:rPr>
        <w:t xml:space="preserve">rodar_sessao.py</w:t>
      </w:r>
      <w:r>
        <w:t xml:space="preserve">, com o novo formato reproduzido no SAP falso.</w:t>
      </w:r>
    </w:p>
    <w:bookmarkEnd w:id="369"/>
    <w:bookmarkStart w:id="370" w:name="uma-dependência-falha"/>
    <w:p>
      <w:pPr>
        <w:pStyle w:val="Heading3"/>
      </w:pPr>
      <w:r>
        <w:t xml:space="preserve">32.4 Uma dependência falha</w:t>
      </w:r>
    </w:p>
    <w:p>
      <w:pPr>
        <w:numPr>
          <w:ilvl w:val="0"/>
          <w:numId w:val="1058"/>
        </w:numPr>
        <w:pStyle w:val="Compact"/>
      </w:pPr>
      <w:r>
        <w:rPr>
          <w:bCs/>
          <w:b/>
        </w:rPr>
        <w:t xml:space="preserve">flask:</w:t>
      </w:r>
      <w:r>
        <w:t xml:space="preserve"> </w:t>
      </w:r>
      <w:r>
        <w:t xml:space="preserve">sem ele, o programa não abre (erro na janela preta).</w:t>
      </w:r>
      <w:r>
        <w:t xml:space="preserve"> </w:t>
      </w:r>
      <w:r>
        <w:rPr>
          <w:bCs/>
          <w:b/>
        </w:rPr>
        <w:t xml:space="preserve">openpyxl:</w:t>
      </w:r>
      <w:r>
        <w:t xml:space="preserve"> </w:t>
      </w:r>
      <w:r>
        <w:t xml:space="preserve">sem ele, não lê planilhas de entrada nem gera o relatório.</w:t>
      </w:r>
    </w:p>
    <w:p>
      <w:pPr>
        <w:numPr>
          <w:ilvl w:val="0"/>
          <w:numId w:val="1058"/>
        </w:numPr>
        <w:pStyle w:val="Compact"/>
      </w:pPr>
      <w:r>
        <w:rPr>
          <w:bCs/>
          <w:b/>
        </w:rPr>
        <w:t xml:space="preserve">Examinar:</w:t>
      </w:r>
      <w:r>
        <w:t xml:space="preserve"> </w:t>
      </w:r>
      <w:r>
        <w:rPr>
          <w:rStyle w:val="VerbatimChar"/>
        </w:rPr>
        <w:t xml:space="preserve">pip list</w:t>
      </w:r>
      <w:r>
        <w:t xml:space="preserve">; a mensagem da janela;</w:t>
      </w:r>
      <w:r>
        <w:t xml:space="preserve"> </w:t>
      </w:r>
      <w:r>
        <w:rPr>
          <w:rStyle w:val="VerbatimChar"/>
        </w:rPr>
        <w:t xml:space="preserve">requirements.txt</w:t>
      </w:r>
      <w:r>
        <w:t xml:space="preserve">.</w:t>
      </w:r>
    </w:p>
    <w:p>
      <w:pPr>
        <w:numPr>
          <w:ilvl w:val="0"/>
          <w:numId w:val="1058"/>
        </w:numPr>
        <w:pStyle w:val="Compact"/>
      </w:pPr>
      <w:r>
        <w:rPr>
          <w:bCs/>
          <w:b/>
        </w:rPr>
        <w:t xml:space="preserve">Correção:</w:t>
      </w:r>
      <w:r>
        <w:t xml:space="preserve"> </w:t>
      </w:r>
      <w:r>
        <w:t xml:space="preserve">apagar</w:t>
      </w:r>
      <w:r>
        <w:t xml:space="preserve"> </w:t>
      </w:r>
      <w:r>
        <w:rPr>
          <w:rStyle w:val="VerbatimChar"/>
        </w:rPr>
        <w:t xml:space="preserve">.venv</w:t>
      </w:r>
      <w:r>
        <w:t xml:space="preserve"> </w:t>
      </w:r>
      <w:r>
        <w:t xml:space="preserve">e reabrir o</w:t>
      </w:r>
      <w:r>
        <w:t xml:space="preserve"> </w:t>
      </w:r>
      <w:r>
        <w:rPr>
          <w:rStyle w:val="VerbatimChar"/>
        </w:rPr>
        <w:t xml:space="preserve">.bat</w:t>
      </w:r>
      <w:r>
        <w:t xml:space="preserve">; se a versão nova for incompatível, fixar a anterior em</w:t>
      </w:r>
      <w:r>
        <w:t xml:space="preserve"> </w:t>
      </w:r>
      <w:r>
        <w:rPr>
          <w:rStyle w:val="VerbatimChar"/>
        </w:rPr>
        <w:t xml:space="preserve">requirements.txt</w:t>
      </w:r>
      <w:r>
        <w:t xml:space="preserve"> </w:t>
      </w:r>
      <w:r>
        <w:t xml:space="preserve">(Cap. 28.3).</w:t>
      </w:r>
    </w:p>
    <w:bookmarkEnd w:id="370"/>
    <w:bookmarkStart w:id="371" w:name="a-estrutura-do-resultado-final-muda"/>
    <w:p>
      <w:pPr>
        <w:pStyle w:val="Heading3"/>
      </w:pPr>
      <w:r>
        <w:t xml:space="preserve">32.5 A estrutura do resultado final muda</w:t>
      </w:r>
    </w:p>
    <w:p>
      <w:pPr>
        <w:pStyle w:val="FirstParagraph"/>
      </w:pPr>
      <w:r>
        <w:t xml:space="preserve">Ver o exemplo completo do Capítulo 21.2. Pontos de atenção:</w:t>
      </w:r>
      <w:r>
        <w:t xml:space="preserve"> </w:t>
      </w:r>
      <w:r>
        <w:rPr>
          <w:rStyle w:val="VerbatimChar"/>
        </w:rPr>
        <w:t xml:space="preserve">COLUNAS_DADOS</w:t>
      </w:r>
      <w:r>
        <w:t xml:space="preserve">, listas posicionais em</w:t>
      </w:r>
      <w:r>
        <w:t xml:space="preserve"> </w:t>
      </w:r>
      <w:r>
        <w:rPr>
          <w:rStyle w:val="VerbatimChar"/>
        </w:rPr>
        <w:t xml:space="preserve">gerar_planilha</w:t>
      </w:r>
      <w:r>
        <w:t xml:space="preserve">,</w:t>
      </w:r>
      <w:r>
        <w:t xml:space="preserve"> </w:t>
      </w:r>
      <w:r>
        <w:rPr>
          <w:rStyle w:val="VerbatimChar"/>
        </w:rPr>
        <w:t xml:space="preserve">verificar_planilha</w:t>
      </w:r>
      <w:r>
        <w:t xml:space="preserve"> </w:t>
      </w:r>
      <w:r>
        <w:t xml:space="preserve">(acompanha automaticamente se as funções de linha forem as mesmas), testes de estrutura e fórmulas dos usuários.</w:t>
      </w:r>
    </w:p>
    <w:bookmarkEnd w:id="371"/>
    <w:bookmarkStart w:id="372" w:name="uma-nova-regra-operacional"/>
    <w:p>
      <w:pPr>
        <w:pStyle w:val="Heading3"/>
      </w:pPr>
      <w:r>
        <w:t xml:space="preserve">32.6 Uma nova regra operacional</w:t>
      </w:r>
    </w:p>
    <w:p>
      <w:pPr>
        <w:numPr>
          <w:ilvl w:val="0"/>
          <w:numId w:val="1059"/>
        </w:numPr>
        <w:pStyle w:val="Compact"/>
      </w:pPr>
      <w:r>
        <w:rPr>
          <w:bCs/>
          <w:b/>
        </w:rPr>
        <w:t xml:space="preserve">Exemplo:</w:t>
      </w:r>
      <w:r>
        <w:t xml:space="preserve"> </w:t>
      </w:r>
      <w:r>
        <w:t xml:space="preserve">“</w:t>
      </w:r>
      <w:r>
        <w:t xml:space="preserve">WOs com mais de 10 itens indisponíveis devem ser destacadas</w:t>
      </w:r>
      <w:r>
        <w:t xml:space="preserve">”</w:t>
      </w:r>
      <w:r>
        <w:t xml:space="preserve">.</w:t>
      </w:r>
    </w:p>
    <w:p>
      <w:pPr>
        <w:numPr>
          <w:ilvl w:val="0"/>
          <w:numId w:val="1059"/>
        </w:numPr>
        <w:pStyle w:val="Compact"/>
      </w:pPr>
      <w:r>
        <w:rPr>
          <w:bCs/>
          <w:b/>
        </w:rPr>
        <w:t xml:space="preserve">Onde:</w:t>
      </w:r>
      <w:r>
        <w:t xml:space="preserve"> </w:t>
      </w:r>
      <w:r>
        <w:t xml:space="preserve">é uma regra de</w:t>
      </w:r>
      <w:r>
        <w:t xml:space="preserve"> </w:t>
      </w:r>
      <w:r>
        <w:rPr>
          <w:bCs/>
          <w:b/>
        </w:rPr>
        <w:t xml:space="preserve">apresentação</w:t>
      </w:r>
      <w:r>
        <w:t xml:space="preserve">, não de auditoria: pertence a</w:t>
      </w:r>
      <w:r>
        <w:t xml:space="preserve"> </w:t>
      </w:r>
      <w:r>
        <w:rPr>
          <w:rStyle w:val="VerbatimChar"/>
        </w:rPr>
        <w:t xml:space="preserve">exportacao.py</w:t>
      </w:r>
      <w:r>
        <w:t xml:space="preserve"> </w:t>
      </w:r>
      <w:r>
        <w:t xml:space="preserve">(por exemplo, a Observação ou a aba Análise), nunca a</w:t>
      </w:r>
      <w:r>
        <w:t xml:space="preserve"> </w:t>
      </w:r>
      <w:r>
        <w:rPr>
          <w:rStyle w:val="VerbatimChar"/>
        </w:rPr>
        <w:t xml:space="preserve">auditoria.py</w:t>
      </w:r>
      <w:r>
        <w:t xml:space="preserve">, que deve continuar decidindo apenas a fidelidade da leitura.</w:t>
      </w:r>
    </w:p>
    <w:p>
      <w:pPr>
        <w:numPr>
          <w:ilvl w:val="0"/>
          <w:numId w:val="1059"/>
        </w:numPr>
        <w:pStyle w:val="Compact"/>
      </w:pPr>
      <w:r>
        <w:rPr>
          <w:bCs/>
          <w:b/>
        </w:rPr>
        <w:t xml:space="preserve">Testar:</w:t>
      </w:r>
      <w:r>
        <w:t xml:space="preserve"> </w:t>
      </w:r>
      <w:r>
        <w:t xml:space="preserve">novo teste em</w:t>
      </w:r>
      <w:r>
        <w:t xml:space="preserve"> </w:t>
      </w:r>
      <w:r>
        <w:rPr>
          <w:rStyle w:val="VerbatimChar"/>
        </w:rPr>
        <w:t xml:space="preserve">test_auditoria.py</w:t>
      </w:r>
      <w:r>
        <w:t xml:space="preserve"> </w:t>
      </w:r>
      <w:r>
        <w:t xml:space="preserve">no padrão dos testes de planilha; conferir que</w:t>
      </w:r>
      <w:r>
        <w:t xml:space="preserve"> </w:t>
      </w:r>
      <w:r>
        <w:rPr>
          <w:rStyle w:val="VerbatimChar"/>
        </w:rPr>
        <w:t xml:space="preserve">verificar_planilha</w:t>
      </w:r>
      <w:r>
        <w:t xml:space="preserve"> </w:t>
      </w:r>
      <w:r>
        <w:t xml:space="preserve">continua sem diferenças.</w:t>
      </w:r>
    </w:p>
    <w:bookmarkEnd w:id="372"/>
    <w:bookmarkEnd w:id="373"/>
    <w:bookmarkStart w:id="377" w:name="cap33"/>
    <w:p>
      <w:pPr>
        <w:pStyle w:val="Heading2"/>
      </w:pPr>
      <w:r>
        <w:t xml:space="preserve">33. Mapa final do conhecimento do projeto</w:t>
      </w:r>
    </w:p>
    <w:p>
      <w:pPr>
        <w:pStyle w:val="FirstParagraph"/>
      </w:pPr>
      <w:r>
        <w:drawing>
          <wp:inline>
            <wp:extent cx="5334000" cy="2900947"/>
            <wp:effectExtent b="0" l="0" r="0" t="0"/>
            <wp:docPr descr="Figura 33.1 — Mapa integrado do sistema, com os capítulos de referência" title="" id="375" name="Picture"/>
            <a:graphic>
              <a:graphicData uri="http://schemas.openxmlformats.org/drawingml/2006/picture">
                <pic:pic>
                  <pic:nvPicPr>
                    <pic:cNvPr descr="diagramas/mapa_final.png" id="376" name="Picture"/>
                    <pic:cNvPicPr>
                      <a:picLocks noChangeArrowheads="1" noChangeAspect="1"/>
                    </pic:cNvPicPr>
                  </pic:nvPicPr>
                  <pic:blipFill>
                    <a:blip r:embed="rId374"/>
                    <a:stretch>
                      <a:fillRect/>
                    </a:stretch>
                  </pic:blipFill>
                  <pic:spPr bwMode="auto">
                    <a:xfrm>
                      <a:off x="0" y="0"/>
                      <a:ext cx="5334000" cy="2900947"/>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Tema</w:t>
            </w:r>
          </w:p>
        </w:tc>
        <w:tc>
          <w:tcPr/>
          <w:p>
            <w:pPr>
              <w:pStyle w:val="Compact"/>
              <w:jc w:val="left"/>
            </w:pPr>
            <w:r>
              <w:t xml:space="preserve">Em uma frase</w:t>
            </w:r>
          </w:p>
        </w:tc>
        <w:tc>
          <w:tcPr/>
          <w:p>
            <w:pPr>
              <w:pStyle w:val="Compact"/>
              <w:jc w:val="left"/>
            </w:pPr>
            <w:r>
              <w:t xml:space="preserve">Onde aprofundar</w:t>
            </w:r>
          </w:p>
        </w:tc>
      </w:tr>
      <w:tr>
        <w:tc>
          <w:tcPr/>
          <w:p>
            <w:pPr>
              <w:pStyle w:val="Compact"/>
              <w:jc w:val="left"/>
            </w:pPr>
            <w:r>
              <w:t xml:space="preserve">Problema operacional</w:t>
            </w:r>
          </w:p>
        </w:tc>
        <w:tc>
          <w:tcPr/>
          <w:p>
            <w:pPr>
              <w:pStyle w:val="Compact"/>
              <w:jc w:val="left"/>
            </w:pPr>
            <w:r>
              <w:t xml:space="preserve">Conferir, WO a WO, os itens com</w:t>
            </w:r>
            <w:r>
              <w:t xml:space="preserve"> </w:t>
            </w:r>
            <w:r>
              <w:t xml:space="preserve">“</w:t>
            </w:r>
            <w:r>
              <w:t xml:space="preserve">Estoque indisponível</w:t>
            </w:r>
            <w:r>
              <w:t xml:space="preserve">”</w:t>
            </w:r>
            <w:r>
              <w:t xml:space="preserve"> </w:t>
            </w:r>
            <w:r>
              <w:t xml:space="preserve">na janela Mensagens do Monitor de Alertas do BTP e consolidá-los numa planilha</w:t>
            </w:r>
          </w:p>
        </w:tc>
        <w:tc>
          <w:tcPr/>
          <w:p>
            <w:pPr>
              <w:pStyle w:val="Compact"/>
              <w:jc w:val="left"/>
            </w:pPr>
            <w:r>
              <w:t xml:space="preserve">Caps. 1–2</w:t>
            </w:r>
          </w:p>
        </w:tc>
      </w:tr>
      <w:tr>
        <w:tc>
          <w:tcPr/>
          <w:p>
            <w:pPr>
              <w:pStyle w:val="Compact"/>
              <w:jc w:val="left"/>
            </w:pPr>
            <w:r>
              <w:t xml:space="preserve">Arquitetura</w:t>
            </w:r>
          </w:p>
        </w:tc>
        <w:tc>
          <w:tcPr/>
          <w:p>
            <w:pPr>
              <w:pStyle w:val="Compact"/>
              <w:jc w:val="left"/>
            </w:pPr>
            <w:r>
              <w:t xml:space="preserve">Programa local em Python (Flask) + script na aba do BTP + extensão do Chrome; o BTP só é acessado pela aba logada</w:t>
            </w:r>
          </w:p>
        </w:tc>
        <w:tc>
          <w:tcPr/>
          <w:p>
            <w:pPr>
              <w:pStyle w:val="Compact"/>
              <w:jc w:val="left"/>
            </w:pPr>
            <w:r>
              <w:t xml:space="preserve">Caps. 6, 11</w:t>
            </w:r>
          </w:p>
        </w:tc>
      </w:tr>
      <w:tr>
        <w:tc>
          <w:tcPr/>
          <w:p>
            <w:pPr>
              <w:pStyle w:val="Compact"/>
              <w:jc w:val="left"/>
            </w:pPr>
            <w:r>
              <w:t xml:space="preserve">Componentes principais</w:t>
            </w:r>
          </w:p>
        </w:tc>
        <w:tc>
          <w:tcPr/>
          <w:p>
            <w:pPr>
              <w:pStyle w:val="Compact"/>
              <w:jc w:val="left"/>
            </w:pPr>
            <w:r>
              <w:rPr>
                <w:rStyle w:val="VerbatimChar"/>
              </w:rPr>
              <w:t xml:space="preserve">servidor</w:t>
            </w:r>
            <w:r>
              <w:t xml:space="preserve">,</w:t>
            </w:r>
            <w:r>
              <w:t xml:space="preserve"> </w:t>
            </w:r>
            <w:r>
              <w:rPr>
                <w:rStyle w:val="VerbatimChar"/>
              </w:rPr>
              <w:t xml:space="preserve">agente</w:t>
            </w:r>
            <w:r>
              <w:t xml:space="preserve">,</w:t>
            </w:r>
            <w:r>
              <w:t xml:space="preserve"> </w:t>
            </w:r>
            <w:r>
              <w:rPr>
                <w:rStyle w:val="VerbatimChar"/>
              </w:rPr>
              <w:t xml:space="preserve">motor</w:t>
            </w:r>
            <w:r>
              <w:t xml:space="preserve">,</w:t>
            </w:r>
            <w:r>
              <w:t xml:space="preserve"> </w:t>
            </w:r>
            <w:r>
              <w:rPr>
                <w:rStyle w:val="VerbatimChar"/>
              </w:rPr>
              <w:t xml:space="preserve">processador</w:t>
            </w:r>
            <w:r>
              <w:t xml:space="preserve">,</w:t>
            </w:r>
            <w:r>
              <w:t xml:space="preserve"> </w:t>
            </w:r>
            <w:r>
              <w:rPr>
                <w:rStyle w:val="VerbatimChar"/>
              </w:rPr>
              <w:t xml:space="preserve">cliente</w:t>
            </w:r>
            <w:r>
              <w:t xml:space="preserve">,</w:t>
            </w:r>
            <w:r>
              <w:t xml:space="preserve"> </w:t>
            </w:r>
            <w:r>
              <w:rPr>
                <w:rStyle w:val="VerbatimChar"/>
              </w:rPr>
              <w:t xml:space="preserve">ponte</w:t>
            </w:r>
            <w:r>
              <w:t xml:space="preserve">,</w:t>
            </w:r>
            <w:r>
              <w:t xml:space="preserve"> </w:t>
            </w:r>
            <w:r>
              <w:rPr>
                <w:rStyle w:val="VerbatimChar"/>
              </w:rPr>
              <w:t xml:space="preserve">auditoria</w:t>
            </w:r>
            <w:r>
              <w:t xml:space="preserve">,</w:t>
            </w:r>
            <w:r>
              <w:t xml:space="preserve"> </w:t>
            </w:r>
            <w:r>
              <w:rPr>
                <w:rStyle w:val="VerbatimChar"/>
              </w:rPr>
              <w:t xml:space="preserve">loja</w:t>
            </w:r>
            <w:r>
              <w:t xml:space="preserve">,</w:t>
            </w:r>
            <w:r>
              <w:t xml:space="preserve"> </w:t>
            </w:r>
            <w:r>
              <w:rPr>
                <w:rStyle w:val="VerbatimChar"/>
              </w:rPr>
              <w:t xml:space="preserve">exportacao</w:t>
            </w:r>
          </w:p>
        </w:tc>
        <w:tc>
          <w:tcPr/>
          <w:p>
            <w:pPr>
              <w:pStyle w:val="Compact"/>
              <w:jc w:val="left"/>
            </w:pPr>
            <w:r>
              <w:t xml:space="preserve">Caps. 16–17</w:t>
            </w:r>
          </w:p>
        </w:tc>
      </w:tr>
      <w:tr>
        <w:tc>
          <w:tcPr/>
          <w:p>
            <w:pPr>
              <w:pStyle w:val="Compact"/>
              <w:jc w:val="left"/>
            </w:pPr>
            <w:r>
              <w:t xml:space="preserve">Fluxo dos dados</w:t>
            </w:r>
          </w:p>
        </w:tc>
        <w:tc>
          <w:tcPr/>
          <w:p>
            <w:pPr>
              <w:pStyle w:val="Compact"/>
              <w:jc w:val="left"/>
            </w:pPr>
            <w:r>
              <w:t xml:space="preserve">JSON do BTP →</w:t>
            </w:r>
            <w:r>
              <w:t xml:space="preserve"> </w:t>
            </w:r>
            <w:r>
              <w:rPr>
                <w:rStyle w:val="VerbatimChar"/>
              </w:rPr>
              <w:t xml:space="preserve">Ocorrencia</w:t>
            </w:r>
            <w:r>
              <w:t xml:space="preserve"> </w:t>
            </w:r>
            <w:r>
              <w:t xml:space="preserve">→</w:t>
            </w:r>
            <w:r>
              <w:t xml:space="preserve"> </w:t>
            </w:r>
            <w:r>
              <w:rPr>
                <w:rStyle w:val="VerbatimChar"/>
              </w:rPr>
              <w:t xml:space="preserve">Leitura</w:t>
            </w:r>
            <w:r>
              <w:t xml:space="preserve"> </w:t>
            </w:r>
            <w:r>
              <w:t xml:space="preserve">→</w:t>
            </w:r>
            <w:r>
              <w:t xml:space="preserve"> </w:t>
            </w:r>
            <w:r>
              <w:rPr>
                <w:rStyle w:val="VerbatimChar"/>
              </w:rPr>
              <w:t xml:space="preserve">LinhaMensagem</w:t>
            </w:r>
            <w:r>
              <w:t xml:space="preserve"> </w:t>
            </w:r>
            <w:r>
              <w:t xml:space="preserve">→ base SQLite → Excel</w:t>
            </w:r>
          </w:p>
        </w:tc>
        <w:tc>
          <w:tcPr/>
          <w:p>
            <w:pPr>
              <w:pStyle w:val="Compact"/>
              <w:jc w:val="left"/>
            </w:pPr>
            <w:r>
              <w:t xml:space="preserve">Caps. 13–15</w:t>
            </w:r>
          </w:p>
        </w:tc>
      </w:tr>
      <w:tr>
        <w:tc>
          <w:tcPr/>
          <w:p>
            <w:pPr>
              <w:pStyle w:val="Compact"/>
              <w:jc w:val="left"/>
            </w:pPr>
            <w:r>
              <w:t xml:space="preserve">Comunicação externa</w:t>
            </w:r>
          </w:p>
        </w:tc>
        <w:tc>
          <w:tcPr/>
          <w:p>
            <w:pPr>
              <w:pStyle w:val="Compact"/>
              <w:jc w:val="left"/>
            </w:pPr>
            <w:r>
              <w:t xml:space="preserve">GET na própria origem do BTP feito pela aba, com fila</w:t>
            </w:r>
            <w:r>
              <w:t xml:space="preserve"> </w:t>
            </w:r>
            <w:r>
              <w:rPr>
                <w:iCs/>
                <w:i/>
              </w:rPr>
              <w:t xml:space="preserve">long-poll</w:t>
            </w:r>
            <w:r>
              <w:t xml:space="preserve"> </w:t>
            </w:r>
            <w:r>
              <w:t xml:space="preserve">entre a aba e o programa</w:t>
            </w:r>
          </w:p>
        </w:tc>
        <w:tc>
          <w:tcPr/>
          <w:p>
            <w:pPr>
              <w:pStyle w:val="Compact"/>
              <w:jc w:val="left"/>
            </w:pPr>
            <w:r>
              <w:t xml:space="preserve">Cap. 11</w:t>
            </w:r>
          </w:p>
        </w:tc>
      </w:tr>
      <w:tr>
        <w:tc>
          <w:tcPr/>
          <w:p>
            <w:pPr>
              <w:pStyle w:val="Compact"/>
              <w:jc w:val="left"/>
            </w:pPr>
            <w:r>
              <w:t xml:space="preserve">Extração</w:t>
            </w:r>
          </w:p>
        </w:tc>
        <w:tc>
          <w:tcPr/>
          <w:p>
            <w:pPr>
              <w:pStyle w:val="Compact"/>
              <w:jc w:val="left"/>
            </w:pPr>
            <w:r>
              <w:t xml:space="preserve">Receita confirmada (</w:t>
            </w:r>
            <w:r>
              <w:rPr>
                <w:rStyle w:val="VerbatimChar"/>
              </w:rPr>
              <w:t xml:space="preserve">Pendencias</w:t>
            </w:r>
            <w:r>
              <w:t xml:space="preserve"> </w:t>
            </w:r>
            <w:r>
              <w:t xml:space="preserve">→</w:t>
            </w:r>
            <w:r>
              <w:t xml:space="preserve"> </w:t>
            </w:r>
            <w:r>
              <w:rPr>
                <w:rStyle w:val="VerbatimChar"/>
              </w:rPr>
              <w:t xml:space="preserve">UltimoRetornoView</w:t>
            </w:r>
            <w:r>
              <w:t xml:space="preserve">), em lote com verificação de equivalência ou individual</w:t>
            </w:r>
          </w:p>
        </w:tc>
        <w:tc>
          <w:tcPr/>
          <w:p>
            <w:pPr>
              <w:pStyle w:val="Compact"/>
              <w:jc w:val="left"/>
            </w:pPr>
            <w:r>
              <w:t xml:space="preserve">Caps. 12–13</w:t>
            </w:r>
          </w:p>
        </w:tc>
      </w:tr>
      <w:tr>
        <w:tc>
          <w:tcPr/>
          <w:p>
            <w:pPr>
              <w:pStyle w:val="Compact"/>
              <w:jc w:val="left"/>
            </w:pPr>
            <w:r>
              <w:t xml:space="preserve">Processamento</w:t>
            </w:r>
          </w:p>
        </w:tc>
        <w:tc>
          <w:tcPr/>
          <w:p>
            <w:pPr>
              <w:pStyle w:val="Compact"/>
              <w:jc w:val="left"/>
            </w:pPr>
            <w:r>
              <w:t xml:space="preserve">Extração + 2 auditorias; divergência escalona para até 5 leituras e nunca é aprovada sem evidência do BTP</w:t>
            </w:r>
          </w:p>
        </w:tc>
        <w:tc>
          <w:tcPr/>
          <w:p>
            <w:pPr>
              <w:pStyle w:val="Compact"/>
              <w:jc w:val="left"/>
            </w:pPr>
            <w:r>
              <w:t xml:space="preserve">Cap. 14</w:t>
            </w:r>
          </w:p>
        </w:tc>
      </w:tr>
      <w:tr>
        <w:tc>
          <w:tcPr/>
          <w:p>
            <w:pPr>
              <w:pStyle w:val="Compact"/>
              <w:jc w:val="left"/>
            </w:pPr>
            <w:r>
              <w:t xml:space="preserve">Resultados</w:t>
            </w:r>
          </w:p>
        </w:tc>
        <w:tc>
          <w:tcPr/>
          <w:p>
            <w:pPr>
              <w:pStyle w:val="Compact"/>
              <w:jc w:val="left"/>
            </w:pPr>
            <w:r>
              <w:t xml:space="preserve">Excel com Dados, Materiais, Análise, Rastreio e Tabela de valores, gravado em escrita contínua</w:t>
            </w:r>
          </w:p>
        </w:tc>
        <w:tc>
          <w:tcPr/>
          <w:p>
            <w:pPr>
              <w:pStyle w:val="Compact"/>
              <w:jc w:val="left"/>
            </w:pPr>
            <w:r>
              <w:t xml:space="preserve">Cap. 15</w:t>
            </w:r>
          </w:p>
        </w:tc>
      </w:tr>
      <w:tr>
        <w:tc>
          <w:tcPr/>
          <w:p>
            <w:pPr>
              <w:pStyle w:val="Compact"/>
              <w:jc w:val="left"/>
            </w:pPr>
            <w:r>
              <w:t xml:space="preserve">Validação</w:t>
            </w:r>
          </w:p>
        </w:tc>
        <w:tc>
          <w:tcPr/>
          <w:p>
            <w:pPr>
              <w:pStyle w:val="Compact"/>
              <w:jc w:val="left"/>
            </w:pPr>
            <w:r>
              <w:t xml:space="preserve">Auditoria por item, transação por WO, conferência célula a célula do arquivo</w:t>
            </w:r>
          </w:p>
        </w:tc>
        <w:tc>
          <w:tcPr/>
          <w:p>
            <w:pPr>
              <w:pStyle w:val="Compact"/>
              <w:jc w:val="left"/>
            </w:pPr>
            <w:r>
              <w:t xml:space="preserve">Caps. 14, 25</w:t>
            </w:r>
          </w:p>
        </w:tc>
      </w:tr>
      <w:tr>
        <w:tc>
          <w:tcPr/>
          <w:p>
            <w:pPr>
              <w:pStyle w:val="Compact"/>
              <w:jc w:val="left"/>
            </w:pPr>
            <w:r>
              <w:t xml:space="preserve">Execução</w:t>
            </w:r>
          </w:p>
        </w:tc>
        <w:tc>
          <w:tcPr/>
          <w:p>
            <w:pPr>
              <w:pStyle w:val="Compact"/>
              <w:jc w:val="left"/>
            </w:pPr>
            <w:r>
              <w:rPr>
                <w:rStyle w:val="VerbatimChar"/>
              </w:rPr>
              <w:t xml:space="preserve">.bat</w:t>
            </w:r>
            <w:r>
              <w:t xml:space="preserve"> </w:t>
            </w:r>
            <w:r>
              <w:t xml:space="preserve">→ tela → conectar aba → WOs → amostra → acompanhar → baixar</w:t>
            </w:r>
          </w:p>
        </w:tc>
        <w:tc>
          <w:tcPr/>
          <w:p>
            <w:pPr>
              <w:pStyle w:val="Compact"/>
              <w:jc w:val="left"/>
            </w:pPr>
            <w:r>
              <w:t xml:space="preserve">Cap. 23</w:t>
            </w:r>
          </w:p>
        </w:tc>
      </w:tr>
      <w:tr>
        <w:tc>
          <w:tcPr/>
          <w:p>
            <w:pPr>
              <w:pStyle w:val="Compact"/>
              <w:jc w:val="left"/>
            </w:pPr>
            <w:r>
              <w:t xml:space="preserve">Diagnóstico</w:t>
            </w:r>
          </w:p>
        </w:tc>
        <w:tc>
          <w:tcPr/>
          <w:p>
            <w:pPr>
              <w:pStyle w:val="Compact"/>
              <w:jc w:val="left"/>
            </w:pPr>
            <w:r>
              <w:t xml:space="preserve">Taxonomia de 24 motivos em três categorias, com evidência sem segredos e próxima ação</w:t>
            </w:r>
          </w:p>
        </w:tc>
        <w:tc>
          <w:tcPr/>
          <w:p>
            <w:pPr>
              <w:pStyle w:val="Compact"/>
              <w:jc w:val="left"/>
            </w:pPr>
            <w:r>
              <w:t xml:space="preserve">Caps. 26–27</w:t>
            </w:r>
          </w:p>
        </w:tc>
      </w:tr>
      <w:tr>
        <w:tc>
          <w:tcPr/>
          <w:p>
            <w:pPr>
              <w:pStyle w:val="Compact"/>
              <w:jc w:val="left"/>
            </w:pPr>
            <w:r>
              <w:t xml:space="preserve">Manutenção</w:t>
            </w:r>
          </w:p>
        </w:tc>
        <w:tc>
          <w:tcPr/>
          <w:p>
            <w:pPr>
              <w:pStyle w:val="Compact"/>
              <w:jc w:val="left"/>
            </w:pPr>
            <w:r>
              <w:t xml:space="preserve">Testes (164 casos + roteiros de navegador), relatório de rodadas, Git,</w:t>
            </w:r>
            <w:r>
              <w:t xml:space="preserve"> </w:t>
            </w:r>
            <w:r>
              <w:rPr>
                <w:rStyle w:val="VerbatimChar"/>
              </w:rPr>
              <w:t xml:space="preserve">VERSAO_CONFIG</w:t>
            </w:r>
          </w:p>
        </w:tc>
        <w:tc>
          <w:tcPr/>
          <w:p>
            <w:pPr>
              <w:pStyle w:val="Compact"/>
              <w:jc w:val="left"/>
            </w:pPr>
            <w:r>
              <w:t xml:space="preserve">Caps. 24, 29</w:t>
            </w:r>
          </w:p>
        </w:tc>
      </w:tr>
    </w:tbl>
    <w:p>
      <w:pPr>
        <w:pStyle w:val="Bloco"/>
      </w:pPr>
      <w:r>
        <w:rPr>
          <w:bCs/>
          <w:b/>
        </w:rPr>
        <w:t xml:space="preserve">RESUMO DO PROCESSO</w:t>
      </w:r>
      <w:r>
        <w:t xml:space="preserve"> </w:t>
      </w:r>
      <w:r>
        <w:t xml:space="preserve">· O Agente BTP não</w:t>
      </w:r>
      <w:r>
        <w:t xml:space="preserve"> </w:t>
      </w:r>
      <w:r>
        <w:t xml:space="preserve">“</w:t>
      </w:r>
      <w:r>
        <w:t xml:space="preserve">raspa</w:t>
      </w:r>
      <w:r>
        <w:t xml:space="preserve">”</w:t>
      </w:r>
      <w:r>
        <w:t xml:space="preserve"> </w:t>
      </w:r>
      <w:r>
        <w:t xml:space="preserve">a tela: ele pede ao próprio navegador logado que faça consultas somente leitura ao serviço de dados por trás do Monitor de Alertas. Lê cada WO mais de uma vez, só afirma o que se repetiu, grava cada resultado assim que termina e entrega uma planilha que ele mesmo confere depois de gravar. Quando algo dá errado, ele diz de quem é o problema e o que fazer.</w:t>
      </w:r>
    </w:p>
    <w:bookmarkEnd w:id="377"/>
    <w:bookmarkEnd w:id="378"/>
    <w:bookmarkStart w:id="385" w:name="apendices"/>
    <w:p>
      <w:pPr>
        <w:pStyle w:val="Heading1"/>
      </w:pPr>
      <w:r>
        <w:t xml:space="preserve">Apêndices</w:t>
      </w:r>
    </w:p>
    <w:bookmarkStart w:id="379" w:name="apA"/>
    <w:p>
      <w:pPr>
        <w:pStyle w:val="Heading2"/>
      </w:pPr>
      <w:r>
        <w:t xml:space="preserve">Apêndice A — Rotas do programa local</w:t>
      </w:r>
    </w:p>
    <w:p>
      <w:pPr>
        <w:pStyle w:val="FirstParagraph"/>
      </w:pPr>
      <w:r>
        <w:t xml:space="preserve">Rotas definidas em</w:t>
      </w:r>
      <w:r>
        <w:t xml:space="preserve"> </w:t>
      </w:r>
      <w:r>
        <w:rPr>
          <w:rStyle w:val="VerbatimChar"/>
        </w:rPr>
        <w:t xml:space="preserve">agente_btp/servidor.py</w:t>
      </w:r>
      <w:r>
        <w:t xml:space="preserve"> </w:t>
      </w:r>
      <w:r>
        <w:t xml:space="preserve">(função</w:t>
      </w:r>
      <w:r>
        <w:t xml:space="preserve"> </w:t>
      </w:r>
      <w:r>
        <w:rPr>
          <w:rStyle w:val="VerbatimChar"/>
        </w:rPr>
        <w:t xml:space="preserve">criar_app</w:t>
      </w:r>
      <w:r>
        <w:t xml:space="preserve">). As rotas</w:t>
      </w:r>
      <w:r>
        <w:t xml:space="preserve"> </w:t>
      </w:r>
      <w:r>
        <w:rPr>
          <w:rStyle w:val="VerbatimChar"/>
        </w:rPr>
        <w:t xml:space="preserve">/api/agente/*</w:t>
      </w:r>
      <w:r>
        <w:t xml:space="preserve"> </w:t>
      </w:r>
      <w:r>
        <w:t xml:space="preserve">são usadas apenas pela aba do BTP e exigem a origem do</w:t>
      </w:r>
      <w:r>
        <w:t xml:space="preserve"> </w:t>
      </w:r>
      <w:r>
        <w:rPr>
          <w:iCs/>
          <w:i/>
        </w:rPr>
        <w:t xml:space="preserve">launchpad</w:t>
      </w:r>
      <w:r>
        <w:t xml:space="preserve">; as demais são usadas pela tela.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Método</w:t>
            </w:r>
          </w:p>
        </w:tc>
        <w:tc>
          <w:tcPr/>
          <w:p>
            <w:pPr>
              <w:pStyle w:val="Compact"/>
              <w:jc w:val="left"/>
            </w:pPr>
            <w:r>
              <w:t xml:space="preserve">Rota</w:t>
            </w:r>
          </w:p>
        </w:tc>
        <w:tc>
          <w:tcPr/>
          <w:p>
            <w:pPr>
              <w:pStyle w:val="Compact"/>
              <w:jc w:val="left"/>
            </w:pPr>
            <w:r>
              <w:t xml:space="preserve">Função</w:t>
            </w:r>
          </w:p>
        </w:tc>
      </w:tr>
      <w:tr>
        <w:tc>
          <w:tcPr/>
          <w:p>
            <w:pPr>
              <w:pStyle w:val="Compact"/>
              <w:jc w:val="left"/>
            </w:pPr>
            <w:r>
              <w:t xml:space="preserve">GET</w:t>
            </w:r>
          </w:p>
        </w:tc>
        <w:tc>
          <w:tcPr/>
          <w:p>
            <w:pPr>
              <w:pStyle w:val="Compact"/>
              <w:jc w:val="left"/>
            </w:pPr>
            <w:r>
              <w:rPr>
                <w:rStyle w:val="VerbatimChar"/>
              </w:rPr>
              <w:t xml:space="preserve">/</w:t>
            </w:r>
          </w:p>
        </w:tc>
        <w:tc>
          <w:tcPr/>
          <w:p>
            <w:pPr>
              <w:pStyle w:val="Compact"/>
              <w:jc w:val="left"/>
            </w:pPr>
            <w:r>
              <w:t xml:space="preserve">A tela (</w:t>
            </w:r>
            <w:r>
              <w:rPr>
                <w:rStyle w:val="VerbatimChar"/>
              </w:rPr>
              <w:t xml:space="preserve">index.html</w:t>
            </w:r>
            <w:r>
              <w:t xml:space="preserve">) com a versão do programa</w:t>
            </w:r>
          </w:p>
        </w:tc>
      </w:tr>
      <w:tr>
        <w:tc>
          <w:tcPr/>
          <w:p>
            <w:pPr>
              <w:pStyle w:val="Compact"/>
              <w:jc w:val="left"/>
            </w:pPr>
            <w:r>
              <w:t xml:space="preserve">GET</w:t>
            </w:r>
          </w:p>
        </w:tc>
        <w:tc>
          <w:tcPr/>
          <w:p>
            <w:pPr>
              <w:pStyle w:val="Compact"/>
              <w:jc w:val="left"/>
            </w:pPr>
            <w:r>
              <w:rPr>
                <w:rStyle w:val="VerbatimChar"/>
              </w:rPr>
              <w:t xml:space="preserve">/agente_btp.js</w:t>
            </w:r>
          </w:p>
        </w:tc>
        <w:tc>
          <w:tcPr/>
          <w:p>
            <w:pPr>
              <w:pStyle w:val="Compact"/>
              <w:jc w:val="left"/>
            </w:pPr>
            <w:r>
              <w:t xml:space="preserve">O script injetado na aba</w:t>
            </w:r>
          </w:p>
        </w:tc>
      </w:tr>
      <w:tr>
        <w:tc>
          <w:tcPr/>
          <w:p>
            <w:pPr>
              <w:pStyle w:val="Compact"/>
              <w:jc w:val="left"/>
            </w:pPr>
            <w:r>
              <w:t xml:space="preserve">POST</w:t>
            </w:r>
          </w:p>
        </w:tc>
        <w:tc>
          <w:tcPr/>
          <w:p>
            <w:pPr>
              <w:pStyle w:val="Compact"/>
              <w:jc w:val="left"/>
            </w:pPr>
            <w:r>
              <w:rPr>
                <w:rStyle w:val="VerbatimChar"/>
              </w:rPr>
              <w:t xml:space="preserve">/api/agente/ola</w:t>
            </w:r>
          </w:p>
        </w:tc>
        <w:tc>
          <w:tcPr/>
          <w:p>
            <w:pPr>
              <w:pStyle w:val="Compact"/>
              <w:jc w:val="left"/>
            </w:pPr>
            <w:r>
              <w:t xml:space="preserve">A aba se anuncia; recebe o número de trabalhadores</w:t>
            </w:r>
          </w:p>
        </w:tc>
      </w:tr>
      <w:tr>
        <w:tc>
          <w:tcPr/>
          <w:p>
            <w:pPr>
              <w:pStyle w:val="Compact"/>
              <w:jc w:val="left"/>
            </w:pPr>
            <w:r>
              <w:t xml:space="preserve">POST</w:t>
            </w:r>
          </w:p>
        </w:tc>
        <w:tc>
          <w:tcPr/>
          <w:p>
            <w:pPr>
              <w:pStyle w:val="Compact"/>
              <w:jc w:val="left"/>
            </w:pPr>
            <w:r>
              <w:rPr>
                <w:rStyle w:val="VerbatimChar"/>
              </w:rPr>
              <w:t xml:space="preserve">/api/agente/ciclo</w:t>
            </w:r>
          </w:p>
        </w:tc>
        <w:tc>
          <w:tcPr/>
          <w:p>
            <w:pPr>
              <w:pStyle w:val="Compact"/>
              <w:jc w:val="left"/>
            </w:pPr>
            <w:r>
              <w:t xml:space="preserve">Ciclo</w:t>
            </w:r>
            <w:r>
              <w:t xml:space="preserve"> </w:t>
            </w:r>
            <w:r>
              <w:rPr>
                <w:iCs/>
                <w:i/>
              </w:rPr>
              <w:t xml:space="preserve">long-poll</w:t>
            </w:r>
            <w:r>
              <w:t xml:space="preserve">: entrega uma resposta e recebe a próxima tarefa</w:t>
            </w:r>
          </w:p>
        </w:tc>
      </w:tr>
      <w:tr>
        <w:tc>
          <w:tcPr/>
          <w:p>
            <w:pPr>
              <w:pStyle w:val="Compact"/>
              <w:jc w:val="left"/>
            </w:pPr>
            <w:r>
              <w:t xml:space="preserve">GET</w:t>
            </w:r>
          </w:p>
        </w:tc>
        <w:tc>
          <w:tcPr/>
          <w:p>
            <w:pPr>
              <w:pStyle w:val="Compact"/>
              <w:jc w:val="left"/>
            </w:pPr>
            <w:r>
              <w:rPr>
                <w:rStyle w:val="VerbatimChar"/>
              </w:rPr>
              <w:t xml:space="preserve">/api/agente/tarefa</w:t>
            </w:r>
          </w:p>
        </w:tc>
        <w:tc>
          <w:tcPr/>
          <w:p>
            <w:pPr>
              <w:pStyle w:val="Compact"/>
              <w:jc w:val="left"/>
            </w:pPr>
            <w:r>
              <w:t xml:space="preserve">Busca da próxima tarefa (modo alternativo ao ciclo)</w:t>
            </w:r>
          </w:p>
        </w:tc>
      </w:tr>
      <w:tr>
        <w:tc>
          <w:tcPr/>
          <w:p>
            <w:pPr>
              <w:pStyle w:val="Compact"/>
              <w:jc w:val="left"/>
            </w:pPr>
            <w:r>
              <w:t xml:space="preserve">POST</w:t>
            </w:r>
          </w:p>
        </w:tc>
        <w:tc>
          <w:tcPr/>
          <w:p>
            <w:pPr>
              <w:pStyle w:val="Compact"/>
              <w:jc w:val="left"/>
            </w:pPr>
            <w:r>
              <w:rPr>
                <w:rStyle w:val="VerbatimChar"/>
              </w:rPr>
              <w:t xml:space="preserve">/api/agente/tchau</w:t>
            </w:r>
          </w:p>
        </w:tc>
        <w:tc>
          <w:tcPr/>
          <w:p>
            <w:pPr>
              <w:pStyle w:val="Compact"/>
              <w:jc w:val="left"/>
            </w:pPr>
            <w:r>
              <w:t xml:space="preserve">A aba se despede (fechamento ou recarga)</w:t>
            </w:r>
          </w:p>
        </w:tc>
      </w:tr>
      <w:tr>
        <w:tc>
          <w:tcPr/>
          <w:p>
            <w:pPr>
              <w:pStyle w:val="Compact"/>
              <w:jc w:val="left"/>
            </w:pPr>
            <w:r>
              <w:t xml:space="preserve">POST</w:t>
            </w:r>
          </w:p>
        </w:tc>
        <w:tc>
          <w:tcPr/>
          <w:p>
            <w:pPr>
              <w:pStyle w:val="Compact"/>
              <w:jc w:val="left"/>
            </w:pPr>
            <w:r>
              <w:rPr>
                <w:rStyle w:val="VerbatimChar"/>
              </w:rPr>
              <w:t xml:space="preserve">/api/agente/resposta</w:t>
            </w:r>
          </w:p>
        </w:tc>
        <w:tc>
          <w:tcPr/>
          <w:p>
            <w:pPr>
              <w:pStyle w:val="Compact"/>
              <w:jc w:val="left"/>
            </w:pPr>
            <w:r>
              <w:t xml:space="preserve">Entrega de resposta (modo alternativo ao ciclo)</w:t>
            </w:r>
          </w:p>
        </w:tc>
      </w:tr>
      <w:tr>
        <w:tc>
          <w:tcPr/>
          <w:p>
            <w:pPr>
              <w:pStyle w:val="Compact"/>
              <w:jc w:val="left"/>
            </w:pPr>
            <w:r>
              <w:t xml:space="preserve">POST</w:t>
            </w:r>
          </w:p>
        </w:tc>
        <w:tc>
          <w:tcPr/>
          <w:p>
            <w:pPr>
              <w:pStyle w:val="Compact"/>
              <w:jc w:val="left"/>
            </w:pPr>
            <w:r>
              <w:rPr>
                <w:rStyle w:val="VerbatimChar"/>
              </w:rPr>
              <w:t xml:space="preserve">/api/agente/captura</w:t>
            </w:r>
          </w:p>
        </w:tc>
        <w:tc>
          <w:tcPr/>
          <w:p>
            <w:pPr>
              <w:pStyle w:val="Compact"/>
              <w:jc w:val="left"/>
            </w:pPr>
            <w:r>
              <w:t xml:space="preserve">Consultas observadas durante o aprendizado pela tela</w:t>
            </w:r>
          </w:p>
        </w:tc>
      </w:tr>
      <w:tr>
        <w:tc>
          <w:tcPr/>
          <w:p>
            <w:pPr>
              <w:pStyle w:val="Compact"/>
              <w:jc w:val="left"/>
            </w:pPr>
            <w:r>
              <w:t xml:space="preserve">GET</w:t>
            </w:r>
          </w:p>
        </w:tc>
        <w:tc>
          <w:tcPr/>
          <w:p>
            <w:pPr>
              <w:pStyle w:val="Compact"/>
              <w:jc w:val="left"/>
            </w:pPr>
            <w:r>
              <w:rPr>
                <w:rStyle w:val="VerbatimChar"/>
              </w:rPr>
              <w:t xml:space="preserve">/api/favorito</w:t>
            </w:r>
          </w:p>
        </w:tc>
        <w:tc>
          <w:tcPr/>
          <w:p>
            <w:pPr>
              <w:pStyle w:val="Compact"/>
              <w:jc w:val="left"/>
            </w:pPr>
            <w:r>
              <w:t xml:space="preserve">Código do favorito</w:t>
            </w:r>
            <w:r>
              <w:t xml:space="preserve"> </w:t>
            </w:r>
            <w:r>
              <w:t xml:space="preserve">“</w:t>
            </w:r>
            <w:r>
              <w:t xml:space="preserve">Agente BTP</w:t>
            </w:r>
            <w:r>
              <w:t xml:space="preserve">”</w:t>
            </w:r>
          </w:p>
        </w:tc>
      </w:tr>
      <w:tr>
        <w:tc>
          <w:tcPr/>
          <w:p>
            <w:pPr>
              <w:pStyle w:val="Compact"/>
              <w:jc w:val="left"/>
            </w:pPr>
            <w:r>
              <w:t xml:space="preserve">POST</w:t>
            </w:r>
          </w:p>
        </w:tc>
        <w:tc>
          <w:tcPr/>
          <w:p>
            <w:pPr>
              <w:pStyle w:val="Compact"/>
              <w:jc w:val="left"/>
            </w:pPr>
            <w:r>
              <w:rPr>
                <w:rStyle w:val="VerbatimChar"/>
              </w:rPr>
              <w:t xml:space="preserve">/api/extensao/abrir</w:t>
            </w:r>
          </w:p>
        </w:tc>
        <w:tc>
          <w:tcPr/>
          <w:p>
            <w:pPr>
              <w:pStyle w:val="Compact"/>
              <w:jc w:val="left"/>
            </w:pPr>
            <w:r>
              <w:t xml:space="preserve">Abre a pasta da extensão no Explorer (Windows)</w:t>
            </w:r>
          </w:p>
        </w:tc>
      </w:tr>
      <w:tr>
        <w:tc>
          <w:tcPr/>
          <w:p>
            <w:pPr>
              <w:pStyle w:val="Compact"/>
              <w:jc w:val="left"/>
            </w:pPr>
            <w:r>
              <w:t xml:space="preserve">GET</w:t>
            </w:r>
          </w:p>
        </w:tc>
        <w:tc>
          <w:tcPr/>
          <w:p>
            <w:pPr>
              <w:pStyle w:val="Compact"/>
              <w:jc w:val="left"/>
            </w:pPr>
            <w:r>
              <w:rPr>
                <w:rStyle w:val="VerbatimChar"/>
              </w:rPr>
              <w:t xml:space="preserve">/api/estado</w:t>
            </w:r>
          </w:p>
        </w:tc>
        <w:tc>
          <w:tcPr/>
          <w:p>
            <w:pPr>
              <w:pStyle w:val="Compact"/>
              <w:jc w:val="left"/>
            </w:pPr>
            <w:r>
              <w:t xml:space="preserve">Estado completo para a tela (atualizado a cada segundo)</w:t>
            </w:r>
          </w:p>
        </w:tc>
      </w:tr>
      <w:tr>
        <w:tc>
          <w:tcPr/>
          <w:p>
            <w:pPr>
              <w:pStyle w:val="Compact"/>
              <w:jc w:val="left"/>
            </w:pPr>
            <w:r>
              <w:t xml:space="preserve">POST</w:t>
            </w:r>
          </w:p>
        </w:tc>
        <w:tc>
          <w:tcPr/>
          <w:p>
            <w:pPr>
              <w:pStyle w:val="Compact"/>
              <w:jc w:val="left"/>
            </w:pPr>
            <w:r>
              <w:rPr>
                <w:rStyle w:val="VerbatimChar"/>
              </w:rPr>
              <w:t xml:space="preserve">/api/executar</w:t>
            </w:r>
          </w:p>
        </w:tc>
        <w:tc>
          <w:tcPr/>
          <w:p>
            <w:pPr>
              <w:pStyle w:val="Compact"/>
              <w:jc w:val="left"/>
            </w:pPr>
            <w:r>
              <w:t xml:space="preserve">Inicia análise (ou refaz uma, com</w:t>
            </w:r>
            <w:r>
              <w:t xml:space="preserve"> </w:t>
            </w:r>
            <w:r>
              <w:rPr>
                <w:rStyle w:val="VerbatimChar"/>
              </w:rPr>
              <w:t xml:space="preserve">modo: refazer</w:t>
            </w:r>
            <w:r>
              <w:t xml:space="preserve">)</w:t>
            </w:r>
          </w:p>
        </w:tc>
      </w:tr>
      <w:tr>
        <w:tc>
          <w:tcPr/>
          <w:p>
            <w:pPr>
              <w:pStyle w:val="Compact"/>
              <w:jc w:val="left"/>
            </w:pPr>
            <w:r>
              <w:t xml:space="preserve">POST</w:t>
            </w:r>
          </w:p>
        </w:tc>
        <w:tc>
          <w:tcPr/>
          <w:p>
            <w:pPr>
              <w:pStyle w:val="Compact"/>
              <w:jc w:val="left"/>
            </w:pPr>
            <w:r>
              <w:rPr>
                <w:rStyle w:val="VerbatimChar"/>
              </w:rPr>
              <w:t xml:space="preserve">/api/entrada/planilha</w:t>
            </w:r>
          </w:p>
        </w:tc>
        <w:tc>
          <w:tcPr/>
          <w:p>
            <w:pPr>
              <w:pStyle w:val="Compact"/>
              <w:jc w:val="left"/>
            </w:pPr>
            <w:r>
              <w:t xml:space="preserve">Lê uma planilha de WOs enviada</w:t>
            </w:r>
          </w:p>
        </w:tc>
      </w:tr>
      <w:tr>
        <w:tc>
          <w:tcPr/>
          <w:p>
            <w:pPr>
              <w:pStyle w:val="Compact"/>
              <w:jc w:val="left"/>
            </w:pPr>
            <w:r>
              <w:t xml:space="preserve">GET</w:t>
            </w:r>
          </w:p>
        </w:tc>
        <w:tc>
          <w:tcPr/>
          <w:p>
            <w:pPr>
              <w:pStyle w:val="Compact"/>
              <w:jc w:val="left"/>
            </w:pPr>
            <w:r>
              <w:rPr>
                <w:rStyle w:val="VerbatimChar"/>
              </w:rPr>
              <w:t xml:space="preserve">/api/execucoes</w:t>
            </w:r>
          </w:p>
        </w:tc>
        <w:tc>
          <w:tcPr/>
          <w:p>
            <w:pPr>
              <w:pStyle w:val="Compact"/>
              <w:jc w:val="left"/>
            </w:pPr>
            <w:r>
              <w:t xml:space="preserve">As 20 análises mais recentes da base (usadas para oferecer a retomada)</w:t>
            </w:r>
          </w:p>
        </w:tc>
      </w:tr>
      <w:tr>
        <w:tc>
          <w:tcPr/>
          <w:p>
            <w:pPr>
              <w:pStyle w:val="Compact"/>
              <w:jc w:val="left"/>
            </w:pPr>
            <w:r>
              <w:t xml:space="preserve">GET</w:t>
            </w:r>
          </w:p>
        </w:tc>
        <w:tc>
          <w:tcPr/>
          <w:p>
            <w:pPr>
              <w:pStyle w:val="Compact"/>
              <w:jc w:val="left"/>
            </w:pPr>
            <w:r>
              <w:rPr>
                <w:rStyle w:val="VerbatimChar"/>
              </w:rPr>
              <w:t xml:space="preserve">/api/execucoes/&lt;run_id&gt;/registro</w:t>
            </w:r>
          </w:p>
        </w:tc>
        <w:tc>
          <w:tcPr/>
          <w:p>
            <w:pPr>
              <w:pStyle w:val="Compact"/>
              <w:jc w:val="left"/>
            </w:pPr>
            <w:r>
              <w:t xml:space="preserve">Eventos de uma análise</w:t>
            </w:r>
          </w:p>
        </w:tc>
      </w:tr>
      <w:tr>
        <w:tc>
          <w:tcPr/>
          <w:p>
            <w:pPr>
              <w:pStyle w:val="Compact"/>
              <w:jc w:val="left"/>
            </w:pPr>
            <w:r>
              <w:t xml:space="preserve">GET</w:t>
            </w:r>
          </w:p>
        </w:tc>
        <w:tc>
          <w:tcPr/>
          <w:p>
            <w:pPr>
              <w:pStyle w:val="Compact"/>
              <w:jc w:val="left"/>
            </w:pPr>
            <w:r>
              <w:rPr>
                <w:rStyle w:val="VerbatimChar"/>
              </w:rPr>
              <w:t xml:space="preserve">/api/execucoes/&lt;run_id&gt;/planilha</w:t>
            </w:r>
          </w:p>
        </w:tc>
        <w:tc>
          <w:tcPr/>
          <w:p>
            <w:pPr>
              <w:pStyle w:val="Compact"/>
              <w:jc w:val="left"/>
            </w:pPr>
            <w:r>
              <w:t xml:space="preserve">Planilha parcial</w:t>
            </w:r>
          </w:p>
        </w:tc>
      </w:tr>
      <w:tr>
        <w:tc>
          <w:tcPr/>
          <w:p>
            <w:pPr>
              <w:pStyle w:val="Compact"/>
              <w:jc w:val="left"/>
            </w:pPr>
            <w:r>
              <w:t xml:space="preserve">GET</w:t>
            </w:r>
          </w:p>
        </w:tc>
        <w:tc>
          <w:tcPr/>
          <w:p>
            <w:pPr>
              <w:pStyle w:val="Compact"/>
              <w:jc w:val="left"/>
            </w:pPr>
            <w:r>
              <w:rPr>
                <w:rStyle w:val="VerbatimChar"/>
              </w:rPr>
              <w:t xml:space="preserve">/api/execucoes/&lt;run_id&gt;/relatorio</w:t>
            </w:r>
          </w:p>
        </w:tc>
        <w:tc>
          <w:tcPr/>
          <w:p>
            <w:pPr>
              <w:pStyle w:val="Compact"/>
              <w:jc w:val="left"/>
            </w:pPr>
            <w:r>
              <w:t xml:space="preserve">Relatório regerado a partir da base</w:t>
            </w:r>
          </w:p>
        </w:tc>
      </w:tr>
      <w:tr>
        <w:tc>
          <w:tcPr/>
          <w:p>
            <w:pPr>
              <w:pStyle w:val="Compact"/>
              <w:jc w:val="left"/>
            </w:pPr>
            <w:r>
              <w:t xml:space="preserve">POST</w:t>
            </w:r>
          </w:p>
        </w:tc>
        <w:tc>
          <w:tcPr/>
          <w:p>
            <w:pPr>
              <w:pStyle w:val="Compact"/>
              <w:jc w:val="left"/>
            </w:pPr>
            <w:r>
              <w:rPr>
                <w:rStyle w:val="VerbatimChar"/>
              </w:rPr>
              <w:t xml:space="preserve">/api/fonte/mensagem</w:t>
            </w:r>
          </w:p>
        </w:tc>
        <w:tc>
          <w:tcPr/>
          <w:p>
            <w:pPr>
              <w:pStyle w:val="Compact"/>
              <w:jc w:val="left"/>
            </w:pPr>
            <w:r>
              <w:t xml:space="preserve">Define qual mensagem vai para a planilha:</w:t>
            </w:r>
            <w:r>
              <w:t xml:space="preserve"> </w:t>
            </w:r>
            <w:r>
              <w:rPr>
                <w:rStyle w:val="VerbatimChar"/>
              </w:rPr>
              <w:t xml:space="preserve">item</w:t>
            </w:r>
            <w:r>
              <w:t xml:space="preserve">,</w:t>
            </w:r>
            <w:r>
              <w:t xml:space="preserve"> </w:t>
            </w:r>
            <w:r>
              <w:rPr>
                <w:rStyle w:val="VerbatimChar"/>
              </w:rPr>
              <w:t xml:space="preserve">alerta</w:t>
            </w:r>
            <w:r>
              <w:t xml:space="preserve"> </w:t>
            </w:r>
            <w:r>
              <w:t xml:space="preserve">ou</w:t>
            </w:r>
            <w:r>
              <w:t xml:space="preserve"> </w:t>
            </w:r>
            <w:r>
              <w:rPr>
                <w:rStyle w:val="VerbatimChar"/>
              </w:rPr>
              <w:t xml:space="preserve">ambas</w:t>
            </w:r>
          </w:p>
        </w:tc>
      </w:tr>
      <w:tr>
        <w:tc>
          <w:tcPr/>
          <w:p>
            <w:pPr>
              <w:pStyle w:val="Compact"/>
              <w:jc w:val="left"/>
            </w:pPr>
            <w:r>
              <w:t xml:space="preserve">POST</w:t>
            </w:r>
          </w:p>
        </w:tc>
        <w:tc>
          <w:tcPr/>
          <w:p>
            <w:pPr>
              <w:pStyle w:val="Compact"/>
              <w:jc w:val="left"/>
            </w:pPr>
            <w:r>
              <w:rPr>
                <w:rStyle w:val="VerbatimChar"/>
              </w:rPr>
              <w:t xml:space="preserve">/api/fonte</w:t>
            </w:r>
          </w:p>
        </w:tc>
        <w:tc>
          <w:tcPr/>
          <w:p>
            <w:pPr>
              <w:pStyle w:val="Compact"/>
              <w:jc w:val="left"/>
            </w:pPr>
            <w:r>
              <w:t xml:space="preserve">Resposta à conferência da amostra:</w:t>
            </w:r>
            <w:r>
              <w:t xml:space="preserve"> </w:t>
            </w:r>
            <w:r>
              <w:rPr>
                <w:rStyle w:val="VerbatimChar"/>
              </w:rPr>
              <w:t xml:space="preserve">sim</w:t>
            </w:r>
            <w:r>
              <w:t xml:space="preserve">,</w:t>
            </w:r>
            <w:r>
              <w:t xml:space="preserve"> </w:t>
            </w:r>
            <w:r>
              <w:rPr>
                <w:rStyle w:val="VerbatimChar"/>
              </w:rPr>
              <w:t xml:space="preserve">outra</w:t>
            </w:r>
            <w:r>
              <w:t xml:space="preserve">,</w:t>
            </w:r>
            <w:r>
              <w:t xml:space="preserve"> </w:t>
            </w:r>
            <w:r>
              <w:rPr>
                <w:rStyle w:val="VerbatimChar"/>
              </w:rPr>
              <w:t xml:space="preserve">mostrar</w:t>
            </w:r>
          </w:p>
        </w:tc>
      </w:tr>
      <w:tr>
        <w:tc>
          <w:tcPr/>
          <w:p>
            <w:pPr>
              <w:pStyle w:val="Compact"/>
              <w:jc w:val="left"/>
            </w:pPr>
            <w:r>
              <w:t xml:space="preserve">POST</w:t>
            </w:r>
          </w:p>
        </w:tc>
        <w:tc>
          <w:tcPr/>
          <w:p>
            <w:pPr>
              <w:pStyle w:val="Compact"/>
              <w:jc w:val="left"/>
            </w:pPr>
            <w:r>
              <w:rPr>
                <w:rStyle w:val="VerbatimChar"/>
              </w:rPr>
              <w:t xml:space="preserve">/api/fonte/refazer</w:t>
            </w:r>
          </w:p>
        </w:tc>
        <w:tc>
          <w:tcPr/>
          <w:p>
            <w:pPr>
              <w:pStyle w:val="Compact"/>
              <w:jc w:val="left"/>
            </w:pPr>
            <w:r>
              <w:t xml:space="preserve">Descarta a fonte e prepara de novo</w:t>
            </w:r>
          </w:p>
        </w:tc>
      </w:tr>
      <w:tr>
        <w:tc>
          <w:tcPr/>
          <w:p>
            <w:pPr>
              <w:pStyle w:val="Compact"/>
              <w:jc w:val="left"/>
            </w:pPr>
            <w:r>
              <w:t xml:space="preserve">POST</w:t>
            </w:r>
          </w:p>
        </w:tc>
        <w:tc>
          <w:tcPr/>
          <w:p>
            <w:pPr>
              <w:pStyle w:val="Compact"/>
              <w:jc w:val="left"/>
            </w:pPr>
            <w:r>
              <w:rPr>
                <w:rStyle w:val="VerbatimChar"/>
              </w:rPr>
              <w:t xml:space="preserve">/api/raiox</w:t>
            </w:r>
            <w:r>
              <w:t xml:space="preserve">,</w:t>
            </w:r>
            <w:r>
              <w:t xml:space="preserve"> </w:t>
            </w:r>
            <w:r>
              <w:rPr>
                <w:rStyle w:val="VerbatimChar"/>
              </w:rPr>
              <w:t xml:space="preserve">/api/raiox/pronto</w:t>
            </w:r>
          </w:p>
        </w:tc>
        <w:tc>
          <w:tcPr/>
          <w:p>
            <w:pPr>
              <w:pStyle w:val="Compact"/>
              <w:jc w:val="left"/>
            </w:pPr>
            <w:r>
              <w:t xml:space="preserve">Raio-X de uma WO (investigação da fonte)</w:t>
            </w:r>
          </w:p>
        </w:tc>
      </w:tr>
      <w:tr>
        <w:tc>
          <w:tcPr/>
          <w:p>
            <w:pPr>
              <w:pStyle w:val="Compact"/>
              <w:jc w:val="left"/>
            </w:pPr>
            <w:r>
              <w:t xml:space="preserve">POST</w:t>
            </w:r>
          </w:p>
        </w:tc>
        <w:tc>
          <w:tcPr/>
          <w:p>
            <w:pPr>
              <w:pStyle w:val="Compact"/>
              <w:jc w:val="left"/>
            </w:pPr>
            <w:r>
              <w:rPr>
                <w:rStyle w:val="VerbatimChar"/>
              </w:rPr>
              <w:t xml:space="preserve">/api/pausar</w:t>
            </w:r>
            <w:r>
              <w:t xml:space="preserve">,</w:t>
            </w:r>
            <w:r>
              <w:t xml:space="preserve"> </w:t>
            </w:r>
            <w:r>
              <w:rPr>
                <w:rStyle w:val="VerbatimChar"/>
              </w:rPr>
              <w:t xml:space="preserve">/api/retomar</w:t>
            </w:r>
            <w:r>
              <w:t xml:space="preserve">,</w:t>
            </w:r>
            <w:r>
              <w:t xml:space="preserve"> </w:t>
            </w:r>
            <w:r>
              <w:rPr>
                <w:rStyle w:val="VerbatimChar"/>
              </w:rPr>
              <w:t xml:space="preserve">/api/parar</w:t>
            </w:r>
          </w:p>
        </w:tc>
        <w:tc>
          <w:tcPr/>
          <w:p>
            <w:pPr>
              <w:pStyle w:val="Compact"/>
              <w:jc w:val="left"/>
            </w:pPr>
            <w:r>
              <w:t xml:space="preserve">Controle da análise em curso</w:t>
            </w:r>
          </w:p>
        </w:tc>
      </w:tr>
      <w:tr>
        <w:tc>
          <w:tcPr/>
          <w:p>
            <w:pPr>
              <w:pStyle w:val="Compact"/>
              <w:jc w:val="left"/>
            </w:pPr>
            <w:r>
              <w:t xml:space="preserve">GET/POST/DELETE</w:t>
            </w:r>
          </w:p>
        </w:tc>
        <w:tc>
          <w:tcPr/>
          <w:p>
            <w:pPr>
              <w:pStyle w:val="Compact"/>
              <w:jc w:val="left"/>
            </w:pPr>
            <w:r>
              <w:rPr>
                <w:rStyle w:val="VerbatimChar"/>
              </w:rPr>
              <w:t xml:space="preserve">/api/materiais/tabela</w:t>
            </w:r>
          </w:p>
        </w:tc>
        <w:tc>
          <w:tcPr/>
          <w:p>
            <w:pPr>
              <w:pStyle w:val="Compact"/>
              <w:jc w:val="left"/>
            </w:pPr>
            <w:r>
              <w:t xml:space="preserve">Consultar, importar ou remover a tabela de valores</w:t>
            </w:r>
          </w:p>
        </w:tc>
      </w:tr>
      <w:tr>
        <w:tc>
          <w:tcPr/>
          <w:p>
            <w:pPr>
              <w:pStyle w:val="Compact"/>
              <w:jc w:val="left"/>
            </w:pPr>
            <w:r>
              <w:t xml:space="preserve">GET/POST</w:t>
            </w:r>
          </w:p>
        </w:tc>
        <w:tc>
          <w:tcPr/>
          <w:p>
            <w:pPr>
              <w:pStyle w:val="Compact"/>
              <w:jc w:val="left"/>
            </w:pPr>
            <w:r>
              <w:rPr>
                <w:rStyle w:val="VerbatimChar"/>
              </w:rPr>
              <w:t xml:space="preserve">/api/configuracoes</w:t>
            </w:r>
          </w:p>
        </w:tc>
        <w:tc>
          <w:tcPr/>
          <w:p>
            <w:pPr>
              <w:pStyle w:val="Compact"/>
              <w:jc w:val="left"/>
            </w:pPr>
            <w:r>
              <w:t xml:space="preserve">Ler e salvar as preferências</w:t>
            </w:r>
          </w:p>
        </w:tc>
      </w:tr>
      <w:tr>
        <w:tc>
          <w:tcPr/>
          <w:p>
            <w:pPr>
              <w:pStyle w:val="Compact"/>
              <w:jc w:val="left"/>
            </w:pPr>
            <w:r>
              <w:t xml:space="preserve">POST</w:t>
            </w:r>
          </w:p>
        </w:tc>
        <w:tc>
          <w:tcPr/>
          <w:p>
            <w:pPr>
              <w:pStyle w:val="Compact"/>
              <w:jc w:val="left"/>
            </w:pPr>
            <w:r>
              <w:rPr>
                <w:rStyle w:val="VerbatimChar"/>
              </w:rPr>
              <w:t xml:space="preserve">/api/configuracoes/padrao</w:t>
            </w:r>
          </w:p>
        </w:tc>
        <w:tc>
          <w:tcPr/>
          <w:p>
            <w:pPr>
              <w:pStyle w:val="Compact"/>
              <w:jc w:val="left"/>
            </w:pPr>
            <w:r>
              <w:t xml:space="preserve">Restaurar os padrões</w:t>
            </w:r>
          </w:p>
        </w:tc>
      </w:tr>
      <w:tr>
        <w:tc>
          <w:tcPr/>
          <w:p>
            <w:pPr>
              <w:pStyle w:val="Compact"/>
              <w:jc w:val="left"/>
            </w:pPr>
            <w:r>
              <w:t xml:space="preserve">GET/DELETE</w:t>
            </w:r>
          </w:p>
        </w:tc>
        <w:tc>
          <w:tcPr/>
          <w:p>
            <w:pPr>
              <w:pStyle w:val="Compact"/>
              <w:jc w:val="left"/>
            </w:pPr>
            <w:r>
              <w:rPr>
                <w:rStyle w:val="VerbatimChar"/>
              </w:rPr>
              <w:t xml:space="preserve">/api/historico</w:t>
            </w:r>
            <w:r>
              <w:t xml:space="preserve">,</w:t>
            </w:r>
            <w:r>
              <w:t xml:space="preserve"> </w:t>
            </w:r>
            <w:r>
              <w:rPr>
                <w:rStyle w:val="VerbatimChar"/>
              </w:rPr>
              <w:t xml:space="preserve">/api/historico/&lt;id&gt;</w:t>
            </w:r>
          </w:p>
        </w:tc>
        <w:tc>
          <w:tcPr/>
          <w:p>
            <w:pPr>
              <w:pStyle w:val="Compact"/>
              <w:jc w:val="left"/>
            </w:pPr>
            <w:r>
              <w:t xml:space="preserve">Listar, obter e apagar análises do histórico</w:t>
            </w:r>
          </w:p>
        </w:tc>
      </w:tr>
      <w:tr>
        <w:tc>
          <w:tcPr/>
          <w:p>
            <w:pPr>
              <w:pStyle w:val="Compact"/>
              <w:jc w:val="left"/>
            </w:pPr>
            <w:r>
              <w:t xml:space="preserve">GET</w:t>
            </w:r>
          </w:p>
        </w:tc>
        <w:tc>
          <w:tcPr/>
          <w:p>
            <w:pPr>
              <w:pStyle w:val="Compact"/>
              <w:jc w:val="left"/>
            </w:pPr>
            <w:r>
              <w:rPr>
                <w:rStyle w:val="VerbatimChar"/>
              </w:rPr>
              <w:t xml:space="preserve">/api/diagnostico</w:t>
            </w:r>
          </w:p>
        </w:tc>
        <w:tc>
          <w:tcPr/>
          <w:p>
            <w:pPr>
              <w:pStyle w:val="Compact"/>
              <w:jc w:val="left"/>
            </w:pPr>
            <w:r>
              <w:t xml:space="preserve">Diagnóstico da análise atual ou de uma análise do histórico</w:t>
            </w:r>
          </w:p>
        </w:tc>
      </w:tr>
      <w:tr>
        <w:tc>
          <w:tcPr/>
          <w:p>
            <w:pPr>
              <w:pStyle w:val="Compact"/>
              <w:jc w:val="left"/>
            </w:pPr>
            <w:r>
              <w:t xml:space="preserve">GET</w:t>
            </w:r>
          </w:p>
        </w:tc>
        <w:tc>
          <w:tcPr/>
          <w:p>
            <w:pPr>
              <w:pStyle w:val="Compact"/>
              <w:jc w:val="left"/>
            </w:pPr>
            <w:r>
              <w:rPr>
                <w:rStyle w:val="VerbatimChar"/>
              </w:rPr>
              <w:t xml:space="preserve">/api/download/&lt;nome&gt;</w:t>
            </w:r>
          </w:p>
        </w:tc>
        <w:tc>
          <w:tcPr/>
          <w:p>
            <w:pPr>
              <w:pStyle w:val="Compact"/>
              <w:jc w:val="left"/>
            </w:pPr>
            <w:r>
              <w:t xml:space="preserve">Download de um arquivo da pasta</w:t>
            </w:r>
            <w:r>
              <w:t xml:space="preserve"> </w:t>
            </w:r>
            <w:r>
              <w:rPr>
                <w:rStyle w:val="VerbatimChar"/>
              </w:rPr>
              <w:t xml:space="preserve">saidas/</w:t>
            </w:r>
          </w:p>
        </w:tc>
      </w:tr>
    </w:tbl>
    <w:bookmarkEnd w:id="379"/>
    <w:bookmarkStart w:id="380" w:name="apB"/>
    <w:p>
      <w:pPr>
        <w:pStyle w:val="Heading2"/>
      </w:pPr>
      <w:r>
        <w:t xml:space="preserve">Apêndice B — Configurações</w:t>
      </w:r>
    </w:p>
    <w:p>
      <w:pPr>
        <w:pStyle w:val="FirstParagraph"/>
      </w:pPr>
      <w:r>
        <w:t xml:space="preserve">A referência completa das preferências, com rótulos, padrões e faixas, está no Capítulo 22.3; a da fonte de dados, no Capítulo 22.2. Os padrões podem ser restaurados pela tela (Configurações → restaurar padrões, rota</w:t>
      </w:r>
      <w:r>
        <w:t xml:space="preserve"> </w:t>
      </w:r>
      <w:r>
        <w:rPr>
          <w:rStyle w:val="VerbatimChar"/>
        </w:rPr>
        <w:t xml:space="preserve">POST /api/configuracoes/padrao</w:t>
      </w:r>
      <w:r>
        <w:t xml:space="preserve">).</w:t>
      </w:r>
    </w:p>
    <w:bookmarkEnd w:id="380"/>
    <w:bookmarkStart w:id="381" w:name="apC"/>
    <w:p>
      <w:pPr>
        <w:pStyle w:val="Heading2"/>
      </w:pPr>
      <w:r>
        <w:t xml:space="preserve">Apêndice C — Taxonomia de motivos do diagnóstico</w:t>
      </w:r>
    </w:p>
    <w:p>
      <w:pPr>
        <w:pStyle w:val="FirstParagraph"/>
      </w:pPr>
      <w:r>
        <w:t xml:space="preserve">Tabela gerada a partir do dicionário</w:t>
      </w:r>
      <w:r>
        <w:t xml:space="preserve"> </w:t>
      </w:r>
      <w:r>
        <w:rPr>
          <w:rStyle w:val="VerbatimChar"/>
        </w:rPr>
        <w:t xml:space="preserve">TAXONOMIA</w:t>
      </w:r>
      <w:r>
        <w:t xml:space="preserve"> </w:t>
      </w:r>
      <w:r>
        <w:t xml:space="preserve">de</w:t>
      </w:r>
      <w:r>
        <w:t xml:space="preserve"> </w:t>
      </w:r>
      <w:r>
        <w:rPr>
          <w:rStyle w:val="VerbatimChar"/>
        </w:rPr>
        <w:t xml:space="preserve">agente_btp/diagnostico.py</w:t>
      </w:r>
      <w:r>
        <w:t xml:space="preserve"> </w:t>
      </w:r>
      <w:r>
        <w:t xml:space="preserve">(linhas 20–73), sem edição.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Motivo</w:t>
            </w:r>
          </w:p>
        </w:tc>
        <w:tc>
          <w:tcPr/>
          <w:p>
            <w:pPr>
              <w:pStyle w:val="Compact"/>
              <w:jc w:val="left"/>
            </w:pPr>
            <w:r>
              <w:t xml:space="preserve">Categoria</w:t>
            </w:r>
          </w:p>
        </w:tc>
        <w:tc>
          <w:tcPr/>
          <w:p>
            <w:pPr>
              <w:pStyle w:val="Compact"/>
              <w:jc w:val="left"/>
            </w:pPr>
            <w:r>
              <w:t xml:space="preserve">Descrição</w:t>
            </w:r>
          </w:p>
        </w:tc>
        <w:tc>
          <w:tcPr/>
          <w:p>
            <w:pPr>
              <w:pStyle w:val="Compact"/>
              <w:jc w:val="left"/>
            </w:pPr>
            <w:r>
              <w:t xml:space="preserve">Próxima ação</w:t>
            </w:r>
          </w:p>
        </w:tc>
      </w:tr>
      <w:tr>
        <w:tc>
          <w:tcPr/>
          <w:p>
            <w:pPr>
              <w:pStyle w:val="Compact"/>
              <w:jc w:val="left"/>
            </w:pPr>
            <w:r>
              <w:rPr>
                <w:rStyle w:val="VerbatimChar"/>
              </w:rPr>
              <w:t xml:space="preserve">sessao_expirada</w:t>
            </w:r>
          </w:p>
        </w:tc>
        <w:tc>
          <w:tcPr/>
          <w:p>
            <w:pPr>
              <w:pStyle w:val="Compact"/>
              <w:jc w:val="left"/>
            </w:pPr>
            <w:r>
              <w:t xml:space="preserve">FONTE</w:t>
            </w:r>
          </w:p>
        </w:tc>
        <w:tc>
          <w:tcPr/>
          <w:p>
            <w:pPr>
              <w:pStyle w:val="Compact"/>
              <w:jc w:val="left"/>
            </w:pPr>
            <w:r>
              <w:t xml:space="preserve">A sessão do BTP expirou (redirecionou ao login ou devolveu a página de login).</w:t>
            </w:r>
          </w:p>
        </w:tc>
        <w:tc>
          <w:tcPr/>
          <w:p>
            <w:pPr>
              <w:pStyle w:val="Compact"/>
              <w:jc w:val="left"/>
            </w:pPr>
            <w:r>
              <w:t xml:space="preserve">Faça login de novo na aba do BTP. O agente verifica a sessão e retoma sozinho.</w:t>
            </w:r>
          </w:p>
        </w:tc>
      </w:tr>
      <w:tr>
        <w:tc>
          <w:tcPr/>
          <w:p>
            <w:pPr>
              <w:pStyle w:val="Compact"/>
              <w:jc w:val="left"/>
            </w:pPr>
            <w:r>
              <w:rPr>
                <w:rStyle w:val="VerbatimChar"/>
              </w:rPr>
              <w:t xml:space="preserve">aba_desconectada</w:t>
            </w:r>
          </w:p>
        </w:tc>
        <w:tc>
          <w:tcPr/>
          <w:p>
            <w:pPr>
              <w:pStyle w:val="Compact"/>
              <w:jc w:val="left"/>
            </w:pPr>
            <w:r>
              <w:t xml:space="preserve">FONTE</w:t>
            </w:r>
          </w:p>
        </w:tc>
        <w:tc>
          <w:tcPr/>
          <w:p>
            <w:pPr>
              <w:pStyle w:val="Compact"/>
              <w:jc w:val="left"/>
            </w:pPr>
            <w:r>
              <w:t xml:space="preserve">A aba do BTP foi fechada, recarregada ou parou de responder ao agente.</w:t>
            </w:r>
          </w:p>
        </w:tc>
        <w:tc>
          <w:tcPr/>
          <w:p>
            <w:pPr>
              <w:pStyle w:val="Compact"/>
              <w:jc w:val="left"/>
            </w:pPr>
            <w:r>
              <w:t xml:space="preserve">Abra a aba do BTP já logada e clique no favorito/extensão</w:t>
            </w:r>
            <w:r>
              <w:t xml:space="preserve"> </w:t>
            </w:r>
            <w:r>
              <w:t xml:space="preserve">‘</w:t>
            </w:r>
            <w:r>
              <w:t xml:space="preserve">Agente BTP</w:t>
            </w:r>
            <w:r>
              <w:t xml:space="preserve">’</w:t>
            </w:r>
            <w:r>
              <w:t xml:space="preserve">.</w:t>
            </w:r>
          </w:p>
        </w:tc>
      </w:tr>
      <w:tr>
        <w:tc>
          <w:tcPr/>
          <w:p>
            <w:pPr>
              <w:pStyle w:val="Compact"/>
              <w:jc w:val="left"/>
            </w:pPr>
            <w:r>
              <w:rPr>
                <w:rStyle w:val="VerbatimChar"/>
              </w:rPr>
              <w:t xml:space="preserve">http_401</w:t>
            </w:r>
          </w:p>
        </w:tc>
        <w:tc>
          <w:tcPr/>
          <w:p>
            <w:pPr>
              <w:pStyle w:val="Compact"/>
              <w:jc w:val="left"/>
            </w:pPr>
            <w:r>
              <w:t xml:space="preserve">FONTE</w:t>
            </w:r>
          </w:p>
        </w:tc>
        <w:tc>
          <w:tcPr/>
          <w:p>
            <w:pPr>
              <w:pStyle w:val="Compact"/>
              <w:jc w:val="left"/>
            </w:pPr>
            <w:r>
              <w:t xml:space="preserve">O BTP recusou a consulta por falta de autenticação (HTTP 401).</w:t>
            </w:r>
          </w:p>
        </w:tc>
        <w:tc>
          <w:tcPr/>
          <w:p>
            <w:pPr>
              <w:pStyle w:val="Compact"/>
              <w:jc w:val="left"/>
            </w:pPr>
            <w:r>
              <w:t xml:space="preserve">Faça login de novo na aba do BTP. O agente retoma sozinho.</w:t>
            </w:r>
          </w:p>
        </w:tc>
      </w:tr>
      <w:tr>
        <w:tc>
          <w:tcPr/>
          <w:p>
            <w:pPr>
              <w:pStyle w:val="Compact"/>
              <w:jc w:val="left"/>
            </w:pPr>
            <w:r>
              <w:rPr>
                <w:rStyle w:val="VerbatimChar"/>
              </w:rPr>
              <w:t xml:space="preserve">http_403</w:t>
            </w:r>
          </w:p>
        </w:tc>
        <w:tc>
          <w:tcPr/>
          <w:p>
            <w:pPr>
              <w:pStyle w:val="Compact"/>
              <w:jc w:val="left"/>
            </w:pPr>
            <w:r>
              <w:t xml:space="preserve">FONTE</w:t>
            </w:r>
          </w:p>
        </w:tc>
        <w:tc>
          <w:tcPr/>
          <w:p>
            <w:pPr>
              <w:pStyle w:val="Compact"/>
              <w:jc w:val="left"/>
            </w:pPr>
            <w:r>
              <w:t xml:space="preserve">O BTP negou acesso (HTTP 403).</w:t>
            </w:r>
          </w:p>
        </w:tc>
        <w:tc>
          <w:tcPr/>
          <w:p>
            <w:pPr>
              <w:pStyle w:val="Compact"/>
              <w:jc w:val="left"/>
            </w:pPr>
            <w:r>
              <w:t xml:space="preserve">Se ocorreu em todas as WOs: faça login de novo. Se só em algumas: confira a permissão do usuário para essas WOs.</w:t>
            </w:r>
          </w:p>
        </w:tc>
      </w:tr>
      <w:tr>
        <w:tc>
          <w:tcPr/>
          <w:p>
            <w:pPr>
              <w:pStyle w:val="Compact"/>
              <w:jc w:val="left"/>
            </w:pPr>
            <w:r>
              <w:rPr>
                <w:rStyle w:val="VerbatimChar"/>
              </w:rPr>
              <w:t xml:space="preserve">http_404</w:t>
            </w:r>
          </w:p>
        </w:tc>
        <w:tc>
          <w:tcPr/>
          <w:p>
            <w:pPr>
              <w:pStyle w:val="Compact"/>
              <w:jc w:val="left"/>
            </w:pPr>
            <w:r>
              <w:t xml:space="preserve">FONTE</w:t>
            </w:r>
          </w:p>
        </w:tc>
        <w:tc>
          <w:tcPr/>
          <w:p>
            <w:pPr>
              <w:pStyle w:val="Compact"/>
              <w:jc w:val="left"/>
            </w:pPr>
            <w:r>
              <w:t xml:space="preserve">O endereço de dados do BTP não existe mais (HTTP 404) — o app pode ter sido atualizado.</w:t>
            </w:r>
          </w:p>
        </w:tc>
        <w:tc>
          <w:tcPr/>
          <w:p>
            <w:pPr>
              <w:pStyle w:val="Compact"/>
              <w:jc w:val="left"/>
            </w:pPr>
            <w:r>
              <w:t xml:space="preserve">Use</w:t>
            </w:r>
            <w:r>
              <w:t xml:space="preserve"> </w:t>
            </w:r>
            <w:r>
              <w:t xml:space="preserve">‘</w:t>
            </w:r>
            <w:r>
              <w:t xml:space="preserve">Refazer fonte</w:t>
            </w:r>
            <w:r>
              <w:t xml:space="preserve">’</w:t>
            </w:r>
            <w:r>
              <w:t xml:space="preserve"> </w:t>
            </w:r>
            <w:r>
              <w:t xml:space="preserve">na engrenagem e execute de novo.</w:t>
            </w:r>
          </w:p>
        </w:tc>
      </w:tr>
      <w:tr>
        <w:tc>
          <w:tcPr/>
          <w:p>
            <w:pPr>
              <w:pStyle w:val="Compact"/>
              <w:jc w:val="left"/>
            </w:pPr>
            <w:r>
              <w:rPr>
                <w:rStyle w:val="VerbatimChar"/>
              </w:rPr>
              <w:t xml:space="preserve">http_429</w:t>
            </w:r>
          </w:p>
        </w:tc>
        <w:tc>
          <w:tcPr/>
          <w:p>
            <w:pPr>
              <w:pStyle w:val="Compact"/>
              <w:jc w:val="left"/>
            </w:pPr>
            <w:r>
              <w:t xml:space="preserve">FONTE</w:t>
            </w:r>
          </w:p>
        </w:tc>
        <w:tc>
          <w:tcPr/>
          <w:p>
            <w:pPr>
              <w:pStyle w:val="Compact"/>
              <w:jc w:val="left"/>
            </w:pPr>
            <w:r>
              <w:t xml:space="preserve">O BTP pediu para reduzir o ritmo das consultas (HTTP 429).</w:t>
            </w:r>
          </w:p>
        </w:tc>
        <w:tc>
          <w:tcPr/>
          <w:p>
            <w:pPr>
              <w:pStyle w:val="Compact"/>
              <w:jc w:val="left"/>
            </w:pPr>
            <w:r>
              <w:t xml:space="preserve">Nada a fazer: o agente reduz o ritmo sozinho. Se persistir, diminua o paralelismo na engrenagem.</w:t>
            </w:r>
          </w:p>
        </w:tc>
      </w:tr>
      <w:tr>
        <w:tc>
          <w:tcPr/>
          <w:p>
            <w:pPr>
              <w:pStyle w:val="Compact"/>
              <w:jc w:val="left"/>
            </w:pPr>
            <w:r>
              <w:rPr>
                <w:rStyle w:val="VerbatimChar"/>
              </w:rPr>
              <w:t xml:space="preserve">http_5xx</w:t>
            </w:r>
          </w:p>
        </w:tc>
        <w:tc>
          <w:tcPr/>
          <w:p>
            <w:pPr>
              <w:pStyle w:val="Compact"/>
              <w:jc w:val="left"/>
            </w:pPr>
            <w:r>
              <w:t xml:space="preserve">FONTE</w:t>
            </w:r>
          </w:p>
        </w:tc>
        <w:tc>
          <w:tcPr/>
          <w:p>
            <w:pPr>
              <w:pStyle w:val="Compact"/>
              <w:jc w:val="left"/>
            </w:pPr>
            <w:r>
              <w:t xml:space="preserve">O servidor do BTP falhou (HTTP 5xx).</w:t>
            </w:r>
          </w:p>
        </w:tc>
        <w:tc>
          <w:tcPr/>
          <w:p>
            <w:pPr>
              <w:pStyle w:val="Compact"/>
              <w:jc w:val="left"/>
            </w:pPr>
            <w:r>
              <w:t xml:space="preserve">Aguarde alguns minutos e use</w:t>
            </w:r>
            <w:r>
              <w:t xml:space="preserve"> </w:t>
            </w:r>
            <w:r>
              <w:t xml:space="preserve">‘</w:t>
            </w:r>
            <w:r>
              <w:t xml:space="preserve">Retomar</w:t>
            </w:r>
            <w:r>
              <w:t xml:space="preserve">’</w:t>
            </w:r>
            <w:r>
              <w:t xml:space="preserve"> </w:t>
            </w:r>
            <w:r>
              <w:t xml:space="preserve">(só as WOs que falharam são refeitas).</w:t>
            </w:r>
          </w:p>
        </w:tc>
      </w:tr>
      <w:tr>
        <w:tc>
          <w:tcPr/>
          <w:p>
            <w:pPr>
              <w:pStyle w:val="Compact"/>
              <w:jc w:val="left"/>
            </w:pPr>
            <w:r>
              <w:rPr>
                <w:rStyle w:val="VerbatimChar"/>
              </w:rPr>
              <w:t xml:space="preserve">falha_rede</w:t>
            </w:r>
          </w:p>
        </w:tc>
        <w:tc>
          <w:tcPr/>
          <w:p>
            <w:pPr>
              <w:pStyle w:val="Compact"/>
              <w:jc w:val="left"/>
            </w:pPr>
            <w:r>
              <w:t xml:space="preserve">FONTE</w:t>
            </w:r>
          </w:p>
        </w:tc>
        <w:tc>
          <w:tcPr/>
          <w:p>
            <w:pPr>
              <w:pStyle w:val="Compact"/>
              <w:jc w:val="left"/>
            </w:pPr>
            <w:r>
              <w:t xml:space="preserve">Falha de rede entre a aba e o BTP.</w:t>
            </w:r>
          </w:p>
        </w:tc>
        <w:tc>
          <w:tcPr/>
          <w:p>
            <w:pPr>
              <w:pStyle w:val="Compact"/>
              <w:jc w:val="left"/>
            </w:pPr>
            <w:r>
              <w:t xml:space="preserve">Confira a conexão e use</w:t>
            </w:r>
            <w:r>
              <w:t xml:space="preserve"> </w:t>
            </w:r>
            <w:r>
              <w:t xml:space="preserve">‘</w:t>
            </w:r>
            <w:r>
              <w:t xml:space="preserve">Retomar</w:t>
            </w:r>
            <w:r>
              <w:t xml:space="preserve">’</w:t>
            </w:r>
            <w:r>
              <w:t xml:space="preserve">.</w:t>
            </w:r>
          </w:p>
        </w:tc>
      </w:tr>
      <w:tr>
        <w:tc>
          <w:tcPr/>
          <w:p>
            <w:pPr>
              <w:pStyle w:val="Compact"/>
              <w:jc w:val="left"/>
            </w:pPr>
            <w:r>
              <w:rPr>
                <w:rStyle w:val="VerbatimChar"/>
              </w:rPr>
              <w:t xml:space="preserve">aba_sem_resposta</w:t>
            </w:r>
          </w:p>
        </w:tc>
        <w:tc>
          <w:tcPr/>
          <w:p>
            <w:pPr>
              <w:pStyle w:val="Compact"/>
              <w:jc w:val="left"/>
            </w:pPr>
            <w:r>
              <w:t xml:space="preserve">FONTE</w:t>
            </w:r>
          </w:p>
        </w:tc>
        <w:tc>
          <w:tcPr/>
          <w:p>
            <w:pPr>
              <w:pStyle w:val="Compact"/>
              <w:jc w:val="left"/>
            </w:pPr>
            <w:r>
              <w:t xml:space="preserve">A aba do BTP não respondeu a tempo (aba congelada ou em segundo plano).</w:t>
            </w:r>
          </w:p>
        </w:tc>
        <w:tc>
          <w:tcPr/>
          <w:p>
            <w:pPr>
              <w:pStyle w:val="Compact"/>
              <w:jc w:val="left"/>
            </w:pPr>
            <w:r>
              <w:t xml:space="preserve">Deixe a aba do BTP aberta (sem minimizar) e use</w:t>
            </w:r>
            <w:r>
              <w:t xml:space="preserve"> </w:t>
            </w:r>
            <w:r>
              <w:t xml:space="preserve">‘</w:t>
            </w:r>
            <w:r>
              <w:t xml:space="preserve">Retomar</w:t>
            </w:r>
            <w:r>
              <w:t xml:space="preserve">’</w:t>
            </w:r>
            <w:r>
              <w:t xml:space="preserve">.</w:t>
            </w:r>
          </w:p>
        </w:tc>
      </w:tr>
      <w:tr>
        <w:tc>
          <w:tcPr/>
          <w:p>
            <w:pPr>
              <w:pStyle w:val="Compact"/>
              <w:jc w:val="left"/>
            </w:pPr>
            <w:r>
              <w:rPr>
                <w:rStyle w:val="VerbatimChar"/>
              </w:rPr>
              <w:t xml:space="preserve">timeout_wo</w:t>
            </w:r>
          </w:p>
        </w:tc>
        <w:tc>
          <w:tcPr/>
          <w:p>
            <w:pPr>
              <w:pStyle w:val="Compact"/>
              <w:jc w:val="left"/>
            </w:pPr>
            <w:r>
              <w:t xml:space="preserve">FONTE</w:t>
            </w:r>
          </w:p>
        </w:tc>
        <w:tc>
          <w:tcPr/>
          <w:p>
            <w:pPr>
              <w:pStyle w:val="Compact"/>
              <w:jc w:val="left"/>
            </w:pPr>
            <w:r>
              <w:t xml:space="preserve">Uma consulta de WO excedeu o tempo máximo configurado.</w:t>
            </w:r>
          </w:p>
        </w:tc>
        <w:tc>
          <w:tcPr/>
          <w:p>
            <w:pPr>
              <w:pStyle w:val="Compact"/>
              <w:jc w:val="left"/>
            </w:pPr>
            <w:r>
              <w:t xml:space="preserve">Use</w:t>
            </w:r>
            <w:r>
              <w:t xml:space="preserve"> </w:t>
            </w:r>
            <w:r>
              <w:t xml:space="preserve">‘</w:t>
            </w:r>
            <w:r>
              <w:t xml:space="preserve">Retomar</w:t>
            </w:r>
            <w:r>
              <w:t xml:space="preserve">’</w:t>
            </w:r>
            <w:r>
              <w:t xml:space="preserve">. Se persistir, aumente o tempo de consulta na engrenagem.</w:t>
            </w:r>
          </w:p>
        </w:tc>
      </w:tr>
      <w:tr>
        <w:tc>
          <w:tcPr/>
          <w:p>
            <w:pPr>
              <w:pStyle w:val="Compact"/>
              <w:jc w:val="left"/>
            </w:pPr>
            <w:r>
              <w:rPr>
                <w:rStyle w:val="VerbatimChar"/>
              </w:rPr>
              <w:t xml:space="preserve">timeout_lote</w:t>
            </w:r>
          </w:p>
        </w:tc>
        <w:tc>
          <w:tcPr/>
          <w:p>
            <w:pPr>
              <w:pStyle w:val="Compact"/>
              <w:jc w:val="left"/>
            </w:pPr>
            <w:r>
              <w:t xml:space="preserve">FONTE</w:t>
            </w:r>
          </w:p>
        </w:tc>
        <w:tc>
          <w:tcPr/>
          <w:p>
            <w:pPr>
              <w:pStyle w:val="Compact"/>
              <w:jc w:val="left"/>
            </w:pPr>
            <w:r>
              <w:t xml:space="preserve">Uma consulta em lote (várias WOs de uma vez) excedeu o tempo máximo.</w:t>
            </w:r>
          </w:p>
        </w:tc>
        <w:tc>
          <w:tcPr/>
          <w:p>
            <w:pPr>
              <w:pStyle w:val="Compact"/>
              <w:jc w:val="left"/>
            </w:pPr>
            <w:r>
              <w:t xml:space="preserve">Nada a fazer: o agente refaz essas WOs individualmente e reduz o tamanho do lote.</w:t>
            </w:r>
          </w:p>
        </w:tc>
      </w:tr>
      <w:tr>
        <w:tc>
          <w:tcPr/>
          <w:p>
            <w:pPr>
              <w:pStyle w:val="Compact"/>
              <w:jc w:val="left"/>
            </w:pPr>
            <w:r>
              <w:rPr>
                <w:rStyle w:val="VerbatimChar"/>
              </w:rPr>
              <w:t xml:space="preserve">wo_inexistente</w:t>
            </w:r>
          </w:p>
        </w:tc>
        <w:tc>
          <w:tcPr/>
          <w:p>
            <w:pPr>
              <w:pStyle w:val="Compact"/>
              <w:jc w:val="left"/>
            </w:pPr>
            <w:r>
              <w:t xml:space="preserve">ENTRADA</w:t>
            </w:r>
          </w:p>
        </w:tc>
        <w:tc>
          <w:tcPr/>
          <w:p>
            <w:pPr>
              <w:pStyle w:val="Compact"/>
              <w:jc w:val="left"/>
            </w:pPr>
            <w:r>
              <w:t xml:space="preserve">A WO não tem alerta no Monitor de Alertas (confirmado em todas as leituras).</w:t>
            </w:r>
          </w:p>
        </w:tc>
        <w:tc>
          <w:tcPr/>
          <w:p>
            <w:pPr>
              <w:pStyle w:val="Compact"/>
              <w:jc w:val="left"/>
            </w:pPr>
            <w:r>
              <w:t xml:space="preserve">Confira se o número da WO está correto. Não é erro do agente.</w:t>
            </w:r>
          </w:p>
        </w:tc>
      </w:tr>
      <w:tr>
        <w:tc>
          <w:tcPr/>
          <w:p>
            <w:pPr>
              <w:pStyle w:val="Compact"/>
              <w:jc w:val="left"/>
            </w:pPr>
            <w:r>
              <w:rPr>
                <w:rStyle w:val="VerbatimChar"/>
              </w:rPr>
              <w:t xml:space="preserve">wo_invalida</w:t>
            </w:r>
          </w:p>
        </w:tc>
        <w:tc>
          <w:tcPr/>
          <w:p>
            <w:pPr>
              <w:pStyle w:val="Compact"/>
              <w:jc w:val="left"/>
            </w:pPr>
            <w:r>
              <w:t xml:space="preserve">ENTRADA</w:t>
            </w:r>
          </w:p>
        </w:tc>
        <w:tc>
          <w:tcPr/>
          <w:p>
            <w:pPr>
              <w:pStyle w:val="Compact"/>
              <w:jc w:val="left"/>
            </w:pPr>
            <w:r>
              <w:t xml:space="preserve">O número da WO não está no formato 00000/000000000.</w:t>
            </w:r>
          </w:p>
        </w:tc>
        <w:tc>
          <w:tcPr/>
          <w:p>
            <w:pPr>
              <w:pStyle w:val="Compact"/>
              <w:jc w:val="left"/>
            </w:pPr>
            <w:r>
              <w:t xml:space="preserve">Corrija o número na lista de entrada.</w:t>
            </w:r>
          </w:p>
        </w:tc>
      </w:tr>
      <w:tr>
        <w:tc>
          <w:tcPr/>
          <w:p>
            <w:pPr>
              <w:pStyle w:val="Compact"/>
              <w:jc w:val="left"/>
            </w:pPr>
            <w:r>
              <w:rPr>
                <w:rStyle w:val="VerbatimChar"/>
              </w:rPr>
              <w:t xml:space="preserve">campo_ausente</w:t>
            </w:r>
          </w:p>
        </w:tc>
        <w:tc>
          <w:tcPr/>
          <w:p>
            <w:pPr>
              <w:pStyle w:val="Compact"/>
              <w:jc w:val="left"/>
            </w:pPr>
            <w:r>
              <w:t xml:space="preserve">FONTE</w:t>
            </w:r>
          </w:p>
        </w:tc>
        <w:tc>
          <w:tcPr/>
          <w:p>
            <w:pPr>
              <w:pStyle w:val="Compact"/>
              <w:jc w:val="left"/>
            </w:pPr>
            <w:r>
              <w:t xml:space="preserve">O BTP não informou um dos campos obrigatórios do item.</w:t>
            </w:r>
          </w:p>
        </w:tc>
        <w:tc>
          <w:tcPr/>
          <w:p>
            <w:pPr>
              <w:pStyle w:val="Compact"/>
              <w:jc w:val="left"/>
            </w:pPr>
            <w:r>
              <w:t xml:space="preserve">Confira o item na janela Mensagens do BTP.</w:t>
            </w:r>
          </w:p>
        </w:tc>
      </w:tr>
      <w:tr>
        <w:tc>
          <w:tcPr/>
          <w:p>
            <w:pPr>
              <w:pStyle w:val="Compact"/>
              <w:jc w:val="left"/>
            </w:pPr>
            <w:r>
              <w:rPr>
                <w:rStyle w:val="VerbatimChar"/>
              </w:rPr>
              <w:t xml:space="preserve">quantidade_ambigua</w:t>
            </w:r>
          </w:p>
        </w:tc>
        <w:tc>
          <w:tcPr/>
          <w:p>
            <w:pPr>
              <w:pStyle w:val="Compact"/>
              <w:jc w:val="left"/>
            </w:pPr>
            <w:r>
              <w:t xml:space="preserve">FONTE</w:t>
            </w:r>
          </w:p>
        </w:tc>
        <w:tc>
          <w:tcPr/>
          <w:p>
            <w:pPr>
              <w:pStyle w:val="Compact"/>
              <w:jc w:val="left"/>
            </w:pPr>
            <w:r>
              <w:t xml:space="preserve">O registro do BTP tem mais de um campo de quantidade (ex.: quantidade e quantidadeDoc) e nenhum é claramente o faltante: o agente não escolhe. Em muitas WOs, indica que a tabela usada NÃO é a da janela Mensagens.</w:t>
            </w:r>
          </w:p>
        </w:tc>
        <w:tc>
          <w:tcPr/>
          <w:p>
            <w:pPr>
              <w:pStyle w:val="Compact"/>
              <w:jc w:val="left"/>
            </w:pPr>
            <w:r>
              <w:t xml:space="preserve">Confira a tabela mostrada na conferência da amostra; se não for UltimoRetornoView, use</w:t>
            </w:r>
            <w:r>
              <w:t xml:space="preserve"> </w:t>
            </w:r>
            <w:r>
              <w:t xml:space="preserve">‘</w:t>
            </w:r>
            <w:r>
              <w:t xml:space="preserve">Refazer a fonte de dados</w:t>
            </w:r>
            <w:r>
              <w:t xml:space="preserve">’</w:t>
            </w:r>
            <w:r>
              <w:t xml:space="preserve"> </w:t>
            </w:r>
            <w:r>
              <w:t xml:space="preserve">na engrenagem e execute de novo.</w:t>
            </w:r>
          </w:p>
        </w:tc>
      </w:tr>
      <w:tr>
        <w:tc>
          <w:tcPr/>
          <w:p>
            <w:pPr>
              <w:pStyle w:val="Compact"/>
              <w:jc w:val="left"/>
            </w:pPr>
            <w:r>
              <w:rPr>
                <w:rStyle w:val="VerbatimChar"/>
              </w:rPr>
              <w:t xml:space="preserve">auditoria_incompleta</w:t>
            </w:r>
          </w:p>
        </w:tc>
        <w:tc>
          <w:tcPr/>
          <w:p>
            <w:pPr>
              <w:pStyle w:val="Compact"/>
              <w:jc w:val="left"/>
            </w:pPr>
            <w:r>
              <w:t xml:space="preserve">FONTE</w:t>
            </w:r>
          </w:p>
        </w:tc>
        <w:tc>
          <w:tcPr/>
          <w:p>
            <w:pPr>
              <w:pStyle w:val="Compact"/>
              <w:jc w:val="left"/>
            </w:pPr>
            <w:r>
              <w:t xml:space="preserve">A conferência da WO não pôde ser concluída (veja a observação na planilha).</w:t>
            </w:r>
          </w:p>
        </w:tc>
        <w:tc>
          <w:tcPr/>
          <w:p>
            <w:pPr>
              <w:pStyle w:val="Compact"/>
              <w:jc w:val="left"/>
            </w:pPr>
            <w:r>
              <w:t xml:space="preserve">Confira a observação da WO na planilha; use</w:t>
            </w:r>
            <w:r>
              <w:t xml:space="preserve"> </w:t>
            </w:r>
            <w:r>
              <w:t xml:space="preserve">‘</w:t>
            </w:r>
            <w:r>
              <w:t xml:space="preserve">Retomar</w:t>
            </w:r>
            <w:r>
              <w:t xml:space="preserve">’</w:t>
            </w:r>
            <w:r>
              <w:t xml:space="preserve"> </w:t>
            </w:r>
            <w:r>
              <w:t xml:space="preserve">se foi falha passageira.</w:t>
            </w:r>
          </w:p>
        </w:tc>
      </w:tr>
      <w:tr>
        <w:tc>
          <w:tcPr/>
          <w:p>
            <w:pPr>
              <w:pStyle w:val="Compact"/>
              <w:jc w:val="left"/>
            </w:pPr>
            <w:r>
              <w:rPr>
                <w:rStyle w:val="VerbatimChar"/>
              </w:rPr>
              <w:t xml:space="preserve">parse_falhou</w:t>
            </w:r>
          </w:p>
        </w:tc>
        <w:tc>
          <w:tcPr/>
          <w:p>
            <w:pPr>
              <w:pStyle w:val="Compact"/>
              <w:jc w:val="left"/>
            </w:pPr>
            <w:r>
              <w:t xml:space="preserve">FONTE</w:t>
            </w:r>
          </w:p>
        </w:tc>
        <w:tc>
          <w:tcPr/>
          <w:p>
            <w:pPr>
              <w:pStyle w:val="Compact"/>
              <w:jc w:val="left"/>
            </w:pPr>
            <w:r>
              <w:t xml:space="preserve">A resposta do BTP não é um JSON/OData reconhecível.</w:t>
            </w:r>
          </w:p>
        </w:tc>
        <w:tc>
          <w:tcPr/>
          <w:p>
            <w:pPr>
              <w:pStyle w:val="Compact"/>
              <w:jc w:val="left"/>
            </w:pPr>
            <w:r>
              <w:t xml:space="preserve">Se repetir, baixe este diagnóstico e envie para ajuste.</w:t>
            </w:r>
          </w:p>
        </w:tc>
      </w:tr>
      <w:tr>
        <w:tc>
          <w:tcPr/>
          <w:p>
            <w:pPr>
              <w:pStyle w:val="Compact"/>
              <w:jc w:val="left"/>
            </w:pPr>
            <w:r>
              <w:rPr>
                <w:rStyle w:val="VerbatimChar"/>
              </w:rPr>
              <w:t xml:space="preserve">erro_servico</w:t>
            </w:r>
          </w:p>
        </w:tc>
        <w:tc>
          <w:tcPr/>
          <w:p>
            <w:pPr>
              <w:pStyle w:val="Compact"/>
              <w:jc w:val="left"/>
            </w:pPr>
            <w:r>
              <w:t xml:space="preserve">FONTE</w:t>
            </w:r>
          </w:p>
        </w:tc>
        <w:tc>
          <w:tcPr/>
          <w:p>
            <w:pPr>
              <w:pStyle w:val="Compact"/>
              <w:jc w:val="left"/>
            </w:pPr>
            <w:r>
              <w:t xml:space="preserve">O serviço do BTP respondeu com uma mensagem de erro.</w:t>
            </w:r>
          </w:p>
        </w:tc>
        <w:tc>
          <w:tcPr/>
          <w:p>
            <w:pPr>
              <w:pStyle w:val="Compact"/>
              <w:jc w:val="left"/>
            </w:pPr>
            <w:r>
              <w:t xml:space="preserve">Veja a evidência abaixo; se repetir, envie este diagnóstico.</w:t>
            </w:r>
          </w:p>
        </w:tc>
      </w:tr>
      <w:tr>
        <w:tc>
          <w:tcPr/>
          <w:p>
            <w:pPr>
              <w:pStyle w:val="Compact"/>
              <w:jc w:val="left"/>
            </w:pPr>
            <w:r>
              <w:rPr>
                <w:rStyle w:val="VerbatimChar"/>
              </w:rPr>
              <w:t xml:space="preserve">consulta_rejeitada</w:t>
            </w:r>
          </w:p>
        </w:tc>
        <w:tc>
          <w:tcPr/>
          <w:p>
            <w:pPr>
              <w:pStyle w:val="Compact"/>
              <w:jc w:val="left"/>
            </w:pPr>
            <w:r>
              <w:t xml:space="preserve">APP</w:t>
            </w:r>
          </w:p>
        </w:tc>
        <w:tc>
          <w:tcPr/>
          <w:p>
            <w:pPr>
              <w:pStyle w:val="Compact"/>
              <w:jc w:val="left"/>
            </w:pPr>
            <w:r>
              <w:t xml:space="preserve">O BTP rejeitou a consulta montada pelo agente (HTTP 4xx).</w:t>
            </w:r>
          </w:p>
        </w:tc>
        <w:tc>
          <w:tcPr/>
          <w:p>
            <w:pPr>
              <w:pStyle w:val="Compact"/>
              <w:jc w:val="left"/>
            </w:pPr>
            <w:r>
              <w:t xml:space="preserve">Envie este diagnóstico para ajuste (a evidência mostra a URL recusada).</w:t>
            </w:r>
          </w:p>
        </w:tc>
      </w:tr>
      <w:tr>
        <w:tc>
          <w:tcPr/>
          <w:p>
            <w:pPr>
              <w:pStyle w:val="Compact"/>
              <w:jc w:val="left"/>
            </w:pPr>
            <w:r>
              <w:rPr>
                <w:rStyle w:val="VerbatimChar"/>
              </w:rPr>
              <w:t xml:space="preserve">divergencia_persistente</w:t>
            </w:r>
          </w:p>
        </w:tc>
        <w:tc>
          <w:tcPr/>
          <w:p>
            <w:pPr>
              <w:pStyle w:val="Compact"/>
              <w:jc w:val="left"/>
            </w:pPr>
            <w:r>
              <w:t xml:space="preserve">FONTE</w:t>
            </w:r>
          </w:p>
        </w:tc>
        <w:tc>
          <w:tcPr/>
          <w:p>
            <w:pPr>
              <w:pStyle w:val="Compact"/>
              <w:jc w:val="left"/>
            </w:pPr>
            <w:r>
              <w:t xml:space="preserve">Os valores mudaram entre leituras e o BTP não registrou a alteração.</w:t>
            </w:r>
          </w:p>
        </w:tc>
        <w:tc>
          <w:tcPr/>
          <w:p>
            <w:pPr>
              <w:pStyle w:val="Compact"/>
              <w:jc w:val="left"/>
            </w:pPr>
            <w:r>
              <w:t xml:space="preserve">Confira manualmente no BTP os itens marcados na planilha.</w:t>
            </w:r>
          </w:p>
        </w:tc>
      </w:tr>
      <w:tr>
        <w:tc>
          <w:tcPr/>
          <w:p>
            <w:pPr>
              <w:pStyle w:val="Compact"/>
              <w:jc w:val="left"/>
            </w:pPr>
            <w:r>
              <w:rPr>
                <w:rStyle w:val="VerbatimChar"/>
              </w:rPr>
              <w:t xml:space="preserve">lote_desativado</w:t>
            </w:r>
          </w:p>
        </w:tc>
        <w:tc>
          <w:tcPr/>
          <w:p>
            <w:pPr>
              <w:pStyle w:val="Compact"/>
              <w:jc w:val="left"/>
            </w:pPr>
            <w:r>
              <w:t xml:space="preserve">APP</w:t>
            </w:r>
          </w:p>
        </w:tc>
        <w:tc>
          <w:tcPr/>
          <w:p>
            <w:pPr>
              <w:pStyle w:val="Compact"/>
              <w:jc w:val="left"/>
            </w:pPr>
            <w:r>
              <w:t xml:space="preserve">A consulta em lote deu resultado diferente da consulta individual; o agente passou a consultar WO a WO.</w:t>
            </w:r>
          </w:p>
        </w:tc>
        <w:tc>
          <w:tcPr/>
          <w:p>
            <w:pPr>
              <w:pStyle w:val="Compact"/>
              <w:jc w:val="left"/>
            </w:pPr>
            <w:r>
              <w:t xml:space="preserve">Nada a fazer: o resultado segue exato, só mais lento.</w:t>
            </w:r>
          </w:p>
        </w:tc>
      </w:tr>
      <w:tr>
        <w:tc>
          <w:tcPr/>
          <w:p>
            <w:pPr>
              <w:pStyle w:val="Compact"/>
              <w:jc w:val="left"/>
            </w:pPr>
            <w:r>
              <w:rPr>
                <w:rStyle w:val="VerbatimChar"/>
              </w:rPr>
              <w:t xml:space="preserve">limite_execucao</w:t>
            </w:r>
          </w:p>
        </w:tc>
        <w:tc>
          <w:tcPr/>
          <w:p>
            <w:pPr>
              <w:pStyle w:val="Compact"/>
              <w:jc w:val="left"/>
            </w:pPr>
            <w:r>
              <w:t xml:space="preserve">APP</w:t>
            </w:r>
          </w:p>
        </w:tc>
        <w:tc>
          <w:tcPr/>
          <w:p>
            <w:pPr>
              <w:pStyle w:val="Compact"/>
              <w:jc w:val="left"/>
            </w:pPr>
            <w:r>
              <w:t xml:space="preserve">O tempo máximo da análise (engrenagem) foi atingido.</w:t>
            </w:r>
          </w:p>
        </w:tc>
        <w:tc>
          <w:tcPr/>
          <w:p>
            <w:pPr>
              <w:pStyle w:val="Compact"/>
              <w:jc w:val="left"/>
            </w:pPr>
            <w:r>
              <w:t xml:space="preserve">Use</w:t>
            </w:r>
            <w:r>
              <w:t xml:space="preserve"> </w:t>
            </w:r>
            <w:r>
              <w:t xml:space="preserve">‘</w:t>
            </w:r>
            <w:r>
              <w:t xml:space="preserve">Retomar</w:t>
            </w:r>
            <w:r>
              <w:t xml:space="preserve">’</w:t>
            </w:r>
            <w:r>
              <w:t xml:space="preserve"> </w:t>
            </w:r>
            <w:r>
              <w:t xml:space="preserve">para continuar de onde parou.</w:t>
            </w:r>
          </w:p>
        </w:tc>
      </w:tr>
      <w:tr>
        <w:tc>
          <w:tcPr/>
          <w:p>
            <w:pPr>
              <w:pStyle w:val="Compact"/>
              <w:jc w:val="left"/>
            </w:pPr>
            <w:r>
              <w:rPr>
                <w:rStyle w:val="VerbatimChar"/>
              </w:rPr>
              <w:t xml:space="preserve">interrompida_usuario</w:t>
            </w:r>
          </w:p>
        </w:tc>
        <w:tc>
          <w:tcPr/>
          <w:p>
            <w:pPr>
              <w:pStyle w:val="Compact"/>
              <w:jc w:val="left"/>
            </w:pPr>
            <w:r>
              <w:t xml:space="preserve">APP</w:t>
            </w:r>
          </w:p>
        </w:tc>
        <w:tc>
          <w:tcPr/>
          <w:p>
            <w:pPr>
              <w:pStyle w:val="Compact"/>
              <w:jc w:val="left"/>
            </w:pPr>
            <w:r>
              <w:t xml:space="preserve">A análise foi interrompida pelo usuário.</w:t>
            </w:r>
          </w:p>
        </w:tc>
        <w:tc>
          <w:tcPr/>
          <w:p>
            <w:pPr>
              <w:pStyle w:val="Compact"/>
              <w:jc w:val="left"/>
            </w:pPr>
            <w:r>
              <w:t xml:space="preserve">Use</w:t>
            </w:r>
            <w:r>
              <w:t xml:space="preserve"> </w:t>
            </w:r>
            <w:r>
              <w:t xml:space="preserve">‘</w:t>
            </w:r>
            <w:r>
              <w:t xml:space="preserve">Retomar</w:t>
            </w:r>
            <w:r>
              <w:t xml:space="preserve">’</w:t>
            </w:r>
            <w:r>
              <w:t xml:space="preserve"> </w:t>
            </w:r>
            <w:r>
              <w:t xml:space="preserve">para continuar de onde parou.</w:t>
            </w:r>
          </w:p>
        </w:tc>
      </w:tr>
      <w:tr>
        <w:tc>
          <w:tcPr/>
          <w:p>
            <w:pPr>
              <w:pStyle w:val="Compact"/>
              <w:jc w:val="left"/>
            </w:pPr>
            <w:r>
              <w:rPr>
                <w:rStyle w:val="VerbatimChar"/>
              </w:rPr>
              <w:t xml:space="preserve">excecao_app</w:t>
            </w:r>
          </w:p>
        </w:tc>
        <w:tc>
          <w:tcPr/>
          <w:p>
            <w:pPr>
              <w:pStyle w:val="Compact"/>
              <w:jc w:val="left"/>
            </w:pPr>
            <w:r>
              <w:t xml:space="preserve">APP</w:t>
            </w:r>
          </w:p>
        </w:tc>
        <w:tc>
          <w:tcPr/>
          <w:p>
            <w:pPr>
              <w:pStyle w:val="Compact"/>
              <w:jc w:val="left"/>
            </w:pPr>
            <w:r>
              <w:t xml:space="preserve">Erro inesperado no programa.</w:t>
            </w:r>
          </w:p>
        </w:tc>
        <w:tc>
          <w:tcPr/>
          <w:p>
            <w:pPr>
              <w:pStyle w:val="Compact"/>
              <w:jc w:val="left"/>
            </w:pPr>
            <w:r>
              <w:t xml:space="preserve">Baixe este diagnóstico e envie para correção (contém o traceback).</w:t>
            </w:r>
          </w:p>
        </w:tc>
      </w:tr>
    </w:tbl>
    <w:bookmarkEnd w:id="381"/>
    <w:bookmarkStart w:id="384" w:name="apD"/>
    <w:p>
      <w:pPr>
        <w:pStyle w:val="Heading2"/>
      </w:pPr>
      <w:r>
        <w:t xml:space="preserve">Apêndice D — Fontes e bibliografia</w:t>
      </w:r>
    </w:p>
    <w:bookmarkStart w:id="382" w:name="d.1-fontes-primárias-do-projeto"/>
    <w:p>
      <w:pPr>
        <w:pStyle w:val="Heading3"/>
      </w:pPr>
      <w:r>
        <w:t xml:space="preserve">D.1 Fontes primárias (do projeto)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Fonte</w:t>
            </w:r>
          </w:p>
        </w:tc>
        <w:tc>
          <w:tcPr/>
          <w:p>
            <w:pPr>
              <w:pStyle w:val="Compact"/>
              <w:jc w:val="left"/>
            </w:pPr>
            <w:r>
              <w:t xml:space="preserve">Uso neste livro</w:t>
            </w:r>
          </w:p>
        </w:tc>
      </w:tr>
      <w:tr>
        <w:tc>
          <w:tcPr/>
          <w:p>
            <w:pPr>
              <w:pStyle w:val="Compact"/>
              <w:jc w:val="left"/>
            </w:pPr>
            <w:r>
              <w:t xml:space="preserve">Código-fonte em</w:t>
            </w:r>
            <w:r>
              <w:t xml:space="preserve"> </w:t>
            </w:r>
            <w:r>
              <w:rPr>
                <w:rStyle w:val="VerbatimChar"/>
              </w:rPr>
              <w:t xml:space="preserve">agente_btp/</w:t>
            </w:r>
            <w:r>
              <w:t xml:space="preserve"> </w:t>
            </w:r>
            <w:r>
              <w:t xml:space="preserve">(25 módulos Python),</w:t>
            </w:r>
            <w:r>
              <w:t xml:space="preserve"> </w:t>
            </w:r>
            <w:r>
              <w:rPr>
                <w:rStyle w:val="VerbatimChar"/>
              </w:rPr>
              <w:t xml:space="preserve">agente_btp/web/</w:t>
            </w:r>
            <w:r>
              <w:t xml:space="preserve"> </w:t>
            </w:r>
            <w:r>
              <w:t xml:space="preserve">e</w:t>
            </w:r>
            <w:r>
              <w:t xml:space="preserve"> </w:t>
            </w:r>
            <w:r>
              <w:rPr>
                <w:rStyle w:val="VerbatimChar"/>
              </w:rPr>
              <w:t xml:space="preserve">extensao/</w:t>
            </w:r>
          </w:p>
        </w:tc>
        <w:tc>
          <w:tcPr/>
          <w:p>
            <w:pPr>
              <w:pStyle w:val="Compact"/>
              <w:jc w:val="left"/>
            </w:pPr>
            <w:r>
              <w:t xml:space="preserve">Fonte principal de todas as descrições de funcionamento; cada trecho citado foi extraído automaticamente do arquivo, com as linhas indicadas</w:t>
            </w:r>
          </w:p>
        </w:tc>
      </w:tr>
      <w:tr>
        <w:tc>
          <w:tcPr/>
          <w:p>
            <w:pPr>
              <w:pStyle w:val="Compact"/>
              <w:jc w:val="left"/>
            </w:pPr>
            <w:r>
              <w:rPr>
                <w:rStyle w:val="VerbatimChar"/>
              </w:rPr>
              <w:t xml:space="preserve">testes/</w:t>
            </w:r>
            <w:r>
              <w:t xml:space="preserve"> </w:t>
            </w:r>
            <w:r>
              <w:t xml:space="preserve">e</w:t>
            </w:r>
            <w:r>
              <w:t xml:space="preserve"> </w:t>
            </w:r>
            <w:r>
              <w:rPr>
                <w:rStyle w:val="VerbatimChar"/>
              </w:rPr>
              <w:t xml:space="preserve">testes/e2e/</w:t>
            </w:r>
          </w:p>
        </w:tc>
        <w:tc>
          <w:tcPr/>
          <w:p>
            <w:pPr>
              <w:pStyle w:val="Compact"/>
              <w:jc w:val="left"/>
            </w:pPr>
            <w:r>
              <w:t xml:space="preserve">Comportamentos garantidos; resultados da execução de 29/10/2026 (Cap. 24.3)</w:t>
            </w:r>
          </w:p>
        </w:tc>
      </w:tr>
      <w:tr>
        <w:tc>
          <w:tcPr/>
          <w:p>
            <w:pPr>
              <w:pStyle w:val="Compact"/>
              <w:jc w:val="left"/>
            </w:pPr>
            <w:r>
              <w:t xml:space="preserve">Histórico Git do repositório</w:t>
            </w:r>
          </w:p>
        </w:tc>
        <w:tc>
          <w:tcPr/>
          <w:p>
            <w:pPr>
              <w:pStyle w:val="Compact"/>
              <w:jc w:val="left"/>
            </w:pPr>
            <w:r>
              <w:t xml:space="preserve">Cronologia (Cap. 5)</w:t>
            </w:r>
          </w:p>
        </w:tc>
      </w:tr>
      <w:tr>
        <w:tc>
          <w:tcPr/>
          <w:p>
            <w:pPr>
              <w:pStyle w:val="Compact"/>
              <w:jc w:val="left"/>
            </w:pPr>
            <w:r>
              <w:rPr>
                <w:rStyle w:val="VerbatimChar"/>
              </w:rPr>
              <w:t xml:space="preserve">docs/relatorio-correcao-raiz.md</w:t>
            </w:r>
          </w:p>
        </w:tc>
        <w:tc>
          <w:tcPr/>
          <w:p>
            <w:pPr>
              <w:pStyle w:val="Compact"/>
              <w:jc w:val="left"/>
            </w:pPr>
            <w:r>
              <w:t xml:space="preserve">Medições de desempenho e memória, números das análises reais citadas</w:t>
            </w:r>
          </w:p>
        </w:tc>
      </w:tr>
      <w:tr>
        <w:tc>
          <w:tcPr/>
          <w:p>
            <w:pPr>
              <w:pStyle w:val="Compact"/>
              <w:jc w:val="left"/>
            </w:pPr>
            <w:r>
              <w:rPr>
                <w:rStyle w:val="VerbatimChar"/>
              </w:rPr>
              <w:t xml:space="preserve">README.md</w:t>
            </w:r>
            <w:r>
              <w:t xml:space="preserve">,</w:t>
            </w:r>
            <w:r>
              <w:t xml:space="preserve"> </w:t>
            </w:r>
            <w:r>
              <w:rPr>
                <w:rStyle w:val="VerbatimChar"/>
              </w:rPr>
              <w:t xml:space="preserve">config/api.exemplo.json</w:t>
            </w:r>
          </w:p>
        </w:tc>
        <w:tc>
          <w:tcPr/>
          <w:p>
            <w:pPr>
              <w:pStyle w:val="Compact"/>
              <w:jc w:val="left"/>
            </w:pPr>
            <w:r>
              <w:t xml:space="preserve">Documentação anterior (parcialmente desatualizada, ver Cap. 30)</w:t>
            </w:r>
          </w:p>
        </w:tc>
      </w:tr>
      <w:tr>
        <w:tc>
          <w:tcPr/>
          <w:p>
            <w:pPr>
              <w:pStyle w:val="Compact"/>
              <w:jc w:val="left"/>
            </w:pPr>
            <w:r>
              <w:t xml:space="preserve">Diagnóstico e planilha de uma análise real, enviados pelo usuário durante o desenvolvimento (não versionados)</w:t>
            </w:r>
          </w:p>
        </w:tc>
        <w:tc>
          <w:tcPr/>
          <w:p>
            <w:pPr>
              <w:pStyle w:val="Compact"/>
              <w:jc w:val="left"/>
            </w:pPr>
            <w:r>
              <w:t xml:space="preserve">Números agregados citados nos Caps. 1, 15 e 27; nenhum dado identificável foi reproduzido</w:t>
            </w:r>
          </w:p>
        </w:tc>
      </w:tr>
    </w:tbl>
    <w:bookmarkEnd w:id="382"/>
    <w:bookmarkStart w:id="383" w:name="d.2-documentação-oficial-das-tecnologias"/>
    <w:p>
      <w:pPr>
        <w:pStyle w:val="Heading3"/>
      </w:pPr>
      <w:r>
        <w:t xml:space="preserve">D.2 Documentação oficial das tecnologias</w:t>
      </w:r>
    </w:p>
    <w:p>
      <w:pPr>
        <w:pStyle w:val="Bloco"/>
      </w:pPr>
      <w:r>
        <w:rPr>
          <w:bCs/>
          <w:b/>
        </w:rPr>
        <w:t xml:space="preserve">ATENÇÃO</w:t>
      </w:r>
      <w:r>
        <w:t xml:space="preserve"> </w:t>
      </w:r>
      <w:r>
        <w:t xml:space="preserve">· O ambiente em que este livro foi produzido</w:t>
      </w:r>
      <w:r>
        <w:t xml:space="preserve"> </w:t>
      </w:r>
      <w:r>
        <w:rPr>
          <w:bCs/>
          <w:b/>
        </w:rPr>
        <w:t xml:space="preserve">não tinha acesso à internet</w:t>
      </w:r>
      <w:r>
        <w:t xml:space="preserve"> </w:t>
      </w:r>
      <w:r>
        <w:t xml:space="preserve">(as tentativas de acesso foram recusadas pela política de rede da sessão). Os endereços abaixo são as referências oficiais indicadas para aprofundamento, mas</w:t>
      </w:r>
      <w:r>
        <w:t xml:space="preserve"> </w:t>
      </w:r>
      <w:r>
        <w:rPr>
          <w:bCs/>
          <w:b/>
        </w:rPr>
        <w:t xml:space="preserve">não foram acessados</w:t>
      </w:r>
      <w:r>
        <w:t xml:space="preserve"> </w:t>
      </w:r>
      <w:r>
        <w:t xml:space="preserve">durante a produção; por isso não há data de acesso. As afirmações sobre essas tecnologias foram restritas ao comportamento observado no código e nos testes executados.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Título</w:t>
            </w:r>
          </w:p>
        </w:tc>
        <w:tc>
          <w:tcPr/>
          <w:p>
            <w:pPr>
              <w:pStyle w:val="Compact"/>
              <w:jc w:val="left"/>
            </w:pPr>
            <w:r>
              <w:t xml:space="preserve">Organização</w:t>
            </w:r>
          </w:p>
        </w:tc>
        <w:tc>
          <w:tcPr/>
          <w:p>
            <w:pPr>
              <w:pStyle w:val="Compact"/>
              <w:jc w:val="left"/>
            </w:pPr>
            <w:r>
              <w:t xml:space="preserve">Endereço</w:t>
            </w:r>
          </w:p>
        </w:tc>
      </w:tr>
      <w:tr>
        <w:tc>
          <w:tcPr/>
          <w:p>
            <w:pPr>
              <w:pStyle w:val="Compact"/>
              <w:jc w:val="left"/>
            </w:pPr>
            <w:r>
              <w:t xml:space="preserve">Python 3 — documentação (módulos</w:t>
            </w:r>
            <w:r>
              <w:t xml:space="preserve"> </w:t>
            </w:r>
            <w:r>
              <w:rPr>
                <w:rStyle w:val="VerbatimChar"/>
              </w:rPr>
              <w:t xml:space="preserve">sqlite3</w:t>
            </w:r>
            <w:r>
              <w:t xml:space="preserve">,</w:t>
            </w:r>
            <w:r>
              <w:t xml:space="preserve"> </w:t>
            </w:r>
            <w:r>
              <w:rPr>
                <w:rStyle w:val="VerbatimChar"/>
              </w:rPr>
              <w:t xml:space="preserve">decimal</w:t>
            </w:r>
            <w:r>
              <w:t xml:space="preserve">,</w:t>
            </w:r>
            <w:r>
              <w:t xml:space="preserve"> </w:t>
            </w:r>
            <w:r>
              <w:rPr>
                <w:rStyle w:val="VerbatimChar"/>
              </w:rPr>
              <w:t xml:space="preserve">threading</w:t>
            </w:r>
            <w:r>
              <w:t xml:space="preserve">,</w:t>
            </w:r>
            <w:r>
              <w:t xml:space="preserve"> </w:t>
            </w:r>
            <w:r>
              <w:rPr>
                <w:rStyle w:val="VerbatimChar"/>
              </w:rPr>
              <w:t xml:space="preserve">queue</w:t>
            </w:r>
            <w:r>
              <w:t xml:space="preserve">)</w:t>
            </w:r>
          </w:p>
        </w:tc>
        <w:tc>
          <w:tcPr/>
          <w:p>
            <w:pPr>
              <w:pStyle w:val="Compact"/>
              <w:jc w:val="left"/>
            </w:pPr>
            <w:r>
              <w:t xml:space="preserve">Python Software Foundation</w:t>
            </w:r>
          </w:p>
        </w:tc>
        <w:tc>
          <w:tcPr/>
          <w:p>
            <w:pPr>
              <w:pStyle w:val="Compact"/>
              <w:jc w:val="left"/>
            </w:pPr>
            <w:r>
              <w:t xml:space="preserve">https://docs.python.org/3/</w:t>
            </w:r>
          </w:p>
        </w:tc>
      </w:tr>
      <w:tr>
        <w:tc>
          <w:tcPr/>
          <w:p>
            <w:pPr>
              <w:pStyle w:val="Compact"/>
              <w:jc w:val="left"/>
            </w:pPr>
            <w:r>
              <w:t xml:space="preserve">Flask — documentação</w:t>
            </w:r>
          </w:p>
        </w:tc>
        <w:tc>
          <w:tcPr/>
          <w:p>
            <w:pPr>
              <w:pStyle w:val="Compact"/>
              <w:jc w:val="left"/>
            </w:pPr>
            <w:r>
              <w:t xml:space="preserve">Pallets Projects</w:t>
            </w:r>
          </w:p>
        </w:tc>
        <w:tc>
          <w:tcPr/>
          <w:p>
            <w:pPr>
              <w:pStyle w:val="Compact"/>
              <w:jc w:val="left"/>
            </w:pPr>
            <w:r>
              <w:t xml:space="preserve">https://flask.palletsprojects.com/</w:t>
            </w:r>
          </w:p>
        </w:tc>
      </w:tr>
      <w:tr>
        <w:tc>
          <w:tcPr/>
          <w:p>
            <w:pPr>
              <w:pStyle w:val="Compact"/>
              <w:jc w:val="left"/>
            </w:pPr>
            <w:r>
              <w:t xml:space="preserve">openpyxl — modos otimizados (</w:t>
            </w:r>
            <w:r>
              <w:rPr>
                <w:iCs/>
                <w:i/>
              </w:rPr>
              <w:t xml:space="preserve">read-only</w:t>
            </w:r>
            <w:r>
              <w:t xml:space="preserve"> </w:t>
            </w:r>
            <w:r>
              <w:t xml:space="preserve">e</w:t>
            </w:r>
            <w:r>
              <w:t xml:space="preserve"> </w:t>
            </w:r>
            <w:r>
              <w:rPr>
                <w:iCs/>
                <w:i/>
              </w:rPr>
              <w:t xml:space="preserve">write-only</w:t>
            </w:r>
            <w:r>
              <w:t xml:space="preserve">)</w:t>
            </w:r>
          </w:p>
        </w:tc>
        <w:tc>
          <w:tcPr/>
          <w:p>
            <w:pPr>
              <w:pStyle w:val="Compact"/>
              <w:jc w:val="left"/>
            </w:pPr>
            <w:r>
              <w:t xml:space="preserve">openpyxl</w:t>
            </w:r>
          </w:p>
        </w:tc>
        <w:tc>
          <w:tcPr/>
          <w:p>
            <w:pPr>
              <w:pStyle w:val="Compact"/>
              <w:jc w:val="left"/>
            </w:pPr>
            <w:r>
              <w:t xml:space="preserve">https://openpyxl.readthedocs.io/en/stable/optimized.html</w:t>
            </w:r>
          </w:p>
        </w:tc>
      </w:tr>
      <w:tr>
        <w:tc>
          <w:tcPr/>
          <w:p>
            <w:pPr>
              <w:pStyle w:val="Compact"/>
              <w:jc w:val="left"/>
            </w:pPr>
            <w:r>
              <w:t xml:space="preserve">SQLite — Write-Ahead Logging</w:t>
            </w:r>
          </w:p>
        </w:tc>
        <w:tc>
          <w:tcPr/>
          <w:p>
            <w:pPr>
              <w:pStyle w:val="Compact"/>
              <w:jc w:val="left"/>
            </w:pPr>
            <w:r>
              <w:t xml:space="preserve">SQLite</w:t>
            </w:r>
          </w:p>
        </w:tc>
        <w:tc>
          <w:tcPr/>
          <w:p>
            <w:pPr>
              <w:pStyle w:val="Compact"/>
              <w:jc w:val="left"/>
            </w:pPr>
            <w:r>
              <w:t xml:space="preserve">https://www.sqlite.org/wal.html</w:t>
            </w:r>
          </w:p>
        </w:tc>
      </w:tr>
      <w:tr>
        <w:tc>
          <w:tcPr/>
          <w:p>
            <w:pPr>
              <w:pStyle w:val="Compact"/>
              <w:jc w:val="left"/>
            </w:pPr>
            <w:r>
              <w:t xml:space="preserve">OData — documentação das versões 2 e 4</w:t>
            </w:r>
          </w:p>
        </w:tc>
        <w:tc>
          <w:tcPr/>
          <w:p>
            <w:pPr>
              <w:pStyle w:val="Compact"/>
              <w:jc w:val="left"/>
            </w:pPr>
            <w:r>
              <w:t xml:space="preserve">OASIS / OData.org</w:t>
            </w:r>
          </w:p>
        </w:tc>
        <w:tc>
          <w:tcPr/>
          <w:p>
            <w:pPr>
              <w:pStyle w:val="Compact"/>
              <w:jc w:val="left"/>
            </w:pPr>
            <w:r>
              <w:t xml:space="preserve">https://www.odata.org/documentation/</w:t>
            </w:r>
          </w:p>
        </w:tc>
      </w:tr>
      <w:tr>
        <w:tc>
          <w:tcPr/>
          <w:p>
            <w:pPr>
              <w:pStyle w:val="Compact"/>
              <w:jc w:val="left"/>
            </w:pPr>
            <w:r>
              <w:t xml:space="preserve">Fetch API</w:t>
            </w:r>
          </w:p>
        </w:tc>
        <w:tc>
          <w:tcPr/>
          <w:p>
            <w:pPr>
              <w:pStyle w:val="Compact"/>
              <w:jc w:val="left"/>
            </w:pPr>
            <w:r>
              <w:t xml:space="preserve">MDN Web Docs (Mozilla)</w:t>
            </w:r>
          </w:p>
        </w:tc>
        <w:tc>
          <w:tcPr/>
          <w:p>
            <w:pPr>
              <w:pStyle w:val="Compact"/>
              <w:jc w:val="left"/>
            </w:pPr>
            <w:r>
              <w:t xml:space="preserve">https://developer.mozilla.org/docs/Web/API/Fetch_API</w:t>
            </w:r>
          </w:p>
        </w:tc>
      </w:tr>
      <w:tr>
        <w:tc>
          <w:tcPr/>
          <w:p>
            <w:pPr>
              <w:pStyle w:val="Compact"/>
              <w:jc w:val="left"/>
            </w:pPr>
            <w:r>
              <w:t xml:space="preserve">Cross-Origin Resource Sharing (CORS)</w:t>
            </w:r>
          </w:p>
        </w:tc>
        <w:tc>
          <w:tcPr/>
          <w:p>
            <w:pPr>
              <w:pStyle w:val="Compact"/>
              <w:jc w:val="left"/>
            </w:pPr>
            <w:r>
              <w:t xml:space="preserve">MDN Web Docs (Mozilla)</w:t>
            </w:r>
          </w:p>
        </w:tc>
        <w:tc>
          <w:tcPr/>
          <w:p>
            <w:pPr>
              <w:pStyle w:val="Compact"/>
              <w:jc w:val="left"/>
            </w:pPr>
            <w:r>
              <w:t xml:space="preserve">https://developer.mozilla.org/docs/Web/HTTP/CORS</w:t>
            </w:r>
          </w:p>
        </w:tc>
      </w:tr>
      <w:tr>
        <w:tc>
          <w:tcPr/>
          <w:p>
            <w:pPr>
              <w:pStyle w:val="Compact"/>
              <w:jc w:val="left"/>
            </w:pPr>
            <w:r>
              <w:t xml:space="preserve">Chrome Extensions — Manifest V3 e API</w:t>
            </w:r>
            <w:r>
              <w:t xml:space="preserve"> </w:t>
            </w:r>
            <w:r>
              <w:rPr>
                <w:rStyle w:val="VerbatimChar"/>
              </w:rPr>
              <w:t xml:space="preserve">scripting</w:t>
            </w:r>
          </w:p>
        </w:tc>
        <w:tc>
          <w:tcPr/>
          <w:p>
            <w:pPr>
              <w:pStyle w:val="Compact"/>
              <w:jc w:val="left"/>
            </w:pPr>
            <w:r>
              <w:t xml:space="preserve">Google</w:t>
            </w:r>
          </w:p>
        </w:tc>
        <w:tc>
          <w:tcPr/>
          <w:p>
            <w:pPr>
              <w:pStyle w:val="Compact"/>
              <w:jc w:val="left"/>
            </w:pPr>
            <w:r>
              <w:t xml:space="preserve">https://developer.chrome.com/docs/extensions/</w:t>
            </w:r>
          </w:p>
        </w:tc>
      </w:tr>
      <w:tr>
        <w:tc>
          <w:tcPr/>
          <w:p>
            <w:pPr>
              <w:pStyle w:val="Compact"/>
              <w:jc w:val="left"/>
            </w:pPr>
            <w:r>
              <w:t xml:space="preserve">SAP Business Technology Platform</w:t>
            </w:r>
          </w:p>
        </w:tc>
        <w:tc>
          <w:tcPr/>
          <w:p>
            <w:pPr>
              <w:pStyle w:val="Compact"/>
              <w:jc w:val="left"/>
            </w:pPr>
            <w:r>
              <w:t xml:space="preserve">SAP</w:t>
            </w:r>
          </w:p>
        </w:tc>
        <w:tc>
          <w:tcPr/>
          <w:p>
            <w:pPr>
              <w:pStyle w:val="Compact"/>
              <w:jc w:val="left"/>
            </w:pPr>
            <w:r>
              <w:t xml:space="preserve">https://help.sap.com/docs/btp</w:t>
            </w:r>
          </w:p>
        </w:tc>
      </w:tr>
      <w:tr>
        <w:tc>
          <w:tcPr/>
          <w:p>
            <w:pPr>
              <w:pStyle w:val="Compact"/>
              <w:jc w:val="left"/>
            </w:pPr>
            <w:r>
              <w:t xml:space="preserve">pytest — documentação</w:t>
            </w:r>
          </w:p>
        </w:tc>
        <w:tc>
          <w:tcPr/>
          <w:p>
            <w:pPr>
              <w:pStyle w:val="Compact"/>
              <w:jc w:val="left"/>
            </w:pPr>
            <w:r>
              <w:t xml:space="preserve">pytest-dev</w:t>
            </w:r>
          </w:p>
        </w:tc>
        <w:tc>
          <w:tcPr/>
          <w:p>
            <w:pPr>
              <w:pStyle w:val="Compact"/>
              <w:jc w:val="left"/>
            </w:pPr>
            <w:r>
              <w:t xml:space="preserve">https://docs.pytest.org/</w:t>
            </w:r>
          </w:p>
        </w:tc>
      </w:tr>
      <w:tr>
        <w:tc>
          <w:tcPr/>
          <w:p>
            <w:pPr>
              <w:pStyle w:val="Compact"/>
              <w:jc w:val="left"/>
            </w:pPr>
            <w:r>
              <w:t xml:space="preserve">Playwright para Python</w:t>
            </w:r>
          </w:p>
        </w:tc>
        <w:tc>
          <w:tcPr/>
          <w:p>
            <w:pPr>
              <w:pStyle w:val="Compact"/>
              <w:jc w:val="left"/>
            </w:pPr>
            <w:r>
              <w:t xml:space="preserve">Microsoft</w:t>
            </w:r>
          </w:p>
        </w:tc>
        <w:tc>
          <w:tcPr/>
          <w:p>
            <w:pPr>
              <w:pStyle w:val="Compact"/>
              <w:jc w:val="left"/>
            </w:pPr>
            <w:r>
              <w:t xml:space="preserve">https://playwright.dev/python/</w:t>
            </w:r>
          </w:p>
        </w:tc>
      </w:tr>
    </w:tbl>
    <w:bookmarkEnd w:id="383"/>
    <w:bookmarkEnd w:id="384"/>
    <w:bookmarkEnd w:id="3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Bloco">
    <w:name w:val="Bloc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4" Target="media/rId214.png" /><Relationship Type="http://schemas.openxmlformats.org/officeDocument/2006/relationships/image" Id="rId21" Target="media/rId21.png" /><Relationship Type="http://schemas.openxmlformats.org/officeDocument/2006/relationships/image" Id="rId84" Target="media/rId84.png" /><Relationship Type="http://schemas.openxmlformats.org/officeDocument/2006/relationships/image" Id="rId195" Target="media/rId195.png" /><Relationship Type="http://schemas.openxmlformats.org/officeDocument/2006/relationships/image" Id="rId89" Target="media/rId89.png" /><Relationship Type="http://schemas.openxmlformats.org/officeDocument/2006/relationships/image" Id="rId364" Target="media/rId364.png" /><Relationship Type="http://schemas.openxmlformats.org/officeDocument/2006/relationships/image" Id="rId138" Target="media/rId138.png" /><Relationship Type="http://schemas.openxmlformats.org/officeDocument/2006/relationships/image" Id="rId155" Target="media/rId155.png" /><Relationship Type="http://schemas.openxmlformats.org/officeDocument/2006/relationships/image" Id="rId167" Target="media/rId167.png" /><Relationship Type="http://schemas.openxmlformats.org/officeDocument/2006/relationships/image" Id="rId25" Target="media/rId25.png" /><Relationship Type="http://schemas.openxmlformats.org/officeDocument/2006/relationships/image" Id="rId313" Target="media/rId313.png" /><Relationship Type="http://schemas.openxmlformats.org/officeDocument/2006/relationships/image" Id="rId202" Target="media/rId202.png" /><Relationship Type="http://schemas.openxmlformats.org/officeDocument/2006/relationships/image" Id="rId176" Target="media/rId176.png" /><Relationship Type="http://schemas.openxmlformats.org/officeDocument/2006/relationships/image" Id="rId209" Target="media/rId209.png" /><Relationship Type="http://schemas.openxmlformats.org/officeDocument/2006/relationships/image" Id="rId119" Target="media/rId119.png" /><Relationship Type="http://schemas.openxmlformats.org/officeDocument/2006/relationships/image" Id="rId126" Target="media/rId126.png" /><Relationship Type="http://schemas.openxmlformats.org/officeDocument/2006/relationships/image" Id="rId72" Target="media/rId72.png" /><Relationship Type="http://schemas.openxmlformats.org/officeDocument/2006/relationships/image" Id="rId181" Target="media/rId181.png" /><Relationship Type="http://schemas.openxmlformats.org/officeDocument/2006/relationships/image" Id="rId374" Target="media/rId374.png" /><Relationship Type="http://schemas.openxmlformats.org/officeDocument/2006/relationships/image" Id="rId229" Target="media/rId229.png" /><Relationship Type="http://schemas.openxmlformats.org/officeDocument/2006/relationships/image" Id="rId160" Target="media/rId160.png" /><Relationship Type="http://schemas.openxmlformats.org/officeDocument/2006/relationships/image" Id="rId143" Target="media/rId143.png" /><Relationship Type="http://schemas.openxmlformats.org/officeDocument/2006/relationships/image" Id="rId348" Target="media/rId348.png" /><Relationship Type="http://schemas.openxmlformats.org/officeDocument/2006/relationships/image" Id="rId297" Target="media/rId297.png" /><Relationship Type="http://schemas.openxmlformats.org/officeDocument/2006/relationships/image" Id="rId188" Target="media/rId188.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2026-10-29T23:46:30Z</dcterms:created>
  <dcterms:modified xsi:type="dcterms:W3CDTF">2026-10-29T23:46:30Z</dcterms:modified>
</cp:coreProperties>
</file>

<file path=docProps/custom.xml><?xml version="1.0" encoding="utf-8"?>
<Properties xmlns="http://schemas.openxmlformats.org/officeDocument/2006/custom-properties" xmlns:vt="http://schemas.openxmlformats.org/officeDocument/2006/docPropsVTypes"/>
</file>