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Assessment Outline</w:t>
      </w:r>
    </w:p>
    <w:p w:rsidR="00000000" w:rsidDel="00000000" w:rsidP="00000000" w:rsidRDefault="00000000" w:rsidRPr="00000000" w14:paraId="00000048">
      <w:pPr>
        <w:spacing w:after="0" w:lineRule="auto"/>
        <w:rPr>
          <w:b w:val="1"/>
        </w:rPr>
      </w:pPr>
      <w:bookmarkStart w:colFirst="0" w:colLast="0" w:name="_gjdgxs" w:id="0"/>
      <w:bookmarkEnd w:id="0"/>
      <w:r w:rsidDel="00000000" w:rsidR="00000000" w:rsidRPr="00000000">
        <w:rPr>
          <w:b w:val="1"/>
          <w:rtl w:val="0"/>
        </w:rPr>
        <w:t xml:space="preserve">Assessment Task: Capstone Project Proposal</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Title:</w:t>
      </w:r>
      <w:r w:rsidDel="00000000" w:rsidR="00000000" w:rsidRPr="00000000">
        <w:rPr>
          <w:rtl w:val="0"/>
        </w:rPr>
        <w:t xml:space="preserve"> Select a title for your capstone project.</w:t>
      </w:r>
    </w:p>
    <w:p w:rsidR="00000000" w:rsidDel="00000000" w:rsidP="00000000" w:rsidRDefault="00000000" w:rsidRPr="00000000" w14:paraId="0000004B">
      <w:pPr>
        <w:spacing w:after="0" w:lineRule="auto"/>
        <w:rPr>
          <w:color w:val="ff0000"/>
        </w:rPr>
      </w:pPr>
      <w:r w:rsidDel="00000000" w:rsidR="00000000" w:rsidRPr="00000000">
        <w:rPr>
          <w:b w:val="1"/>
          <w:color w:val="ff0000"/>
          <w:rtl w:val="0"/>
        </w:rPr>
        <w:t xml:space="preserve">Title:</w:t>
      </w:r>
      <w:r w:rsidDel="00000000" w:rsidR="00000000" w:rsidRPr="00000000">
        <w:rPr>
          <w:color w:val="ff0000"/>
          <w:rtl w:val="0"/>
        </w:rPr>
        <w:t xml:space="preserve"> Vehicle life cycle cost prediction tool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b w:val="1"/>
          <w:rtl w:val="0"/>
        </w:rPr>
        <w:t xml:space="preserve">Introduction:</w:t>
      </w:r>
      <w:r w:rsidDel="00000000" w:rsidR="00000000" w:rsidRPr="00000000">
        <w:rPr>
          <w:rtl w:val="0"/>
        </w:rP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color w:val="ff0000"/>
          <w:highlight w:val="white"/>
          <w:rtl w:val="0"/>
        </w:rPr>
        <w:t xml:space="preserve">Introduction:</w:t>
      </w:r>
    </w:p>
    <w:p w:rsidR="00000000" w:rsidDel="00000000" w:rsidP="00000000" w:rsidRDefault="00000000" w:rsidRPr="00000000" w14:paraId="00000051">
      <w:pPr>
        <w:spacing w:after="0" w:lineRule="auto"/>
        <w:rPr>
          <w:color w:val="ff0000"/>
          <w:highlight w:val="white"/>
        </w:rPr>
      </w:pPr>
      <w:r w:rsidDel="00000000" w:rsidR="00000000" w:rsidRPr="00000000">
        <w:rPr>
          <w:color w:val="ff0000"/>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52">
      <w:pPr>
        <w:spacing w:after="0" w:lineRule="auto"/>
        <w:rPr>
          <w:color w:val="ff0000"/>
          <w:highlight w:val="white"/>
        </w:rPr>
      </w:pPr>
      <w:r w:rsidDel="00000000" w:rsidR="00000000" w:rsidRPr="00000000">
        <w:rPr>
          <w:color w:val="ff0000"/>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53">
      <w:pPr>
        <w:spacing w:after="0" w:lineRule="auto"/>
        <w:rPr>
          <w:color w:val="ff0000"/>
          <w:highlight w:val="white"/>
        </w:rPr>
      </w:pPr>
      <w:r w:rsidDel="00000000" w:rsidR="00000000" w:rsidRPr="00000000">
        <w:rPr>
          <w:color w:val="ff0000"/>
          <w:highlight w:val="white"/>
          <w:rtl w:val="0"/>
        </w:rPr>
        <w:t xml:space="preserve">When navigating a website to buy second-hand cars for example, it’s very hard to visualise how much a vehicle would cost per month or year and if the choice is compatible with the user's monthly or yearly budget.While buying a new vehicle is the second biggest acquisition after a house, it is hard to predict and visualise ownership costs when using existing online tools or marketplaces. There is a need for tools that provide a comprehensive cost analysis.</w:t>
      </w:r>
    </w:p>
    <w:p w:rsidR="00000000" w:rsidDel="00000000" w:rsidP="00000000" w:rsidRDefault="00000000" w:rsidRPr="00000000" w14:paraId="00000054">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55">
      <w:pPr>
        <w:spacing w:after="0" w:lineRule="auto"/>
        <w:rPr>
          <w:color w:val="ff0000"/>
          <w:highlight w:val="white"/>
        </w:rPr>
      </w:pPr>
      <w:r w:rsidDel="00000000" w:rsidR="00000000" w:rsidRPr="00000000">
        <w:rPr>
          <w:rtl w:val="0"/>
        </w:rPr>
      </w:r>
    </w:p>
    <w:p w:rsidR="00000000" w:rsidDel="00000000" w:rsidP="00000000" w:rsidRDefault="00000000" w:rsidRPr="00000000" w14:paraId="00000056">
      <w:pPr>
        <w:spacing w:after="0" w:lineRule="auto"/>
        <w:rPr>
          <w:color w:val="ff0000"/>
          <w:highlight w:val="white"/>
        </w:rPr>
      </w:pP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color w:val="ff0000"/>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8">
      <w:pPr>
        <w:spacing w:after="0" w:lineRule="auto"/>
        <w:rPr>
          <w:color w:val="ff0000"/>
          <w:highlight w:val="white"/>
        </w:rPr>
      </w:pPr>
      <w:r w:rsidDel="00000000" w:rsidR="00000000" w:rsidRPr="00000000">
        <w:rPr>
          <w:color w:val="ff0000"/>
          <w:highlight w:val="white"/>
          <w:rtl w:val="0"/>
        </w:rPr>
        <w:t xml:space="preserve">By using real-time data and a trained advanced LLM model, the app offers a great tool that can help not only end buying customers but dealership’s online marketplace attraction.</w:t>
      </w:r>
    </w:p>
    <w:p w:rsidR="00000000" w:rsidDel="00000000" w:rsidP="00000000" w:rsidRDefault="00000000" w:rsidRPr="00000000" w14:paraId="00000059">
      <w:pPr>
        <w:spacing w:after="0" w:lineRule="auto"/>
        <w:rPr>
          <w:color w:val="ff0000"/>
          <w:highlight w:val="white"/>
        </w:rPr>
      </w:pPr>
      <w:r w:rsidDel="00000000" w:rsidR="00000000" w:rsidRPr="00000000">
        <w:rPr>
          <w:color w:val="ff0000"/>
          <w:highlight w:val="white"/>
          <w:rtl w:val="0"/>
        </w:rPr>
        <w:t xml:space="preserve">209 words.</w:t>
      </w:r>
    </w:p>
    <w:p w:rsidR="00000000" w:rsidDel="00000000" w:rsidP="00000000" w:rsidRDefault="00000000" w:rsidRPr="00000000" w14:paraId="0000005A">
      <w:pPr>
        <w:spacing w:after="0" w:lineRule="auto"/>
        <w:rPr>
          <w:i w:val="1"/>
          <w:color w:val="ff0000"/>
          <w:highlight w:val="white"/>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b w:val="1"/>
          <w:rtl w:val="0"/>
        </w:rPr>
        <w:t xml:space="preserve">Objectives:</w:t>
      </w:r>
      <w:r w:rsidDel="00000000" w:rsidR="00000000" w:rsidRPr="00000000">
        <w:rPr>
          <w:rtl w:val="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color w:val="ff0000"/>
        </w:rPr>
      </w:pPr>
      <w:r w:rsidDel="00000000" w:rsidR="00000000" w:rsidRPr="00000000">
        <w:rPr>
          <w:color w:val="ff0000"/>
          <w:rtl w:val="0"/>
        </w:rPr>
        <w:t xml:space="preserve">Objectives</w:t>
      </w:r>
    </w:p>
    <w:p w:rsidR="00000000" w:rsidDel="00000000" w:rsidP="00000000" w:rsidRDefault="00000000" w:rsidRPr="00000000" w14:paraId="0000005E">
      <w:pPr>
        <w:numPr>
          <w:ilvl w:val="0"/>
          <w:numId w:val="7"/>
        </w:numPr>
        <w:spacing w:after="0" w:lineRule="auto"/>
        <w:ind w:left="720" w:hanging="360"/>
        <w:rPr>
          <w:b w:val="1"/>
          <w:color w:val="ff0000"/>
        </w:rPr>
      </w:pPr>
      <w:r w:rsidDel="00000000" w:rsidR="00000000" w:rsidRPr="00000000">
        <w:rPr>
          <w:b w:val="1"/>
          <w:color w:val="ff0000"/>
          <w:rtl w:val="0"/>
        </w:rPr>
        <w:t xml:space="preserve">Improve customer financial ecisions</w:t>
      </w:r>
    </w:p>
    <w:p w:rsidR="00000000" w:rsidDel="00000000" w:rsidP="00000000" w:rsidRDefault="00000000" w:rsidRPr="00000000" w14:paraId="0000005F">
      <w:pPr>
        <w:spacing w:after="0" w:lineRule="auto"/>
        <w:rPr>
          <w:color w:val="ff0000"/>
        </w:rPr>
      </w:pPr>
      <w:r w:rsidDel="00000000" w:rsidR="00000000" w:rsidRPr="00000000">
        <w:rPr>
          <w:color w:val="ff0000"/>
          <w:rtl w:val="0"/>
        </w:rPr>
        <w:t xml:space="preserve">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0">
      <w:pPr>
        <w:numPr>
          <w:ilvl w:val="0"/>
          <w:numId w:val="9"/>
        </w:numPr>
        <w:spacing w:after="0" w:lineRule="auto"/>
        <w:ind w:left="720" w:hanging="360"/>
        <w:rPr>
          <w:color w:val="ff0000"/>
        </w:rPr>
      </w:pPr>
      <w:r w:rsidDel="00000000" w:rsidR="00000000" w:rsidRPr="00000000">
        <w:rPr>
          <w:color w:val="ff0000"/>
          <w:rtl w:val="0"/>
        </w:rPr>
        <w:t xml:space="preserve">I</w:t>
      </w:r>
      <w:r w:rsidDel="00000000" w:rsidR="00000000" w:rsidRPr="00000000">
        <w:rPr>
          <w:b w:val="1"/>
          <w:color w:val="ff0000"/>
          <w:rtl w:val="0"/>
        </w:rPr>
        <w:t xml:space="preserve">ncrease online lead conversion</w:t>
      </w:r>
    </w:p>
    <w:p w:rsidR="00000000" w:rsidDel="00000000" w:rsidP="00000000" w:rsidRDefault="00000000" w:rsidRPr="00000000" w14:paraId="00000061">
      <w:pPr>
        <w:spacing w:after="0" w:lineRule="auto"/>
        <w:rPr>
          <w:color w:val="ff0000"/>
        </w:rPr>
      </w:pPr>
      <w:r w:rsidDel="00000000" w:rsidR="00000000" w:rsidRPr="00000000">
        <w:rPr>
          <w:color w:val="ff0000"/>
          <w:rtl w:val="0"/>
        </w:rPr>
        <w:t xml:space="preserve">When integrating this project on a website, it would improve user interaction metrics and engagement, which can increase leads conversion. </w:t>
      </w:r>
    </w:p>
    <w:p w:rsidR="00000000" w:rsidDel="00000000" w:rsidP="00000000" w:rsidRDefault="00000000" w:rsidRPr="00000000" w14:paraId="00000062">
      <w:pPr>
        <w:spacing w:after="0" w:lineRule="auto"/>
        <w:rPr>
          <w:b w:val="1"/>
          <w:color w:val="ff0000"/>
        </w:rPr>
      </w:pPr>
      <w:r w:rsidDel="00000000" w:rsidR="00000000" w:rsidRPr="00000000">
        <w:rPr>
          <w:b w:val="1"/>
          <w:color w:val="ff0000"/>
          <w:rtl w:val="0"/>
        </w:rPr>
        <w:t xml:space="preserve">Increase Online Vehicle Sales</w:t>
      </w:r>
    </w:p>
    <w:p w:rsidR="00000000" w:rsidDel="00000000" w:rsidP="00000000" w:rsidRDefault="00000000" w:rsidRPr="00000000" w14:paraId="00000063">
      <w:pPr>
        <w:spacing w:after="0" w:lineRule="auto"/>
        <w:rPr>
          <w:color w:val="ff0000"/>
        </w:rPr>
      </w:pPr>
      <w:r w:rsidDel="00000000" w:rsidR="00000000" w:rsidRPr="00000000">
        <w:rPr>
          <w:color w:val="ff0000"/>
          <w:rtl w:val="0"/>
        </w:rPr>
        <w:t xml:space="preserve">The tool would offer a detailed cost breakdown and a long-term visibility on the ownership price of a vehicle which can lead towards encouraging buying decisions.</w:t>
      </w:r>
    </w:p>
    <w:p w:rsidR="00000000" w:rsidDel="00000000" w:rsidP="00000000" w:rsidRDefault="00000000" w:rsidRPr="00000000" w14:paraId="00000064">
      <w:pPr>
        <w:numPr>
          <w:ilvl w:val="0"/>
          <w:numId w:val="4"/>
        </w:numPr>
        <w:spacing w:after="0" w:lineRule="auto"/>
        <w:ind w:left="720" w:hanging="360"/>
        <w:rPr>
          <w:b w:val="1"/>
          <w:color w:val="ff0000"/>
        </w:rPr>
      </w:pPr>
      <w:r w:rsidDel="00000000" w:rsidR="00000000" w:rsidRPr="00000000">
        <w:rPr>
          <w:b w:val="1"/>
          <w:color w:val="ff0000"/>
          <w:rtl w:val="0"/>
        </w:rPr>
        <w:t xml:space="preserve">Lead to market competitiveness</w:t>
      </w:r>
    </w:p>
    <w:p w:rsidR="00000000" w:rsidDel="00000000" w:rsidP="00000000" w:rsidRDefault="00000000" w:rsidRPr="00000000" w14:paraId="00000065">
      <w:pPr>
        <w:spacing w:after="0" w:lineRule="auto"/>
        <w:ind w:left="720" w:firstLine="0"/>
        <w:rPr>
          <w:color w:val="ff0000"/>
        </w:rPr>
      </w:pPr>
      <w:r w:rsidDel="00000000" w:rsidR="00000000" w:rsidRPr="00000000">
        <w:rPr>
          <w:color w:val="ff0000"/>
          <w:rtl w:val="0"/>
        </w:rPr>
        <w:t xml:space="preserve">Empower dealerships with a competitive tool that highlights their inventory providing transparent pricing and cost analysis and prediction. </w:t>
      </w:r>
    </w:p>
    <w:p w:rsidR="00000000" w:rsidDel="00000000" w:rsidP="00000000" w:rsidRDefault="00000000" w:rsidRPr="00000000" w14:paraId="00000066">
      <w:pPr>
        <w:numPr>
          <w:ilvl w:val="0"/>
          <w:numId w:val="8"/>
        </w:numPr>
        <w:spacing w:after="0" w:lineRule="auto"/>
        <w:ind w:left="720" w:hanging="360"/>
        <w:rPr>
          <w:b w:val="1"/>
          <w:color w:val="ff0000"/>
        </w:rPr>
      </w:pPr>
      <w:r w:rsidDel="00000000" w:rsidR="00000000" w:rsidRPr="00000000">
        <w:rPr>
          <w:b w:val="1"/>
          <w:color w:val="ff0000"/>
          <w:rtl w:val="0"/>
        </w:rPr>
        <w:t xml:space="preserve">Business value validation </w:t>
      </w:r>
    </w:p>
    <w:p w:rsidR="00000000" w:rsidDel="00000000" w:rsidP="00000000" w:rsidRDefault="00000000" w:rsidRPr="00000000" w14:paraId="00000067">
      <w:pPr>
        <w:numPr>
          <w:ilvl w:val="0"/>
          <w:numId w:val="8"/>
        </w:numPr>
        <w:spacing w:after="0" w:lineRule="auto"/>
        <w:ind w:left="720" w:hanging="360"/>
        <w:rPr>
          <w:color w:val="ff0000"/>
        </w:rPr>
      </w:pPr>
      <w:r w:rsidDel="00000000" w:rsidR="00000000" w:rsidRPr="00000000">
        <w:rPr>
          <w:color w:val="ff0000"/>
          <w:rtl w:val="0"/>
        </w:rPr>
        <w:t xml:space="preserve">By collecting user feedback and metrics, evaluate the tool’s usage and effectiveness in improving user experience and sales increase. This can provide its value proposition to stakeholders. </w:t>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b w:val="1"/>
          <w:rtl w:val="0"/>
        </w:rPr>
        <w:t xml:space="preserve">Problem Definition:</w:t>
      </w:r>
      <w:r w:rsidDel="00000000" w:rsidR="00000000" w:rsidRPr="00000000">
        <w:rPr>
          <w:rtl w:val="0"/>
        </w:rPr>
        <w:t xml:space="preserve"> Clearly state the problem or challenge the capstone project seeks to solve. Discuss the context of the problem, its impact, and why it's essential to address it.</w:t>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b w:val="1"/>
          <w:color w:val="ff0000"/>
        </w:rPr>
      </w:pPr>
      <w:r w:rsidDel="00000000" w:rsidR="00000000" w:rsidRPr="00000000">
        <w:rPr>
          <w:b w:val="1"/>
          <w:color w:val="ff0000"/>
          <w:rtl w:val="0"/>
        </w:rPr>
        <w:t xml:space="preserve">Unpredictable visualization of total vehicle ownership costs </w:t>
      </w:r>
    </w:p>
    <w:p w:rsidR="00000000" w:rsidDel="00000000" w:rsidP="00000000" w:rsidRDefault="00000000" w:rsidRPr="00000000" w14:paraId="0000006D">
      <w:pPr>
        <w:spacing w:after="0" w:lineRule="auto"/>
        <w:rPr>
          <w:color w:val="ff0000"/>
        </w:rPr>
      </w:pPr>
      <w:r w:rsidDel="00000000" w:rsidR="00000000" w:rsidRPr="00000000">
        <w:rPr>
          <w:color w:val="ff0000"/>
          <w:rtl w:val="0"/>
        </w:rPr>
        <w:t xml:space="preserve">When tempted to buy a new vehicle, some questions might come up as the following: </w:t>
      </w:r>
    </w:p>
    <w:p w:rsidR="00000000" w:rsidDel="00000000" w:rsidP="00000000" w:rsidRDefault="00000000" w:rsidRPr="00000000" w14:paraId="0000006E">
      <w:pPr>
        <w:spacing w:after="0" w:lineRule="auto"/>
        <w:rPr>
          <w:color w:val="ff0000"/>
        </w:rPr>
      </w:pPr>
      <w:r w:rsidDel="00000000" w:rsidR="00000000" w:rsidRPr="00000000">
        <w:rPr>
          <w:color w:val="ff0000"/>
          <w:rtl w:val="0"/>
        </w:rPr>
        <w:t xml:space="preserve">New vehicles vs Second-hand:</w:t>
      </w:r>
    </w:p>
    <w:p w:rsidR="00000000" w:rsidDel="00000000" w:rsidP="00000000" w:rsidRDefault="00000000" w:rsidRPr="00000000" w14:paraId="0000006F">
      <w:pPr>
        <w:spacing w:after="0" w:lineRule="auto"/>
        <w:ind w:left="0" w:firstLine="0"/>
        <w:rPr>
          <w:color w:val="ff0000"/>
        </w:rPr>
      </w:pPr>
      <w:r w:rsidDel="00000000" w:rsidR="00000000" w:rsidRPr="00000000">
        <w:rPr>
          <w:color w:val="ff0000"/>
          <w:rtl w:val="0"/>
        </w:rPr>
        <w:t xml:space="preserve">Should I buy a new vehicle or a second hand one ? </w:t>
      </w:r>
    </w:p>
    <w:p w:rsidR="00000000" w:rsidDel="00000000" w:rsidP="00000000" w:rsidRDefault="00000000" w:rsidRPr="00000000" w14:paraId="00000070">
      <w:pPr>
        <w:spacing w:after="0" w:lineRule="auto"/>
        <w:ind w:left="0" w:firstLine="0"/>
        <w:rPr>
          <w:color w:val="ff0000"/>
        </w:rPr>
      </w:pPr>
      <w:r w:rsidDel="00000000" w:rsidR="00000000" w:rsidRPr="00000000">
        <w:rPr>
          <w:color w:val="ff0000"/>
          <w:rtl w:val="0"/>
        </w:rPr>
        <w:t xml:space="preserve">Which fuel type to choose:</w:t>
      </w:r>
    </w:p>
    <w:p w:rsidR="00000000" w:rsidDel="00000000" w:rsidP="00000000" w:rsidRDefault="00000000" w:rsidRPr="00000000" w14:paraId="00000071">
      <w:pPr>
        <w:spacing w:after="0" w:lineRule="auto"/>
        <w:ind w:left="0" w:firstLine="0"/>
        <w:rPr>
          <w:color w:val="ff0000"/>
        </w:rPr>
      </w:pPr>
      <w:r w:rsidDel="00000000" w:rsidR="00000000" w:rsidRPr="00000000">
        <w:rPr>
          <w:color w:val="ff0000"/>
          <w:rtl w:val="0"/>
        </w:rPr>
        <w:t xml:space="preserve">Considering fuel costs, would it be better to buy an electric or petrol? </w:t>
      </w:r>
    </w:p>
    <w:p w:rsidR="00000000" w:rsidDel="00000000" w:rsidP="00000000" w:rsidRDefault="00000000" w:rsidRPr="00000000" w14:paraId="00000072">
      <w:pPr>
        <w:spacing w:after="0" w:lineRule="auto"/>
        <w:ind w:left="0" w:firstLine="0"/>
        <w:rPr>
          <w:color w:val="ff0000"/>
        </w:rPr>
      </w:pPr>
      <w:r w:rsidDel="00000000" w:rsidR="00000000" w:rsidRPr="00000000">
        <w:rPr>
          <w:color w:val="ff0000"/>
          <w:rtl w:val="0"/>
        </w:rPr>
        <w:t xml:space="preserve">Long-term costs:</w:t>
      </w:r>
    </w:p>
    <w:p w:rsidR="00000000" w:rsidDel="00000000" w:rsidP="00000000" w:rsidRDefault="00000000" w:rsidRPr="00000000" w14:paraId="00000073">
      <w:pPr>
        <w:spacing w:after="0" w:lineRule="auto"/>
        <w:ind w:left="0" w:firstLine="0"/>
        <w:rPr>
          <w:color w:val="ff0000"/>
        </w:rPr>
      </w:pPr>
      <w:r w:rsidDel="00000000" w:rsidR="00000000" w:rsidRPr="00000000">
        <w:rPr>
          <w:color w:val="ff0000"/>
          <w:rtl w:val="0"/>
        </w:rPr>
        <w:t xml:space="preserve">How much would it cost me in the long term to choose a petrol over an electric? </w:t>
      </w:r>
    </w:p>
    <w:p w:rsidR="00000000" w:rsidDel="00000000" w:rsidP="00000000" w:rsidRDefault="00000000" w:rsidRPr="00000000" w14:paraId="00000074">
      <w:pPr>
        <w:spacing w:after="0" w:lineRule="auto"/>
        <w:ind w:left="0" w:firstLine="0"/>
        <w:rPr>
          <w:color w:val="ff0000"/>
        </w:rPr>
      </w:pPr>
      <w:r w:rsidDel="00000000" w:rsidR="00000000" w:rsidRPr="00000000">
        <w:rPr>
          <w:color w:val="ff0000"/>
          <w:rtl w:val="0"/>
        </w:rPr>
        <w:t xml:space="preserve">Infrastructure:</w:t>
      </w:r>
    </w:p>
    <w:p w:rsidR="00000000" w:rsidDel="00000000" w:rsidP="00000000" w:rsidRDefault="00000000" w:rsidRPr="00000000" w14:paraId="00000075">
      <w:pPr>
        <w:spacing w:after="0" w:lineRule="auto"/>
        <w:ind w:left="0" w:firstLine="0"/>
        <w:rPr>
          <w:color w:val="ff0000"/>
        </w:rPr>
      </w:pPr>
      <w:r w:rsidDel="00000000" w:rsidR="00000000" w:rsidRPr="00000000">
        <w:rPr>
          <w:color w:val="ff0000"/>
          <w:rtl w:val="0"/>
        </w:rPr>
        <w:t xml:space="preserve">Is my country or the city I live in prepared for electric vehicles? </w:t>
      </w:r>
    </w:p>
    <w:p w:rsidR="00000000" w:rsidDel="00000000" w:rsidP="00000000" w:rsidRDefault="00000000" w:rsidRPr="00000000" w14:paraId="00000076">
      <w:pPr>
        <w:spacing w:after="0" w:lineRule="auto"/>
        <w:ind w:left="0" w:firstLine="0"/>
        <w:rPr>
          <w:color w:val="ff0000"/>
        </w:rPr>
      </w:pPr>
      <w:r w:rsidDel="00000000" w:rsidR="00000000" w:rsidRPr="00000000">
        <w:rPr>
          <w:color w:val="ff0000"/>
          <w:rtl w:val="0"/>
        </w:rPr>
        <w:t xml:space="preserve">Additional Investments:</w:t>
      </w:r>
    </w:p>
    <w:p w:rsidR="00000000" w:rsidDel="00000000" w:rsidP="00000000" w:rsidRDefault="00000000" w:rsidRPr="00000000" w14:paraId="00000077">
      <w:pPr>
        <w:spacing w:after="0" w:lineRule="auto"/>
        <w:ind w:left="0" w:firstLine="0"/>
        <w:rPr>
          <w:color w:val="ff0000"/>
        </w:rPr>
      </w:pPr>
      <w:r w:rsidDel="00000000" w:rsidR="00000000" w:rsidRPr="00000000">
        <w:rPr>
          <w:color w:val="ff0000"/>
          <w:rtl w:val="0"/>
        </w:rPr>
        <w:t xml:space="preserve">How much would it cost to invest in an electric home plug in addition to buying an electric vehicle? </w:t>
      </w:r>
    </w:p>
    <w:p w:rsidR="00000000" w:rsidDel="00000000" w:rsidP="00000000" w:rsidRDefault="00000000" w:rsidRPr="00000000" w14:paraId="00000078">
      <w:pPr>
        <w:spacing w:after="0" w:lineRule="auto"/>
        <w:ind w:left="0" w:firstLine="0"/>
        <w:rPr>
          <w:color w:val="ff0000"/>
        </w:rPr>
      </w:pPr>
      <w:r w:rsidDel="00000000" w:rsidR="00000000" w:rsidRPr="00000000">
        <w:rPr>
          <w:rtl w:val="0"/>
        </w:rPr>
      </w:r>
    </w:p>
    <w:p w:rsidR="00000000" w:rsidDel="00000000" w:rsidP="00000000" w:rsidRDefault="00000000" w:rsidRPr="00000000" w14:paraId="00000079">
      <w:pPr>
        <w:spacing w:after="0" w:lineRule="auto"/>
        <w:rPr>
          <w:color w:val="ff0000"/>
        </w:rPr>
      </w:pPr>
      <w:r w:rsidDel="00000000" w:rsidR="00000000" w:rsidRPr="00000000">
        <w:rPr>
          <w:color w:val="ff0000"/>
          <w:rtl w:val="0"/>
        </w:rPr>
        <w:t xml:space="preserve">While researching online, I could not find one prediction tool that could help to solve all the above questions at once.</w:t>
      </w:r>
    </w:p>
    <w:p w:rsidR="00000000" w:rsidDel="00000000" w:rsidP="00000000" w:rsidRDefault="00000000" w:rsidRPr="00000000" w14:paraId="0000007A">
      <w:pPr>
        <w:spacing w:after="0" w:lineRule="auto"/>
        <w:rPr>
          <w:color w:val="ff0000"/>
        </w:rPr>
      </w:pPr>
      <w:r w:rsidDel="00000000" w:rsidR="00000000" w:rsidRPr="00000000">
        <w:rPr>
          <w:rtl w:val="0"/>
        </w:rPr>
      </w:r>
    </w:p>
    <w:p w:rsidR="00000000" w:rsidDel="00000000" w:rsidP="00000000" w:rsidRDefault="00000000" w:rsidRPr="00000000" w14:paraId="0000007B">
      <w:pPr>
        <w:spacing w:after="0" w:lineRule="auto"/>
        <w:rPr>
          <w:color w:val="ff0000"/>
        </w:rPr>
      </w:pPr>
      <w:r w:rsidDel="00000000" w:rsidR="00000000" w:rsidRPr="00000000">
        <w:rPr>
          <w:color w:val="ff0000"/>
          <w:rtl w:val="0"/>
        </w:rPr>
        <w:t xml:space="preserve">Impact</w:t>
      </w:r>
    </w:p>
    <w:p w:rsidR="00000000" w:rsidDel="00000000" w:rsidP="00000000" w:rsidRDefault="00000000" w:rsidRPr="00000000" w14:paraId="0000007C">
      <w:pPr>
        <w:spacing w:after="0" w:lineRule="auto"/>
        <w:rPr>
          <w:color w:val="ff0000"/>
        </w:rPr>
      </w:pPr>
      <w:r w:rsidDel="00000000" w:rsidR="00000000" w:rsidRPr="00000000">
        <w:rPr>
          <w:color w:val="ff0000"/>
          <w:rtl w:val="0"/>
        </w:rPr>
        <w:t xml:space="preserve">Buyers:</w:t>
      </w:r>
    </w:p>
    <w:p w:rsidR="00000000" w:rsidDel="00000000" w:rsidP="00000000" w:rsidRDefault="00000000" w:rsidRPr="00000000" w14:paraId="0000007D">
      <w:pPr>
        <w:spacing w:after="0" w:lineRule="auto"/>
        <w:rPr>
          <w:color w:val="ff0000"/>
        </w:rPr>
      </w:pPr>
      <w:r w:rsidDel="00000000" w:rsidR="00000000" w:rsidRPr="00000000">
        <w:rPr>
          <w:color w:val="ff0000"/>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E">
      <w:pPr>
        <w:spacing w:after="0" w:lineRule="auto"/>
        <w:rPr>
          <w:color w:val="ff0000"/>
        </w:rPr>
      </w:pPr>
      <w:r w:rsidDel="00000000" w:rsidR="00000000" w:rsidRPr="00000000">
        <w:rPr>
          <w:color w:val="ff0000"/>
          <w:rtl w:val="0"/>
        </w:rPr>
        <w:t xml:space="preserve">Environmental Goals:</w:t>
      </w:r>
    </w:p>
    <w:p w:rsidR="00000000" w:rsidDel="00000000" w:rsidP="00000000" w:rsidRDefault="00000000" w:rsidRPr="00000000" w14:paraId="0000007F">
      <w:pPr>
        <w:spacing w:after="0" w:lineRule="auto"/>
        <w:rPr>
          <w:color w:val="ff0000"/>
        </w:rPr>
      </w:pPr>
      <w:r w:rsidDel="00000000" w:rsidR="00000000" w:rsidRPr="00000000">
        <w:rPr>
          <w:color w:val="ff0000"/>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80">
      <w:pPr>
        <w:spacing w:after="0" w:lineRule="auto"/>
        <w:rPr>
          <w:color w:val="ff0000"/>
        </w:rPr>
      </w:pPr>
      <w:r w:rsidDel="00000000" w:rsidR="00000000" w:rsidRPr="00000000">
        <w:rPr>
          <w:color w:val="ff0000"/>
          <w:rtl w:val="0"/>
        </w:rPr>
        <w:t xml:space="preserve">Sales: </w:t>
      </w:r>
    </w:p>
    <w:p w:rsidR="00000000" w:rsidDel="00000000" w:rsidP="00000000" w:rsidRDefault="00000000" w:rsidRPr="00000000" w14:paraId="00000081">
      <w:pPr>
        <w:spacing w:after="0" w:lineRule="auto"/>
        <w:rPr>
          <w:color w:val="ff0000"/>
        </w:rPr>
      </w:pPr>
      <w:r w:rsidDel="00000000" w:rsidR="00000000" w:rsidRPr="00000000">
        <w:rPr>
          <w:color w:val="ff0000"/>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82">
      <w:pPr>
        <w:spacing w:after="0" w:lineRule="auto"/>
        <w:rPr>
          <w:color w:val="ff0000"/>
        </w:rPr>
      </w:pPr>
      <w:r w:rsidDel="00000000" w:rsidR="00000000" w:rsidRPr="00000000">
        <w:rPr>
          <w:color w:val="ff0000"/>
          <w:rtl w:val="0"/>
        </w:rPr>
        <w:t xml:space="preserve">Social:</w:t>
      </w:r>
    </w:p>
    <w:p w:rsidR="00000000" w:rsidDel="00000000" w:rsidP="00000000" w:rsidRDefault="00000000" w:rsidRPr="00000000" w14:paraId="00000083">
      <w:pPr>
        <w:spacing w:after="0" w:lineRule="auto"/>
        <w:rPr>
          <w:color w:val="ff0000"/>
        </w:rPr>
      </w:pPr>
      <w:r w:rsidDel="00000000" w:rsidR="00000000" w:rsidRPr="00000000">
        <w:rPr>
          <w:color w:val="ff0000"/>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b w:val="1"/>
          <w:rtl w:val="0"/>
        </w:rPr>
        <w:t xml:space="preserve">Scope:</w:t>
      </w:r>
      <w:r w:rsidDel="00000000" w:rsidR="00000000" w:rsidRPr="00000000">
        <w:rPr>
          <w:rtl w:val="0"/>
        </w:rP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000000" w:rsidDel="00000000" w:rsidP="00000000" w:rsidRDefault="00000000" w:rsidRPr="00000000" w14:paraId="00000088">
      <w:pPr>
        <w:spacing w:after="0" w:lineRule="auto"/>
        <w:rPr>
          <w:b w:val="1"/>
          <w:color w:val="ff0000"/>
        </w:rPr>
      </w:pPr>
      <w:r w:rsidDel="00000000" w:rsidR="00000000" w:rsidRPr="00000000">
        <w:rPr>
          <w:b w:val="1"/>
          <w:color w:val="ff0000"/>
          <w:rtl w:val="0"/>
        </w:rPr>
        <w:t xml:space="preserve">Project Scope</w:t>
      </w:r>
    </w:p>
    <w:p w:rsidR="00000000" w:rsidDel="00000000" w:rsidP="00000000" w:rsidRDefault="00000000" w:rsidRPr="00000000" w14:paraId="00000089">
      <w:pPr>
        <w:spacing w:after="0" w:lineRule="auto"/>
        <w:rPr>
          <w:color w:val="ff0000"/>
        </w:rPr>
      </w:pPr>
      <w:r w:rsidDel="00000000" w:rsidR="00000000" w:rsidRPr="00000000">
        <w:rPr>
          <w:color w:val="ff0000"/>
          <w:rtl w:val="0"/>
        </w:rPr>
        <w:t xml:space="preserve">This project aims to deliver a Vehicle Life Cycle Cost Prediction Tool that helps buyers to make more informed decisions when buying a new vehicle. </w:t>
      </w:r>
    </w:p>
    <w:p w:rsidR="00000000" w:rsidDel="00000000" w:rsidP="00000000" w:rsidRDefault="00000000" w:rsidRPr="00000000" w14:paraId="0000008A">
      <w:pPr>
        <w:spacing w:after="0" w:lineRule="auto"/>
        <w:rPr>
          <w:color w:val="ff0000"/>
        </w:rPr>
      </w:pPr>
      <w:r w:rsidDel="00000000" w:rsidR="00000000" w:rsidRPr="00000000">
        <w:rPr>
          <w:color w:val="ff0000"/>
          <w:rtl w:val="0"/>
        </w:rPr>
        <w:t xml:space="preserve">The tool would also increase user engagement on online platforms which on the business side also brings value to dealerships interested in using this tool.</w:t>
      </w:r>
    </w:p>
    <w:p w:rsidR="00000000" w:rsidDel="00000000" w:rsidP="00000000" w:rsidRDefault="00000000" w:rsidRPr="00000000" w14:paraId="0000008B">
      <w:pPr>
        <w:spacing w:after="0" w:lineRule="auto"/>
        <w:rPr>
          <w:color w:val="ff0000"/>
        </w:rPr>
      </w:pPr>
      <w:r w:rsidDel="00000000" w:rsidR="00000000" w:rsidRPr="00000000">
        <w:rPr>
          <w:color w:val="ff0000"/>
          <w:rtl w:val="0"/>
        </w:rPr>
        <w:t xml:space="preserve">It will unfold detailed predictions of the total cost of ownership (TCO) for different vehicles.</w:t>
      </w:r>
    </w:p>
    <w:p w:rsidR="00000000" w:rsidDel="00000000" w:rsidP="00000000" w:rsidRDefault="00000000" w:rsidRPr="00000000" w14:paraId="0000008C">
      <w:pPr>
        <w:spacing w:after="0" w:lineRule="auto"/>
        <w:rPr>
          <w:color w:val="ff0000"/>
        </w:rPr>
      </w:pPr>
      <w:r w:rsidDel="00000000" w:rsidR="00000000" w:rsidRPr="00000000">
        <w:rPr>
          <w:color w:val="ff0000"/>
          <w:rtl w:val="0"/>
        </w:rPr>
        <w:t xml:space="preserve">By using advanced predictive modeling, real-time data and a web user interface, the project would fill the existing gap in the market for tools that provide cost of ownership analysis.</w:t>
      </w:r>
    </w:p>
    <w:p w:rsidR="00000000" w:rsidDel="00000000" w:rsidP="00000000" w:rsidRDefault="00000000" w:rsidRPr="00000000" w14:paraId="0000008D">
      <w:pPr>
        <w:spacing w:after="0" w:lineRule="auto"/>
        <w:rPr>
          <w:color w:val="ff0000"/>
        </w:rPr>
      </w:pPr>
      <w:r w:rsidDel="00000000" w:rsidR="00000000" w:rsidRPr="00000000">
        <w:rPr>
          <w:rtl w:val="0"/>
        </w:rPr>
      </w:r>
    </w:p>
    <w:p w:rsidR="00000000" w:rsidDel="00000000" w:rsidP="00000000" w:rsidRDefault="00000000" w:rsidRPr="00000000" w14:paraId="0000008E">
      <w:pPr>
        <w:spacing w:after="0" w:lineRule="auto"/>
        <w:rPr>
          <w:color w:val="ff0000"/>
        </w:rPr>
      </w:pPr>
      <w:r w:rsidDel="00000000" w:rsidR="00000000" w:rsidRPr="00000000">
        <w:rPr>
          <w:color w:val="ff0000"/>
          <w:rtl w:val="0"/>
        </w:rPr>
        <w:t xml:space="preserve">Included in the Project</w:t>
      </w:r>
    </w:p>
    <w:p w:rsidR="00000000" w:rsidDel="00000000" w:rsidP="00000000" w:rsidRDefault="00000000" w:rsidRPr="00000000" w14:paraId="0000008F">
      <w:pPr>
        <w:spacing w:after="0" w:lineRule="auto"/>
        <w:rPr>
          <w:color w:val="ff0000"/>
        </w:rPr>
      </w:pPr>
      <w:r w:rsidDel="00000000" w:rsidR="00000000" w:rsidRPr="00000000">
        <w:rPr>
          <w:rtl w:val="0"/>
        </w:rPr>
      </w:r>
    </w:p>
    <w:p w:rsidR="00000000" w:rsidDel="00000000" w:rsidP="00000000" w:rsidRDefault="00000000" w:rsidRPr="00000000" w14:paraId="00000090">
      <w:pPr>
        <w:spacing w:after="0" w:lineRule="auto"/>
        <w:ind w:left="0" w:firstLine="0"/>
        <w:rPr>
          <w:b w:val="1"/>
          <w:color w:val="ff0000"/>
        </w:rPr>
      </w:pPr>
      <w:r w:rsidDel="00000000" w:rsidR="00000000" w:rsidRPr="00000000">
        <w:rPr>
          <w:b w:val="1"/>
          <w:color w:val="ff0000"/>
          <w:rtl w:val="0"/>
        </w:rPr>
        <w:t xml:space="preserve">Data collection and analysis </w:t>
      </w:r>
    </w:p>
    <w:p w:rsidR="00000000" w:rsidDel="00000000" w:rsidP="00000000" w:rsidRDefault="00000000" w:rsidRPr="00000000" w14:paraId="00000091">
      <w:pPr>
        <w:spacing w:after="0" w:lineRule="auto"/>
        <w:ind w:left="0" w:firstLine="0"/>
        <w:rPr>
          <w:color w:val="ff0000"/>
        </w:rPr>
      </w:pPr>
      <w:r w:rsidDel="00000000" w:rsidR="00000000" w:rsidRPr="00000000">
        <w:rPr>
          <w:color w:val="ff0000"/>
          <w:rtl w:val="0"/>
        </w:rPr>
        <w:t xml:space="preserve">Project would gather data on the following fields: 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92">
      <w:pPr>
        <w:spacing w:after="0" w:lineRule="auto"/>
        <w:ind w:left="0" w:firstLine="0"/>
        <w:rPr>
          <w:b w:val="1"/>
          <w:color w:val="ff0000"/>
        </w:rPr>
      </w:pPr>
      <w:r w:rsidDel="00000000" w:rsidR="00000000" w:rsidRPr="00000000">
        <w:rPr>
          <w:b w:val="1"/>
          <w:color w:val="ff0000"/>
          <w:rtl w:val="0"/>
        </w:rPr>
        <w:t xml:space="preserve">Predictive Models</w:t>
      </w:r>
    </w:p>
    <w:p w:rsidR="00000000" w:rsidDel="00000000" w:rsidP="00000000" w:rsidRDefault="00000000" w:rsidRPr="00000000" w14:paraId="00000093">
      <w:pPr>
        <w:spacing w:after="0" w:lineRule="auto"/>
        <w:ind w:left="0" w:firstLine="0"/>
        <w:rPr>
          <w:color w:val="ff0000"/>
        </w:rPr>
      </w:pPr>
      <w:r w:rsidDel="00000000" w:rsidR="00000000" w:rsidRPr="00000000">
        <w:rPr>
          <w:color w:val="ff0000"/>
          <w:rtl w:val="0"/>
        </w:rPr>
        <w:t xml:space="preserve">Project would develop machine learning models to help forecast the following:</w:t>
      </w:r>
    </w:p>
    <w:p w:rsidR="00000000" w:rsidDel="00000000" w:rsidP="00000000" w:rsidRDefault="00000000" w:rsidRPr="00000000" w14:paraId="00000094">
      <w:pPr>
        <w:spacing w:after="0" w:lineRule="auto"/>
        <w:ind w:left="0" w:firstLine="0"/>
        <w:rPr>
          <w:color w:val="ff0000"/>
        </w:rPr>
      </w:pPr>
      <w:r w:rsidDel="00000000" w:rsidR="00000000" w:rsidRPr="00000000">
        <w:rPr>
          <w:color w:val="ff0000"/>
          <w:rtl w:val="0"/>
        </w:rPr>
        <w:t xml:space="preserve">Depreciation metrics, maintenance costs, fuel consumption costs, insurance costs over time.</w:t>
      </w:r>
    </w:p>
    <w:p w:rsidR="00000000" w:rsidDel="00000000" w:rsidP="00000000" w:rsidRDefault="00000000" w:rsidRPr="00000000" w14:paraId="00000095">
      <w:pPr>
        <w:spacing w:after="0" w:lineRule="auto"/>
        <w:ind w:left="0" w:firstLine="0"/>
        <w:rPr>
          <w:color w:val="ff0000"/>
        </w:rPr>
      </w:pPr>
      <w:r w:rsidDel="00000000" w:rsidR="00000000" w:rsidRPr="00000000">
        <w:rPr>
          <w:color w:val="ff0000"/>
          <w:rtl w:val="0"/>
        </w:rPr>
        <w:t xml:space="preserve">By using algorithms such as linear regression, time-series forecasting and decision trees.</w:t>
      </w:r>
    </w:p>
    <w:p w:rsidR="00000000" w:rsidDel="00000000" w:rsidP="00000000" w:rsidRDefault="00000000" w:rsidRPr="00000000" w14:paraId="00000096">
      <w:pPr>
        <w:spacing w:after="0" w:lineRule="auto"/>
        <w:ind w:left="0" w:firstLine="0"/>
        <w:rPr>
          <w:b w:val="1"/>
          <w:color w:val="ff0000"/>
        </w:rPr>
      </w:pPr>
      <w:r w:rsidDel="00000000" w:rsidR="00000000" w:rsidRPr="00000000">
        <w:rPr>
          <w:b w:val="1"/>
          <w:color w:val="ff0000"/>
          <w:rtl w:val="0"/>
        </w:rPr>
        <w:t xml:space="preserve">Web Interface</w:t>
      </w:r>
    </w:p>
    <w:p w:rsidR="00000000" w:rsidDel="00000000" w:rsidP="00000000" w:rsidRDefault="00000000" w:rsidRPr="00000000" w14:paraId="00000097">
      <w:pPr>
        <w:numPr>
          <w:ilvl w:val="0"/>
          <w:numId w:val="2"/>
        </w:numPr>
        <w:spacing w:after="0" w:lineRule="auto"/>
        <w:ind w:left="720" w:hanging="360"/>
        <w:rPr>
          <w:color w:val="ff0000"/>
        </w:rPr>
      </w:pPr>
      <w:r w:rsidDel="00000000" w:rsidR="00000000" w:rsidRPr="00000000">
        <w:rPr>
          <w:color w:val="ff0000"/>
          <w:rtl w:val="0"/>
        </w:rPr>
        <w:t xml:space="preserve">User form to collect more personalized data</w:t>
      </w:r>
    </w:p>
    <w:p w:rsidR="00000000" w:rsidDel="00000000" w:rsidP="00000000" w:rsidRDefault="00000000" w:rsidRPr="00000000" w14:paraId="00000098">
      <w:pPr>
        <w:numPr>
          <w:ilvl w:val="0"/>
          <w:numId w:val="2"/>
        </w:numPr>
        <w:spacing w:after="0" w:lineRule="auto"/>
        <w:ind w:left="720" w:hanging="360"/>
        <w:rPr>
          <w:color w:val="ff0000"/>
        </w:rPr>
      </w:pPr>
      <w:r w:rsidDel="00000000" w:rsidR="00000000" w:rsidRPr="00000000">
        <w:rPr>
          <w:color w:val="ff0000"/>
          <w:rtl w:val="0"/>
        </w:rPr>
        <w:t xml:space="preserve">A metric dashboard to display results</w:t>
      </w:r>
    </w:p>
    <w:p w:rsidR="00000000" w:rsidDel="00000000" w:rsidP="00000000" w:rsidRDefault="00000000" w:rsidRPr="00000000" w14:paraId="00000099">
      <w:pPr>
        <w:numPr>
          <w:ilvl w:val="0"/>
          <w:numId w:val="2"/>
        </w:numPr>
        <w:spacing w:after="0" w:lineRule="auto"/>
        <w:ind w:left="720" w:hanging="360"/>
        <w:rPr>
          <w:color w:val="ff0000"/>
        </w:rPr>
      </w:pPr>
      <w:r w:rsidDel="00000000" w:rsidR="00000000" w:rsidRPr="00000000">
        <w:rPr>
          <w:color w:val="ff0000"/>
          <w:rtl w:val="0"/>
        </w:rPr>
        <w:t xml:space="preserve">Web-component that can be easily integrated on dealership websites</w:t>
      </w:r>
    </w:p>
    <w:p w:rsidR="00000000" w:rsidDel="00000000" w:rsidP="00000000" w:rsidRDefault="00000000" w:rsidRPr="00000000" w14:paraId="0000009A">
      <w:pPr>
        <w:spacing w:after="0" w:lineRule="auto"/>
        <w:ind w:left="0" w:firstLine="0"/>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9B">
      <w:pPr>
        <w:numPr>
          <w:ilvl w:val="0"/>
          <w:numId w:val="1"/>
        </w:numPr>
        <w:spacing w:after="0" w:lineRule="auto"/>
        <w:ind w:left="720" w:hanging="360"/>
        <w:rPr>
          <w:color w:val="ff0000"/>
        </w:rPr>
      </w:pPr>
      <w:r w:rsidDel="00000000" w:rsidR="00000000" w:rsidRPr="00000000">
        <w:rPr>
          <w:color w:val="ff0000"/>
          <w:rtl w:val="0"/>
        </w:rPr>
        <w:t xml:space="preserve">Comparison table: A table that compares one option over the other.</w:t>
      </w:r>
    </w:p>
    <w:p w:rsidR="00000000" w:rsidDel="00000000" w:rsidP="00000000" w:rsidRDefault="00000000" w:rsidRPr="00000000" w14:paraId="0000009C">
      <w:pPr>
        <w:numPr>
          <w:ilvl w:val="0"/>
          <w:numId w:val="1"/>
        </w:numPr>
        <w:spacing w:after="0" w:lineRule="auto"/>
        <w:ind w:left="720" w:hanging="360"/>
        <w:rPr>
          <w:color w:val="ff0000"/>
        </w:rPr>
      </w:pPr>
      <w:r w:rsidDel="00000000" w:rsidR="00000000" w:rsidRPr="00000000">
        <w:rPr>
          <w:color w:val="ff0000"/>
          <w:rtl w:val="0"/>
        </w:rPr>
        <w:t xml:space="preserve">Environmental Impact report: A report that helps users to understand the impact of a given vehicle.</w:t>
      </w:r>
    </w:p>
    <w:p w:rsidR="00000000" w:rsidDel="00000000" w:rsidP="00000000" w:rsidRDefault="00000000" w:rsidRPr="00000000" w14:paraId="0000009D">
      <w:pPr>
        <w:numPr>
          <w:ilvl w:val="0"/>
          <w:numId w:val="1"/>
        </w:numPr>
        <w:spacing w:after="0" w:lineRule="auto"/>
        <w:ind w:left="720" w:hanging="360"/>
        <w:rPr>
          <w:color w:val="ff0000"/>
        </w:rPr>
      </w:pPr>
      <w:r w:rsidDel="00000000" w:rsidR="00000000" w:rsidRPr="00000000">
        <w:rPr>
          <w:color w:val="ff0000"/>
          <w:rtl w:val="0"/>
        </w:rPr>
        <w:t xml:space="preserve">Summary Dashboard: A metric dashboard that displays TCO information over years.</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spacing w:after="0" w:lineRule="auto"/>
        <w:rPr>
          <w:color w:val="ff0000"/>
        </w:rPr>
      </w:pPr>
      <w:r w:rsidDel="00000000" w:rsidR="00000000" w:rsidRPr="00000000">
        <w:rPr>
          <w:color w:val="ff0000"/>
          <w:rtl w:val="0"/>
        </w:rPr>
        <w:t xml:space="preserve">Excluded from the Project </w:t>
      </w:r>
    </w:p>
    <w:p w:rsidR="00000000" w:rsidDel="00000000" w:rsidP="00000000" w:rsidRDefault="00000000" w:rsidRPr="00000000" w14:paraId="000000A0">
      <w:pPr>
        <w:spacing w:after="0" w:lineRule="auto"/>
        <w:rPr>
          <w:color w:val="ff0000"/>
        </w:rPr>
      </w:pPr>
      <w:r w:rsidDel="00000000" w:rsidR="00000000" w:rsidRPr="00000000">
        <w:rPr>
          <w:b w:val="1"/>
          <w:color w:val="ff0000"/>
          <w:rtl w:val="0"/>
        </w:rPr>
        <w:t xml:space="preserve">Mobile Application Development</w:t>
      </w:r>
      <w:r w:rsidDel="00000000" w:rsidR="00000000" w:rsidRPr="00000000">
        <w:rPr>
          <w:color w:val="ff0000"/>
          <w:rtl w:val="0"/>
        </w:rPr>
        <w:t xml:space="preserve">: This tool would initially be a web only tool, meaning it will not extend to native mobile app development.</w:t>
      </w:r>
    </w:p>
    <w:p w:rsidR="00000000" w:rsidDel="00000000" w:rsidP="00000000" w:rsidRDefault="00000000" w:rsidRPr="00000000" w14:paraId="000000A1">
      <w:pPr>
        <w:spacing w:after="0" w:lineRule="auto"/>
        <w:rPr>
          <w:color w:val="ff0000"/>
        </w:rPr>
      </w:pPr>
      <w:r w:rsidDel="00000000" w:rsidR="00000000" w:rsidRPr="00000000">
        <w:rPr>
          <w:b w:val="1"/>
          <w:color w:val="ff0000"/>
          <w:rtl w:val="0"/>
        </w:rPr>
        <w:t xml:space="preserve">Real-time inventory integration: </w:t>
      </w:r>
      <w:r w:rsidDel="00000000" w:rsidR="00000000" w:rsidRPr="00000000">
        <w:rPr>
          <w:color w:val="ff0000"/>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A2">
      <w:pPr>
        <w:spacing w:after="0" w:lineRule="auto"/>
        <w:rPr>
          <w:color w:val="ff0000"/>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b w:val="1"/>
          <w:rtl w:val="0"/>
        </w:rPr>
        <w:t xml:space="preserve">Data Sources:</w:t>
      </w:r>
      <w:r w:rsidDel="00000000" w:rsidR="00000000" w:rsidRPr="00000000">
        <w:rPr>
          <w:rtl w:val="0"/>
        </w:rPr>
        <w:t xml:space="preserve"> 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color w:val="ff0000"/>
        </w:rPr>
      </w:pPr>
      <w:r w:rsidDel="00000000" w:rsidR="00000000" w:rsidRPr="00000000">
        <w:rPr>
          <w:color w:val="ff0000"/>
          <w:rtl w:val="0"/>
        </w:rPr>
        <w:t xml:space="preserve">Required Data Sources </w:t>
      </w:r>
    </w:p>
    <w:p w:rsidR="00000000" w:rsidDel="00000000" w:rsidP="00000000" w:rsidRDefault="00000000" w:rsidRPr="00000000" w14:paraId="000000A7">
      <w:pPr>
        <w:spacing w:after="0" w:lineRule="auto"/>
        <w:rPr>
          <w:color w:val="ff0000"/>
        </w:rPr>
      </w:pPr>
      <w:r w:rsidDel="00000000" w:rsidR="00000000" w:rsidRPr="00000000">
        <w:rPr>
          <w:color w:val="ff0000"/>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A8">
      <w:pPr>
        <w:spacing w:after="0" w:lineRule="auto"/>
        <w:rPr>
          <w:color w:val="ff0000"/>
        </w:rPr>
      </w:pPr>
      <w:r w:rsidDel="00000000" w:rsidR="00000000" w:rsidRPr="00000000">
        <w:rPr>
          <w:color w:val="ff0000"/>
          <w:rtl w:val="0"/>
        </w:rPr>
        <w:t xml:space="preserve">List of required data source, possible sources, usage permission:</w:t>
      </w:r>
    </w:p>
    <w:p w:rsidR="00000000" w:rsidDel="00000000" w:rsidP="00000000" w:rsidRDefault="00000000" w:rsidRPr="00000000" w14:paraId="000000A9">
      <w:pPr>
        <w:spacing w:after="0" w:lineRule="auto"/>
        <w:rPr>
          <w:color w:val="ff0000"/>
        </w:rPr>
      </w:pPr>
      <w:r w:rsidDel="00000000" w:rsidR="00000000" w:rsidRPr="00000000">
        <w:rPr>
          <w:color w:val="ff0000"/>
          <w:rtl w:val="0"/>
        </w:rPr>
        <w:t xml:space="preserve">1 - Vehicle Pricing: </w:t>
      </w:r>
    </w:p>
    <w:p w:rsidR="00000000" w:rsidDel="00000000" w:rsidP="00000000" w:rsidRDefault="00000000" w:rsidRPr="00000000" w14:paraId="000000AA">
      <w:pPr>
        <w:spacing w:after="0" w:lineRule="auto"/>
        <w:rPr>
          <w:color w:val="ff0000"/>
        </w:rPr>
      </w:pPr>
      <w:r w:rsidDel="00000000" w:rsidR="00000000" w:rsidRPr="00000000">
        <w:rPr>
          <w:color w:val="ff0000"/>
          <w:rtl w:val="0"/>
        </w:rPr>
        <w:t xml:space="preserve">New and second-hand vehicle price data. </w:t>
      </w:r>
    </w:p>
    <w:p w:rsidR="00000000" w:rsidDel="00000000" w:rsidP="00000000" w:rsidRDefault="00000000" w:rsidRPr="00000000" w14:paraId="000000AB">
      <w:pPr>
        <w:spacing w:after="0" w:lineRule="auto"/>
        <w:rPr>
          <w:color w:val="ff0000"/>
        </w:rPr>
      </w:pPr>
      <w:r w:rsidDel="00000000" w:rsidR="00000000" w:rsidRPr="00000000">
        <w:rPr>
          <w:color w:val="ff0000"/>
          <w:rtl w:val="0"/>
        </w:rPr>
        <w:t xml:space="preserve">Sources:</w:t>
      </w:r>
    </w:p>
    <w:p w:rsidR="00000000" w:rsidDel="00000000" w:rsidP="00000000" w:rsidRDefault="00000000" w:rsidRPr="00000000" w14:paraId="000000AC">
      <w:pPr>
        <w:spacing w:after="0" w:lineRule="auto"/>
        <w:rPr>
          <w:color w:val="ff0000"/>
        </w:rPr>
      </w:pPr>
      <w:r w:rsidDel="00000000" w:rsidR="00000000" w:rsidRPr="00000000">
        <w:rPr>
          <w:color w:val="ff0000"/>
          <w:rtl w:val="0"/>
        </w:rPr>
        <w:t xml:space="preserve">SIMI (</w:t>
      </w:r>
      <w:hyperlink r:id="rId8">
        <w:r w:rsidDel="00000000" w:rsidR="00000000" w:rsidRPr="00000000">
          <w:rPr>
            <w:color w:val="1155cc"/>
            <w:u w:val="single"/>
            <w:rtl w:val="0"/>
          </w:rPr>
          <w:t xml:space="preserve">https://www.simi.ie/en/motorstats/recommended-price-guide</w:t>
        </w:r>
      </w:hyperlink>
      <w:r w:rsidDel="00000000" w:rsidR="00000000" w:rsidRPr="00000000">
        <w:rPr>
          <w:color w:val="ff0000"/>
          <w:rtl w:val="0"/>
        </w:rPr>
        <w:t xml:space="preserve">)</w:t>
      </w:r>
    </w:p>
    <w:p w:rsidR="00000000" w:rsidDel="00000000" w:rsidP="00000000" w:rsidRDefault="00000000" w:rsidRPr="00000000" w14:paraId="000000AD">
      <w:pPr>
        <w:spacing w:after="0" w:lineRule="auto"/>
        <w:rPr>
          <w:color w:val="ff0000"/>
        </w:rPr>
      </w:pPr>
      <w:r w:rsidDel="00000000" w:rsidR="00000000" w:rsidRPr="00000000">
        <w:rPr>
          <w:color w:val="ff0000"/>
          <w:rtl w:val="0"/>
        </w:rPr>
        <w:t xml:space="preserve">ECB:(https://data.ecb.europa.eu/data/concepts/second-hand-vehicles?tags_array%5B0%5D=Second-hand%20vehicles&amp;filterSequence=tags_array)</w:t>
      </w:r>
    </w:p>
    <w:p w:rsidR="00000000" w:rsidDel="00000000" w:rsidP="00000000" w:rsidRDefault="00000000" w:rsidRPr="00000000" w14:paraId="000000AE">
      <w:pPr>
        <w:spacing w:after="0" w:lineRule="auto"/>
        <w:rPr>
          <w:color w:val="ff0000"/>
        </w:rPr>
      </w:pPr>
      <w:r w:rsidDel="00000000" w:rsidR="00000000" w:rsidRPr="00000000">
        <w:rPr>
          <w:rtl w:val="0"/>
        </w:rPr>
      </w:r>
    </w:p>
    <w:p w:rsidR="00000000" w:rsidDel="00000000" w:rsidP="00000000" w:rsidRDefault="00000000" w:rsidRPr="00000000" w14:paraId="000000AF">
      <w:pPr>
        <w:spacing w:after="0" w:lineRule="auto"/>
        <w:rPr>
          <w:color w:val="ff0000"/>
        </w:rPr>
      </w:pPr>
      <w:r w:rsidDel="00000000" w:rsidR="00000000" w:rsidRPr="00000000">
        <w:rPr>
          <w:rtl w:val="0"/>
        </w:rPr>
      </w:r>
    </w:p>
    <w:p w:rsidR="00000000" w:rsidDel="00000000" w:rsidP="00000000" w:rsidRDefault="00000000" w:rsidRPr="00000000" w14:paraId="000000B0">
      <w:pPr>
        <w:spacing w:after="0" w:lineRule="auto"/>
        <w:rPr>
          <w:color w:val="ff0000"/>
        </w:rPr>
      </w:pPr>
      <w:r w:rsidDel="00000000" w:rsidR="00000000" w:rsidRPr="00000000">
        <w:rPr>
          <w:color w:val="ff0000"/>
          <w:rtl w:val="0"/>
        </w:rPr>
        <w:t xml:space="preserve">2 - Depreciation </w:t>
      </w:r>
    </w:p>
    <w:p w:rsidR="00000000" w:rsidDel="00000000" w:rsidP="00000000" w:rsidRDefault="00000000" w:rsidRPr="00000000" w14:paraId="000000B1">
      <w:pPr>
        <w:spacing w:after="0" w:lineRule="auto"/>
        <w:rPr>
          <w:color w:val="ff0000"/>
        </w:rPr>
      </w:pPr>
      <w:r w:rsidDel="00000000" w:rsidR="00000000" w:rsidRPr="00000000">
        <w:rPr>
          <w:color w:val="ff0000"/>
          <w:rtl w:val="0"/>
        </w:rPr>
        <w:t xml:space="preserve">Vehicle depreciation rates data.</w:t>
      </w:r>
    </w:p>
    <w:p w:rsidR="00000000" w:rsidDel="00000000" w:rsidP="00000000" w:rsidRDefault="00000000" w:rsidRPr="00000000" w14:paraId="000000B2">
      <w:pPr>
        <w:spacing w:after="0" w:lineRule="auto"/>
        <w:rPr>
          <w:color w:val="ff0000"/>
        </w:rPr>
      </w:pPr>
      <w:r w:rsidDel="00000000" w:rsidR="00000000" w:rsidRPr="00000000">
        <w:rPr>
          <w:color w:val="ff0000"/>
          <w:rtl w:val="0"/>
        </w:rPr>
        <w:t xml:space="preserve">Sources: </w:t>
      </w:r>
    </w:p>
    <w:p w:rsidR="00000000" w:rsidDel="00000000" w:rsidP="00000000" w:rsidRDefault="00000000" w:rsidRPr="00000000" w14:paraId="000000B3">
      <w:pPr>
        <w:spacing w:after="0" w:lineRule="auto"/>
        <w:rPr>
          <w:color w:val="ff0000"/>
        </w:rPr>
      </w:pPr>
      <w:r w:rsidDel="00000000" w:rsidR="00000000" w:rsidRPr="00000000">
        <w:rPr>
          <w:color w:val="ff0000"/>
          <w:rtl w:val="0"/>
        </w:rPr>
        <w:t xml:space="preserve">Kaggle</w:t>
      </w:r>
    </w:p>
    <w:p w:rsidR="00000000" w:rsidDel="00000000" w:rsidP="00000000" w:rsidRDefault="00000000" w:rsidRPr="00000000" w14:paraId="000000B4">
      <w:pPr>
        <w:spacing w:after="0" w:lineRule="auto"/>
        <w:rPr>
          <w:color w:val="ff0000"/>
        </w:rPr>
      </w:pPr>
      <w:hyperlink r:id="rId9">
        <w:r w:rsidDel="00000000" w:rsidR="00000000" w:rsidRPr="00000000">
          <w:rPr>
            <w:color w:val="1155cc"/>
            <w:u w:val="single"/>
            <w:rtl w:val="0"/>
          </w:rPr>
          <w:t xml:space="preserve">https://www.kaggle.com/code/alexandersylvester/used-cars-eda-with-depreciation-analysis</w:t>
        </w:r>
      </w:hyperlink>
      <w:r w:rsidDel="00000000" w:rsidR="00000000" w:rsidRPr="00000000">
        <w:rPr>
          <w:rtl w:val="0"/>
        </w:rPr>
      </w:r>
    </w:p>
    <w:p w:rsidR="00000000" w:rsidDel="00000000" w:rsidP="00000000" w:rsidRDefault="00000000" w:rsidRPr="00000000" w14:paraId="000000B5">
      <w:pPr>
        <w:spacing w:after="0" w:lineRule="auto"/>
        <w:rPr>
          <w:color w:val="ff0000"/>
        </w:rPr>
      </w:pPr>
      <w:r w:rsidDel="00000000" w:rsidR="00000000" w:rsidRPr="00000000">
        <w:rPr>
          <w:color w:val="ff0000"/>
          <w:rtl w:val="0"/>
        </w:rPr>
        <w:t xml:space="preserve">https://www.kaggle.com/datasets/taeefnajib/used-car-price-prediction-dataset</w:t>
      </w:r>
    </w:p>
    <w:p w:rsidR="00000000" w:rsidDel="00000000" w:rsidP="00000000" w:rsidRDefault="00000000" w:rsidRPr="00000000" w14:paraId="000000B6">
      <w:pPr>
        <w:spacing w:after="0" w:lineRule="auto"/>
        <w:rPr>
          <w:color w:val="ff0000"/>
        </w:rPr>
      </w:pPr>
      <w:r w:rsidDel="00000000" w:rsidR="00000000" w:rsidRPr="00000000">
        <w:rPr>
          <w:rtl w:val="0"/>
        </w:rPr>
      </w:r>
    </w:p>
    <w:p w:rsidR="00000000" w:rsidDel="00000000" w:rsidP="00000000" w:rsidRDefault="00000000" w:rsidRPr="00000000" w14:paraId="000000B7">
      <w:pPr>
        <w:spacing w:after="0" w:lineRule="auto"/>
        <w:rPr>
          <w:color w:val="ff0000"/>
        </w:rPr>
      </w:pPr>
      <w:r w:rsidDel="00000000" w:rsidR="00000000" w:rsidRPr="00000000">
        <w:rPr>
          <w:color w:val="ff0000"/>
          <w:rtl w:val="0"/>
        </w:rPr>
        <w:t xml:space="preserve">3 - Maintenance </w:t>
      </w:r>
    </w:p>
    <w:p w:rsidR="00000000" w:rsidDel="00000000" w:rsidP="00000000" w:rsidRDefault="00000000" w:rsidRPr="00000000" w14:paraId="000000B8">
      <w:pPr>
        <w:spacing w:after="0" w:lineRule="auto"/>
        <w:rPr>
          <w:color w:val="ff0000"/>
        </w:rPr>
      </w:pPr>
      <w:r w:rsidDel="00000000" w:rsidR="00000000" w:rsidRPr="00000000">
        <w:rPr>
          <w:color w:val="ff0000"/>
          <w:rtl w:val="0"/>
        </w:rPr>
        <w:t xml:space="preserve">Maintenance costs data.</w:t>
      </w:r>
    </w:p>
    <w:p w:rsidR="00000000" w:rsidDel="00000000" w:rsidP="00000000" w:rsidRDefault="00000000" w:rsidRPr="00000000" w14:paraId="000000B9">
      <w:pPr>
        <w:spacing w:after="0" w:lineRule="auto"/>
        <w:rPr>
          <w:color w:val="ff0000"/>
        </w:rPr>
      </w:pPr>
      <w:r w:rsidDel="00000000" w:rsidR="00000000" w:rsidRPr="00000000">
        <w:rPr>
          <w:color w:val="ff0000"/>
          <w:rtl w:val="0"/>
        </w:rPr>
        <w:t xml:space="preserve">Read a bit more (</w:t>
      </w:r>
      <w:hyperlink r:id="rId10">
        <w:r w:rsidDel="00000000" w:rsidR="00000000" w:rsidRPr="00000000">
          <w:rPr>
            <w:color w:val="1155cc"/>
            <w:u w:val="single"/>
            <w:rtl w:val="0"/>
          </w:rPr>
          <w:t xml:space="preserve">https://www.bankrate.com/loans/auto-loans/average-car-maintenance-costs/</w:t>
        </w:r>
      </w:hyperlink>
      <w:r w:rsidDel="00000000" w:rsidR="00000000" w:rsidRPr="00000000">
        <w:rPr>
          <w:color w:val="ff0000"/>
          <w:rtl w:val="0"/>
        </w:rPr>
        <w:t xml:space="preserve">)</w:t>
      </w:r>
    </w:p>
    <w:p w:rsidR="00000000" w:rsidDel="00000000" w:rsidP="00000000" w:rsidRDefault="00000000" w:rsidRPr="00000000" w14:paraId="000000BA">
      <w:pPr>
        <w:spacing w:after="0" w:lineRule="auto"/>
        <w:rPr>
          <w:color w:val="ff0000"/>
        </w:rPr>
      </w:pPr>
      <w:r w:rsidDel="00000000" w:rsidR="00000000" w:rsidRPr="00000000">
        <w:rPr>
          <w:color w:val="ff0000"/>
          <w:rtl w:val="0"/>
        </w:rPr>
        <w:t xml:space="preserve">https://www.theaa.ie/motoring-advice/cost-of-motoring/</w:t>
      </w:r>
    </w:p>
    <w:p w:rsidR="00000000" w:rsidDel="00000000" w:rsidP="00000000" w:rsidRDefault="00000000" w:rsidRPr="00000000" w14:paraId="000000BB">
      <w:pPr>
        <w:spacing w:after="0" w:lineRule="auto"/>
        <w:rPr>
          <w:color w:val="ff0000"/>
        </w:rPr>
      </w:pPr>
      <w:r w:rsidDel="00000000" w:rsidR="00000000" w:rsidRPr="00000000">
        <w:rPr>
          <w:color w:val="ff0000"/>
          <w:rtl w:val="0"/>
        </w:rPr>
        <w:t xml:space="preserve">Sources: AAA</w:t>
      </w:r>
    </w:p>
    <w:p w:rsidR="00000000" w:rsidDel="00000000" w:rsidP="00000000" w:rsidRDefault="00000000" w:rsidRPr="00000000" w14:paraId="000000BC">
      <w:pPr>
        <w:spacing w:after="0" w:lineRule="auto"/>
        <w:rPr>
          <w:color w:val="ff0000"/>
        </w:rPr>
      </w:pPr>
      <w:r w:rsidDel="00000000" w:rsidR="00000000" w:rsidRPr="00000000">
        <w:rPr>
          <w:rtl w:val="0"/>
        </w:rPr>
      </w:r>
    </w:p>
    <w:p w:rsidR="00000000" w:rsidDel="00000000" w:rsidP="00000000" w:rsidRDefault="00000000" w:rsidRPr="00000000" w14:paraId="000000BD">
      <w:pPr>
        <w:spacing w:after="0" w:lineRule="auto"/>
        <w:rPr>
          <w:color w:val="ff0000"/>
        </w:rPr>
      </w:pPr>
      <w:r w:rsidDel="00000000" w:rsidR="00000000" w:rsidRPr="00000000">
        <w:rPr>
          <w:color w:val="ff0000"/>
          <w:rtl w:val="0"/>
        </w:rPr>
        <w:t xml:space="preserve">4 - Insurance </w:t>
      </w:r>
    </w:p>
    <w:p w:rsidR="00000000" w:rsidDel="00000000" w:rsidP="00000000" w:rsidRDefault="00000000" w:rsidRPr="00000000" w14:paraId="000000BE">
      <w:pPr>
        <w:spacing w:after="0" w:lineRule="auto"/>
        <w:rPr>
          <w:color w:val="ff0000"/>
        </w:rPr>
      </w:pPr>
      <w:r w:rsidDel="00000000" w:rsidR="00000000" w:rsidRPr="00000000">
        <w:rPr>
          <w:color w:val="ff0000"/>
          <w:rtl w:val="0"/>
        </w:rPr>
        <w:t xml:space="preserve">Average insurance costs data.</w:t>
      </w:r>
    </w:p>
    <w:p w:rsidR="00000000" w:rsidDel="00000000" w:rsidP="00000000" w:rsidRDefault="00000000" w:rsidRPr="00000000" w14:paraId="000000BF">
      <w:pPr>
        <w:spacing w:after="0" w:lineRule="auto"/>
        <w:rPr>
          <w:color w:val="ff0000"/>
        </w:rPr>
      </w:pPr>
      <w:r w:rsidDel="00000000" w:rsidR="00000000" w:rsidRPr="00000000">
        <w:rPr>
          <w:color w:val="ff0000"/>
          <w:rtl w:val="0"/>
        </w:rPr>
        <w:t xml:space="preserve">Sources: Chill (</w:t>
      </w:r>
      <w:hyperlink r:id="rId11">
        <w:r w:rsidDel="00000000" w:rsidR="00000000" w:rsidRPr="00000000">
          <w:rPr>
            <w:color w:val="1155cc"/>
            <w:u w:val="single"/>
            <w:rtl w:val="0"/>
          </w:rPr>
          <w:t xml:space="preserve">https://www.chill.ie/blog/car-insurance-pricing-index/</w:t>
        </w:r>
      </w:hyperlink>
      <w:r w:rsidDel="00000000" w:rsidR="00000000" w:rsidRPr="00000000">
        <w:rPr>
          <w:color w:val="ff0000"/>
          <w:rtl w:val="0"/>
        </w:rPr>
        <w:t xml:space="preserve">)</w:t>
      </w:r>
    </w:p>
    <w:p w:rsidR="00000000" w:rsidDel="00000000" w:rsidP="00000000" w:rsidRDefault="00000000" w:rsidRPr="00000000" w14:paraId="000000C0">
      <w:pPr>
        <w:spacing w:after="0" w:lineRule="auto"/>
        <w:rPr>
          <w:color w:val="ff0000"/>
        </w:rPr>
      </w:pPr>
      <w:r w:rsidDel="00000000" w:rsidR="00000000" w:rsidRPr="00000000">
        <w:rPr>
          <w:rtl w:val="0"/>
        </w:rPr>
      </w:r>
    </w:p>
    <w:p w:rsidR="00000000" w:rsidDel="00000000" w:rsidP="00000000" w:rsidRDefault="00000000" w:rsidRPr="00000000" w14:paraId="000000C1">
      <w:pPr>
        <w:spacing w:after="0" w:lineRule="auto"/>
        <w:rPr>
          <w:color w:val="ff0000"/>
        </w:rPr>
      </w:pPr>
      <w:r w:rsidDel="00000000" w:rsidR="00000000" w:rsidRPr="00000000">
        <w:rPr>
          <w:color w:val="ff0000"/>
          <w:rtl w:val="0"/>
        </w:rPr>
        <w:t xml:space="preserve">5 - Financing </w:t>
      </w:r>
    </w:p>
    <w:p w:rsidR="00000000" w:rsidDel="00000000" w:rsidP="00000000" w:rsidRDefault="00000000" w:rsidRPr="00000000" w14:paraId="000000C2">
      <w:pPr>
        <w:spacing w:after="0" w:lineRule="auto"/>
        <w:rPr>
          <w:color w:val="ff0000"/>
        </w:rPr>
      </w:pPr>
      <w:r w:rsidDel="00000000" w:rsidR="00000000" w:rsidRPr="00000000">
        <w:rPr>
          <w:color w:val="ff0000"/>
          <w:rtl w:val="0"/>
        </w:rPr>
        <w:t xml:space="preserve">Interest rates and financing terms data</w:t>
      </w:r>
    </w:p>
    <w:p w:rsidR="00000000" w:rsidDel="00000000" w:rsidP="00000000" w:rsidRDefault="00000000" w:rsidRPr="00000000" w14:paraId="000000C3">
      <w:pPr>
        <w:spacing w:after="0" w:lineRule="auto"/>
        <w:rPr>
          <w:color w:val="ff0000"/>
        </w:rPr>
      </w:pPr>
      <w:r w:rsidDel="00000000" w:rsidR="00000000" w:rsidRPr="00000000">
        <w:rPr>
          <w:color w:val="ff0000"/>
          <w:rtl w:val="0"/>
        </w:rPr>
        <w:t xml:space="preserve">Sources:Statista (</w:t>
      </w:r>
      <w:hyperlink r:id="rId12">
        <w:r w:rsidDel="00000000" w:rsidR="00000000" w:rsidRPr="00000000">
          <w:rPr>
            <w:color w:val="1155cc"/>
            <w:u w:val="single"/>
            <w:rtl w:val="0"/>
          </w:rPr>
          <w:t xml:space="preserve">https://www.statista.com/statistics/290673/auto-loan-rates-usa/</w:t>
        </w:r>
      </w:hyperlink>
      <w:r w:rsidDel="00000000" w:rsidR="00000000" w:rsidRPr="00000000">
        <w:rPr>
          <w:color w:val="ff0000"/>
          <w:rtl w:val="0"/>
        </w:rPr>
        <w:t xml:space="preserve">)</w:t>
      </w:r>
    </w:p>
    <w:p w:rsidR="00000000" w:rsidDel="00000000" w:rsidP="00000000" w:rsidRDefault="00000000" w:rsidRPr="00000000" w14:paraId="000000C4">
      <w:pPr>
        <w:spacing w:after="0" w:lineRule="auto"/>
        <w:rPr>
          <w:color w:val="ff0000"/>
        </w:rPr>
      </w:pPr>
      <w:r w:rsidDel="00000000" w:rsidR="00000000" w:rsidRPr="00000000">
        <w:rPr>
          <w:color w:val="ff0000"/>
          <w:rtl w:val="0"/>
        </w:rPr>
        <w:t xml:space="preserve">Investopedia</w:t>
      </w:r>
    </w:p>
    <w:p w:rsidR="00000000" w:rsidDel="00000000" w:rsidP="00000000" w:rsidRDefault="00000000" w:rsidRPr="00000000" w14:paraId="000000C5">
      <w:pPr>
        <w:spacing w:after="0" w:lineRule="auto"/>
        <w:rPr>
          <w:color w:val="ff0000"/>
        </w:rPr>
      </w:pPr>
      <w:r w:rsidDel="00000000" w:rsidR="00000000" w:rsidRPr="00000000">
        <w:rPr>
          <w:color w:val="ff0000"/>
          <w:rtl w:val="0"/>
        </w:rPr>
        <w:t xml:space="preserve">(https://www.investopedia.com/articles/personal-finance/061615/how-interest-rates-work-car-loans.asp)</w:t>
      </w:r>
    </w:p>
    <w:p w:rsidR="00000000" w:rsidDel="00000000" w:rsidP="00000000" w:rsidRDefault="00000000" w:rsidRPr="00000000" w14:paraId="000000C6">
      <w:pPr>
        <w:spacing w:after="0" w:lineRule="auto"/>
        <w:rPr>
          <w:color w:val="ff0000"/>
        </w:rPr>
      </w:pPr>
      <w:r w:rsidDel="00000000" w:rsidR="00000000" w:rsidRPr="00000000">
        <w:rPr>
          <w:rtl w:val="0"/>
        </w:rPr>
      </w:r>
    </w:p>
    <w:p w:rsidR="00000000" w:rsidDel="00000000" w:rsidP="00000000" w:rsidRDefault="00000000" w:rsidRPr="00000000" w14:paraId="000000C7">
      <w:pPr>
        <w:spacing w:after="0" w:lineRule="auto"/>
        <w:rPr>
          <w:color w:val="ff0000"/>
        </w:rPr>
      </w:pPr>
      <w:r w:rsidDel="00000000" w:rsidR="00000000" w:rsidRPr="00000000">
        <w:rPr>
          <w:color w:val="ff0000"/>
          <w:rtl w:val="0"/>
        </w:rPr>
        <w:t xml:space="preserve">6 - Fuel type cost</w:t>
      </w:r>
    </w:p>
    <w:p w:rsidR="00000000" w:rsidDel="00000000" w:rsidP="00000000" w:rsidRDefault="00000000" w:rsidRPr="00000000" w14:paraId="000000C8">
      <w:pPr>
        <w:spacing w:after="0" w:lineRule="auto"/>
        <w:rPr>
          <w:color w:val="ff0000"/>
        </w:rPr>
      </w:pPr>
      <w:r w:rsidDel="00000000" w:rsidR="00000000" w:rsidRPr="00000000">
        <w:rPr>
          <w:color w:val="ff0000"/>
          <w:rtl w:val="0"/>
        </w:rPr>
        <w:t xml:space="preserve">Fuel prices and EV rates data.</w:t>
      </w:r>
    </w:p>
    <w:p w:rsidR="00000000" w:rsidDel="00000000" w:rsidP="00000000" w:rsidRDefault="00000000" w:rsidRPr="00000000" w14:paraId="000000C9">
      <w:pPr>
        <w:spacing w:after="0" w:lineRule="auto"/>
        <w:rPr>
          <w:color w:val="ff0000"/>
        </w:rPr>
      </w:pPr>
      <w:r w:rsidDel="00000000" w:rsidR="00000000" w:rsidRPr="00000000">
        <w:rPr>
          <w:color w:val="ff0000"/>
          <w:rtl w:val="0"/>
        </w:rPr>
        <w:t xml:space="preserve">Sources: https://www.gulfoilltd.com/exploring-ev-and-petrol-running-costs-across-nations</w:t>
      </w:r>
    </w:p>
    <w:p w:rsidR="00000000" w:rsidDel="00000000" w:rsidP="00000000" w:rsidRDefault="00000000" w:rsidRPr="00000000" w14:paraId="000000CA">
      <w:pPr>
        <w:spacing w:after="0" w:lineRule="auto"/>
        <w:rPr>
          <w:color w:val="ff0000"/>
        </w:rPr>
      </w:pPr>
      <w:r w:rsidDel="00000000" w:rsidR="00000000" w:rsidRPr="00000000">
        <w:rPr>
          <w:rtl w:val="0"/>
        </w:rPr>
      </w:r>
    </w:p>
    <w:p w:rsidR="00000000" w:rsidDel="00000000" w:rsidP="00000000" w:rsidRDefault="00000000" w:rsidRPr="00000000" w14:paraId="000000CB">
      <w:pPr>
        <w:spacing w:after="0" w:lineRule="auto"/>
        <w:rPr>
          <w:color w:val="ff0000"/>
        </w:rPr>
      </w:pPr>
      <w:r w:rsidDel="00000000" w:rsidR="00000000" w:rsidRPr="00000000">
        <w:rPr>
          <w:color w:val="ff0000"/>
          <w:rtl w:val="0"/>
        </w:rPr>
        <w:t xml:space="preserve">7 - Electric Vehicle Infrastructure </w:t>
      </w:r>
    </w:p>
    <w:p w:rsidR="00000000" w:rsidDel="00000000" w:rsidP="00000000" w:rsidRDefault="00000000" w:rsidRPr="00000000" w14:paraId="000000CC">
      <w:pPr>
        <w:spacing w:after="0" w:lineRule="auto"/>
        <w:rPr>
          <w:color w:val="ff0000"/>
        </w:rPr>
      </w:pPr>
      <w:r w:rsidDel="00000000" w:rsidR="00000000" w:rsidRPr="00000000">
        <w:rPr>
          <w:color w:val="ff0000"/>
          <w:rtl w:val="0"/>
        </w:rPr>
        <w:t xml:space="preserve">Locations of national EV stations</w:t>
      </w:r>
    </w:p>
    <w:p w:rsidR="00000000" w:rsidDel="00000000" w:rsidP="00000000" w:rsidRDefault="00000000" w:rsidRPr="00000000" w14:paraId="000000CD">
      <w:pPr>
        <w:spacing w:after="0" w:lineRule="auto"/>
        <w:rPr>
          <w:color w:val="ff0000"/>
        </w:rPr>
      </w:pPr>
      <w:r w:rsidDel="00000000" w:rsidR="00000000" w:rsidRPr="00000000">
        <w:rPr>
          <w:color w:val="ff0000"/>
          <w:rtl w:val="0"/>
        </w:rPr>
        <w:t xml:space="preserve">Sources: https://www.electromaps.com/en/charging-stations/ireland/county-dublin/dublin</w:t>
      </w:r>
    </w:p>
    <w:p w:rsidR="00000000" w:rsidDel="00000000" w:rsidP="00000000" w:rsidRDefault="00000000" w:rsidRPr="00000000" w14:paraId="000000CE">
      <w:pPr>
        <w:spacing w:after="0" w:lineRule="auto"/>
        <w:rPr>
          <w:color w:val="ff0000"/>
        </w:rPr>
      </w:pPr>
      <w:r w:rsidDel="00000000" w:rsidR="00000000" w:rsidRPr="00000000">
        <w:rPr>
          <w:rtl w:val="0"/>
        </w:rPr>
      </w:r>
    </w:p>
    <w:p w:rsidR="00000000" w:rsidDel="00000000" w:rsidP="00000000" w:rsidRDefault="00000000" w:rsidRPr="00000000" w14:paraId="000000CF">
      <w:pPr>
        <w:spacing w:after="0" w:lineRule="auto"/>
        <w:rPr>
          <w:color w:val="ff0000"/>
        </w:rPr>
      </w:pPr>
      <w:r w:rsidDel="00000000" w:rsidR="00000000" w:rsidRPr="00000000">
        <w:rPr>
          <w:color w:val="ff0000"/>
          <w:rtl w:val="0"/>
        </w:rPr>
        <w:t xml:space="preserve">8 - Government Grants and Tax </w:t>
      </w:r>
    </w:p>
    <w:p w:rsidR="00000000" w:rsidDel="00000000" w:rsidP="00000000" w:rsidRDefault="00000000" w:rsidRPr="00000000" w14:paraId="000000D0">
      <w:pPr>
        <w:spacing w:after="0" w:lineRule="auto"/>
        <w:rPr>
          <w:color w:val="ff0000"/>
        </w:rPr>
      </w:pPr>
      <w:r w:rsidDel="00000000" w:rsidR="00000000" w:rsidRPr="00000000">
        <w:rPr>
          <w:color w:val="ff0000"/>
          <w:rtl w:val="0"/>
        </w:rPr>
        <w:t xml:space="preserve">Information on tax relief and credits for EV vehicles.</w:t>
      </w:r>
    </w:p>
    <w:p w:rsidR="00000000" w:rsidDel="00000000" w:rsidP="00000000" w:rsidRDefault="00000000" w:rsidRPr="00000000" w14:paraId="000000D1">
      <w:pPr>
        <w:spacing w:after="0" w:lineRule="auto"/>
        <w:rPr>
          <w:color w:val="ff0000"/>
        </w:rPr>
      </w:pPr>
      <w:r w:rsidDel="00000000" w:rsidR="00000000" w:rsidRPr="00000000">
        <w:rPr>
          <w:color w:val="ff0000"/>
          <w:rtl w:val="0"/>
        </w:rPr>
        <w:t xml:space="preserve">Sources</w:t>
      </w:r>
    </w:p>
    <w:p w:rsidR="00000000" w:rsidDel="00000000" w:rsidP="00000000" w:rsidRDefault="00000000" w:rsidRPr="00000000" w14:paraId="000000D2">
      <w:pPr>
        <w:spacing w:after="0" w:lineRule="auto"/>
        <w:rPr>
          <w:color w:val="ff0000"/>
        </w:rPr>
      </w:pPr>
      <w:r w:rsidDel="00000000" w:rsidR="00000000" w:rsidRPr="00000000">
        <w:rPr>
          <w:color w:val="ff0000"/>
          <w:rtl w:val="0"/>
        </w:rPr>
        <w:t xml:space="preserve">Revenue: : </w:t>
      </w:r>
      <w:hyperlink r:id="rId13">
        <w:r w:rsidDel="00000000" w:rsidR="00000000" w:rsidRPr="00000000">
          <w:rPr>
            <w:color w:val="1155cc"/>
            <w:u w:val="single"/>
            <w:rtl w:val="0"/>
          </w:rPr>
          <w:t xml:space="preserve">https://www.revenue.ie/en/vrt/calculating-vrt/electric-hybrid-vehicles.aspx</w:t>
        </w:r>
      </w:hyperlink>
      <w:r w:rsidDel="00000000" w:rsidR="00000000" w:rsidRPr="00000000">
        <w:rPr>
          <w:rtl w:val="0"/>
        </w:rPr>
      </w:r>
    </w:p>
    <w:p w:rsidR="00000000" w:rsidDel="00000000" w:rsidP="00000000" w:rsidRDefault="00000000" w:rsidRPr="00000000" w14:paraId="000000D3">
      <w:pPr>
        <w:spacing w:after="0" w:lineRule="auto"/>
        <w:rPr>
          <w:color w:val="ff0000"/>
        </w:rPr>
      </w:pPr>
      <w:r w:rsidDel="00000000" w:rsidR="00000000" w:rsidRPr="00000000">
        <w:rPr>
          <w:color w:val="ff0000"/>
          <w:rtl w:val="0"/>
        </w:rPr>
        <w:t xml:space="preserve">Windsor: https://www.windsor.ie/news/ev-tax-benefits-bik-aca/ </w:t>
      </w:r>
    </w:p>
    <w:p w:rsidR="00000000" w:rsidDel="00000000" w:rsidP="00000000" w:rsidRDefault="00000000" w:rsidRPr="00000000" w14:paraId="000000D4">
      <w:pPr>
        <w:spacing w:after="0" w:lineRule="auto"/>
        <w:rPr>
          <w:color w:val="ff0000"/>
        </w:rPr>
      </w:pPr>
      <w:r w:rsidDel="00000000" w:rsidR="00000000" w:rsidRPr="00000000">
        <w:rPr>
          <w:color w:val="ff0000"/>
          <w:rtl w:val="0"/>
        </w:rPr>
        <w:t xml:space="preserve">Citizen Information: https://www.citizensinformation.ie/en/travel-and-recreation/motoring/buying-or-selling-a-vehicle/electric-vehicles/</w:t>
      </w:r>
    </w:p>
    <w:p w:rsidR="00000000" w:rsidDel="00000000" w:rsidP="00000000" w:rsidRDefault="00000000" w:rsidRPr="00000000" w14:paraId="000000D5">
      <w:pPr>
        <w:spacing w:after="0" w:lineRule="auto"/>
        <w:rPr>
          <w:color w:val="ff0000"/>
        </w:rPr>
      </w:pPr>
      <w:r w:rsidDel="00000000" w:rsidR="00000000" w:rsidRPr="00000000">
        <w:rPr>
          <w:rtl w:val="0"/>
        </w:rPr>
      </w:r>
    </w:p>
    <w:p w:rsidR="00000000" w:rsidDel="00000000" w:rsidP="00000000" w:rsidRDefault="00000000" w:rsidRPr="00000000" w14:paraId="000000D6">
      <w:pPr>
        <w:spacing w:after="0" w:lineRule="auto"/>
        <w:rPr>
          <w:color w:val="ff0000"/>
        </w:rPr>
      </w:pPr>
      <w:r w:rsidDel="00000000" w:rsidR="00000000" w:rsidRPr="00000000">
        <w:rPr>
          <w:color w:val="ff0000"/>
          <w:rtl w:val="0"/>
        </w:rPr>
        <w:t xml:space="preserve">9 - Environmental Impact </w:t>
      </w:r>
    </w:p>
    <w:p w:rsidR="00000000" w:rsidDel="00000000" w:rsidP="00000000" w:rsidRDefault="00000000" w:rsidRPr="00000000" w14:paraId="000000D7">
      <w:pPr>
        <w:spacing w:after="0" w:lineRule="auto"/>
        <w:rPr>
          <w:color w:val="ff0000"/>
        </w:rPr>
      </w:pPr>
      <w:r w:rsidDel="00000000" w:rsidR="00000000" w:rsidRPr="00000000">
        <w:rPr>
          <w:color w:val="ff0000"/>
          <w:rtl w:val="0"/>
        </w:rPr>
        <w:t xml:space="preserve">Carbon emissions and Co2 emission data </w:t>
      </w:r>
    </w:p>
    <w:p w:rsidR="00000000" w:rsidDel="00000000" w:rsidP="00000000" w:rsidRDefault="00000000" w:rsidRPr="00000000" w14:paraId="000000D8">
      <w:pPr>
        <w:spacing w:after="0" w:lineRule="auto"/>
        <w:rPr>
          <w:color w:val="ff0000"/>
        </w:rPr>
      </w:pPr>
      <w:r w:rsidDel="00000000" w:rsidR="00000000" w:rsidRPr="00000000">
        <w:rPr>
          <w:color w:val="ff0000"/>
          <w:rtl w:val="0"/>
        </w:rPr>
        <w:t xml:space="preserve">Possible sources:</w:t>
      </w:r>
    </w:p>
    <w:p w:rsidR="00000000" w:rsidDel="00000000" w:rsidP="00000000" w:rsidRDefault="00000000" w:rsidRPr="00000000" w14:paraId="000000D9">
      <w:pPr>
        <w:spacing w:after="0" w:lineRule="auto"/>
        <w:rPr>
          <w:color w:val="ff0000"/>
        </w:rPr>
      </w:pPr>
      <w:r w:rsidDel="00000000" w:rsidR="00000000" w:rsidRPr="00000000">
        <w:rPr>
          <w:color w:val="ff0000"/>
          <w:rtl w:val="0"/>
        </w:rPr>
        <w:t xml:space="preserve">TCE https://www.transportenvironment.org/articles/how-clean-are-electric-cars?gad_source=1&amp;gclid=CjwKCAjwx4O4BhAnEiwA42SbVEw1-qisvuTCyQbGoXXqrc8ZXXqIm16eGbJVyQgy4BdOXrhS-P-HKhoCsj8QAvD_BwE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t xml:space="preserve">Evidence of usage.</w:t>
      </w:r>
    </w:p>
    <w:p w:rsidR="00000000" w:rsidDel="00000000" w:rsidP="00000000" w:rsidRDefault="00000000" w:rsidRPr="00000000" w14:paraId="000000DE">
      <w:pPr>
        <w:spacing w:after="0" w:lineRule="auto"/>
        <w:rPr/>
      </w:pPr>
      <w:r w:rsidDel="00000000" w:rsidR="00000000" w:rsidRPr="00000000">
        <w:rPr>
          <w:rtl w:val="0"/>
        </w:rPr>
        <w:t xml:space="preserve">// Need to research and check each one </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b w:val="1"/>
          <w:rtl w:val="0"/>
        </w:rPr>
        <w:t xml:space="preserve">Ethical Considerations:</w:t>
      </w:r>
      <w:r w:rsidDel="00000000" w:rsidR="00000000" w:rsidRPr="00000000">
        <w:rPr>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b w:val="1"/>
        </w:rPr>
      </w:pPr>
      <w:r w:rsidDel="00000000" w:rsidR="00000000" w:rsidRPr="00000000">
        <w:rPr>
          <w:b w:val="1"/>
          <w:rtl w:val="0"/>
        </w:rPr>
        <w:t xml:space="preserve">Ethical Considerations</w:t>
      </w:r>
    </w:p>
    <w:p w:rsidR="00000000" w:rsidDel="00000000" w:rsidP="00000000" w:rsidRDefault="00000000" w:rsidRPr="00000000" w14:paraId="000000E3">
      <w:pPr>
        <w:spacing w:after="0" w:lineRule="auto"/>
        <w:rPr>
          <w:b w:val="1"/>
        </w:rPr>
      </w:pPr>
      <w:r w:rsidDel="00000000" w:rsidR="00000000" w:rsidRPr="00000000">
        <w:rPr>
          <w:rtl w:val="0"/>
        </w:rPr>
      </w:r>
    </w:p>
    <w:p w:rsidR="00000000" w:rsidDel="00000000" w:rsidP="00000000" w:rsidRDefault="00000000" w:rsidRPr="00000000" w14:paraId="000000E4">
      <w:pPr>
        <w:spacing w:after="0" w:lineRule="auto"/>
        <w:rPr>
          <w:b w:val="1"/>
        </w:rPr>
      </w:pPr>
      <w:r w:rsidDel="00000000" w:rsidR="00000000" w:rsidRPr="00000000">
        <w:rPr>
          <w:rtl w:val="0"/>
        </w:rPr>
      </w:r>
    </w:p>
    <w:p w:rsidR="00000000" w:rsidDel="00000000" w:rsidP="00000000" w:rsidRDefault="00000000" w:rsidRPr="00000000" w14:paraId="000000E5">
      <w:pPr>
        <w:spacing w:after="0" w:lineRule="auto"/>
        <w:rPr>
          <w:b w:val="1"/>
        </w:rPr>
      </w:pPr>
      <w:r w:rsidDel="00000000" w:rsidR="00000000" w:rsidRPr="00000000">
        <w:rPr>
          <w:rtl w:val="0"/>
        </w:rPr>
      </w:r>
    </w:p>
    <w:p w:rsidR="00000000" w:rsidDel="00000000" w:rsidP="00000000" w:rsidRDefault="00000000" w:rsidRPr="00000000" w14:paraId="000000E6">
      <w:pPr>
        <w:spacing w:after="0" w:lineRule="auto"/>
        <w:rPr>
          <w:b w:val="1"/>
        </w:rPr>
      </w:pPr>
      <w:r w:rsidDel="00000000" w:rsidR="00000000" w:rsidRPr="00000000">
        <w:rPr>
          <w:rtl w:val="0"/>
        </w:rPr>
      </w:r>
    </w:p>
    <w:p w:rsidR="00000000" w:rsidDel="00000000" w:rsidP="00000000" w:rsidRDefault="00000000" w:rsidRPr="00000000" w14:paraId="000000E7">
      <w:pPr>
        <w:spacing w:after="0" w:lineRule="auto"/>
        <w:rPr>
          <w:b w:val="1"/>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240" w:lineRule="auto"/>
        <w:rPr>
          <w:sz w:val="24"/>
          <w:szCs w:val="24"/>
        </w:rPr>
      </w:pPr>
      <w:bookmarkStart w:colFirst="0" w:colLast="0" w:name="_30j0zll" w:id="1"/>
      <w:bookmarkEnd w:id="1"/>
      <w:r w:rsidDel="00000000" w:rsidR="00000000" w:rsidRPr="00000000">
        <w:rPr>
          <w:sz w:val="24"/>
          <w:szCs w:val="24"/>
          <w:rtl w:val="0"/>
        </w:rPr>
        <w:t xml:space="preserve">Further details of the assessment: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3"/>
      <w:bookmarkEnd w:id="3"/>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EF">
      <w:pPr>
        <w:pStyle w:val="Heading2"/>
        <w:rPr/>
      </w:pPr>
      <w:r w:rsidDel="00000000" w:rsidR="00000000" w:rsidRPr="00000000">
        <w:rPr>
          <w:rtl w:val="0"/>
        </w:rPr>
        <w:t xml:space="preserve">Assessment Requirements</w:t>
      </w:r>
    </w:p>
    <w:p w:rsidR="00000000" w:rsidDel="00000000" w:rsidP="00000000" w:rsidRDefault="00000000" w:rsidRPr="00000000" w14:paraId="000000F0">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14">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0FA">
      <w:pPr>
        <w:pStyle w:val="Heading2"/>
        <w:rPr/>
      </w:pPr>
      <w:r w:rsidDel="00000000" w:rsidR="00000000" w:rsidRPr="00000000">
        <w:rPr>
          <w:rtl w:val="0"/>
        </w:rPr>
        <w:t xml:space="preserve">Learning Outcomes:</w:t>
      </w:r>
    </w:p>
    <w:p w:rsidR="00000000" w:rsidDel="00000000" w:rsidP="00000000" w:rsidRDefault="00000000" w:rsidRPr="00000000" w14:paraId="000000FB">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0FC">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0FD">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0FE">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0FF">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100">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101">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102">
      <w:pPr>
        <w:spacing w:after="0" w:lineRule="auto"/>
        <w:rPr>
          <w:b w:val="1"/>
        </w:rPr>
      </w:pPr>
      <w:r w:rsidDel="00000000" w:rsidR="00000000" w:rsidRPr="00000000">
        <w:rPr>
          <w:rtl w:val="0"/>
        </w:rPr>
      </w:r>
    </w:p>
    <w:p w:rsidR="00000000" w:rsidDel="00000000" w:rsidP="00000000" w:rsidRDefault="00000000" w:rsidRPr="00000000" w14:paraId="00000103">
      <w:pPr>
        <w:spacing w:after="0" w:lineRule="auto"/>
        <w:rPr>
          <w:color w:val="ff0000"/>
        </w:rPr>
      </w:pPr>
      <w:r w:rsidDel="00000000" w:rsidR="00000000" w:rsidRPr="00000000">
        <w:rPr>
          <w:rtl w:val="0"/>
        </w:rPr>
      </w:r>
    </w:p>
    <w:p w:rsidR="00000000" w:rsidDel="00000000" w:rsidP="00000000" w:rsidRDefault="00000000" w:rsidRPr="00000000" w14:paraId="00000104">
      <w:pPr>
        <w:spacing w:after="0" w:lineRule="auto"/>
        <w:rPr>
          <w:b w:val="1"/>
        </w:rPr>
      </w:pPr>
      <w:r w:rsidDel="00000000" w:rsidR="00000000" w:rsidRPr="00000000">
        <w:rPr>
          <w:rtl w:val="0"/>
        </w:rPr>
      </w:r>
    </w:p>
    <w:p w:rsidR="00000000" w:rsidDel="00000000" w:rsidP="00000000" w:rsidRDefault="00000000" w:rsidRPr="00000000" w14:paraId="00000105">
      <w:pPr>
        <w:spacing w:after="0" w:lineRule="auto"/>
        <w:rPr>
          <w:b w:val="1"/>
        </w:rPr>
      </w:pPr>
      <w:r w:rsidDel="00000000" w:rsidR="00000000" w:rsidRPr="00000000">
        <w:rPr>
          <w:rtl w:val="0"/>
        </w:rPr>
      </w:r>
    </w:p>
    <w:p w:rsidR="00000000" w:rsidDel="00000000" w:rsidP="00000000" w:rsidRDefault="00000000" w:rsidRPr="00000000" w14:paraId="00000106">
      <w:pPr>
        <w:spacing w:after="0" w:lineRule="auto"/>
        <w:rPr>
          <w:b w:val="1"/>
        </w:rPr>
      </w:pPr>
      <w:r w:rsidDel="00000000" w:rsidR="00000000" w:rsidRPr="00000000">
        <w:rPr>
          <w:rtl w:val="0"/>
        </w:rPr>
      </w:r>
    </w:p>
    <w:p w:rsidR="00000000" w:rsidDel="00000000" w:rsidP="00000000" w:rsidRDefault="00000000" w:rsidRPr="00000000" w14:paraId="00000107">
      <w:pPr>
        <w:spacing w:after="0" w:lineRule="auto"/>
        <w:rPr>
          <w:b w:val="1"/>
        </w:rPr>
      </w:pPr>
      <w:r w:rsidDel="00000000" w:rsidR="00000000" w:rsidRPr="00000000">
        <w:rPr>
          <w:rtl w:val="0"/>
        </w:rPr>
      </w:r>
    </w:p>
    <w:p w:rsidR="00000000" w:rsidDel="00000000" w:rsidP="00000000" w:rsidRDefault="00000000" w:rsidRPr="00000000" w14:paraId="00000108">
      <w:pPr>
        <w:spacing w:after="0" w:lineRule="auto"/>
        <w:rPr>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10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10C">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10D">
            <w:pPr>
              <w:rPr/>
            </w:pPr>
            <w:r w:rsidDel="00000000" w:rsidR="00000000" w:rsidRPr="00000000">
              <w:rPr>
                <w:rtl w:val="0"/>
              </w:rPr>
            </w:r>
          </w:p>
        </w:tc>
      </w:tr>
      <w:tr>
        <w:trPr>
          <w:cantSplit w:val="0"/>
          <w:tblHeader w:val="0"/>
        </w:trPr>
        <w:tc>
          <w:tcPr/>
          <w:p w:rsidR="00000000" w:rsidDel="00000000" w:rsidP="00000000" w:rsidRDefault="00000000" w:rsidRPr="00000000" w14:paraId="0000010E">
            <w:pPr>
              <w:numPr>
                <w:ilvl w:val="0"/>
                <w:numId w:val="11"/>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10F">
            <w:pPr>
              <w:numPr>
                <w:ilvl w:val="1"/>
                <w:numId w:val="11"/>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110">
            <w:pPr>
              <w:numPr>
                <w:ilvl w:val="1"/>
                <w:numId w:val="11"/>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111">
            <w:pPr>
              <w:numPr>
                <w:ilvl w:val="1"/>
                <w:numId w:val="11"/>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112">
            <w:pPr>
              <w:numPr>
                <w:ilvl w:val="1"/>
                <w:numId w:val="11"/>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113">
            <w:pPr>
              <w:numPr>
                <w:ilvl w:val="1"/>
                <w:numId w:val="11"/>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114">
            <w:pPr>
              <w:numPr>
                <w:ilvl w:val="0"/>
                <w:numId w:val="11"/>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115">
            <w:pPr>
              <w:numPr>
                <w:ilvl w:val="1"/>
                <w:numId w:val="11"/>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116">
            <w:pPr>
              <w:numPr>
                <w:ilvl w:val="1"/>
                <w:numId w:val="11"/>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117">
            <w:pPr>
              <w:numPr>
                <w:ilvl w:val="1"/>
                <w:numId w:val="11"/>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118">
            <w:pPr>
              <w:numPr>
                <w:ilvl w:val="1"/>
                <w:numId w:val="11"/>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119">
            <w:pPr>
              <w:numPr>
                <w:ilvl w:val="1"/>
                <w:numId w:val="11"/>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11A">
            <w:pPr>
              <w:numPr>
                <w:ilvl w:val="0"/>
                <w:numId w:val="11"/>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11B">
            <w:pPr>
              <w:numPr>
                <w:ilvl w:val="0"/>
                <w:numId w:val="11"/>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11C">
            <w:pPr>
              <w:numPr>
                <w:ilvl w:val="0"/>
                <w:numId w:val="11"/>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11D">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1E">
      <w:pPr>
        <w:pStyle w:val="Heading2"/>
        <w:rPr/>
      </w:pPr>
      <w:r w:rsidDel="00000000" w:rsidR="00000000" w:rsidRPr="00000000">
        <w:rPr>
          <w:rtl w:val="0"/>
        </w:rPr>
        <w:t xml:space="preserve">Grading Criteria</w:t>
      </w:r>
    </w:p>
    <w:p w:rsidR="00000000" w:rsidDel="00000000" w:rsidP="00000000" w:rsidRDefault="00000000" w:rsidRPr="00000000" w14:paraId="0000011F">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120">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22">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23">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24">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A">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C">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E">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0">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1">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4">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6">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8">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A">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C">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3D">
      <w:pPr>
        <w:rPr>
          <w:b w:val="1"/>
        </w:rPr>
        <w:sectPr>
          <w:headerReference r:id="rId15" w:type="default"/>
          <w:footerReference r:id="rId16"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3E">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13F">
      <w:pPr>
        <w:spacing w:after="0" w:lineRule="auto"/>
        <w:ind w:left="360" w:firstLine="0"/>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42">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143">
      <w:pPr>
        <w:spacing w:after="0" w:lineRule="auto"/>
        <w:rPr>
          <w:b w:val="1"/>
        </w:rPr>
      </w:pPr>
      <w:r w:rsidDel="00000000" w:rsidR="00000000" w:rsidRPr="00000000">
        <w:rPr>
          <w:rtl w:val="0"/>
        </w:rPr>
      </w:r>
    </w:p>
    <w:p w:rsidR="00000000" w:rsidDel="00000000" w:rsidP="00000000" w:rsidRDefault="00000000" w:rsidRPr="00000000" w14:paraId="00000144">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7">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8">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E">
      <w:pPr>
        <w:spacing w:after="0" w:lineRule="auto"/>
        <w:rPr>
          <w:b w:val="1"/>
        </w:rPr>
      </w:pPr>
      <w:r w:rsidDel="00000000" w:rsidR="00000000" w:rsidRPr="00000000">
        <w:rPr>
          <w:rtl w:val="0"/>
        </w:rPr>
      </w:r>
    </w:p>
    <w:p w:rsidR="00000000" w:rsidDel="00000000" w:rsidP="00000000" w:rsidRDefault="00000000" w:rsidRPr="00000000" w14:paraId="0000014F">
      <w:pPr>
        <w:spacing w:after="0" w:lineRule="auto"/>
        <w:rPr>
          <w:b w:val="1"/>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sectPr>
      <w:headerReference r:id="rId19" w:type="default"/>
      <w:footerReference r:id="rId20"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chill.ie/blog/car-insurance-pricing-index/" TargetMode="External"/><Relationship Id="rId10" Type="http://schemas.openxmlformats.org/officeDocument/2006/relationships/hyperlink" Target="https://www.bankrate.com/loans/auto-loans/average-car-maintenance-costs/" TargetMode="External"/><Relationship Id="rId13" Type="http://schemas.openxmlformats.org/officeDocument/2006/relationships/hyperlink" Target="https://www.revenue.ie/en/vrt/calculating-vrt/electric-hybrid-vehicles.aspx" TargetMode="External"/><Relationship Id="rId12" Type="http://schemas.openxmlformats.org/officeDocument/2006/relationships/hyperlink" Target="https://www.statista.com/statistics/290673/auto-loan-rates-u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alexandersylvester/used-cars-eda-with-depreciation-analysis" TargetMode="External"/><Relationship Id="rId15" Type="http://schemas.openxmlformats.org/officeDocument/2006/relationships/header" Target="header1.xml"/><Relationship Id="rId14" Type="http://schemas.openxmlformats.org/officeDocument/2006/relationships/hyperlink" Target="http://40.115.124.2/sp/subjects/guide.php?subject=harvardref" TargetMode="External"/><Relationship Id="rId17" Type="http://schemas.openxmlformats.org/officeDocument/2006/relationships/hyperlink" Target="https://moodle.cct.ie/course/view.php?id=827"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moodle.cct.ie/course/view.php?id=1861" TargetMode="External"/><Relationship Id="rId7" Type="http://schemas.openxmlformats.org/officeDocument/2006/relationships/hyperlink" Target="mailto:james@cct.ie" TargetMode="External"/><Relationship Id="rId8" Type="http://schemas.openxmlformats.org/officeDocument/2006/relationships/hyperlink" Target="https://www.simi.ie/en/motorstats/recommended-pric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