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rPr>
      </w:pPr>
      <w:r w:rsidDel="00000000" w:rsidR="00000000" w:rsidRPr="00000000">
        <w:rPr>
          <w:sz w:val="24"/>
          <w:szCs w:val="24"/>
        </w:rPr>
        <w:drawing>
          <wp:inline distB="0" distT="0" distL="0" distR="0">
            <wp:extent cx="4645660" cy="1347470"/>
            <wp:effectExtent b="0" l="0" r="0" t="0"/>
            <wp:docPr descr="A picture containing icon&#10;&#10;Description automatically generated" id="1"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b w:val="1"/>
        </w:rPr>
      </w:pP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CCT College Dublin Continuous Assessment </w:t>
      </w:r>
    </w:p>
    <w:p w:rsidR="00000000" w:rsidDel="00000000" w:rsidP="00000000" w:rsidRDefault="00000000" w:rsidRPr="00000000" w14:paraId="00000005">
      <w:pPr>
        <w:spacing w:after="0" w:lineRule="auto"/>
        <w:jc w:val="center"/>
        <w:rPr>
          <w:b w:val="1"/>
        </w:rPr>
      </w:pPr>
      <w:r w:rsidDel="00000000" w:rsidR="00000000" w:rsidRPr="00000000">
        <w:rPr>
          <w:rtl w:val="0"/>
        </w:rPr>
      </w:r>
    </w:p>
    <w:tbl>
      <w:tblPr>
        <w:tblStyle w:val="Table1"/>
        <w:tblW w:w="9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085"/>
        <w:gridCol w:w="1876"/>
        <w:gridCol w:w="2694"/>
        <w:tblGridChange w:id="0">
          <w:tblGrid>
            <w:gridCol w:w="1838"/>
            <w:gridCol w:w="3085"/>
            <w:gridCol w:w="1876"/>
            <w:gridCol w:w="2694"/>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Programme Title:</w:t>
            </w:r>
          </w:p>
        </w:tc>
        <w:tc>
          <w:tcPr>
            <w:gridSpan w:val="3"/>
          </w:tcPr>
          <w:p w:rsidR="00000000" w:rsidDel="00000000" w:rsidP="00000000" w:rsidRDefault="00000000" w:rsidRPr="00000000" w14:paraId="00000007">
            <w:pPr>
              <w:rPr>
                <w:i w:val="1"/>
                <w:color w:val="ff0000"/>
              </w:rPr>
            </w:pPr>
            <w:r w:rsidDel="00000000" w:rsidR="00000000" w:rsidRPr="00000000">
              <w:rPr>
                <w:rtl w:val="0"/>
              </w:rPr>
              <w:t xml:space="preserve">Higher Diploma in Data Analytics for Business / Higher Diploma in AI Apps</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Delivery Mode:</w:t>
            </w:r>
          </w:p>
        </w:tc>
        <w:tc>
          <w:tcPr>
            <w:gridSpan w:val="3"/>
          </w:tcPr>
          <w:p w:rsidR="00000000" w:rsidDel="00000000" w:rsidP="00000000" w:rsidRDefault="00000000" w:rsidRPr="00000000" w14:paraId="0000000B">
            <w:pPr>
              <w:rPr>
                <w:i w:val="1"/>
                <w:color w:val="ff0000"/>
              </w:rPr>
            </w:pPr>
            <w:r w:rsidDel="00000000" w:rsidR="00000000" w:rsidRPr="00000000">
              <w:rPr>
                <w:rtl w:val="0"/>
              </w:rPr>
              <w:t xml:space="preserve">Online</w:t>
            </w:r>
            <w:r w:rsidDel="00000000" w:rsidR="00000000" w:rsidRPr="00000000">
              <w:rPr>
                <w:rtl w:val="0"/>
              </w:rPr>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Cohort Details:</w:t>
            </w:r>
          </w:p>
        </w:tc>
        <w:tc>
          <w:tcPr>
            <w:gridSpan w:val="3"/>
          </w:tcPr>
          <w:p w:rsidR="00000000" w:rsidDel="00000000" w:rsidP="00000000" w:rsidRDefault="00000000" w:rsidRPr="00000000" w14:paraId="0000000F">
            <w:pPr>
              <w:rPr>
                <w:i w:val="1"/>
                <w:color w:val="ff0000"/>
              </w:rPr>
            </w:pPr>
            <w:r w:rsidDel="00000000" w:rsidR="00000000" w:rsidRPr="00000000">
              <w:rPr>
                <w:rtl w:val="0"/>
              </w:rPr>
              <w:t xml:space="preserve">Higher Diploma Data Analytics Sep2024 PT Semester 1 </w:t>
            </w:r>
            <w:r w:rsidDel="00000000" w:rsidR="00000000" w:rsidRPr="00000000">
              <w:rPr>
                <w:rtl w:val="0"/>
              </w:rPr>
            </w:r>
          </w:p>
          <w:p w:rsidR="00000000" w:rsidDel="00000000" w:rsidP="00000000" w:rsidRDefault="00000000" w:rsidRPr="00000000" w14:paraId="00000010">
            <w:pPr>
              <w:rPr>
                <w:i w:val="1"/>
                <w:color w:val="ff0000"/>
              </w:rPr>
            </w:pPr>
            <w:r w:rsidDel="00000000" w:rsidR="00000000" w:rsidRPr="00000000">
              <w:rPr>
                <w:rtl w:val="0"/>
              </w:rPr>
              <w:t xml:space="preserve">Higher Diploma AI Sep2024 PT Semester 1 </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b w:val="1"/>
                <w:rtl w:val="0"/>
              </w:rPr>
              <w:t xml:space="preserve">Module Title(s)</w:t>
            </w:r>
            <w:r w:rsidDel="00000000" w:rsidR="00000000" w:rsidRPr="00000000">
              <w:rPr>
                <w:rtl w:val="0"/>
              </w:rPr>
              <w:t xml:space="preserve">:</w:t>
            </w:r>
          </w:p>
        </w:tc>
        <w:tc>
          <w:tcPr>
            <w:gridSpan w:val="3"/>
          </w:tcPr>
          <w:p w:rsidR="00000000" w:rsidDel="00000000" w:rsidP="00000000" w:rsidRDefault="00000000" w:rsidRPr="00000000" w14:paraId="00000014">
            <w:pPr>
              <w:rPr>
                <w:i w:val="1"/>
                <w:color w:val="ff0000"/>
              </w:rPr>
            </w:pPr>
            <w:r w:rsidDel="00000000" w:rsidR="00000000" w:rsidRPr="00000000">
              <w:rPr>
                <w:rtl w:val="0"/>
              </w:rPr>
              <w:t xml:space="preserve">Strategic Thinking</w:t>
            </w:r>
            <w:r w:rsidDel="00000000" w:rsidR="00000000" w:rsidRPr="00000000">
              <w:rPr>
                <w:i w:val="1"/>
                <w:color w:val="ff0000"/>
                <w:rtl w:val="0"/>
              </w:rPr>
              <w:t xml:space="preserve"> </w:t>
            </w:r>
          </w:p>
          <w:p w:rsidR="00000000" w:rsidDel="00000000" w:rsidP="00000000" w:rsidRDefault="00000000" w:rsidRPr="00000000" w14:paraId="00000015">
            <w:pPr>
              <w:rPr>
                <w:i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Assignment Type:</w:t>
            </w:r>
          </w:p>
        </w:tc>
        <w:tc>
          <w:tcPr/>
          <w:p w:rsidR="00000000" w:rsidDel="00000000" w:rsidP="00000000" w:rsidRDefault="00000000" w:rsidRPr="00000000" w14:paraId="00000019">
            <w:pPr>
              <w:rPr>
                <w:i w:val="1"/>
                <w:color w:val="ff0000"/>
              </w:rPr>
            </w:pPr>
            <w:r w:rsidDel="00000000" w:rsidR="00000000" w:rsidRPr="00000000">
              <w:rPr>
                <w:rtl w:val="0"/>
              </w:rPr>
              <w:t xml:space="preserve">Individual</w:t>
            </w:r>
            <w:r w:rsidDel="00000000" w:rsidR="00000000" w:rsidRPr="00000000">
              <w:rPr>
                <w:rtl w:val="0"/>
              </w:rPr>
            </w:r>
          </w:p>
        </w:tc>
        <w:tc>
          <w:tcPr/>
          <w:p w:rsidR="00000000" w:rsidDel="00000000" w:rsidP="00000000" w:rsidRDefault="00000000" w:rsidRPr="00000000" w14:paraId="0000001A">
            <w:pPr>
              <w:rPr>
                <w:b w:val="1"/>
                <w:color w:val="ff0000"/>
              </w:rPr>
            </w:pPr>
            <w:r w:rsidDel="00000000" w:rsidR="00000000" w:rsidRPr="00000000">
              <w:rPr>
                <w:b w:val="1"/>
                <w:rtl w:val="0"/>
              </w:rPr>
              <w:t xml:space="preserve">Weighting(s):</w:t>
            </w:r>
            <w:r w:rsidDel="00000000" w:rsidR="00000000" w:rsidRPr="00000000">
              <w:rPr>
                <w:rtl w:val="0"/>
              </w:rPr>
            </w:r>
          </w:p>
        </w:tc>
        <w:tc>
          <w:tcPr/>
          <w:p w:rsidR="00000000" w:rsidDel="00000000" w:rsidP="00000000" w:rsidRDefault="00000000" w:rsidRPr="00000000" w14:paraId="0000001B">
            <w:pPr>
              <w:rPr>
                <w:i w:val="1"/>
                <w:color w:val="ff0000"/>
              </w:rPr>
            </w:pPr>
            <w:r w:rsidDel="00000000" w:rsidR="00000000" w:rsidRPr="00000000">
              <w:rPr>
                <w:i w:val="1"/>
                <w:color w:val="ff0000"/>
                <w:rtl w:val="0"/>
              </w:rPr>
              <w:t xml:space="preserve"> </w:t>
            </w:r>
            <w:r w:rsidDel="00000000" w:rsidR="00000000" w:rsidRPr="00000000">
              <w:rPr>
                <w:rtl w:val="0"/>
              </w:rPr>
              <w:t xml:space="preserve">20 %</w:t>
            </w:r>
            <w:r w:rsidDel="00000000" w:rsidR="00000000" w:rsidRPr="00000000">
              <w:rPr>
                <w:rtl w:val="0"/>
              </w:rPr>
            </w:r>
          </w:p>
        </w:tc>
      </w:tr>
      <w:tr>
        <w:trPr>
          <w:cantSplit w:val="0"/>
          <w:tblHeader w:val="0"/>
        </w:trPr>
        <w:tc>
          <w:tcPr/>
          <w:p w:rsidR="00000000" w:rsidDel="00000000" w:rsidP="00000000" w:rsidRDefault="00000000" w:rsidRPr="00000000" w14:paraId="0000001C">
            <w:pPr>
              <w:rPr>
                <w:b w:val="1"/>
              </w:rPr>
            </w:pPr>
            <w:r w:rsidDel="00000000" w:rsidR="00000000" w:rsidRPr="00000000">
              <w:rPr>
                <w:b w:val="1"/>
                <w:rtl w:val="0"/>
              </w:rPr>
              <w:t xml:space="preserve">Assignment Title:</w:t>
            </w:r>
          </w:p>
        </w:tc>
        <w:tc>
          <w:tcPr>
            <w:gridSpan w:val="3"/>
          </w:tcPr>
          <w:p w:rsidR="00000000" w:rsidDel="00000000" w:rsidP="00000000" w:rsidRDefault="00000000" w:rsidRPr="00000000" w14:paraId="0000001D">
            <w:pPr>
              <w:rPr>
                <w:i w:val="1"/>
                <w:color w:val="ff0000"/>
              </w:rPr>
            </w:pPr>
            <w:r w:rsidDel="00000000" w:rsidR="00000000" w:rsidRPr="00000000">
              <w:rPr>
                <w:rtl w:val="0"/>
              </w:rPr>
              <w:t xml:space="preserve">CA 1 – Capstone Project Proposal</w:t>
            </w:r>
            <w:r w:rsidDel="00000000" w:rsidR="00000000" w:rsidRPr="00000000">
              <w:rPr>
                <w:rtl w:val="0"/>
              </w:rPr>
            </w:r>
          </w:p>
        </w:tc>
      </w:tr>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Lecturer(s)</w:t>
            </w:r>
            <w:r w:rsidDel="00000000" w:rsidR="00000000" w:rsidRPr="00000000">
              <w:rPr>
                <w:rtl w:val="0"/>
              </w:rPr>
              <w:t xml:space="preserve">:</w:t>
            </w:r>
            <w:r w:rsidDel="00000000" w:rsidR="00000000" w:rsidRPr="00000000">
              <w:rPr>
                <w:rtl w:val="0"/>
              </w:rPr>
            </w:r>
          </w:p>
        </w:tc>
        <w:tc>
          <w:tcPr>
            <w:gridSpan w:val="3"/>
          </w:tcPr>
          <w:p w:rsidR="00000000" w:rsidDel="00000000" w:rsidP="00000000" w:rsidRDefault="00000000" w:rsidRPr="00000000" w14:paraId="00000021">
            <w:pPr>
              <w:rPr>
                <w:i w:val="1"/>
                <w:color w:val="ff0000"/>
              </w:rPr>
            </w:pPr>
            <w:r w:rsidDel="00000000" w:rsidR="00000000" w:rsidRPr="00000000">
              <w:rPr>
                <w:rtl w:val="0"/>
              </w:rPr>
              <w:t xml:space="preserve">James Garza (</w:t>
            </w:r>
            <w:hyperlink r:id="rId7">
              <w:r w:rsidDel="00000000" w:rsidR="00000000" w:rsidRPr="00000000">
                <w:rPr>
                  <w:color w:val="0563c1"/>
                  <w:u w:val="single"/>
                  <w:rtl w:val="0"/>
                </w:rPr>
                <w:t xml:space="preserve">james@cct.ie</w:t>
              </w:r>
            </w:hyperlink>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4">
            <w:pPr>
              <w:rPr>
                <w:b w:val="1"/>
              </w:rPr>
            </w:pPr>
            <w:r w:rsidDel="00000000" w:rsidR="00000000" w:rsidRPr="00000000">
              <w:rPr>
                <w:b w:val="1"/>
                <w:rtl w:val="0"/>
              </w:rPr>
              <w:t xml:space="preserve">Issue Date:</w:t>
            </w:r>
          </w:p>
        </w:tc>
        <w:tc>
          <w:tcPr>
            <w:gridSpan w:val="3"/>
          </w:tcPr>
          <w:p w:rsidR="00000000" w:rsidDel="00000000" w:rsidP="00000000" w:rsidRDefault="00000000" w:rsidRPr="00000000" w14:paraId="00000025">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1"/>
              </w:rPr>
            </w:pPr>
            <w:r w:rsidDel="00000000" w:rsidR="00000000" w:rsidRPr="00000000">
              <w:rPr>
                <w:b w:val="1"/>
                <w:rtl w:val="0"/>
              </w:rPr>
              <w:t xml:space="preserve">Submission Deadline Date:</w:t>
            </w:r>
          </w:p>
        </w:tc>
        <w:tc>
          <w:tcPr>
            <w:gridSpan w:val="3"/>
          </w:tcPr>
          <w:p w:rsidR="00000000" w:rsidDel="00000000" w:rsidP="00000000" w:rsidRDefault="00000000" w:rsidRPr="00000000" w14:paraId="00000029">
            <w:pPr>
              <w:rPr>
                <w:i w:val="1"/>
                <w:color w:val="ff0000"/>
              </w:rPr>
            </w:pPr>
            <w:r w:rsidDel="00000000" w:rsidR="00000000" w:rsidRPr="00000000">
              <w:rPr>
                <w:rtl w:val="0"/>
              </w:rPr>
              <w:t xml:space="preserve">Sunday, 27</w:t>
            </w:r>
            <w:r w:rsidDel="00000000" w:rsidR="00000000" w:rsidRPr="00000000">
              <w:rPr>
                <w:vertAlign w:val="superscript"/>
                <w:rtl w:val="0"/>
              </w:rPr>
              <w:t xml:space="preserve">th</w:t>
            </w:r>
            <w:r w:rsidDel="00000000" w:rsidR="00000000" w:rsidRPr="00000000">
              <w:rPr>
                <w:rtl w:val="0"/>
              </w:rPr>
              <w:t xml:space="preserve"> October 2024 23:59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b w:val="1"/>
              </w:rPr>
            </w:pPr>
            <w:r w:rsidDel="00000000" w:rsidR="00000000" w:rsidRPr="00000000">
              <w:rPr>
                <w:b w:val="1"/>
                <w:rtl w:val="0"/>
              </w:rPr>
              <w:t xml:space="preserve">Late Submission Penalty:</w:t>
            </w:r>
          </w:p>
        </w:tc>
        <w:tc>
          <w:tcPr>
            <w:gridSpan w:val="3"/>
          </w:tcPr>
          <w:p w:rsidR="00000000" w:rsidDel="00000000" w:rsidP="00000000" w:rsidRDefault="00000000" w:rsidRPr="00000000" w14:paraId="0000002D">
            <w:pPr>
              <w:jc w:val="both"/>
              <w:rPr/>
            </w:pPr>
            <w:r w:rsidDel="00000000" w:rsidR="00000000" w:rsidRPr="00000000">
              <w:rPr>
                <w:rtl w:val="0"/>
              </w:rPr>
              <w:t xml:space="preserve">Late submissions will be accepted up to </w:t>
            </w:r>
            <w:r w:rsidDel="00000000" w:rsidR="00000000" w:rsidRPr="00000000">
              <w:rPr>
                <w:b w:val="1"/>
                <w:rtl w:val="0"/>
              </w:rPr>
              <w:t xml:space="preserve">5</w:t>
            </w:r>
            <w:r w:rsidDel="00000000" w:rsidR="00000000" w:rsidRPr="00000000">
              <w:rPr>
                <w:rtl w:val="0"/>
              </w:rPr>
              <w:t xml:space="preserve"> calendar days after the deadline. All late submissions are subject to a penalty of </w:t>
            </w:r>
            <w:r w:rsidDel="00000000" w:rsidR="00000000" w:rsidRPr="00000000">
              <w:rPr>
                <w:b w:val="1"/>
                <w:rtl w:val="0"/>
              </w:rPr>
              <w:t xml:space="preserve">10%</w:t>
            </w:r>
            <w:r w:rsidDel="00000000" w:rsidR="00000000" w:rsidRPr="00000000">
              <w:rPr>
                <w:rtl w:val="0"/>
              </w:rPr>
              <w:t xml:space="preserve"> </w:t>
            </w:r>
            <w:r w:rsidDel="00000000" w:rsidR="00000000" w:rsidRPr="00000000">
              <w:rPr>
                <w:u w:val="single"/>
                <w:rtl w:val="0"/>
              </w:rPr>
              <w:t xml:space="preserve">of the mark awarded</w:t>
            </w:r>
            <w:r w:rsidDel="00000000" w:rsidR="00000000" w:rsidRPr="00000000">
              <w:rPr>
                <w:rtl w:val="0"/>
              </w:rPr>
              <w:t xml:space="preserve">.</w:t>
            </w:r>
          </w:p>
          <w:p w:rsidR="00000000" w:rsidDel="00000000" w:rsidP="00000000" w:rsidRDefault="00000000" w:rsidRPr="00000000" w14:paraId="0000002E">
            <w:pPr>
              <w:rPr>
                <w:i w:val="1"/>
                <w:color w:val="ff0000"/>
              </w:rPr>
            </w:pPr>
            <w:r w:rsidDel="00000000" w:rsidR="00000000" w:rsidRPr="00000000">
              <w:rPr>
                <w:rtl w:val="0"/>
              </w:rPr>
              <w:t xml:space="preserve">Submissions received more than 5 calendar days after the deadline above </w:t>
            </w:r>
            <w:r w:rsidDel="00000000" w:rsidR="00000000" w:rsidRPr="00000000">
              <w:rPr>
                <w:b w:val="1"/>
                <w:u w:val="single"/>
                <w:rtl w:val="0"/>
              </w:rPr>
              <w:t xml:space="preserve">will not</w:t>
            </w:r>
            <w:r w:rsidDel="00000000" w:rsidR="00000000" w:rsidRPr="00000000">
              <w:rPr>
                <w:rtl w:val="0"/>
              </w:rPr>
              <w:t xml:space="preserve"> be accepted and a mark of 0% will be awarded.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b w:val="1"/>
              </w:rPr>
            </w:pPr>
            <w:r w:rsidDel="00000000" w:rsidR="00000000" w:rsidRPr="00000000">
              <w:rPr>
                <w:b w:val="1"/>
                <w:rtl w:val="0"/>
              </w:rPr>
              <w:t xml:space="preserve">Method of Submission:</w:t>
            </w:r>
          </w:p>
        </w:tc>
        <w:tc>
          <w:tcPr>
            <w:gridSpan w:val="3"/>
            <w:vAlign w:val="center"/>
          </w:tcPr>
          <w:p w:rsidR="00000000" w:rsidDel="00000000" w:rsidP="00000000" w:rsidRDefault="00000000" w:rsidRPr="00000000" w14:paraId="00000032">
            <w:pPr>
              <w:rPr>
                <w:i w:val="1"/>
              </w:rPr>
            </w:pPr>
            <w:r w:rsidDel="00000000" w:rsidR="00000000" w:rsidRPr="00000000">
              <w:rPr>
                <w:b w:val="1"/>
                <w:rtl w:val="0"/>
              </w:rPr>
              <w:t xml:space="preserve">This assignment is submitted via Moodle.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b w:val="1"/>
              </w:rPr>
            </w:pPr>
            <w:r w:rsidDel="00000000" w:rsidR="00000000" w:rsidRPr="00000000">
              <w:rPr>
                <w:b w:val="1"/>
                <w:rtl w:val="0"/>
              </w:rPr>
              <w:t xml:space="preserve">Instructions for Submission:</w:t>
            </w:r>
          </w:p>
        </w:tc>
        <w:tc>
          <w:tcPr>
            <w:gridSpan w:val="3"/>
            <w:vAlign w:val="center"/>
          </w:tcPr>
          <w:p w:rsidR="00000000" w:rsidDel="00000000" w:rsidP="00000000" w:rsidRDefault="00000000" w:rsidRPr="00000000" w14:paraId="00000036">
            <w:pPr>
              <w:spacing w:before="69" w:line="300" w:lineRule="auto"/>
              <w:rPr/>
            </w:pPr>
            <w:r w:rsidDel="00000000" w:rsidR="00000000" w:rsidRPr="00000000">
              <w:rPr>
                <w:rtl w:val="0"/>
              </w:rPr>
              <w:t xml:space="preserve">Your work must be uploaded to Moodle.</w:t>
            </w:r>
          </w:p>
          <w:p w:rsidR="00000000" w:rsidDel="00000000" w:rsidP="00000000" w:rsidRDefault="00000000" w:rsidRPr="00000000" w14:paraId="00000037">
            <w:pPr>
              <w:spacing w:before="69" w:line="300" w:lineRule="auto"/>
              <w:rPr/>
            </w:pPr>
            <w:r w:rsidDel="00000000" w:rsidR="00000000" w:rsidRPr="00000000">
              <w:rPr>
                <w:rtl w:val="0"/>
              </w:rPr>
              <w:t xml:space="preserve">•</w:t>
              <w:tab/>
              <w:t xml:space="preserve">Capstone Project Proposal in Word format ONLY. The word count is 1,000. </w:t>
            </w:r>
          </w:p>
          <w:p w:rsidR="00000000" w:rsidDel="00000000" w:rsidP="00000000" w:rsidRDefault="00000000" w:rsidRPr="00000000" w14:paraId="00000038">
            <w:pPr>
              <w:spacing w:before="69" w:line="300" w:lineRule="auto"/>
              <w:rPr/>
            </w:pPr>
            <w:r w:rsidDel="00000000" w:rsidR="00000000" w:rsidRPr="00000000">
              <w:rPr>
                <w:rtl w:val="0"/>
              </w:rPr>
              <w:t xml:space="preserve">•</w:t>
              <w:tab/>
              <w:t xml:space="preserve">Ethics form signed by all students and submitted as PDF.</w:t>
            </w:r>
          </w:p>
          <w:p w:rsidR="00000000" w:rsidDel="00000000" w:rsidP="00000000" w:rsidRDefault="00000000" w:rsidRPr="00000000" w14:paraId="00000039">
            <w:pPr>
              <w:spacing w:before="69" w:line="300" w:lineRule="auto"/>
              <w:rPr/>
            </w:pPr>
            <w:r w:rsidDel="00000000" w:rsidR="00000000" w:rsidRPr="00000000">
              <w:rPr>
                <w:rtl w:val="0"/>
              </w:rPr>
              <w:t xml:space="preserve">•</w:t>
              <w:tab/>
              <w:t xml:space="preserve">ZIP or RAR files will not be accepted. Files must be submitted separately.</w:t>
            </w:r>
          </w:p>
        </w:tc>
      </w:tr>
      <w:tr>
        <w:trPr>
          <w:cantSplit w:val="0"/>
          <w:tblHeader w:val="0"/>
        </w:trPr>
        <w:tc>
          <w:tcPr>
            <w:vAlign w:val="center"/>
          </w:tcPr>
          <w:p w:rsidR="00000000" w:rsidDel="00000000" w:rsidP="00000000" w:rsidRDefault="00000000" w:rsidRPr="00000000" w14:paraId="0000003C">
            <w:pPr>
              <w:rPr>
                <w:b w:val="1"/>
              </w:rPr>
            </w:pPr>
            <w:r w:rsidDel="00000000" w:rsidR="00000000" w:rsidRPr="00000000">
              <w:rPr>
                <w:b w:val="1"/>
                <w:rtl w:val="0"/>
              </w:rPr>
              <w:t xml:space="preserve">Feedback Method:</w:t>
            </w:r>
          </w:p>
        </w:tc>
        <w:tc>
          <w:tcPr>
            <w:gridSpan w:val="3"/>
            <w:vAlign w:val="center"/>
          </w:tcPr>
          <w:p w:rsidR="00000000" w:rsidDel="00000000" w:rsidP="00000000" w:rsidRDefault="00000000" w:rsidRPr="00000000" w14:paraId="0000003D">
            <w:pPr>
              <w:rPr>
                <w:i w:val="1"/>
                <w:color w:val="ff0000"/>
              </w:rPr>
            </w:pPr>
            <w:r w:rsidDel="00000000" w:rsidR="00000000" w:rsidRPr="00000000">
              <w:rPr>
                <w:b w:val="1"/>
                <w:rtl w:val="0"/>
              </w:rPr>
              <w:t xml:space="preserve">Results posted in Moodle gradebook</w:t>
            </w:r>
            <w:r w:rsidDel="00000000" w:rsidR="00000000" w:rsidRPr="00000000">
              <w:rPr>
                <w:color w:val="ff000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b w:val="1"/>
                <w:rtl w:val="0"/>
              </w:rPr>
              <w:t xml:space="preserve">Feedback Date:</w:t>
            </w:r>
            <w:r w:rsidDel="00000000" w:rsidR="00000000" w:rsidRPr="00000000">
              <w:rPr>
                <w:rtl w:val="0"/>
              </w:rPr>
            </w:r>
          </w:p>
        </w:tc>
        <w:tc>
          <w:tcPr>
            <w:gridSpan w:val="3"/>
          </w:tcPr>
          <w:p w:rsidR="00000000" w:rsidDel="00000000" w:rsidP="00000000" w:rsidRDefault="00000000" w:rsidRPr="00000000" w14:paraId="00000041">
            <w:pPr>
              <w:rPr>
                <w:color w:val="ff0000"/>
              </w:rPr>
            </w:pPr>
            <w:r w:rsidDel="00000000" w:rsidR="00000000" w:rsidRPr="00000000">
              <w:rPr>
                <w:rtl w:val="0"/>
              </w:rPr>
            </w:r>
          </w:p>
        </w:tc>
      </w:tr>
    </w:tbl>
    <w:p w:rsidR="00000000" w:rsidDel="00000000" w:rsidP="00000000" w:rsidRDefault="00000000" w:rsidRPr="00000000" w14:paraId="00000044">
      <w:pPr>
        <w:spacing w:after="0" w:lineRule="auto"/>
        <w:rPr>
          <w:b w:val="1"/>
        </w:rPr>
      </w:pPr>
      <w:r w:rsidDel="00000000" w:rsidR="00000000" w:rsidRPr="00000000">
        <w:rPr>
          <w:rtl w:val="0"/>
        </w:rPr>
      </w:r>
    </w:p>
    <w:p w:rsidR="00000000" w:rsidDel="00000000" w:rsidP="00000000" w:rsidRDefault="00000000" w:rsidRPr="00000000" w14:paraId="00000045">
      <w:pPr>
        <w:spacing w:after="0" w:lineRule="auto"/>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Assessment Outline</w:t>
      </w:r>
    </w:p>
    <w:p w:rsidR="00000000" w:rsidDel="00000000" w:rsidP="00000000" w:rsidRDefault="00000000" w:rsidRPr="00000000" w14:paraId="00000048">
      <w:pPr>
        <w:spacing w:after="0" w:lineRule="auto"/>
        <w:rPr>
          <w:b w:val="1"/>
        </w:rPr>
      </w:pPr>
      <w:bookmarkStart w:colFirst="0" w:colLast="0" w:name="_gjdgxs" w:id="0"/>
      <w:bookmarkEnd w:id="0"/>
      <w:r w:rsidDel="00000000" w:rsidR="00000000" w:rsidRPr="00000000">
        <w:rPr>
          <w:b w:val="1"/>
          <w:rtl w:val="0"/>
        </w:rPr>
        <w:t xml:space="preserve">Assessment Task: Capstone Project Proposal</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b w:val="1"/>
          <w:rtl w:val="0"/>
        </w:rPr>
        <w:t xml:space="preserve">Title:</w:t>
      </w:r>
      <w:r w:rsidDel="00000000" w:rsidR="00000000" w:rsidRPr="00000000">
        <w:rPr>
          <w:rtl w:val="0"/>
        </w:rPr>
        <w:t xml:space="preserve"> Select a title for your capstone project.</w:t>
      </w:r>
    </w:p>
    <w:p w:rsidR="00000000" w:rsidDel="00000000" w:rsidP="00000000" w:rsidRDefault="00000000" w:rsidRPr="00000000" w14:paraId="0000004B">
      <w:pPr>
        <w:spacing w:after="0" w:lineRule="auto"/>
        <w:rPr>
          <w:color w:val="ff0000"/>
        </w:rPr>
      </w:pPr>
      <w:r w:rsidDel="00000000" w:rsidR="00000000" w:rsidRPr="00000000">
        <w:rPr>
          <w:b w:val="1"/>
          <w:color w:val="ff0000"/>
          <w:rtl w:val="0"/>
        </w:rPr>
        <w:t xml:space="preserve">Title:</w:t>
      </w:r>
      <w:r w:rsidDel="00000000" w:rsidR="00000000" w:rsidRPr="00000000">
        <w:rPr>
          <w:color w:val="ff0000"/>
          <w:rtl w:val="0"/>
        </w:rPr>
        <w:t xml:space="preserve"> Vehicle life cycle cost prediction tool </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b w:val="1"/>
          <w:rtl w:val="0"/>
        </w:rPr>
        <w:t xml:space="preserve">Introduction:</w:t>
      </w:r>
      <w:r w:rsidDel="00000000" w:rsidR="00000000" w:rsidRPr="00000000">
        <w:rPr>
          <w:rtl w:val="0"/>
        </w:rP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color w:val="ff0000"/>
          <w:highlight w:val="white"/>
        </w:rPr>
      </w:pPr>
      <w:r w:rsidDel="00000000" w:rsidR="00000000" w:rsidRPr="00000000">
        <w:rPr>
          <w:color w:val="ff0000"/>
          <w:highlight w:val="white"/>
          <w:rtl w:val="0"/>
        </w:rPr>
        <w:t xml:space="preserve">Introduction:</w:t>
      </w:r>
    </w:p>
    <w:p w:rsidR="00000000" w:rsidDel="00000000" w:rsidP="00000000" w:rsidRDefault="00000000" w:rsidRPr="00000000" w14:paraId="00000051">
      <w:pPr>
        <w:spacing w:after="0" w:lineRule="auto"/>
        <w:rPr>
          <w:color w:val="ff0000"/>
          <w:highlight w:val="white"/>
        </w:rPr>
      </w:pPr>
      <w:r w:rsidDel="00000000" w:rsidR="00000000" w:rsidRPr="00000000">
        <w:rPr>
          <w:color w:val="ff0000"/>
          <w:highlight w:val="white"/>
          <w:rtl w:val="0"/>
        </w:rPr>
        <w:t xml:space="preserve">When considering buying a new vehicle, whether it will be a new or second-hand one, the cost of owning it goes beyond the purchase price.</w:t>
      </w:r>
    </w:p>
    <w:p w:rsidR="00000000" w:rsidDel="00000000" w:rsidP="00000000" w:rsidRDefault="00000000" w:rsidRPr="00000000" w14:paraId="00000052">
      <w:pPr>
        <w:spacing w:after="0" w:lineRule="auto"/>
        <w:rPr>
          <w:color w:val="ff0000"/>
          <w:highlight w:val="white"/>
        </w:rPr>
      </w:pPr>
      <w:r w:rsidDel="00000000" w:rsidR="00000000" w:rsidRPr="00000000">
        <w:rPr>
          <w:color w:val="ff0000"/>
          <w:highlight w:val="white"/>
          <w:rtl w:val="0"/>
        </w:rPr>
        <w:t xml:space="preserve">Some key factors like insurance costs, depreciation value, maintenance, fuel consumption and others, have a direct influence in determining whether a new vehicle would be suitable or not for a given monthly budget.</w:t>
      </w:r>
    </w:p>
    <w:p w:rsidR="00000000" w:rsidDel="00000000" w:rsidP="00000000" w:rsidRDefault="00000000" w:rsidRPr="00000000" w14:paraId="00000053">
      <w:pPr>
        <w:spacing w:after="0" w:lineRule="auto"/>
        <w:rPr>
          <w:color w:val="ff0000"/>
          <w:highlight w:val="white"/>
        </w:rPr>
      </w:pPr>
      <w:r w:rsidDel="00000000" w:rsidR="00000000" w:rsidRPr="00000000">
        <w:rPr>
          <w:color w:val="ff0000"/>
          <w:highlight w:val="white"/>
          <w:rtl w:val="0"/>
        </w:rPr>
        <w:t xml:space="preserve">When navigating a website to buy second-hand cars for example, it’s very hard to visualise how much a vehicle would cost per month or year and if the choice is compatible with the user's monthly or yearly budget.While buying a new vehicle is the second biggest acquisition after a house, it is hard to predict and visualise ownership costs when using existing online tools or marketplaces. There is a need for tools that provide a comprehensive cost analysis.</w:t>
      </w:r>
    </w:p>
    <w:p w:rsidR="00000000" w:rsidDel="00000000" w:rsidP="00000000" w:rsidRDefault="00000000" w:rsidRPr="00000000" w14:paraId="00000054">
      <w:pPr>
        <w:spacing w:after="0" w:lineRule="auto"/>
        <w:rPr>
          <w:color w:val="ff0000"/>
          <w:highlight w:val="white"/>
        </w:rPr>
      </w:pPr>
      <w:r w:rsidDel="00000000" w:rsidR="00000000" w:rsidRPr="00000000">
        <w:rPr>
          <w:color w:val="ff0000"/>
          <w:highlight w:val="white"/>
          <w:rtl w:val="0"/>
        </w:rPr>
        <w:t xml:space="preserve">Research ***</w:t>
      </w:r>
    </w:p>
    <w:p w:rsidR="00000000" w:rsidDel="00000000" w:rsidP="00000000" w:rsidRDefault="00000000" w:rsidRPr="00000000" w14:paraId="00000055">
      <w:pPr>
        <w:spacing w:after="0" w:lineRule="auto"/>
        <w:rPr>
          <w:color w:val="ff0000"/>
          <w:highlight w:val="white"/>
        </w:rPr>
      </w:pPr>
      <w:r w:rsidDel="00000000" w:rsidR="00000000" w:rsidRPr="00000000">
        <w:rPr>
          <w:rtl w:val="0"/>
        </w:rPr>
      </w:r>
    </w:p>
    <w:p w:rsidR="00000000" w:rsidDel="00000000" w:rsidP="00000000" w:rsidRDefault="00000000" w:rsidRPr="00000000" w14:paraId="00000056">
      <w:pPr>
        <w:spacing w:after="0" w:lineRule="auto"/>
        <w:rPr>
          <w:color w:val="ff0000"/>
          <w:highlight w:val="white"/>
        </w:rPr>
      </w:pPr>
      <w:r w:rsidDel="00000000" w:rsidR="00000000" w:rsidRPr="00000000">
        <w:rPr>
          <w:rtl w:val="0"/>
        </w:rPr>
      </w:r>
    </w:p>
    <w:p w:rsidR="00000000" w:rsidDel="00000000" w:rsidP="00000000" w:rsidRDefault="00000000" w:rsidRPr="00000000" w14:paraId="00000057">
      <w:pPr>
        <w:spacing w:after="0" w:lineRule="auto"/>
        <w:rPr>
          <w:color w:val="ff0000"/>
          <w:highlight w:val="white"/>
        </w:rPr>
      </w:pPr>
      <w:r w:rsidDel="00000000" w:rsidR="00000000" w:rsidRPr="00000000">
        <w:rPr>
          <w:color w:val="ff0000"/>
          <w:highlight w:val="white"/>
          <w:rtl w:val="0"/>
        </w:rPr>
        <w:t xml:space="preserve">To solve the above issue, a proposal to deliver an app that analyzes and considers those factors will provide a helper tool to the final consumer, helping with financial decisions by providing total cost of ownership (TCO) per month or per year.</w:t>
      </w:r>
    </w:p>
    <w:p w:rsidR="00000000" w:rsidDel="00000000" w:rsidP="00000000" w:rsidRDefault="00000000" w:rsidRPr="00000000" w14:paraId="00000058">
      <w:pPr>
        <w:spacing w:after="0" w:lineRule="auto"/>
        <w:rPr>
          <w:color w:val="ff0000"/>
          <w:highlight w:val="white"/>
        </w:rPr>
      </w:pPr>
      <w:r w:rsidDel="00000000" w:rsidR="00000000" w:rsidRPr="00000000">
        <w:rPr>
          <w:color w:val="ff0000"/>
          <w:highlight w:val="white"/>
          <w:rtl w:val="0"/>
        </w:rPr>
        <w:t xml:space="preserve">By using real-time data and a trained advanced LLM model, the app offers a great tool that can help not only end buying customers but dealership’s online marketplace attraction.</w:t>
      </w:r>
    </w:p>
    <w:p w:rsidR="00000000" w:rsidDel="00000000" w:rsidP="00000000" w:rsidRDefault="00000000" w:rsidRPr="00000000" w14:paraId="00000059">
      <w:pPr>
        <w:spacing w:after="0" w:lineRule="auto"/>
        <w:rPr>
          <w:color w:val="ff0000"/>
          <w:highlight w:val="white"/>
        </w:rPr>
      </w:pPr>
      <w:r w:rsidDel="00000000" w:rsidR="00000000" w:rsidRPr="00000000">
        <w:rPr>
          <w:color w:val="ff0000"/>
          <w:highlight w:val="white"/>
          <w:rtl w:val="0"/>
        </w:rPr>
        <w:t xml:space="preserve">209 words.</w:t>
      </w:r>
    </w:p>
    <w:p w:rsidR="00000000" w:rsidDel="00000000" w:rsidP="00000000" w:rsidRDefault="00000000" w:rsidRPr="00000000" w14:paraId="0000005A">
      <w:pPr>
        <w:spacing w:after="0" w:lineRule="auto"/>
        <w:rPr>
          <w:i w:val="1"/>
          <w:color w:val="ff0000"/>
          <w:highlight w:val="white"/>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b w:val="1"/>
          <w:rtl w:val="0"/>
        </w:rPr>
        <w:t xml:space="preserve">Objectives:</w:t>
      </w:r>
      <w:r w:rsidDel="00000000" w:rsidR="00000000" w:rsidRPr="00000000">
        <w:rPr>
          <w:rtl w:val="0"/>
        </w:rP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color w:val="ff0000"/>
        </w:rPr>
      </w:pPr>
      <w:r w:rsidDel="00000000" w:rsidR="00000000" w:rsidRPr="00000000">
        <w:rPr>
          <w:color w:val="ff0000"/>
          <w:rtl w:val="0"/>
        </w:rPr>
        <w:t xml:space="preserve">Objectives</w:t>
      </w:r>
    </w:p>
    <w:p w:rsidR="00000000" w:rsidDel="00000000" w:rsidP="00000000" w:rsidRDefault="00000000" w:rsidRPr="00000000" w14:paraId="0000005E">
      <w:pPr>
        <w:numPr>
          <w:ilvl w:val="0"/>
          <w:numId w:val="7"/>
        </w:numPr>
        <w:spacing w:after="0" w:lineRule="auto"/>
        <w:ind w:left="720" w:hanging="360"/>
        <w:rPr>
          <w:b w:val="1"/>
          <w:color w:val="ff0000"/>
        </w:rPr>
      </w:pPr>
      <w:r w:rsidDel="00000000" w:rsidR="00000000" w:rsidRPr="00000000">
        <w:rPr>
          <w:b w:val="1"/>
          <w:color w:val="ff0000"/>
          <w:rtl w:val="0"/>
        </w:rPr>
        <w:t xml:space="preserve">Improve Customer Financial Decisions</w:t>
      </w:r>
    </w:p>
    <w:p w:rsidR="00000000" w:rsidDel="00000000" w:rsidP="00000000" w:rsidRDefault="00000000" w:rsidRPr="00000000" w14:paraId="0000005F">
      <w:pPr>
        <w:spacing w:after="0" w:lineRule="auto"/>
        <w:rPr>
          <w:color w:val="ff0000"/>
        </w:rPr>
      </w:pPr>
      <w:r w:rsidDel="00000000" w:rsidR="00000000" w:rsidRPr="00000000">
        <w:rPr>
          <w:color w:val="ff0000"/>
          <w:rtl w:val="0"/>
        </w:rPr>
        <w:t xml:space="preserve">Deliver a web tool that can be easily accessed by any end user using a browser, that calculates and predicts the TCO (total cost of ownership), providing a solid dashboard and helping customers with the long-term financial responsibility of their decisions.</w:t>
      </w:r>
    </w:p>
    <w:p w:rsidR="00000000" w:rsidDel="00000000" w:rsidP="00000000" w:rsidRDefault="00000000" w:rsidRPr="00000000" w14:paraId="00000060">
      <w:pPr>
        <w:numPr>
          <w:ilvl w:val="0"/>
          <w:numId w:val="9"/>
        </w:numPr>
        <w:spacing w:after="0" w:lineRule="auto"/>
        <w:ind w:left="720" w:hanging="360"/>
        <w:rPr>
          <w:color w:val="ff0000"/>
        </w:rPr>
      </w:pPr>
      <w:r w:rsidDel="00000000" w:rsidR="00000000" w:rsidRPr="00000000">
        <w:rPr>
          <w:color w:val="ff0000"/>
          <w:rtl w:val="0"/>
        </w:rPr>
        <w:t xml:space="preserve">I</w:t>
      </w:r>
      <w:r w:rsidDel="00000000" w:rsidR="00000000" w:rsidRPr="00000000">
        <w:rPr>
          <w:b w:val="1"/>
          <w:color w:val="ff0000"/>
          <w:rtl w:val="0"/>
        </w:rPr>
        <w:t xml:space="preserve">ncrease Online Engagement</w:t>
      </w:r>
    </w:p>
    <w:p w:rsidR="00000000" w:rsidDel="00000000" w:rsidP="00000000" w:rsidRDefault="00000000" w:rsidRPr="00000000" w14:paraId="00000061">
      <w:pPr>
        <w:spacing w:after="0" w:lineRule="auto"/>
        <w:rPr>
          <w:color w:val="ff0000"/>
        </w:rPr>
      </w:pPr>
      <w:r w:rsidDel="00000000" w:rsidR="00000000" w:rsidRPr="00000000">
        <w:rPr>
          <w:color w:val="ff0000"/>
          <w:rtl w:val="0"/>
        </w:rPr>
        <w:t xml:space="preserve">By integrating this tool with an online marketplace, it would improve user interaction metrics and time spent on the website, which can increase leads and possibly sales.</w:t>
      </w:r>
    </w:p>
    <w:p w:rsidR="00000000" w:rsidDel="00000000" w:rsidP="00000000" w:rsidRDefault="00000000" w:rsidRPr="00000000" w14:paraId="00000062">
      <w:pPr>
        <w:numPr>
          <w:ilvl w:val="0"/>
          <w:numId w:val="11"/>
        </w:numPr>
        <w:spacing w:after="0" w:lineRule="auto"/>
        <w:ind w:left="720" w:hanging="360"/>
        <w:rPr>
          <w:b w:val="1"/>
          <w:color w:val="ff0000"/>
        </w:rPr>
      </w:pPr>
      <w:r w:rsidDel="00000000" w:rsidR="00000000" w:rsidRPr="00000000">
        <w:rPr>
          <w:b w:val="1"/>
          <w:color w:val="ff0000"/>
          <w:rtl w:val="0"/>
        </w:rPr>
        <w:t xml:space="preserve">Increase Online Vehicle Sales</w:t>
      </w:r>
    </w:p>
    <w:p w:rsidR="00000000" w:rsidDel="00000000" w:rsidP="00000000" w:rsidRDefault="00000000" w:rsidRPr="00000000" w14:paraId="00000063">
      <w:pPr>
        <w:spacing w:after="0" w:lineRule="auto"/>
        <w:rPr>
          <w:color w:val="ff0000"/>
        </w:rPr>
      </w:pPr>
      <w:r w:rsidDel="00000000" w:rsidR="00000000" w:rsidRPr="00000000">
        <w:rPr>
          <w:color w:val="ff0000"/>
          <w:rtl w:val="0"/>
        </w:rPr>
        <w:t xml:space="preserve">The tool would offer a detailed cost breakdown and a long-term visibility on the ownership price of a vehicle which can lead towards encouraging buying decisions.</w:t>
      </w:r>
    </w:p>
    <w:p w:rsidR="00000000" w:rsidDel="00000000" w:rsidP="00000000" w:rsidRDefault="00000000" w:rsidRPr="00000000" w14:paraId="00000064">
      <w:pPr>
        <w:numPr>
          <w:ilvl w:val="0"/>
          <w:numId w:val="4"/>
        </w:numPr>
        <w:spacing w:after="0" w:lineRule="auto"/>
        <w:ind w:left="720" w:hanging="360"/>
        <w:rPr>
          <w:b w:val="1"/>
          <w:color w:val="ff0000"/>
        </w:rPr>
      </w:pPr>
      <w:r w:rsidDel="00000000" w:rsidR="00000000" w:rsidRPr="00000000">
        <w:rPr>
          <w:b w:val="1"/>
          <w:color w:val="ff0000"/>
          <w:rtl w:val="0"/>
        </w:rPr>
        <w:t xml:space="preserve">Lead to Market Competitiveness</w:t>
      </w:r>
    </w:p>
    <w:p w:rsidR="00000000" w:rsidDel="00000000" w:rsidP="00000000" w:rsidRDefault="00000000" w:rsidRPr="00000000" w14:paraId="00000065">
      <w:pPr>
        <w:spacing w:after="0" w:lineRule="auto"/>
        <w:ind w:left="720" w:firstLine="0"/>
        <w:rPr>
          <w:color w:val="ff0000"/>
        </w:rPr>
      </w:pPr>
      <w:r w:rsidDel="00000000" w:rsidR="00000000" w:rsidRPr="00000000">
        <w:rPr>
          <w:color w:val="ff0000"/>
          <w:rtl w:val="0"/>
        </w:rPr>
        <w:t xml:space="preserve">Empower dealerships with a competitive tool that highlights their inventory providing transparent pricing and cost analysis and prediction. </w:t>
      </w:r>
    </w:p>
    <w:p w:rsidR="00000000" w:rsidDel="00000000" w:rsidP="00000000" w:rsidRDefault="00000000" w:rsidRPr="00000000" w14:paraId="00000066">
      <w:pPr>
        <w:numPr>
          <w:ilvl w:val="0"/>
          <w:numId w:val="8"/>
        </w:numPr>
        <w:spacing w:after="0" w:lineRule="auto"/>
        <w:ind w:left="720" w:hanging="360"/>
        <w:rPr>
          <w:b w:val="1"/>
          <w:color w:val="ff0000"/>
        </w:rPr>
      </w:pPr>
      <w:r w:rsidDel="00000000" w:rsidR="00000000" w:rsidRPr="00000000">
        <w:rPr>
          <w:b w:val="1"/>
          <w:color w:val="ff0000"/>
          <w:rtl w:val="0"/>
        </w:rPr>
        <w:t xml:space="preserve">Business value validation </w:t>
      </w:r>
    </w:p>
    <w:p w:rsidR="00000000" w:rsidDel="00000000" w:rsidP="00000000" w:rsidRDefault="00000000" w:rsidRPr="00000000" w14:paraId="00000067">
      <w:pPr>
        <w:numPr>
          <w:ilvl w:val="0"/>
          <w:numId w:val="8"/>
        </w:numPr>
        <w:spacing w:after="0" w:lineRule="auto"/>
        <w:ind w:left="720" w:hanging="360"/>
        <w:rPr>
          <w:color w:val="ff0000"/>
        </w:rPr>
      </w:pPr>
      <w:r w:rsidDel="00000000" w:rsidR="00000000" w:rsidRPr="00000000">
        <w:rPr>
          <w:color w:val="ff0000"/>
          <w:rtl w:val="0"/>
        </w:rPr>
        <w:t xml:space="preserve">By collecting user feedback and metrics, evaluate the tool’s usage and effectiveness in improving user experience and sales increase. This can provide its value proposition to stakeholders. </w:t>
      </w:r>
    </w:p>
    <w:p w:rsidR="00000000" w:rsidDel="00000000" w:rsidP="00000000" w:rsidRDefault="00000000" w:rsidRPr="00000000" w14:paraId="00000068">
      <w:pPr>
        <w:spacing w:after="0" w:lineRule="auto"/>
        <w:ind w:left="720" w:firstLine="0"/>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b w:val="1"/>
          <w:rtl w:val="0"/>
        </w:rPr>
        <w:t xml:space="preserve">Problem Definition:</w:t>
      </w:r>
      <w:r w:rsidDel="00000000" w:rsidR="00000000" w:rsidRPr="00000000">
        <w:rPr>
          <w:rtl w:val="0"/>
        </w:rPr>
        <w:t xml:space="preserve"> Clearly state the problem or challenge the capstone project seeks to solve. Discuss the context of the problem, its impact, and why it's essential to address it.</w:t>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b w:val="1"/>
          <w:color w:val="ff0000"/>
        </w:rPr>
      </w:pPr>
      <w:r w:rsidDel="00000000" w:rsidR="00000000" w:rsidRPr="00000000">
        <w:rPr>
          <w:b w:val="1"/>
          <w:color w:val="ff0000"/>
          <w:rtl w:val="0"/>
        </w:rPr>
        <w:t xml:space="preserve">Unpredictable visualization of total vehicle ownership costs </w:t>
      </w:r>
    </w:p>
    <w:p w:rsidR="00000000" w:rsidDel="00000000" w:rsidP="00000000" w:rsidRDefault="00000000" w:rsidRPr="00000000" w14:paraId="0000006D">
      <w:pPr>
        <w:spacing w:after="0" w:lineRule="auto"/>
        <w:rPr>
          <w:color w:val="ff0000"/>
        </w:rPr>
      </w:pPr>
      <w:r w:rsidDel="00000000" w:rsidR="00000000" w:rsidRPr="00000000">
        <w:rPr>
          <w:color w:val="ff0000"/>
          <w:rtl w:val="0"/>
        </w:rPr>
        <w:t xml:space="preserve">When tempted to buy a new vehicle, some questions might come up as the following: </w:t>
      </w:r>
    </w:p>
    <w:p w:rsidR="00000000" w:rsidDel="00000000" w:rsidP="00000000" w:rsidRDefault="00000000" w:rsidRPr="00000000" w14:paraId="0000006E">
      <w:pPr>
        <w:spacing w:after="0" w:lineRule="auto"/>
        <w:rPr>
          <w:color w:val="ff0000"/>
        </w:rPr>
      </w:pPr>
      <w:r w:rsidDel="00000000" w:rsidR="00000000" w:rsidRPr="00000000">
        <w:rPr>
          <w:color w:val="ff0000"/>
          <w:rtl w:val="0"/>
        </w:rPr>
        <w:t xml:space="preserve">New vehicles vs Second-hand:</w:t>
      </w:r>
    </w:p>
    <w:p w:rsidR="00000000" w:rsidDel="00000000" w:rsidP="00000000" w:rsidRDefault="00000000" w:rsidRPr="00000000" w14:paraId="0000006F">
      <w:pPr>
        <w:spacing w:after="0" w:lineRule="auto"/>
        <w:ind w:left="0" w:firstLine="0"/>
        <w:rPr>
          <w:color w:val="ff0000"/>
        </w:rPr>
      </w:pPr>
      <w:r w:rsidDel="00000000" w:rsidR="00000000" w:rsidRPr="00000000">
        <w:rPr>
          <w:color w:val="ff0000"/>
          <w:rtl w:val="0"/>
        </w:rPr>
        <w:t xml:space="preserve">Should I buy a new vehicle or a second hand one ? </w:t>
      </w:r>
    </w:p>
    <w:p w:rsidR="00000000" w:rsidDel="00000000" w:rsidP="00000000" w:rsidRDefault="00000000" w:rsidRPr="00000000" w14:paraId="00000070">
      <w:pPr>
        <w:spacing w:after="0" w:lineRule="auto"/>
        <w:ind w:left="0" w:firstLine="0"/>
        <w:rPr>
          <w:color w:val="ff0000"/>
        </w:rPr>
      </w:pPr>
      <w:r w:rsidDel="00000000" w:rsidR="00000000" w:rsidRPr="00000000">
        <w:rPr>
          <w:color w:val="ff0000"/>
          <w:rtl w:val="0"/>
        </w:rPr>
        <w:t xml:space="preserve">Which fuel type to choose:</w:t>
      </w:r>
    </w:p>
    <w:p w:rsidR="00000000" w:rsidDel="00000000" w:rsidP="00000000" w:rsidRDefault="00000000" w:rsidRPr="00000000" w14:paraId="00000071">
      <w:pPr>
        <w:spacing w:after="0" w:lineRule="auto"/>
        <w:ind w:left="0" w:firstLine="0"/>
        <w:rPr>
          <w:color w:val="ff0000"/>
        </w:rPr>
      </w:pPr>
      <w:r w:rsidDel="00000000" w:rsidR="00000000" w:rsidRPr="00000000">
        <w:rPr>
          <w:color w:val="ff0000"/>
          <w:rtl w:val="0"/>
        </w:rPr>
        <w:t xml:space="preserve">Considering fuel costs, would it be better to buy an electric or petrol? </w:t>
      </w:r>
    </w:p>
    <w:p w:rsidR="00000000" w:rsidDel="00000000" w:rsidP="00000000" w:rsidRDefault="00000000" w:rsidRPr="00000000" w14:paraId="00000072">
      <w:pPr>
        <w:spacing w:after="0" w:lineRule="auto"/>
        <w:ind w:left="0" w:firstLine="0"/>
        <w:rPr>
          <w:color w:val="ff0000"/>
        </w:rPr>
      </w:pPr>
      <w:r w:rsidDel="00000000" w:rsidR="00000000" w:rsidRPr="00000000">
        <w:rPr>
          <w:color w:val="ff0000"/>
          <w:rtl w:val="0"/>
        </w:rPr>
        <w:t xml:space="preserve">Long-term costs:</w:t>
      </w:r>
    </w:p>
    <w:p w:rsidR="00000000" w:rsidDel="00000000" w:rsidP="00000000" w:rsidRDefault="00000000" w:rsidRPr="00000000" w14:paraId="00000073">
      <w:pPr>
        <w:spacing w:after="0" w:lineRule="auto"/>
        <w:ind w:left="0" w:firstLine="0"/>
        <w:rPr>
          <w:color w:val="ff0000"/>
        </w:rPr>
      </w:pPr>
      <w:r w:rsidDel="00000000" w:rsidR="00000000" w:rsidRPr="00000000">
        <w:rPr>
          <w:color w:val="ff0000"/>
          <w:rtl w:val="0"/>
        </w:rPr>
        <w:t xml:space="preserve">How much would it cost me in the long term to choose a petrol over an electric? </w:t>
      </w:r>
    </w:p>
    <w:p w:rsidR="00000000" w:rsidDel="00000000" w:rsidP="00000000" w:rsidRDefault="00000000" w:rsidRPr="00000000" w14:paraId="00000074">
      <w:pPr>
        <w:spacing w:after="0" w:lineRule="auto"/>
        <w:ind w:left="0" w:firstLine="0"/>
        <w:rPr>
          <w:color w:val="ff0000"/>
        </w:rPr>
      </w:pPr>
      <w:r w:rsidDel="00000000" w:rsidR="00000000" w:rsidRPr="00000000">
        <w:rPr>
          <w:color w:val="ff0000"/>
          <w:rtl w:val="0"/>
        </w:rPr>
        <w:t xml:space="preserve">Infrastructure:</w:t>
      </w:r>
    </w:p>
    <w:p w:rsidR="00000000" w:rsidDel="00000000" w:rsidP="00000000" w:rsidRDefault="00000000" w:rsidRPr="00000000" w14:paraId="00000075">
      <w:pPr>
        <w:spacing w:after="0" w:lineRule="auto"/>
        <w:ind w:left="0" w:firstLine="0"/>
        <w:rPr>
          <w:color w:val="ff0000"/>
        </w:rPr>
      </w:pPr>
      <w:r w:rsidDel="00000000" w:rsidR="00000000" w:rsidRPr="00000000">
        <w:rPr>
          <w:color w:val="ff0000"/>
          <w:rtl w:val="0"/>
        </w:rPr>
        <w:t xml:space="preserve">Is my country or the city I live in prepared for electric vehicles? </w:t>
      </w:r>
    </w:p>
    <w:p w:rsidR="00000000" w:rsidDel="00000000" w:rsidP="00000000" w:rsidRDefault="00000000" w:rsidRPr="00000000" w14:paraId="00000076">
      <w:pPr>
        <w:spacing w:after="0" w:lineRule="auto"/>
        <w:ind w:left="0" w:firstLine="0"/>
        <w:rPr>
          <w:color w:val="ff0000"/>
        </w:rPr>
      </w:pPr>
      <w:r w:rsidDel="00000000" w:rsidR="00000000" w:rsidRPr="00000000">
        <w:rPr>
          <w:color w:val="ff0000"/>
          <w:rtl w:val="0"/>
        </w:rPr>
        <w:t xml:space="preserve">Additional Investments:</w:t>
      </w:r>
    </w:p>
    <w:p w:rsidR="00000000" w:rsidDel="00000000" w:rsidP="00000000" w:rsidRDefault="00000000" w:rsidRPr="00000000" w14:paraId="00000077">
      <w:pPr>
        <w:spacing w:after="0" w:lineRule="auto"/>
        <w:ind w:left="0" w:firstLine="0"/>
        <w:rPr>
          <w:color w:val="ff0000"/>
        </w:rPr>
      </w:pPr>
      <w:r w:rsidDel="00000000" w:rsidR="00000000" w:rsidRPr="00000000">
        <w:rPr>
          <w:color w:val="ff0000"/>
          <w:rtl w:val="0"/>
        </w:rPr>
        <w:t xml:space="preserve">How much would it cost to invest in an electric home plug in addition to buying an electric vehicle? </w:t>
      </w:r>
    </w:p>
    <w:p w:rsidR="00000000" w:rsidDel="00000000" w:rsidP="00000000" w:rsidRDefault="00000000" w:rsidRPr="00000000" w14:paraId="00000078">
      <w:pPr>
        <w:spacing w:after="0" w:lineRule="auto"/>
        <w:ind w:left="0" w:firstLine="0"/>
        <w:rPr>
          <w:color w:val="ff0000"/>
        </w:rPr>
      </w:pPr>
      <w:r w:rsidDel="00000000" w:rsidR="00000000" w:rsidRPr="00000000">
        <w:rPr>
          <w:rtl w:val="0"/>
        </w:rPr>
      </w:r>
    </w:p>
    <w:p w:rsidR="00000000" w:rsidDel="00000000" w:rsidP="00000000" w:rsidRDefault="00000000" w:rsidRPr="00000000" w14:paraId="00000079">
      <w:pPr>
        <w:spacing w:after="0" w:lineRule="auto"/>
        <w:rPr>
          <w:color w:val="ff0000"/>
        </w:rPr>
      </w:pPr>
      <w:r w:rsidDel="00000000" w:rsidR="00000000" w:rsidRPr="00000000">
        <w:rPr>
          <w:color w:val="ff0000"/>
          <w:rtl w:val="0"/>
        </w:rPr>
        <w:t xml:space="preserve">While researching online, I could not find one prediction tool that could help to solve all the above questions at once.</w:t>
      </w:r>
    </w:p>
    <w:p w:rsidR="00000000" w:rsidDel="00000000" w:rsidP="00000000" w:rsidRDefault="00000000" w:rsidRPr="00000000" w14:paraId="0000007A">
      <w:pPr>
        <w:spacing w:after="0" w:lineRule="auto"/>
        <w:rPr>
          <w:color w:val="ff0000"/>
        </w:rPr>
      </w:pPr>
      <w:r w:rsidDel="00000000" w:rsidR="00000000" w:rsidRPr="00000000">
        <w:rPr>
          <w:rtl w:val="0"/>
        </w:rPr>
      </w:r>
    </w:p>
    <w:p w:rsidR="00000000" w:rsidDel="00000000" w:rsidP="00000000" w:rsidRDefault="00000000" w:rsidRPr="00000000" w14:paraId="0000007B">
      <w:pPr>
        <w:spacing w:after="0" w:lineRule="auto"/>
        <w:rPr>
          <w:color w:val="ff0000"/>
        </w:rPr>
      </w:pPr>
      <w:r w:rsidDel="00000000" w:rsidR="00000000" w:rsidRPr="00000000">
        <w:rPr>
          <w:color w:val="ff0000"/>
          <w:rtl w:val="0"/>
        </w:rPr>
        <w:t xml:space="preserve">Impact</w:t>
      </w:r>
    </w:p>
    <w:p w:rsidR="00000000" w:rsidDel="00000000" w:rsidP="00000000" w:rsidRDefault="00000000" w:rsidRPr="00000000" w14:paraId="0000007C">
      <w:pPr>
        <w:spacing w:after="0" w:lineRule="auto"/>
        <w:rPr>
          <w:color w:val="ff0000"/>
        </w:rPr>
      </w:pPr>
      <w:r w:rsidDel="00000000" w:rsidR="00000000" w:rsidRPr="00000000">
        <w:rPr>
          <w:color w:val="ff0000"/>
          <w:rtl w:val="0"/>
        </w:rPr>
        <w:t xml:space="preserve">Buyers:</w:t>
      </w:r>
    </w:p>
    <w:p w:rsidR="00000000" w:rsidDel="00000000" w:rsidP="00000000" w:rsidRDefault="00000000" w:rsidRPr="00000000" w14:paraId="0000007D">
      <w:pPr>
        <w:spacing w:after="0" w:lineRule="auto"/>
        <w:rPr>
          <w:color w:val="ff0000"/>
        </w:rPr>
      </w:pPr>
      <w:r w:rsidDel="00000000" w:rsidR="00000000" w:rsidRPr="00000000">
        <w:rPr>
          <w:color w:val="ff0000"/>
          <w:rtl w:val="0"/>
        </w:rPr>
        <w:t xml:space="preserve">Without the proper visualization of TCO, buyers would make uninformed decisions, which leads towards higher expenses over time and consequently dissatisfaction with their purchase. </w:t>
      </w:r>
    </w:p>
    <w:p w:rsidR="00000000" w:rsidDel="00000000" w:rsidP="00000000" w:rsidRDefault="00000000" w:rsidRPr="00000000" w14:paraId="0000007E">
      <w:pPr>
        <w:spacing w:after="0" w:lineRule="auto"/>
        <w:rPr>
          <w:color w:val="ff0000"/>
        </w:rPr>
      </w:pPr>
      <w:r w:rsidDel="00000000" w:rsidR="00000000" w:rsidRPr="00000000">
        <w:rPr>
          <w:color w:val="ff0000"/>
          <w:rtl w:val="0"/>
        </w:rPr>
        <w:t xml:space="preserve">Environmental Goals:</w:t>
      </w:r>
    </w:p>
    <w:p w:rsidR="00000000" w:rsidDel="00000000" w:rsidP="00000000" w:rsidRDefault="00000000" w:rsidRPr="00000000" w14:paraId="0000007F">
      <w:pPr>
        <w:spacing w:after="0" w:lineRule="auto"/>
        <w:rPr>
          <w:color w:val="ff0000"/>
        </w:rPr>
      </w:pPr>
      <w:r w:rsidDel="00000000" w:rsidR="00000000" w:rsidRPr="00000000">
        <w:rPr>
          <w:color w:val="ff0000"/>
          <w:rtl w:val="0"/>
        </w:rPr>
        <w:t xml:space="preserve"> While not certain about the benefits and costs of EVs, users would take longer to consider its adoption. This directly impacts on the world goal to reduce carbon emissions and combat climate change.</w:t>
      </w:r>
    </w:p>
    <w:p w:rsidR="00000000" w:rsidDel="00000000" w:rsidP="00000000" w:rsidRDefault="00000000" w:rsidRPr="00000000" w14:paraId="00000080">
      <w:pPr>
        <w:spacing w:after="0" w:lineRule="auto"/>
        <w:rPr>
          <w:color w:val="ff0000"/>
        </w:rPr>
      </w:pPr>
      <w:r w:rsidDel="00000000" w:rsidR="00000000" w:rsidRPr="00000000">
        <w:rPr>
          <w:color w:val="ff0000"/>
          <w:rtl w:val="0"/>
        </w:rPr>
        <w:t xml:space="preserve">Sales: </w:t>
      </w:r>
    </w:p>
    <w:p w:rsidR="00000000" w:rsidDel="00000000" w:rsidP="00000000" w:rsidRDefault="00000000" w:rsidRPr="00000000" w14:paraId="00000081">
      <w:pPr>
        <w:spacing w:after="0" w:lineRule="auto"/>
        <w:rPr>
          <w:color w:val="ff0000"/>
        </w:rPr>
      </w:pPr>
      <w:r w:rsidDel="00000000" w:rsidR="00000000" w:rsidRPr="00000000">
        <w:rPr>
          <w:color w:val="ff0000"/>
          <w:rtl w:val="0"/>
        </w:rPr>
        <w:t xml:space="preserve">Business lacks chances to engage customers with a valuable decision tool that can lead to more sales conversions and user satisfaction.</w:t>
      </w:r>
    </w:p>
    <w:p w:rsidR="00000000" w:rsidDel="00000000" w:rsidP="00000000" w:rsidRDefault="00000000" w:rsidRPr="00000000" w14:paraId="00000082">
      <w:pPr>
        <w:spacing w:after="0" w:lineRule="auto"/>
        <w:rPr>
          <w:color w:val="ff0000"/>
        </w:rPr>
      </w:pPr>
      <w:r w:rsidDel="00000000" w:rsidR="00000000" w:rsidRPr="00000000">
        <w:rPr>
          <w:color w:val="ff0000"/>
          <w:rtl w:val="0"/>
        </w:rPr>
        <w:t xml:space="preserve">Social:</w:t>
      </w:r>
    </w:p>
    <w:p w:rsidR="00000000" w:rsidDel="00000000" w:rsidP="00000000" w:rsidRDefault="00000000" w:rsidRPr="00000000" w14:paraId="00000083">
      <w:pPr>
        <w:spacing w:after="0" w:lineRule="auto"/>
        <w:rPr>
          <w:color w:val="ff0000"/>
        </w:rPr>
      </w:pPr>
      <w:r w:rsidDel="00000000" w:rsidR="00000000" w:rsidRPr="00000000">
        <w:rPr>
          <w:color w:val="ff0000"/>
          <w:rtl w:val="0"/>
        </w:rPr>
        <w:t xml:space="preserve">In a world where informed decisions are crucial to continue reducing fossil fuels, the lack of prediction tools like this one directly impacts environmental sustainability.</w:t>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b w:val="1"/>
          <w:rtl w:val="0"/>
        </w:rPr>
        <w:t xml:space="preserve">Scope:</w:t>
      </w:r>
      <w:r w:rsidDel="00000000" w:rsidR="00000000" w:rsidRPr="00000000">
        <w:rPr>
          <w:rtl w:val="0"/>
        </w:rPr>
        <w:t xml:space="preserve"> There should be plenty of scope for the two-semester capstone project. Define the scope of the capstone project. What will be included and excluded from the capstone project?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p w:rsidR="00000000" w:rsidDel="00000000" w:rsidP="00000000" w:rsidRDefault="00000000" w:rsidRPr="00000000" w14:paraId="00000088">
      <w:pPr>
        <w:spacing w:after="0" w:lineRule="auto"/>
        <w:rPr>
          <w:b w:val="1"/>
          <w:color w:val="ff0000"/>
        </w:rPr>
      </w:pPr>
      <w:r w:rsidDel="00000000" w:rsidR="00000000" w:rsidRPr="00000000">
        <w:rPr>
          <w:b w:val="1"/>
          <w:color w:val="ff0000"/>
          <w:rtl w:val="0"/>
        </w:rPr>
        <w:t xml:space="preserve">Project Scope</w:t>
      </w:r>
    </w:p>
    <w:p w:rsidR="00000000" w:rsidDel="00000000" w:rsidP="00000000" w:rsidRDefault="00000000" w:rsidRPr="00000000" w14:paraId="00000089">
      <w:pPr>
        <w:spacing w:after="0" w:lineRule="auto"/>
        <w:rPr>
          <w:color w:val="ff0000"/>
        </w:rPr>
      </w:pPr>
      <w:r w:rsidDel="00000000" w:rsidR="00000000" w:rsidRPr="00000000">
        <w:rPr>
          <w:color w:val="ff0000"/>
          <w:rtl w:val="0"/>
        </w:rPr>
        <w:t xml:space="preserve">This project aims to deliver a Vehicle Life Cycle Cost Prediction Tool that helps buyers to make more informed decisions when buying a new vehicle. </w:t>
      </w:r>
    </w:p>
    <w:p w:rsidR="00000000" w:rsidDel="00000000" w:rsidP="00000000" w:rsidRDefault="00000000" w:rsidRPr="00000000" w14:paraId="0000008A">
      <w:pPr>
        <w:spacing w:after="0" w:lineRule="auto"/>
        <w:rPr>
          <w:color w:val="ff0000"/>
        </w:rPr>
      </w:pPr>
      <w:r w:rsidDel="00000000" w:rsidR="00000000" w:rsidRPr="00000000">
        <w:rPr>
          <w:color w:val="ff0000"/>
          <w:rtl w:val="0"/>
        </w:rPr>
        <w:t xml:space="preserve">The tool would also increase user engagement on online platforms which on the business side also brings value to dealerships interested in using this tool.</w:t>
      </w:r>
    </w:p>
    <w:p w:rsidR="00000000" w:rsidDel="00000000" w:rsidP="00000000" w:rsidRDefault="00000000" w:rsidRPr="00000000" w14:paraId="0000008B">
      <w:pPr>
        <w:spacing w:after="0" w:lineRule="auto"/>
        <w:rPr>
          <w:color w:val="ff0000"/>
        </w:rPr>
      </w:pPr>
      <w:r w:rsidDel="00000000" w:rsidR="00000000" w:rsidRPr="00000000">
        <w:rPr>
          <w:color w:val="ff0000"/>
          <w:rtl w:val="0"/>
        </w:rPr>
        <w:t xml:space="preserve">It will unfold detailed predictions of the total cost of ownership (TCO) for different vehicles.</w:t>
      </w:r>
    </w:p>
    <w:p w:rsidR="00000000" w:rsidDel="00000000" w:rsidP="00000000" w:rsidRDefault="00000000" w:rsidRPr="00000000" w14:paraId="0000008C">
      <w:pPr>
        <w:spacing w:after="0" w:lineRule="auto"/>
        <w:rPr>
          <w:color w:val="ff0000"/>
        </w:rPr>
      </w:pPr>
      <w:r w:rsidDel="00000000" w:rsidR="00000000" w:rsidRPr="00000000">
        <w:rPr>
          <w:color w:val="ff0000"/>
          <w:rtl w:val="0"/>
        </w:rPr>
        <w:t xml:space="preserve">By using advanced predictive modeling, real-time data and a web user interface, the project would fill the existing gap in the market for tools that provide cost of ownership analysis.</w:t>
      </w:r>
    </w:p>
    <w:p w:rsidR="00000000" w:rsidDel="00000000" w:rsidP="00000000" w:rsidRDefault="00000000" w:rsidRPr="00000000" w14:paraId="0000008D">
      <w:pPr>
        <w:spacing w:after="0" w:lineRule="auto"/>
        <w:rPr>
          <w:color w:val="ff0000"/>
        </w:rPr>
      </w:pPr>
      <w:r w:rsidDel="00000000" w:rsidR="00000000" w:rsidRPr="00000000">
        <w:rPr>
          <w:rtl w:val="0"/>
        </w:rPr>
      </w:r>
    </w:p>
    <w:p w:rsidR="00000000" w:rsidDel="00000000" w:rsidP="00000000" w:rsidRDefault="00000000" w:rsidRPr="00000000" w14:paraId="0000008E">
      <w:pPr>
        <w:spacing w:after="0" w:lineRule="auto"/>
        <w:rPr>
          <w:color w:val="ff0000"/>
        </w:rPr>
      </w:pPr>
      <w:r w:rsidDel="00000000" w:rsidR="00000000" w:rsidRPr="00000000">
        <w:rPr>
          <w:color w:val="ff0000"/>
          <w:rtl w:val="0"/>
        </w:rPr>
        <w:t xml:space="preserve">Included in the Project</w:t>
      </w:r>
    </w:p>
    <w:p w:rsidR="00000000" w:rsidDel="00000000" w:rsidP="00000000" w:rsidRDefault="00000000" w:rsidRPr="00000000" w14:paraId="0000008F">
      <w:pPr>
        <w:spacing w:after="0" w:lineRule="auto"/>
        <w:rPr>
          <w:color w:val="ff0000"/>
        </w:rPr>
      </w:pPr>
      <w:r w:rsidDel="00000000" w:rsidR="00000000" w:rsidRPr="00000000">
        <w:rPr>
          <w:rtl w:val="0"/>
        </w:rPr>
      </w:r>
    </w:p>
    <w:p w:rsidR="00000000" w:rsidDel="00000000" w:rsidP="00000000" w:rsidRDefault="00000000" w:rsidRPr="00000000" w14:paraId="00000090">
      <w:pPr>
        <w:spacing w:after="0" w:lineRule="auto"/>
        <w:ind w:left="0" w:firstLine="0"/>
        <w:rPr>
          <w:b w:val="1"/>
          <w:color w:val="ff0000"/>
        </w:rPr>
      </w:pPr>
      <w:r w:rsidDel="00000000" w:rsidR="00000000" w:rsidRPr="00000000">
        <w:rPr>
          <w:b w:val="1"/>
          <w:color w:val="ff0000"/>
          <w:rtl w:val="0"/>
        </w:rPr>
        <w:t xml:space="preserve">Data collection and analysis </w:t>
      </w:r>
    </w:p>
    <w:p w:rsidR="00000000" w:rsidDel="00000000" w:rsidP="00000000" w:rsidRDefault="00000000" w:rsidRPr="00000000" w14:paraId="00000091">
      <w:pPr>
        <w:spacing w:after="0" w:lineRule="auto"/>
        <w:ind w:left="0" w:firstLine="0"/>
        <w:rPr>
          <w:color w:val="ff0000"/>
        </w:rPr>
      </w:pPr>
      <w:r w:rsidDel="00000000" w:rsidR="00000000" w:rsidRPr="00000000">
        <w:rPr>
          <w:color w:val="ff0000"/>
          <w:rtl w:val="0"/>
        </w:rPr>
        <w:t xml:space="preserve">Project would gather data on the following fields: Vehicle purchase prices, insurance rate, depreciation rate, Repair and maintenance costs, fuel type costs, infrastructure for electric vehicles, government incentives and tax implications, financing incentives on green vehicles.</w:t>
      </w:r>
    </w:p>
    <w:p w:rsidR="00000000" w:rsidDel="00000000" w:rsidP="00000000" w:rsidRDefault="00000000" w:rsidRPr="00000000" w14:paraId="00000092">
      <w:pPr>
        <w:spacing w:after="0" w:lineRule="auto"/>
        <w:ind w:left="0" w:firstLine="0"/>
        <w:rPr>
          <w:b w:val="1"/>
          <w:color w:val="ff0000"/>
        </w:rPr>
      </w:pPr>
      <w:r w:rsidDel="00000000" w:rsidR="00000000" w:rsidRPr="00000000">
        <w:rPr>
          <w:b w:val="1"/>
          <w:color w:val="ff0000"/>
          <w:rtl w:val="0"/>
        </w:rPr>
        <w:t xml:space="preserve">Predictive Models</w:t>
      </w:r>
    </w:p>
    <w:p w:rsidR="00000000" w:rsidDel="00000000" w:rsidP="00000000" w:rsidRDefault="00000000" w:rsidRPr="00000000" w14:paraId="00000093">
      <w:pPr>
        <w:spacing w:after="0" w:lineRule="auto"/>
        <w:ind w:left="0" w:firstLine="0"/>
        <w:rPr>
          <w:color w:val="ff0000"/>
        </w:rPr>
      </w:pPr>
      <w:r w:rsidDel="00000000" w:rsidR="00000000" w:rsidRPr="00000000">
        <w:rPr>
          <w:color w:val="ff0000"/>
          <w:rtl w:val="0"/>
        </w:rPr>
        <w:t xml:space="preserve">Project would develop machine learning models to help forecast the following:</w:t>
      </w:r>
    </w:p>
    <w:p w:rsidR="00000000" w:rsidDel="00000000" w:rsidP="00000000" w:rsidRDefault="00000000" w:rsidRPr="00000000" w14:paraId="00000094">
      <w:pPr>
        <w:spacing w:after="0" w:lineRule="auto"/>
        <w:ind w:left="0" w:firstLine="0"/>
        <w:rPr>
          <w:color w:val="ff0000"/>
        </w:rPr>
      </w:pPr>
      <w:r w:rsidDel="00000000" w:rsidR="00000000" w:rsidRPr="00000000">
        <w:rPr>
          <w:color w:val="ff0000"/>
          <w:rtl w:val="0"/>
        </w:rPr>
        <w:t xml:space="preserve">Depreciation metrics, maintenance costs, fuel consumption costs, insurance costs over time.</w:t>
      </w:r>
    </w:p>
    <w:p w:rsidR="00000000" w:rsidDel="00000000" w:rsidP="00000000" w:rsidRDefault="00000000" w:rsidRPr="00000000" w14:paraId="00000095">
      <w:pPr>
        <w:spacing w:after="0" w:lineRule="auto"/>
        <w:ind w:left="0" w:firstLine="0"/>
        <w:rPr>
          <w:color w:val="ff0000"/>
        </w:rPr>
      </w:pPr>
      <w:r w:rsidDel="00000000" w:rsidR="00000000" w:rsidRPr="00000000">
        <w:rPr>
          <w:color w:val="ff0000"/>
          <w:rtl w:val="0"/>
        </w:rPr>
        <w:t xml:space="preserve">By using algorithms such as linear regression, time-series forecasting and decision trees.</w:t>
      </w:r>
    </w:p>
    <w:p w:rsidR="00000000" w:rsidDel="00000000" w:rsidP="00000000" w:rsidRDefault="00000000" w:rsidRPr="00000000" w14:paraId="00000096">
      <w:pPr>
        <w:spacing w:after="0" w:lineRule="auto"/>
        <w:ind w:left="0" w:firstLine="0"/>
        <w:rPr>
          <w:b w:val="1"/>
          <w:color w:val="ff0000"/>
        </w:rPr>
      </w:pPr>
      <w:r w:rsidDel="00000000" w:rsidR="00000000" w:rsidRPr="00000000">
        <w:rPr>
          <w:b w:val="1"/>
          <w:color w:val="ff0000"/>
          <w:rtl w:val="0"/>
        </w:rPr>
        <w:t xml:space="preserve">Web Interface</w:t>
      </w:r>
    </w:p>
    <w:p w:rsidR="00000000" w:rsidDel="00000000" w:rsidP="00000000" w:rsidRDefault="00000000" w:rsidRPr="00000000" w14:paraId="00000097">
      <w:pPr>
        <w:numPr>
          <w:ilvl w:val="0"/>
          <w:numId w:val="2"/>
        </w:numPr>
        <w:spacing w:after="0" w:lineRule="auto"/>
        <w:ind w:left="720" w:hanging="360"/>
        <w:rPr>
          <w:color w:val="ff0000"/>
        </w:rPr>
      </w:pPr>
      <w:r w:rsidDel="00000000" w:rsidR="00000000" w:rsidRPr="00000000">
        <w:rPr>
          <w:color w:val="ff0000"/>
          <w:rtl w:val="0"/>
        </w:rPr>
        <w:t xml:space="preserve">User form to collect more personalized data</w:t>
      </w:r>
    </w:p>
    <w:p w:rsidR="00000000" w:rsidDel="00000000" w:rsidP="00000000" w:rsidRDefault="00000000" w:rsidRPr="00000000" w14:paraId="00000098">
      <w:pPr>
        <w:numPr>
          <w:ilvl w:val="0"/>
          <w:numId w:val="2"/>
        </w:numPr>
        <w:spacing w:after="0" w:lineRule="auto"/>
        <w:ind w:left="720" w:hanging="360"/>
        <w:rPr>
          <w:color w:val="ff0000"/>
        </w:rPr>
      </w:pPr>
      <w:r w:rsidDel="00000000" w:rsidR="00000000" w:rsidRPr="00000000">
        <w:rPr>
          <w:color w:val="ff0000"/>
          <w:rtl w:val="0"/>
        </w:rPr>
        <w:t xml:space="preserve">A metric dashboard to display results</w:t>
      </w:r>
    </w:p>
    <w:p w:rsidR="00000000" w:rsidDel="00000000" w:rsidP="00000000" w:rsidRDefault="00000000" w:rsidRPr="00000000" w14:paraId="00000099">
      <w:pPr>
        <w:numPr>
          <w:ilvl w:val="0"/>
          <w:numId w:val="2"/>
        </w:numPr>
        <w:spacing w:after="0" w:lineRule="auto"/>
        <w:ind w:left="720" w:hanging="360"/>
        <w:rPr>
          <w:color w:val="ff0000"/>
        </w:rPr>
      </w:pPr>
      <w:r w:rsidDel="00000000" w:rsidR="00000000" w:rsidRPr="00000000">
        <w:rPr>
          <w:color w:val="ff0000"/>
          <w:rtl w:val="0"/>
        </w:rPr>
        <w:t xml:space="preserve">Web-component that can be easily integrated on dealership websites</w:t>
      </w:r>
    </w:p>
    <w:p w:rsidR="00000000" w:rsidDel="00000000" w:rsidP="00000000" w:rsidRDefault="00000000" w:rsidRPr="00000000" w14:paraId="0000009A">
      <w:pPr>
        <w:spacing w:after="0" w:lineRule="auto"/>
        <w:ind w:left="0" w:firstLine="0"/>
        <w:rPr>
          <w:b w:val="1"/>
          <w:color w:val="ff0000"/>
        </w:rPr>
      </w:pPr>
      <w:r w:rsidDel="00000000" w:rsidR="00000000" w:rsidRPr="00000000">
        <w:rPr>
          <w:b w:val="1"/>
          <w:color w:val="ff0000"/>
          <w:rtl w:val="0"/>
        </w:rPr>
        <w:t xml:space="preserve">Features</w:t>
      </w:r>
    </w:p>
    <w:p w:rsidR="00000000" w:rsidDel="00000000" w:rsidP="00000000" w:rsidRDefault="00000000" w:rsidRPr="00000000" w14:paraId="0000009B">
      <w:pPr>
        <w:numPr>
          <w:ilvl w:val="0"/>
          <w:numId w:val="1"/>
        </w:numPr>
        <w:spacing w:after="0" w:lineRule="auto"/>
        <w:ind w:left="720" w:hanging="360"/>
        <w:rPr>
          <w:color w:val="ff0000"/>
        </w:rPr>
      </w:pPr>
      <w:r w:rsidDel="00000000" w:rsidR="00000000" w:rsidRPr="00000000">
        <w:rPr>
          <w:color w:val="ff0000"/>
          <w:rtl w:val="0"/>
        </w:rPr>
        <w:t xml:space="preserve">Comparison table: A table that compares one option over the other.</w:t>
      </w:r>
    </w:p>
    <w:p w:rsidR="00000000" w:rsidDel="00000000" w:rsidP="00000000" w:rsidRDefault="00000000" w:rsidRPr="00000000" w14:paraId="0000009C">
      <w:pPr>
        <w:numPr>
          <w:ilvl w:val="0"/>
          <w:numId w:val="1"/>
        </w:numPr>
        <w:spacing w:after="0" w:lineRule="auto"/>
        <w:ind w:left="720" w:hanging="360"/>
        <w:rPr>
          <w:color w:val="ff0000"/>
        </w:rPr>
      </w:pPr>
      <w:r w:rsidDel="00000000" w:rsidR="00000000" w:rsidRPr="00000000">
        <w:rPr>
          <w:color w:val="ff0000"/>
          <w:rtl w:val="0"/>
        </w:rPr>
        <w:t xml:space="preserve">Environmental Impact report: A report that helps users to understand the impact of a given vehicle.</w:t>
      </w:r>
    </w:p>
    <w:p w:rsidR="00000000" w:rsidDel="00000000" w:rsidP="00000000" w:rsidRDefault="00000000" w:rsidRPr="00000000" w14:paraId="0000009D">
      <w:pPr>
        <w:numPr>
          <w:ilvl w:val="0"/>
          <w:numId w:val="1"/>
        </w:numPr>
        <w:spacing w:after="0" w:lineRule="auto"/>
        <w:ind w:left="720" w:hanging="360"/>
        <w:rPr>
          <w:color w:val="ff0000"/>
        </w:rPr>
      </w:pPr>
      <w:r w:rsidDel="00000000" w:rsidR="00000000" w:rsidRPr="00000000">
        <w:rPr>
          <w:color w:val="ff0000"/>
          <w:rtl w:val="0"/>
        </w:rPr>
        <w:t xml:space="preserve">Summary Dashboard: A metric dashboard that displays TCO information over years.</w:t>
      </w:r>
    </w:p>
    <w:p w:rsidR="00000000" w:rsidDel="00000000" w:rsidP="00000000" w:rsidRDefault="00000000" w:rsidRPr="00000000" w14:paraId="0000009E">
      <w:pPr>
        <w:spacing w:after="0" w:lineRule="auto"/>
        <w:ind w:left="0" w:firstLine="0"/>
        <w:rPr/>
      </w:pPr>
      <w:r w:rsidDel="00000000" w:rsidR="00000000" w:rsidRPr="00000000">
        <w:rPr>
          <w:rtl w:val="0"/>
        </w:rPr>
      </w:r>
    </w:p>
    <w:p w:rsidR="00000000" w:rsidDel="00000000" w:rsidP="00000000" w:rsidRDefault="00000000" w:rsidRPr="00000000" w14:paraId="0000009F">
      <w:pPr>
        <w:spacing w:after="0" w:lineRule="auto"/>
        <w:rPr>
          <w:color w:val="ff0000"/>
        </w:rPr>
      </w:pPr>
      <w:r w:rsidDel="00000000" w:rsidR="00000000" w:rsidRPr="00000000">
        <w:rPr>
          <w:color w:val="ff0000"/>
          <w:rtl w:val="0"/>
        </w:rPr>
        <w:t xml:space="preserve">Excluded from the Project </w:t>
      </w:r>
    </w:p>
    <w:p w:rsidR="00000000" w:rsidDel="00000000" w:rsidP="00000000" w:rsidRDefault="00000000" w:rsidRPr="00000000" w14:paraId="000000A0">
      <w:pPr>
        <w:spacing w:after="0" w:lineRule="auto"/>
        <w:rPr>
          <w:color w:val="ff0000"/>
        </w:rPr>
      </w:pPr>
      <w:r w:rsidDel="00000000" w:rsidR="00000000" w:rsidRPr="00000000">
        <w:rPr>
          <w:b w:val="1"/>
          <w:color w:val="ff0000"/>
          <w:rtl w:val="0"/>
        </w:rPr>
        <w:t xml:space="preserve">Mobile Application Development</w:t>
      </w:r>
      <w:r w:rsidDel="00000000" w:rsidR="00000000" w:rsidRPr="00000000">
        <w:rPr>
          <w:color w:val="ff0000"/>
          <w:rtl w:val="0"/>
        </w:rPr>
        <w:t xml:space="preserve">: This tool would initially be a web only tool, meaning it will not extend to native mobile app development.</w:t>
      </w:r>
    </w:p>
    <w:p w:rsidR="00000000" w:rsidDel="00000000" w:rsidP="00000000" w:rsidRDefault="00000000" w:rsidRPr="00000000" w14:paraId="000000A1">
      <w:pPr>
        <w:spacing w:after="0" w:lineRule="auto"/>
        <w:rPr>
          <w:color w:val="ff0000"/>
        </w:rPr>
      </w:pPr>
      <w:r w:rsidDel="00000000" w:rsidR="00000000" w:rsidRPr="00000000">
        <w:rPr>
          <w:b w:val="1"/>
          <w:color w:val="ff0000"/>
          <w:rtl w:val="0"/>
        </w:rPr>
        <w:t xml:space="preserve">Real-time inventory integration: </w:t>
      </w:r>
      <w:r w:rsidDel="00000000" w:rsidR="00000000" w:rsidRPr="00000000">
        <w:rPr>
          <w:color w:val="ff0000"/>
          <w:rtl w:val="0"/>
        </w:rPr>
        <w:t xml:space="preserve">This tool initially would not be connected with any dealership inventory. Placeholder data will be used to demonstrate its initial purpose and features.</w:t>
      </w:r>
    </w:p>
    <w:p w:rsidR="00000000" w:rsidDel="00000000" w:rsidP="00000000" w:rsidRDefault="00000000" w:rsidRPr="00000000" w14:paraId="000000A2">
      <w:pPr>
        <w:spacing w:after="0" w:lineRule="auto"/>
        <w:rPr>
          <w:color w:val="ff0000"/>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b w:val="1"/>
          <w:rtl w:val="0"/>
        </w:rPr>
        <w:t xml:space="preserve">Data Sources:</w:t>
      </w:r>
      <w:r w:rsidDel="00000000" w:rsidR="00000000" w:rsidRPr="00000000">
        <w:rPr>
          <w:rtl w:val="0"/>
        </w:rPr>
        <w:t xml:space="preserve"> Where will you get your data, and how much do you need? Specify the data sources you plan to use in the capstone project. Show evidence of any permissions to access the data and the use of the data.</w:t>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b w:val="1"/>
          <w:rtl w:val="0"/>
        </w:rPr>
        <w:t xml:space="preserve">Ethical Considerations:</w:t>
      </w:r>
      <w:r w:rsidDel="00000000" w:rsidR="00000000" w:rsidRPr="00000000">
        <w:rPr>
          <w:rtl w:val="0"/>
        </w:rP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b w:val="1"/>
        </w:rPr>
      </w:pPr>
      <w:r w:rsidDel="00000000" w:rsidR="00000000" w:rsidRPr="00000000">
        <w:rPr>
          <w:b w:val="1"/>
          <w:rtl w:val="0"/>
        </w:rPr>
        <w:t xml:space="preserve">Sample Ideas for Capstone Projects:</w:t>
      </w:r>
    </w:p>
    <w:p w:rsidR="00000000" w:rsidDel="00000000" w:rsidP="00000000" w:rsidRDefault="00000000" w:rsidRPr="00000000" w14:paraId="000000A9">
      <w:pPr>
        <w:spacing w:after="0" w:lineRule="auto"/>
        <w:rPr/>
      </w:pPr>
      <w:r w:rsidDel="00000000" w:rsidR="00000000" w:rsidRPr="00000000">
        <w:rPr>
          <w:rtl w:val="0"/>
        </w:rPr>
        <w:t xml:space="preserve">Predictive Analytics for Customer Churn in E-commerce.</w:t>
      </w:r>
    </w:p>
    <w:p w:rsidR="00000000" w:rsidDel="00000000" w:rsidP="00000000" w:rsidRDefault="00000000" w:rsidRPr="00000000" w14:paraId="000000AA">
      <w:pPr>
        <w:spacing w:after="0" w:lineRule="auto"/>
        <w:rPr/>
      </w:pPr>
      <w:r w:rsidDel="00000000" w:rsidR="00000000" w:rsidRPr="00000000">
        <w:rPr>
          <w:rtl w:val="0"/>
        </w:rPr>
        <w:t xml:space="preserve">Increasing company sales</w:t>
      </w:r>
    </w:p>
    <w:p w:rsidR="00000000" w:rsidDel="00000000" w:rsidP="00000000" w:rsidRDefault="00000000" w:rsidRPr="00000000" w14:paraId="000000AB">
      <w:pPr>
        <w:spacing w:after="0" w:lineRule="auto"/>
        <w:rPr/>
      </w:pPr>
      <w:r w:rsidDel="00000000" w:rsidR="00000000" w:rsidRPr="00000000">
        <w:rPr>
          <w:rtl w:val="0"/>
        </w:rPr>
        <w:t xml:space="preserve">Financial Fraud Detection (Anomaly detection)</w:t>
      </w:r>
    </w:p>
    <w:p w:rsidR="00000000" w:rsidDel="00000000" w:rsidP="00000000" w:rsidRDefault="00000000" w:rsidRPr="00000000" w14:paraId="000000AC">
      <w:pPr>
        <w:spacing w:after="0" w:lineRule="auto"/>
        <w:rPr/>
      </w:pPr>
      <w:r w:rsidDel="00000000" w:rsidR="00000000" w:rsidRPr="00000000">
        <w:rPr>
          <w:rtl w:val="0"/>
        </w:rPr>
        <w:t xml:space="preserve">Personalised pricing.</w:t>
      </w:r>
    </w:p>
    <w:p w:rsidR="00000000" w:rsidDel="00000000" w:rsidP="00000000" w:rsidRDefault="00000000" w:rsidRPr="00000000" w14:paraId="000000AD">
      <w:pPr>
        <w:spacing w:after="0" w:lineRule="auto"/>
        <w:rPr/>
      </w:pPr>
      <w:r w:rsidDel="00000000" w:rsidR="00000000" w:rsidRPr="00000000">
        <w:rPr>
          <w:rtl w:val="0"/>
        </w:rPr>
        <w:t xml:space="preserve">Event analysis</w:t>
      </w:r>
    </w:p>
    <w:p w:rsidR="00000000" w:rsidDel="00000000" w:rsidP="00000000" w:rsidRDefault="00000000" w:rsidRPr="00000000" w14:paraId="000000AE">
      <w:pPr>
        <w:spacing w:after="0" w:lineRule="auto"/>
        <w:rPr/>
      </w:pPr>
      <w:r w:rsidDel="00000000" w:rsidR="00000000" w:rsidRPr="00000000">
        <w:rPr>
          <w:rtl w:val="0"/>
        </w:rPr>
        <w:t xml:space="preserve">Sports predictions (games, players, plays)</w:t>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t xml:space="preserve">Remember that these project ideas are just starting points. Ensure that your project proposal outlines a comprehensive and in-depth analysis that will occur over two semesters.</w:t>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after="0" w:line="240" w:lineRule="auto"/>
        <w:rPr>
          <w:sz w:val="24"/>
          <w:szCs w:val="24"/>
        </w:rPr>
      </w:pPr>
      <w:bookmarkStart w:colFirst="0" w:colLast="0" w:name="_30j0zll" w:id="1"/>
      <w:bookmarkEnd w:id="1"/>
      <w:r w:rsidDel="00000000" w:rsidR="00000000" w:rsidRPr="00000000">
        <w:rPr>
          <w:sz w:val="24"/>
          <w:szCs w:val="24"/>
          <w:rtl w:val="0"/>
        </w:rPr>
        <w:t xml:space="preserve">Further details of the assessment: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A GitHub link will be provided on Moodle, and the report Word document must be put into a GitHub repo for version control. GitHub's activity tracking ensures transparency and original work. There should be at least 10 to 15 commits throughout the project. Put the GitHub link at the end of your report.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sz w:val="24"/>
          <w:szCs w:val="24"/>
        </w:rPr>
      </w:pPr>
      <w:bookmarkStart w:colFirst="0" w:colLast="0" w:name="_ro4rsa2545a3" w:id="3"/>
      <w:bookmarkEnd w:id="3"/>
      <w:r w:rsidDel="00000000" w:rsidR="00000000" w:rsidRPr="00000000">
        <w:rPr>
          <w:b w:val="1"/>
          <w:color w:val="0e101a"/>
          <w:sz w:val="24"/>
          <w:szCs w:val="24"/>
          <w:rtl w:val="0"/>
        </w:rPr>
        <w:t xml:space="preserve">                  </w:t>
      </w:r>
      <w:r w:rsidDel="00000000" w:rsidR="00000000" w:rsidRPr="00000000">
        <w:rPr>
          <w:b w:val="1"/>
          <w:color w:val="ff0000"/>
          <w:sz w:val="24"/>
          <w:szCs w:val="24"/>
          <w:rtl w:val="0"/>
        </w:rPr>
        <w:t xml:space="preserve">https://github.com/bragayuri/strategic-thinking-ca-1</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 your analysis with references and properly reference ALL sources that you have used.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WARNING – If you do not support your work, you will not receive a high mark!</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 COUNT: 1,000 words. You may lose up to 10% of marks if your report is too short or long!</w:t>
      </w:r>
    </w:p>
    <w:p w:rsidR="00000000" w:rsidDel="00000000" w:rsidP="00000000" w:rsidRDefault="00000000" w:rsidRPr="00000000" w14:paraId="000000B8">
      <w:pPr>
        <w:pStyle w:val="Heading2"/>
        <w:rPr/>
      </w:pPr>
      <w:r w:rsidDel="00000000" w:rsidR="00000000" w:rsidRPr="00000000">
        <w:rPr>
          <w:rtl w:val="0"/>
        </w:rPr>
        <w:t xml:space="preserve">Assessment Requirements</w:t>
      </w:r>
    </w:p>
    <w:p w:rsidR="00000000" w:rsidDel="00000000" w:rsidP="00000000" w:rsidRDefault="00000000" w:rsidRPr="00000000" w14:paraId="000000B9">
      <w:pPr>
        <w:spacing w:after="0" w:lineRule="auto"/>
        <w:rPr/>
      </w:pPr>
      <w:r w:rsidDel="00000000" w:rsidR="00000000" w:rsidRPr="00000000">
        <w:rPr>
          <w:rtl w:val="0"/>
        </w:rPr>
        <w:t xml:space="preserve">All assessment submissions must meet the following minimum requirements:</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in the format outlined in the assignment summary table.</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Ethics form signed by all students and submitted as PDF.</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 or RAR files will not be accepted. Files must be submitted separately.</w:t>
      </w:r>
    </w:p>
    <w:p w:rsidR="00000000" w:rsidDel="00000000" w:rsidP="00000000" w:rsidRDefault="00000000" w:rsidRPr="00000000" w14:paraId="000000BD">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Capstone Project proposal report in Word ONLY format of about 1,000 words </w:t>
      </w:r>
    </w:p>
    <w:p w:rsidR="00000000" w:rsidDel="00000000" w:rsidP="00000000" w:rsidRDefault="00000000" w:rsidRPr="00000000" w14:paraId="000000BE">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by the deadline date specified or be subject to late submission penalties.</w:t>
      </w:r>
    </w:p>
    <w:p w:rsidR="00000000" w:rsidDel="00000000" w:rsidP="00000000" w:rsidRDefault="00000000" w:rsidRPr="00000000" w14:paraId="000000BF">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via Moodle upload.</w:t>
      </w:r>
    </w:p>
    <w:p w:rsidR="00000000" w:rsidDel="00000000" w:rsidP="00000000" w:rsidRDefault="00000000" w:rsidRPr="00000000" w14:paraId="000000C0">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Use </w:t>
      </w:r>
      <w:hyperlink r:id="rId8">
        <w:r w:rsidDel="00000000" w:rsidR="00000000" w:rsidRPr="00000000">
          <w:rPr>
            <w:u w:val="single"/>
            <w:rtl w:val="0"/>
          </w:rPr>
          <w:t xml:space="preserve">Harvard Referencing</w:t>
        </w:r>
      </w:hyperlink>
      <w:r w:rsidDel="00000000" w:rsidR="00000000" w:rsidRPr="00000000">
        <w:rPr>
          <w:rtl w:val="0"/>
        </w:rPr>
        <w:t xml:space="preserve"> when citing third party material.</w:t>
      </w:r>
    </w:p>
    <w:p w:rsidR="00000000" w:rsidDel="00000000" w:rsidP="00000000" w:rsidRDefault="00000000" w:rsidRPr="00000000" w14:paraId="000000C1">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the student’s own work. </w:t>
      </w:r>
    </w:p>
    <w:p w:rsidR="00000000" w:rsidDel="00000000" w:rsidP="00000000" w:rsidRDefault="00000000" w:rsidRPr="00000000" w14:paraId="000000C2">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Include the CCT assessment cover page.  </w:t>
      </w:r>
    </w:p>
    <w:p w:rsidR="00000000" w:rsidDel="00000000" w:rsidP="00000000" w:rsidRDefault="00000000" w:rsidRPr="00000000" w14:paraId="000000C3">
      <w:pPr>
        <w:pStyle w:val="Heading2"/>
        <w:rPr/>
      </w:pPr>
      <w:r w:rsidDel="00000000" w:rsidR="00000000" w:rsidRPr="00000000">
        <w:rPr>
          <w:rtl w:val="0"/>
        </w:rPr>
        <w:t xml:space="preserve">Learning Outcomes:</w:t>
      </w:r>
    </w:p>
    <w:p w:rsidR="00000000" w:rsidDel="00000000" w:rsidP="00000000" w:rsidRDefault="00000000" w:rsidRPr="00000000" w14:paraId="000000C4">
      <w:pPr>
        <w:spacing w:after="0" w:lineRule="auto"/>
        <w:rPr/>
      </w:pPr>
      <w:r w:rsidDel="00000000" w:rsidR="00000000" w:rsidRPr="00000000">
        <w:rPr>
          <w:rtl w:val="0"/>
        </w:rPr>
        <w:t xml:space="preserve">This assessment addresses the following module learning outcomes for this module:</w:t>
      </w:r>
    </w:p>
    <w:p w:rsidR="00000000" w:rsidDel="00000000" w:rsidP="00000000" w:rsidRDefault="00000000" w:rsidRPr="00000000" w14:paraId="000000C5">
      <w:pPr>
        <w:spacing w:after="0" w:lineRule="auto"/>
        <w:rPr/>
      </w:pPr>
      <w:r w:rsidDel="00000000" w:rsidR="00000000" w:rsidRPr="00000000">
        <w:rPr>
          <w:rtl w:val="0"/>
        </w:rPr>
        <w:t xml:space="preserve">1. Critically evaluate the relationship between information technology infrastructure and organisational competitive advantage.</w:t>
      </w:r>
    </w:p>
    <w:p w:rsidR="00000000" w:rsidDel="00000000" w:rsidP="00000000" w:rsidRDefault="00000000" w:rsidRPr="00000000" w14:paraId="000000C6">
      <w:pPr>
        <w:spacing w:after="0" w:lineRule="auto"/>
        <w:rPr/>
      </w:pPr>
      <w:r w:rsidDel="00000000" w:rsidR="00000000" w:rsidRPr="00000000">
        <w:rPr>
          <w:rtl w:val="0"/>
        </w:rPr>
        <w:t xml:space="preserve">2. Critically analyse and select open source and proprietary software with a view to developing IT </w:t>
      </w:r>
    </w:p>
    <w:p w:rsidR="00000000" w:rsidDel="00000000" w:rsidP="00000000" w:rsidRDefault="00000000" w:rsidRPr="00000000" w14:paraId="000000C7">
      <w:pPr>
        <w:spacing w:after="0" w:lineRule="auto"/>
        <w:rPr/>
      </w:pPr>
      <w:r w:rsidDel="00000000" w:rsidR="00000000" w:rsidRPr="00000000">
        <w:rPr>
          <w:rtl w:val="0"/>
        </w:rPr>
        <w:t xml:space="preserve">solutions for business and business-related IT problems.</w:t>
      </w:r>
    </w:p>
    <w:p w:rsidR="00000000" w:rsidDel="00000000" w:rsidP="00000000" w:rsidRDefault="00000000" w:rsidRPr="00000000" w14:paraId="000000C8">
      <w:pPr>
        <w:spacing w:after="0" w:lineRule="auto"/>
        <w:rPr/>
      </w:pPr>
      <w:r w:rsidDel="00000000" w:rsidR="00000000" w:rsidRPr="00000000">
        <w:rPr>
          <w:rtl w:val="0"/>
        </w:rPr>
        <w:t xml:space="preserve">3. Utilise tools of strategic business analysis to evaluate the current macro and micro business environment with a view to formulating future action plans.</w:t>
      </w:r>
    </w:p>
    <w:p w:rsidR="00000000" w:rsidDel="00000000" w:rsidP="00000000" w:rsidRDefault="00000000" w:rsidRPr="00000000" w14:paraId="000000C9">
      <w:pPr>
        <w:spacing w:after="0" w:lineRule="auto"/>
        <w:rPr/>
      </w:pPr>
      <w:r w:rsidDel="00000000" w:rsidR="00000000" w:rsidRPr="00000000">
        <w:rPr>
          <w:rtl w:val="0"/>
        </w:rPr>
        <w:t xml:space="preserve">4. Research emerging technologies and critically evaluate their impact on business and business information systems in general.</w:t>
      </w:r>
    </w:p>
    <w:p w:rsidR="00000000" w:rsidDel="00000000" w:rsidP="00000000" w:rsidRDefault="00000000" w:rsidRPr="00000000" w14:paraId="000000CA">
      <w:pPr>
        <w:spacing w:after="0" w:lineRule="auto"/>
        <w:rPr/>
      </w:pPr>
      <w:r w:rsidDel="00000000" w:rsidR="00000000" w:rsidRPr="00000000">
        <w:rPr>
          <w:rtl w:val="0"/>
        </w:rPr>
        <w:t xml:space="preserve">5. Understand the relationship between data gathering/utilisation and business intelligence and its impact on industry policy.</w:t>
      </w:r>
    </w:p>
    <w:p w:rsidR="00000000" w:rsidDel="00000000" w:rsidP="00000000" w:rsidRDefault="00000000" w:rsidRPr="00000000" w14:paraId="000000CB">
      <w:pPr>
        <w:spacing w:after="0" w:lineRule="auto"/>
        <w:rPr>
          <w:b w:val="1"/>
        </w:rPr>
      </w:pPr>
      <w:r w:rsidDel="00000000" w:rsidR="00000000" w:rsidRPr="00000000">
        <w:rPr>
          <w:rtl w:val="0"/>
        </w:rPr>
      </w:r>
    </w:p>
    <w:p w:rsidR="00000000" w:rsidDel="00000000" w:rsidP="00000000" w:rsidRDefault="00000000" w:rsidRPr="00000000" w14:paraId="000000CC">
      <w:pPr>
        <w:spacing w:after="0" w:lineRule="auto"/>
        <w:rPr>
          <w:color w:val="ff0000"/>
        </w:rPr>
      </w:pPr>
      <w:r w:rsidDel="00000000" w:rsidR="00000000" w:rsidRPr="00000000">
        <w:rPr>
          <w:rtl w:val="0"/>
        </w:rPr>
      </w:r>
    </w:p>
    <w:p w:rsidR="00000000" w:rsidDel="00000000" w:rsidP="00000000" w:rsidRDefault="00000000" w:rsidRPr="00000000" w14:paraId="000000CD">
      <w:pPr>
        <w:spacing w:after="0" w:lineRule="auto"/>
        <w:rPr>
          <w:b w:val="1"/>
        </w:rPr>
      </w:pPr>
      <w:r w:rsidDel="00000000" w:rsidR="00000000" w:rsidRPr="00000000">
        <w:rPr>
          <w:rtl w:val="0"/>
        </w:rPr>
      </w:r>
    </w:p>
    <w:p w:rsidR="00000000" w:rsidDel="00000000" w:rsidP="00000000" w:rsidRDefault="00000000" w:rsidRPr="00000000" w14:paraId="000000CE">
      <w:pPr>
        <w:spacing w:after="0" w:lineRule="auto"/>
        <w:rPr>
          <w:b w:val="1"/>
        </w:rPr>
      </w:pPr>
      <w:r w:rsidDel="00000000" w:rsidR="00000000" w:rsidRPr="00000000">
        <w:rPr>
          <w:rtl w:val="0"/>
        </w:rPr>
      </w:r>
    </w:p>
    <w:p w:rsidR="00000000" w:rsidDel="00000000" w:rsidP="00000000" w:rsidRDefault="00000000" w:rsidRPr="00000000" w14:paraId="000000CF">
      <w:pPr>
        <w:spacing w:after="0" w:lineRule="auto"/>
        <w:rPr>
          <w:b w:val="1"/>
        </w:rPr>
      </w:pPr>
      <w:r w:rsidDel="00000000" w:rsidR="00000000" w:rsidRPr="00000000">
        <w:rPr>
          <w:rtl w:val="0"/>
        </w:rPr>
      </w:r>
    </w:p>
    <w:p w:rsidR="00000000" w:rsidDel="00000000" w:rsidP="00000000" w:rsidRDefault="00000000" w:rsidRPr="00000000" w14:paraId="000000D0">
      <w:pPr>
        <w:spacing w:after="0" w:lineRule="auto"/>
        <w:rPr>
          <w:b w:val="1"/>
        </w:rPr>
      </w:pPr>
      <w:r w:rsidDel="00000000" w:rsidR="00000000" w:rsidRPr="00000000">
        <w:rPr>
          <w:rtl w:val="0"/>
        </w:rPr>
      </w:r>
    </w:p>
    <w:p w:rsidR="00000000" w:rsidDel="00000000" w:rsidP="00000000" w:rsidRDefault="00000000" w:rsidRPr="00000000" w14:paraId="000000D1">
      <w:pPr>
        <w:spacing w:after="0" w:lineRule="auto"/>
        <w:rPr>
          <w:b w:val="1"/>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ind w:left="720" w:firstLine="0"/>
        <w:rPr>
          <w:color w:val="ff0000"/>
        </w:rPr>
      </w:pPr>
      <w:r w:rsidDel="00000000" w:rsidR="00000000" w:rsidRPr="00000000">
        <w:rPr>
          <w:rtl w:val="0"/>
        </w:rPr>
      </w:r>
    </w:p>
    <w:p w:rsidR="00000000" w:rsidDel="00000000" w:rsidP="00000000" w:rsidRDefault="00000000" w:rsidRPr="00000000" w14:paraId="000000D3">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jc w:val="center"/>
        <w:rPr/>
      </w:pPr>
      <w:r w:rsidDel="00000000" w:rsidR="00000000" w:rsidRPr="00000000">
        <w:rPr>
          <w:rtl w:val="0"/>
        </w:rPr>
        <w:t xml:space="preserve">Statement of Acceptable Use of Artificial Intelligence</w:t>
      </w:r>
    </w:p>
    <w:tbl>
      <w:tblPr>
        <w:tblStyle w:val="Table2"/>
        <w:tblW w:w="8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4"/>
        <w:tblGridChange w:id="0">
          <w:tblGrid>
            <w:gridCol w:w="8784"/>
          </w:tblGrid>
        </w:tblGridChange>
      </w:tblGrid>
      <w:tr>
        <w:trPr>
          <w:cantSplit w:val="0"/>
          <w:tblHeader w:val="0"/>
        </w:trPr>
        <w:tc>
          <w:tcPr>
            <w:shd w:fill="d0cece" w:val="clear"/>
          </w:tcPr>
          <w:p w:rsidR="00000000" w:rsidDel="00000000" w:rsidP="00000000" w:rsidRDefault="00000000" w:rsidRPr="00000000" w14:paraId="000000D5">
            <w:pPr>
              <w:jc w:val="center"/>
              <w:rPr>
                <w:b w:val="1"/>
              </w:rPr>
            </w:pPr>
            <w:r w:rsidDel="00000000" w:rsidR="00000000" w:rsidRPr="00000000">
              <w:rPr>
                <w:b w:val="1"/>
                <w:rtl w:val="0"/>
              </w:rPr>
              <w:t xml:space="preserve">Acceptable and Unacceptable Use of AI</w:t>
            </w:r>
          </w:p>
          <w:p w:rsidR="00000000" w:rsidDel="00000000" w:rsidP="00000000" w:rsidRDefault="00000000" w:rsidRPr="00000000" w14:paraId="000000D6">
            <w:pPr>
              <w:rPr/>
            </w:pPr>
            <w:r w:rsidDel="00000000" w:rsidR="00000000" w:rsidRPr="00000000">
              <w:rPr>
                <w:rtl w:val="0"/>
              </w:rPr>
            </w:r>
          </w:p>
        </w:tc>
      </w:tr>
      <w:tr>
        <w:trPr>
          <w:cantSplit w:val="0"/>
          <w:tblHeader w:val="0"/>
        </w:trPr>
        <w:tc>
          <w:tcPr/>
          <w:p w:rsidR="00000000" w:rsidDel="00000000" w:rsidP="00000000" w:rsidRDefault="00000000" w:rsidRPr="00000000" w14:paraId="000000D7">
            <w:pPr>
              <w:numPr>
                <w:ilvl w:val="0"/>
                <w:numId w:val="12"/>
              </w:numPr>
              <w:ind w:left="320" w:hanging="283"/>
              <w:rPr/>
            </w:pPr>
            <w:r w:rsidDel="00000000" w:rsidR="00000000" w:rsidRPr="00000000">
              <w:rPr>
                <w:rFonts w:ascii="Arial" w:cs="Arial" w:eastAsia="Arial" w:hAnsi="Arial"/>
                <w:sz w:val="18"/>
                <w:szCs w:val="18"/>
                <w:rtl w:val="0"/>
              </w:rPr>
              <w:t xml:space="preserve">The use of generative AI tools (e.g. ChatGPT, Dall-e, etc.) is permitted in this assignment for the following activities:</w:t>
            </w:r>
          </w:p>
          <w:p w:rsidR="00000000" w:rsidDel="00000000" w:rsidP="00000000" w:rsidRDefault="00000000" w:rsidRPr="00000000" w14:paraId="000000D8">
            <w:pPr>
              <w:numPr>
                <w:ilvl w:val="1"/>
                <w:numId w:val="12"/>
              </w:numPr>
              <w:ind w:left="604" w:hanging="283.00000000000006"/>
              <w:rPr/>
            </w:pPr>
            <w:r w:rsidDel="00000000" w:rsidR="00000000" w:rsidRPr="00000000">
              <w:rPr>
                <w:rFonts w:ascii="Arial" w:cs="Arial" w:eastAsia="Arial" w:hAnsi="Arial"/>
                <w:sz w:val="18"/>
                <w:szCs w:val="18"/>
                <w:rtl w:val="0"/>
              </w:rPr>
              <w:t xml:space="preserve">Brainstorming and refining your ideas;</w:t>
            </w:r>
          </w:p>
          <w:p w:rsidR="00000000" w:rsidDel="00000000" w:rsidP="00000000" w:rsidRDefault="00000000" w:rsidRPr="00000000" w14:paraId="000000D9">
            <w:pPr>
              <w:numPr>
                <w:ilvl w:val="1"/>
                <w:numId w:val="12"/>
              </w:numPr>
              <w:ind w:left="604" w:hanging="283.00000000000006"/>
              <w:rPr/>
            </w:pPr>
            <w:r w:rsidDel="00000000" w:rsidR="00000000" w:rsidRPr="00000000">
              <w:rPr>
                <w:rFonts w:ascii="Arial" w:cs="Arial" w:eastAsia="Arial" w:hAnsi="Arial"/>
                <w:sz w:val="18"/>
                <w:szCs w:val="18"/>
                <w:rtl w:val="0"/>
              </w:rPr>
              <w:t xml:space="preserve">Fine tuning your research questions;</w:t>
            </w:r>
          </w:p>
          <w:p w:rsidR="00000000" w:rsidDel="00000000" w:rsidP="00000000" w:rsidRDefault="00000000" w:rsidRPr="00000000" w14:paraId="000000DA">
            <w:pPr>
              <w:numPr>
                <w:ilvl w:val="1"/>
                <w:numId w:val="12"/>
              </w:numPr>
              <w:ind w:left="604" w:hanging="283.00000000000006"/>
              <w:rPr/>
            </w:pPr>
            <w:r w:rsidDel="00000000" w:rsidR="00000000" w:rsidRPr="00000000">
              <w:rPr>
                <w:rFonts w:ascii="Arial" w:cs="Arial" w:eastAsia="Arial" w:hAnsi="Arial"/>
                <w:sz w:val="18"/>
                <w:szCs w:val="18"/>
                <w:rtl w:val="0"/>
              </w:rPr>
              <w:t xml:space="preserve">Finding information on your topic;</w:t>
            </w:r>
          </w:p>
          <w:p w:rsidR="00000000" w:rsidDel="00000000" w:rsidP="00000000" w:rsidRDefault="00000000" w:rsidRPr="00000000" w14:paraId="000000DB">
            <w:pPr>
              <w:numPr>
                <w:ilvl w:val="1"/>
                <w:numId w:val="12"/>
              </w:numPr>
              <w:ind w:left="604" w:hanging="283.00000000000006"/>
              <w:rPr/>
            </w:pPr>
            <w:r w:rsidDel="00000000" w:rsidR="00000000" w:rsidRPr="00000000">
              <w:rPr>
                <w:rFonts w:ascii="Arial" w:cs="Arial" w:eastAsia="Arial" w:hAnsi="Arial"/>
                <w:sz w:val="18"/>
                <w:szCs w:val="18"/>
                <w:rtl w:val="0"/>
              </w:rPr>
              <w:t xml:space="preserve">Drafting an outline to organise your thoughts; and</w:t>
            </w:r>
          </w:p>
          <w:p w:rsidR="00000000" w:rsidDel="00000000" w:rsidP="00000000" w:rsidRDefault="00000000" w:rsidRPr="00000000" w14:paraId="000000DC">
            <w:pPr>
              <w:numPr>
                <w:ilvl w:val="1"/>
                <w:numId w:val="12"/>
              </w:numPr>
              <w:ind w:left="604" w:hanging="283.00000000000006"/>
              <w:rPr/>
            </w:pPr>
            <w:r w:rsidDel="00000000" w:rsidR="00000000" w:rsidRPr="00000000">
              <w:rPr>
                <w:rFonts w:ascii="Arial" w:cs="Arial" w:eastAsia="Arial" w:hAnsi="Arial"/>
                <w:sz w:val="18"/>
                <w:szCs w:val="18"/>
                <w:rtl w:val="0"/>
              </w:rPr>
              <w:t xml:space="preserve">Checking grammar and style.</w:t>
            </w:r>
          </w:p>
          <w:p w:rsidR="00000000" w:rsidDel="00000000" w:rsidP="00000000" w:rsidRDefault="00000000" w:rsidRPr="00000000" w14:paraId="000000DD">
            <w:pPr>
              <w:numPr>
                <w:ilvl w:val="0"/>
                <w:numId w:val="12"/>
              </w:numPr>
              <w:ind w:left="320" w:hanging="283"/>
              <w:rPr/>
            </w:pPr>
            <w:r w:rsidDel="00000000" w:rsidR="00000000" w:rsidRPr="00000000">
              <w:rPr>
                <w:rFonts w:ascii="Arial" w:cs="Arial" w:eastAsia="Arial" w:hAnsi="Arial"/>
                <w:sz w:val="18"/>
                <w:szCs w:val="18"/>
                <w:rtl w:val="0"/>
              </w:rPr>
              <w:t xml:space="preserve">The use of generative AI tools is not permitted in this course for the following activities:</w:t>
            </w:r>
          </w:p>
          <w:p w:rsidR="00000000" w:rsidDel="00000000" w:rsidP="00000000" w:rsidRDefault="00000000" w:rsidRPr="00000000" w14:paraId="000000DE">
            <w:pPr>
              <w:numPr>
                <w:ilvl w:val="1"/>
                <w:numId w:val="12"/>
              </w:numPr>
              <w:ind w:left="425" w:hanging="285"/>
              <w:rPr/>
            </w:pPr>
            <w:r w:rsidDel="00000000" w:rsidR="00000000" w:rsidRPr="00000000">
              <w:rPr>
                <w:rFonts w:ascii="Arial" w:cs="Arial" w:eastAsia="Arial" w:hAnsi="Arial"/>
                <w:sz w:val="18"/>
                <w:szCs w:val="18"/>
                <w:rtl w:val="0"/>
              </w:rPr>
              <w:t xml:space="preserve">Impersonating you in classroom context</w:t>
            </w:r>
          </w:p>
          <w:p w:rsidR="00000000" w:rsidDel="00000000" w:rsidP="00000000" w:rsidRDefault="00000000" w:rsidRPr="00000000" w14:paraId="000000DF">
            <w:pPr>
              <w:numPr>
                <w:ilvl w:val="1"/>
                <w:numId w:val="12"/>
              </w:numPr>
              <w:ind w:left="425" w:hanging="285"/>
              <w:rPr/>
            </w:pPr>
            <w:r w:rsidDel="00000000" w:rsidR="00000000" w:rsidRPr="00000000">
              <w:rPr>
                <w:rFonts w:ascii="Arial" w:cs="Arial" w:eastAsia="Arial" w:hAnsi="Arial"/>
                <w:sz w:val="18"/>
                <w:szCs w:val="18"/>
                <w:rtl w:val="0"/>
              </w:rPr>
              <w:t xml:space="preserve">Completing group work that your group has assigned to you</w:t>
            </w:r>
          </w:p>
          <w:p w:rsidR="00000000" w:rsidDel="00000000" w:rsidP="00000000" w:rsidRDefault="00000000" w:rsidRPr="00000000" w14:paraId="000000E0">
            <w:pPr>
              <w:numPr>
                <w:ilvl w:val="1"/>
                <w:numId w:val="12"/>
              </w:numPr>
              <w:ind w:left="425" w:hanging="285"/>
              <w:rPr/>
            </w:pPr>
            <w:r w:rsidDel="00000000" w:rsidR="00000000" w:rsidRPr="00000000">
              <w:rPr>
                <w:rFonts w:ascii="Arial" w:cs="Arial" w:eastAsia="Arial" w:hAnsi="Arial"/>
                <w:sz w:val="18"/>
                <w:szCs w:val="18"/>
                <w:rtl w:val="0"/>
              </w:rPr>
              <w:t xml:space="preserve">Generating code for your assignment</w:t>
            </w:r>
          </w:p>
          <w:p w:rsidR="00000000" w:rsidDel="00000000" w:rsidP="00000000" w:rsidRDefault="00000000" w:rsidRPr="00000000" w14:paraId="000000E1">
            <w:pPr>
              <w:numPr>
                <w:ilvl w:val="1"/>
                <w:numId w:val="12"/>
              </w:numPr>
              <w:ind w:left="425" w:hanging="285"/>
              <w:rPr/>
            </w:pPr>
            <w:r w:rsidDel="00000000" w:rsidR="00000000" w:rsidRPr="00000000">
              <w:rPr>
                <w:rFonts w:ascii="Arial" w:cs="Arial" w:eastAsia="Arial" w:hAnsi="Arial"/>
                <w:sz w:val="18"/>
                <w:szCs w:val="18"/>
                <w:rtl w:val="0"/>
              </w:rPr>
              <w:t xml:space="preserve">Writing a draft of a writing assignment</w:t>
            </w:r>
          </w:p>
          <w:p w:rsidR="00000000" w:rsidDel="00000000" w:rsidP="00000000" w:rsidRDefault="00000000" w:rsidRPr="00000000" w14:paraId="000000E2">
            <w:pPr>
              <w:numPr>
                <w:ilvl w:val="1"/>
                <w:numId w:val="12"/>
              </w:numPr>
              <w:ind w:left="425" w:hanging="285"/>
              <w:rPr/>
            </w:pPr>
            <w:r w:rsidDel="00000000" w:rsidR="00000000" w:rsidRPr="00000000">
              <w:rPr>
                <w:rFonts w:ascii="Arial" w:cs="Arial" w:eastAsia="Arial" w:hAnsi="Arial"/>
                <w:sz w:val="18"/>
                <w:szCs w:val="18"/>
                <w:rtl w:val="0"/>
              </w:rPr>
              <w:t xml:space="preserve">Writing entire sentences, paragraphs or papers to complete class assignments.</w:t>
            </w:r>
          </w:p>
          <w:p w:rsidR="00000000" w:rsidDel="00000000" w:rsidP="00000000" w:rsidRDefault="00000000" w:rsidRPr="00000000" w14:paraId="000000E3">
            <w:pPr>
              <w:numPr>
                <w:ilvl w:val="0"/>
                <w:numId w:val="12"/>
              </w:numPr>
              <w:ind w:left="320" w:hanging="283"/>
              <w:rPr>
                <w:color w:val="000000"/>
              </w:rPr>
            </w:pPr>
            <w:r w:rsidDel="00000000" w:rsidR="00000000" w:rsidRPr="00000000">
              <w:rPr>
                <w:rFonts w:ascii="Arial" w:cs="Arial" w:eastAsia="Arial" w:hAnsi="Arial"/>
                <w:color w:val="000000"/>
                <w:sz w:val="18"/>
                <w:szCs w:val="18"/>
                <w:rtl w:val="0"/>
              </w:rPr>
              <w:t xml:space="preserve">You are responsible for the information you submit based on an AI query. Your use of AI tools must be properly documented and cited.</w:t>
            </w:r>
          </w:p>
          <w:p w:rsidR="00000000" w:rsidDel="00000000" w:rsidP="00000000" w:rsidRDefault="00000000" w:rsidRPr="00000000" w14:paraId="000000E4">
            <w:pPr>
              <w:numPr>
                <w:ilvl w:val="0"/>
                <w:numId w:val="12"/>
              </w:numPr>
              <w:ind w:left="320" w:hanging="283"/>
              <w:rPr>
                <w:color w:val="000000"/>
              </w:rPr>
            </w:pPr>
            <w:r w:rsidDel="00000000" w:rsidR="00000000" w:rsidRPr="00000000">
              <w:rPr>
                <w:rFonts w:ascii="Arial" w:cs="Arial" w:eastAsia="Arial" w:hAnsi="Arial"/>
                <w:color w:val="000000"/>
                <w:sz w:val="18"/>
                <w:szCs w:val="18"/>
                <w:rtl w:val="0"/>
              </w:rPr>
              <w:t xml:space="preserve">Any assignment that is found to have used generative AI tools in an unauthorised way will be subject to college disciplinary procedures as outlined in the QA Manual.</w:t>
            </w:r>
          </w:p>
          <w:p w:rsidR="00000000" w:rsidDel="00000000" w:rsidP="00000000" w:rsidRDefault="00000000" w:rsidRPr="00000000" w14:paraId="000000E5">
            <w:pPr>
              <w:numPr>
                <w:ilvl w:val="0"/>
                <w:numId w:val="12"/>
              </w:numPr>
              <w:pBdr>
                <w:top w:space="0" w:sz="0" w:val="nil"/>
                <w:left w:space="0" w:sz="0" w:val="nil"/>
                <w:bottom w:space="0" w:sz="0" w:val="nil"/>
                <w:right w:space="0" w:sz="0" w:val="nil"/>
                <w:between w:space="0" w:sz="0" w:val="nil"/>
              </w:pBdr>
              <w:spacing w:after="160" w:line="259" w:lineRule="auto"/>
              <w:ind w:left="322" w:hanging="284"/>
              <w:rPr/>
            </w:pPr>
            <w:r w:rsidDel="00000000" w:rsidR="00000000" w:rsidRPr="00000000">
              <w:rPr>
                <w:rFonts w:ascii="Arial" w:cs="Arial" w:eastAsia="Arial" w:hAnsi="Arial"/>
                <w:color w:val="000000"/>
                <w:sz w:val="18"/>
                <w:szCs w:val="18"/>
                <w:rtl w:val="0"/>
              </w:rPr>
              <w:t xml:space="preserve">When in doubt about permitted usage, please ask for clarification.</w:t>
            </w:r>
            <w:r w:rsidDel="00000000" w:rsidR="00000000" w:rsidRPr="00000000">
              <w:rPr>
                <w:rtl w:val="0"/>
              </w:rPr>
            </w:r>
          </w:p>
        </w:tc>
      </w:tr>
    </w:tbl>
    <w:p w:rsidR="00000000" w:rsidDel="00000000" w:rsidP="00000000" w:rsidRDefault="00000000" w:rsidRPr="00000000" w14:paraId="000000E6">
      <w:pPr>
        <w:spacing w:after="0" w:lineRule="auto"/>
        <w:rPr/>
        <w:sectPr>
          <w:pgSz w:h="16838" w:w="11906" w:orient="portrait"/>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0E7">
      <w:pPr>
        <w:pStyle w:val="Heading2"/>
        <w:rPr/>
      </w:pPr>
      <w:r w:rsidDel="00000000" w:rsidR="00000000" w:rsidRPr="00000000">
        <w:rPr>
          <w:rtl w:val="0"/>
        </w:rPr>
        <w:t xml:space="preserve">Grading Criteria</w:t>
      </w:r>
    </w:p>
    <w:p w:rsidR="00000000" w:rsidDel="00000000" w:rsidP="00000000" w:rsidRDefault="00000000" w:rsidRPr="00000000" w14:paraId="000000E8">
      <w:pPr>
        <w:spacing w:after="0" w:lineRule="auto"/>
        <w:rPr/>
      </w:pPr>
      <w:r w:rsidDel="00000000" w:rsidR="00000000" w:rsidRPr="00000000">
        <w:rPr>
          <w:rtl w:val="0"/>
        </w:rPr>
        <w:t xml:space="preserve">This grading rubric sets out the marking criteria for your assignment.</w:t>
      </w:r>
    </w:p>
    <w:p w:rsidR="00000000" w:rsidDel="00000000" w:rsidP="00000000" w:rsidRDefault="00000000" w:rsidRPr="00000000" w14:paraId="000000E9">
      <w:pPr>
        <w:spacing w:after="0" w:lineRule="auto"/>
        <w:rPr>
          <w:b w:val="1"/>
        </w:rPr>
      </w:pPr>
      <w:r w:rsidDel="00000000" w:rsidR="00000000" w:rsidRPr="00000000">
        <w:rPr>
          <w:rtl w:val="0"/>
        </w:rPr>
      </w:r>
    </w:p>
    <w:tbl>
      <w:tblPr>
        <w:tblStyle w:val="Table3"/>
        <w:tblW w:w="13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373"/>
        <w:gridCol w:w="3373"/>
        <w:gridCol w:w="3373"/>
        <w:tblGridChange w:id="0">
          <w:tblGrid>
            <w:gridCol w:w="3111"/>
            <w:gridCol w:w="3373"/>
            <w:gridCol w:w="3373"/>
            <w:gridCol w:w="3373"/>
          </w:tblGrid>
        </w:tblGridChange>
      </w:tblGrid>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E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EB">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Project Proposal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EC">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Scope and Methodology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ED">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Data and Ethical Considerations</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E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Weighting per criteria</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E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F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F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F2">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Excellent (+70%)</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3">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Clear, well-structured overview with clear, concise objectives and a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4">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methodology are very well-defined, with appropriate methods and detailed timelines for each stage.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5">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Excellent identification and explanation of data sources. Ethical considerations are thoroughly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F6">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Very Good (60 - 69%)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7">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Good overview with clearly stated objectives and mostly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8">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well-defined, but minor details are missing. The timeline effectively covers all main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9">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identified with some explanation; ethical considerations are adequately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FA">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Good (50 - 59%)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B">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overview and objectives are clear but lacking in detail. The problem definition may be vague.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C">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sufficiently defined but lack depth or detail. The timeline covers most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D">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listed with a basic explanation. Ethical concerns are briefly mentioned but not fully explored.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FE">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Acceptable (40 - 49%)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F">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Objectives and problem definitions are present but underdeveloped and lack clarity.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00">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minimally addressed. The timeline is incomplete or lacks important details.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01">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vaguely mentioned. Ethical considerations are minimal and need more depth.</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02">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Fail (&lt; 39%)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03">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Little to no explanation of objectives or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04">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unclear or missing. No clear timeline.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05">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and ethical considerations are either missing or not addressed at all.</w:t>
            </w:r>
          </w:p>
        </w:tc>
      </w:tr>
    </w:tbl>
    <w:p w:rsidR="00000000" w:rsidDel="00000000" w:rsidP="00000000" w:rsidRDefault="00000000" w:rsidRPr="00000000" w14:paraId="00000106">
      <w:pPr>
        <w:rPr>
          <w:b w:val="1"/>
        </w:rPr>
        <w:sectPr>
          <w:headerReference r:id="rId9" w:type="default"/>
          <w:footerReference r:id="rId10" w:type="default"/>
          <w:type w:val="nextPage"/>
          <w:pgSz w:h="11906" w:w="16838" w:orient="landscape"/>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107">
      <w:pPr>
        <w:spacing w:after="0" w:lineRule="auto"/>
        <w:rPr>
          <w:b w:val="1"/>
        </w:rPr>
      </w:pPr>
      <w:r w:rsidDel="00000000" w:rsidR="00000000" w:rsidRPr="00000000">
        <w:rPr>
          <w:b w:val="1"/>
          <w:rtl w:val="0"/>
        </w:rPr>
        <w:t xml:space="preserve">The Irish Grading System</w:t>
      </w:r>
    </w:p>
    <w:p w:rsidR="00000000" w:rsidDel="00000000" w:rsidP="00000000" w:rsidRDefault="00000000" w:rsidRPr="00000000" w14:paraId="00000108">
      <w:pPr>
        <w:spacing w:after="0" w:lineRule="auto"/>
        <w:ind w:left="360" w:firstLine="0"/>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tl w:val="0"/>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0B">
      <w:pPr>
        <w:spacing w:after="0" w:lineRule="auto"/>
        <w:rPr>
          <w:color w:val="ff0000"/>
        </w:rPr>
      </w:pPr>
      <w:r w:rsidDel="00000000" w:rsidR="00000000" w:rsidRPr="00000000">
        <w:rPr>
          <w:rtl w:val="0"/>
        </w:rPr>
        <w:t xml:space="preserve">Please review the CCT Grade Descriptor available on the module Moodle page for a detailed description of the standard of work required for each grade band, and review the marking criteria outlined in this assignment brief for a breakdown of the marking criteria for this specific assignment.  </w:t>
      </w:r>
      <w:r w:rsidDel="00000000" w:rsidR="00000000" w:rsidRPr="00000000">
        <w:rPr>
          <w:rtl w:val="0"/>
        </w:rPr>
      </w:r>
    </w:p>
    <w:p w:rsidR="00000000" w:rsidDel="00000000" w:rsidP="00000000" w:rsidRDefault="00000000" w:rsidRPr="00000000" w14:paraId="0000010C">
      <w:pPr>
        <w:spacing w:after="0" w:lineRule="auto"/>
        <w:rPr>
          <w:b w:val="1"/>
        </w:rPr>
      </w:pPr>
      <w:r w:rsidDel="00000000" w:rsidR="00000000" w:rsidRPr="00000000">
        <w:rPr>
          <w:rtl w:val="0"/>
        </w:rPr>
      </w:r>
    </w:p>
    <w:p w:rsidR="00000000" w:rsidDel="00000000" w:rsidP="00000000" w:rsidRDefault="00000000" w:rsidRPr="00000000" w14:paraId="0000010D">
      <w:pPr>
        <w:spacing w:after="0" w:lineRule="auto"/>
        <w:rPr>
          <w:b w:val="1"/>
        </w:rPr>
      </w:pPr>
      <w:r w:rsidDel="00000000" w:rsidR="00000000" w:rsidRPr="00000000">
        <w:rPr>
          <w:b w:val="1"/>
          <w:rtl w:val="0"/>
        </w:rPr>
        <w:t xml:space="preserve">Additional Information</w:t>
      </w:r>
    </w:p>
    <w:p w:rsidR="00000000" w:rsidDel="00000000" w:rsidP="00000000" w:rsidRDefault="00000000" w:rsidRPr="00000000" w14:paraId="0000010E">
      <w:pPr>
        <w:numPr>
          <w:ilvl w:val="0"/>
          <w:numId w:val="5"/>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Lecturers are not required to review draft assessment submissions. This may be offered at the lecturer’s discretion. </w:t>
      </w:r>
      <w:r w:rsidDel="00000000" w:rsidR="00000000" w:rsidRPr="00000000">
        <w:rPr>
          <w:rtl w:val="0"/>
        </w:rPr>
      </w:r>
    </w:p>
    <w:p w:rsidR="00000000" w:rsidDel="00000000" w:rsidP="00000000" w:rsidRDefault="00000000" w:rsidRPr="00000000" w14:paraId="0000010F">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 accordance with CCT policy, feedback to learners may be provided in written, audio or video format and can be provided as individual learner feedback, small group feedback or whole class feedback. </w:t>
      </w:r>
      <w:r w:rsidDel="00000000" w:rsidR="00000000" w:rsidRPr="00000000">
        <w:rPr>
          <w:rtl w:val="0"/>
        </w:rPr>
      </w:r>
    </w:p>
    <w:p w:rsidR="00000000" w:rsidDel="00000000" w:rsidP="00000000" w:rsidRDefault="00000000" w:rsidRPr="00000000" w14:paraId="00000110">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Results and feedback will only be issued when assessments have been marked and moderated / reviewed by a second examiner. </w:t>
      </w:r>
      <w:r w:rsidDel="00000000" w:rsidR="00000000" w:rsidRPr="00000000">
        <w:rPr>
          <w:rtl w:val="0"/>
        </w:rPr>
      </w:r>
    </w:p>
    <w:p w:rsidR="00000000" w:rsidDel="00000000" w:rsidP="00000000" w:rsidRDefault="00000000" w:rsidRPr="00000000" w14:paraId="00000111">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r w:rsidDel="00000000" w:rsidR="00000000" w:rsidRPr="00000000">
        <w:rPr>
          <w:rtl w:val="0"/>
        </w:rPr>
      </w:r>
    </w:p>
    <w:p w:rsidR="00000000" w:rsidDel="00000000" w:rsidP="00000000" w:rsidRDefault="00000000" w:rsidRPr="00000000" w14:paraId="00000112">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r w:rsidDel="00000000" w:rsidR="00000000" w:rsidRPr="00000000">
        <w:rPr>
          <w:rtl w:val="0"/>
        </w:rPr>
      </w:r>
    </w:p>
    <w:p w:rsidR="00000000" w:rsidDel="00000000" w:rsidP="00000000" w:rsidRDefault="00000000" w:rsidRPr="00000000" w14:paraId="00000113">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Students are advised that disagreement with an academic judgement is not grounds for review.</w:t>
      </w:r>
      <w:r w:rsidDel="00000000" w:rsidR="00000000" w:rsidRPr="00000000">
        <w:rPr>
          <w:rtl w:val="0"/>
        </w:rPr>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academic writing and referencing students are advised to contact the CCT Library Service.</w:t>
      </w:r>
      <w:r w:rsidDel="00000000" w:rsidR="00000000" w:rsidRPr="00000000">
        <w:rPr>
          <w:rtl w:val="0"/>
        </w:rPr>
      </w:r>
    </w:p>
    <w:p w:rsidR="00000000" w:rsidDel="00000000" w:rsidP="00000000" w:rsidRDefault="00000000" w:rsidRPr="00000000" w14:paraId="00000115">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subject matter content students are advised to contact the </w:t>
      </w:r>
      <w:hyperlink r:id="rId11">
        <w:r w:rsidDel="00000000" w:rsidR="00000000" w:rsidRPr="00000000">
          <w:rPr>
            <w:color w:val="1155cc"/>
            <w:u w:val="single"/>
            <w:rtl w:val="0"/>
          </w:rPr>
          <w:t xml:space="preserve">CCT Student Mentoring Academy</w:t>
        </w:r>
      </w:hyperlink>
      <w:r w:rsidDel="00000000" w:rsidR="00000000" w:rsidRPr="00000000">
        <w:rPr>
          <w:rtl w:val="0"/>
        </w:rPr>
      </w:r>
    </w:p>
    <w:p w:rsidR="00000000" w:rsidDel="00000000" w:rsidP="00000000" w:rsidRDefault="00000000" w:rsidRPr="00000000" w14:paraId="00000116">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IT subject content, students are advised to access the </w:t>
      </w:r>
      <w:hyperlink r:id="rId12">
        <w:r w:rsidDel="00000000" w:rsidR="00000000" w:rsidRPr="00000000">
          <w:rPr>
            <w:color w:val="0563c1"/>
            <w:u w:val="single"/>
            <w:rtl w:val="0"/>
          </w:rPr>
          <w:t xml:space="preserve">CCT Support Hub</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7">
      <w:pPr>
        <w:spacing w:after="0" w:lineRule="auto"/>
        <w:rPr>
          <w:b w:val="1"/>
        </w:rPr>
      </w:pPr>
      <w:r w:rsidDel="00000000" w:rsidR="00000000" w:rsidRPr="00000000">
        <w:rPr>
          <w:rtl w:val="0"/>
        </w:rPr>
      </w:r>
    </w:p>
    <w:p w:rsidR="00000000" w:rsidDel="00000000" w:rsidP="00000000" w:rsidRDefault="00000000" w:rsidRPr="00000000" w14:paraId="00000118">
      <w:pPr>
        <w:spacing w:after="0" w:lineRule="auto"/>
        <w:rPr>
          <w:b w:val="1"/>
        </w:rPr>
      </w:pP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tl w:val="0"/>
        </w:rPr>
      </w:r>
    </w:p>
    <w:sectPr>
      <w:headerReference r:id="rId13" w:type="default"/>
      <w:footerReference r:id="rId14" w:type="default"/>
      <w:type w:val="nextPage"/>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oodle.cct.ie/course/view.php?id=827" TargetMode="External"/><Relationship Id="rId10" Type="http://schemas.openxmlformats.org/officeDocument/2006/relationships/footer" Target="footer1.xml"/><Relationship Id="rId13" Type="http://schemas.openxmlformats.org/officeDocument/2006/relationships/header" Target="header2.xml"/><Relationship Id="rId12" Type="http://schemas.openxmlformats.org/officeDocument/2006/relationships/hyperlink" Target="https://moodle.cct.ie/course/view.php?id=18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ames@cct.ie" TargetMode="External"/><Relationship Id="rId8" Type="http://schemas.openxmlformats.org/officeDocument/2006/relationships/hyperlink" Target="http://40.115.124.2/sp/subjects/guide.php?subject=harvardr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