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4E33E" w14:textId="45453272" w:rsidR="004804D3" w:rsidRPr="00C634B3" w:rsidRDefault="004804D3" w:rsidP="004804D3">
      <w:pPr>
        <w:spacing w:after="0"/>
        <w:jc w:val="both"/>
        <w:rPr>
          <w:rFonts w:ascii="Arial" w:hAnsi="Arial" w:cs="Arial"/>
          <w:b/>
        </w:rPr>
      </w:pPr>
    </w:p>
    <w:p w14:paraId="6C7E8196" w14:textId="2012A63C" w:rsidR="004804D3" w:rsidRPr="00C634B3" w:rsidRDefault="004804D3" w:rsidP="004804D3">
      <w:pPr>
        <w:spacing w:after="20"/>
        <w:jc w:val="center"/>
        <w:rPr>
          <w:rFonts w:ascii="Arial" w:hAnsi="Arial" w:cs="Arial"/>
          <w:b/>
        </w:rPr>
      </w:pPr>
      <w:r w:rsidRPr="00C634B3">
        <w:rPr>
          <w:rFonts w:ascii="Arial" w:hAnsi="Arial" w:cs="Arial"/>
          <w:b/>
          <w:lang w:val="id-ID"/>
        </w:rPr>
        <w:t>NOTA DINAS</w:t>
      </w:r>
    </w:p>
    <w:p w14:paraId="4C3E3CF2" w14:textId="77777777" w:rsidR="004804D3" w:rsidRPr="00C634B3" w:rsidRDefault="004804D3" w:rsidP="004804D3">
      <w:pPr>
        <w:spacing w:after="20"/>
        <w:jc w:val="both"/>
        <w:rPr>
          <w:rFonts w:ascii="Arial" w:hAnsi="Arial" w:cs="Arial"/>
          <w:lang w:val="id-ID"/>
        </w:rPr>
      </w:pPr>
    </w:p>
    <w:p w14:paraId="0AB4E7A9" w14:textId="7DA743E7" w:rsidR="004804D3" w:rsidRPr="002534D4" w:rsidRDefault="004804D3" w:rsidP="009C5C4E">
      <w:pPr>
        <w:spacing w:after="0"/>
        <w:rPr>
          <w:rFonts w:ascii="Arial" w:hAnsi="Arial" w:cs="Arial"/>
          <w:sz w:val="28"/>
          <w:szCs w:val="28"/>
          <w:lang w:val="id-ID"/>
        </w:rPr>
      </w:pPr>
      <w:r w:rsidRPr="00C634B3">
        <w:rPr>
          <w:rFonts w:ascii="Arial" w:hAnsi="Arial" w:cs="Arial"/>
        </w:rPr>
        <w:t>Dari</w:t>
      </w:r>
      <w:r w:rsidRPr="00C634B3">
        <w:rPr>
          <w:rFonts w:ascii="Arial" w:hAnsi="Arial" w:cs="Arial"/>
          <w:lang w:val="id-ID"/>
        </w:rPr>
        <w:tab/>
      </w:r>
      <w:r w:rsidRPr="00C634B3">
        <w:rPr>
          <w:rFonts w:ascii="Arial" w:hAnsi="Arial" w:cs="Arial"/>
        </w:rPr>
        <w:tab/>
      </w:r>
      <w:r w:rsidRPr="00C634B3">
        <w:rPr>
          <w:rFonts w:ascii="Arial" w:hAnsi="Arial" w:cs="Arial"/>
          <w:lang w:val="id-ID"/>
        </w:rPr>
        <w:t>:</w:t>
      </w:r>
      <w:r w:rsidRPr="00C634B3">
        <w:rPr>
          <w:rFonts w:ascii="Arial" w:hAnsi="Arial" w:cs="Arial"/>
        </w:rPr>
        <w:t xml:space="preserve"> </w:t>
      </w:r>
      <w:r w:rsidR="002534D4">
        <w:rPr>
          <w:rFonts w:ascii="Arial" w:hAnsi="Arial" w:cs="Arial"/>
          <w:lang w:val="id-ID"/>
        </w:rPr>
        <w:t>Lilik Kurniati</w:t>
      </w:r>
      <w:r w:rsidR="00E81448">
        <w:rPr>
          <w:rFonts w:ascii="Arial" w:hAnsi="Arial" w:cs="Arial"/>
          <w:lang w:val="id-ID"/>
        </w:rPr>
        <w:t xml:space="preserve"> </w:t>
      </w:r>
    </w:p>
    <w:p w14:paraId="5927E668" w14:textId="67E09870" w:rsidR="004804D3" w:rsidRPr="009E5CAA" w:rsidRDefault="004804D3" w:rsidP="009C5C4E">
      <w:pPr>
        <w:spacing w:after="0"/>
        <w:rPr>
          <w:rFonts w:ascii="Arial" w:hAnsi="Arial" w:cs="Arial"/>
          <w:sz w:val="28"/>
          <w:szCs w:val="28"/>
        </w:rPr>
      </w:pPr>
      <w:proofErr w:type="spellStart"/>
      <w:r w:rsidRPr="00C634B3">
        <w:rPr>
          <w:rFonts w:ascii="Arial" w:hAnsi="Arial" w:cs="Arial"/>
        </w:rPr>
        <w:t>Kepada</w:t>
      </w:r>
      <w:proofErr w:type="spellEnd"/>
      <w:r w:rsidRPr="00C634B3">
        <w:rPr>
          <w:rFonts w:ascii="Arial" w:hAnsi="Arial" w:cs="Arial"/>
        </w:rPr>
        <w:tab/>
      </w:r>
      <w:r w:rsidRPr="00C634B3">
        <w:rPr>
          <w:rFonts w:ascii="Arial" w:hAnsi="Arial" w:cs="Arial"/>
          <w:lang w:val="id-ID"/>
        </w:rPr>
        <w:t>:</w:t>
      </w:r>
      <w:r w:rsidR="004E7E26">
        <w:rPr>
          <w:rFonts w:ascii="Arial" w:hAnsi="Arial" w:cs="Arial"/>
        </w:rPr>
        <w:t xml:space="preserve"> </w:t>
      </w:r>
      <w:proofErr w:type="spellStart"/>
      <w:r>
        <w:rPr>
          <w:rFonts w:ascii="Arial" w:hAnsi="Arial" w:cs="Arial"/>
        </w:rPr>
        <w:t>Direktur</w:t>
      </w:r>
      <w:proofErr w:type="spellEnd"/>
      <w:r>
        <w:rPr>
          <w:rFonts w:ascii="Arial" w:hAnsi="Arial" w:cs="Arial"/>
        </w:rPr>
        <w:t xml:space="preserve"> </w:t>
      </w:r>
      <w:proofErr w:type="spellStart"/>
      <w:r w:rsidRPr="00C634B3">
        <w:rPr>
          <w:rFonts w:ascii="Arial" w:hAnsi="Arial" w:cs="Arial"/>
        </w:rPr>
        <w:t>Rumah</w:t>
      </w:r>
      <w:proofErr w:type="spellEnd"/>
      <w:r w:rsidRPr="00C634B3">
        <w:rPr>
          <w:rFonts w:ascii="Arial" w:hAnsi="Arial" w:cs="Arial"/>
        </w:rPr>
        <w:t xml:space="preserve"> </w:t>
      </w:r>
      <w:proofErr w:type="spellStart"/>
      <w:r w:rsidRPr="00C634B3">
        <w:rPr>
          <w:rFonts w:ascii="Arial" w:hAnsi="Arial" w:cs="Arial"/>
        </w:rPr>
        <w:t>Sakit</w:t>
      </w:r>
      <w:proofErr w:type="spellEnd"/>
      <w:r w:rsidRPr="00C634B3">
        <w:rPr>
          <w:rFonts w:ascii="Arial" w:hAnsi="Arial" w:cs="Arial"/>
        </w:rPr>
        <w:t xml:space="preserve"> Prima </w:t>
      </w:r>
      <w:proofErr w:type="spellStart"/>
      <w:r w:rsidRPr="00C634B3">
        <w:rPr>
          <w:rFonts w:ascii="Arial" w:hAnsi="Arial" w:cs="Arial"/>
        </w:rPr>
        <w:t>Husada</w:t>
      </w:r>
      <w:proofErr w:type="spellEnd"/>
      <w:r w:rsidRPr="00C634B3">
        <w:rPr>
          <w:rFonts w:ascii="Arial" w:hAnsi="Arial" w:cs="Arial"/>
        </w:rPr>
        <w:t xml:space="preserve"> Malang</w:t>
      </w:r>
    </w:p>
    <w:p w14:paraId="6ABEFD78" w14:textId="35A9C118" w:rsidR="004804D3" w:rsidRPr="009C5C4E" w:rsidRDefault="004804D3" w:rsidP="00611B6E">
      <w:pPr>
        <w:spacing w:after="0"/>
        <w:ind w:left="1418" w:hanging="1418"/>
        <w:jc w:val="both"/>
        <w:rPr>
          <w:rFonts w:ascii="Arial" w:hAnsi="Arial" w:cs="Arial"/>
          <w:sz w:val="20"/>
          <w:szCs w:val="20"/>
          <w:lang w:val="id-ID"/>
        </w:rPr>
      </w:pPr>
      <w:r w:rsidRPr="00C634B3">
        <w:rPr>
          <w:rFonts w:ascii="Arial" w:hAnsi="Arial" w:cs="Arial"/>
          <w:lang w:val="id-ID"/>
        </w:rPr>
        <w:t>Perihal</w:t>
      </w:r>
      <w:r>
        <w:rPr>
          <w:rFonts w:ascii="Arial" w:hAnsi="Arial" w:cs="Arial"/>
        </w:rPr>
        <w:t xml:space="preserve">            </w:t>
      </w:r>
      <w:r>
        <w:rPr>
          <w:rFonts w:ascii="Arial" w:hAnsi="Arial" w:cs="Arial"/>
        </w:rPr>
        <w:tab/>
      </w:r>
      <w:r w:rsidRPr="00C634B3">
        <w:rPr>
          <w:rFonts w:ascii="Arial" w:hAnsi="Arial" w:cs="Arial"/>
          <w:lang w:val="id-ID"/>
        </w:rPr>
        <w:t>:</w:t>
      </w:r>
      <w:r w:rsidR="004160FC">
        <w:rPr>
          <w:rFonts w:ascii="Arial" w:hAnsi="Arial" w:cs="Arial"/>
          <w:lang w:val="id-ID"/>
        </w:rPr>
        <w:t xml:space="preserve"> </w:t>
      </w:r>
      <w:r w:rsidR="00C80E88">
        <w:rPr>
          <w:rFonts w:ascii="Arial" w:hAnsi="Arial" w:cs="Arial"/>
          <w:lang w:val="id-ID"/>
        </w:rPr>
        <w:t>S</w:t>
      </w:r>
      <w:r w:rsidR="00AD645C">
        <w:rPr>
          <w:rFonts w:ascii="Arial" w:hAnsi="Arial" w:cs="Arial"/>
          <w:lang w:val="id-ID"/>
        </w:rPr>
        <w:t xml:space="preserve">inergitas Untuk Mewujudkan Layanan PLKK yang Handal dan Berintegritas </w:t>
      </w:r>
    </w:p>
    <w:p w14:paraId="3C0ECEB1" w14:textId="3A63EA41" w:rsidR="004804D3" w:rsidRPr="009C5C4E" w:rsidRDefault="004804D3" w:rsidP="009C5C4E">
      <w:pPr>
        <w:spacing w:after="0"/>
        <w:jc w:val="both"/>
        <w:rPr>
          <w:rFonts w:ascii="Arial" w:hAnsi="Arial" w:cs="Arial"/>
          <w:lang w:val="id-ID"/>
        </w:rPr>
      </w:pPr>
      <w:r w:rsidRPr="00C634B3">
        <w:rPr>
          <w:rFonts w:ascii="Arial" w:hAnsi="Arial" w:cs="Arial"/>
          <w:lang w:val="id-ID"/>
        </w:rPr>
        <w:t>Tanggal</w:t>
      </w:r>
      <w:r>
        <w:rPr>
          <w:rFonts w:ascii="Arial" w:hAnsi="Arial" w:cs="Arial"/>
          <w:lang w:val="id-ID"/>
        </w:rPr>
        <w:tab/>
      </w:r>
      <w:r w:rsidRPr="00C634B3">
        <w:rPr>
          <w:rFonts w:ascii="Arial" w:hAnsi="Arial" w:cs="Arial"/>
          <w:lang w:val="id-ID"/>
        </w:rPr>
        <w:t>:</w:t>
      </w:r>
      <w:r w:rsidRPr="00C634B3">
        <w:rPr>
          <w:rFonts w:ascii="Arial" w:hAnsi="Arial" w:cs="Arial"/>
        </w:rPr>
        <w:t xml:space="preserve"> </w:t>
      </w:r>
      <w:r w:rsidR="00081C39">
        <w:rPr>
          <w:rFonts w:ascii="Arial" w:hAnsi="Arial" w:cs="Arial"/>
          <w:lang w:val="id-ID"/>
        </w:rPr>
        <w:t>Jum’at</w:t>
      </w:r>
      <w:r w:rsidR="000A323B">
        <w:rPr>
          <w:rFonts w:ascii="Arial" w:hAnsi="Arial" w:cs="Arial"/>
          <w:lang w:val="id-ID"/>
        </w:rPr>
        <w:t>,</w:t>
      </w:r>
      <w:r w:rsidR="00754125">
        <w:rPr>
          <w:rFonts w:ascii="Arial" w:hAnsi="Arial" w:cs="Arial"/>
        </w:rPr>
        <w:t xml:space="preserve"> </w:t>
      </w:r>
      <w:r w:rsidR="002534D4">
        <w:rPr>
          <w:rFonts w:ascii="Arial" w:hAnsi="Arial" w:cs="Arial"/>
          <w:lang w:val="id-ID"/>
        </w:rPr>
        <w:t xml:space="preserve"> </w:t>
      </w:r>
      <w:r w:rsidR="00081C39">
        <w:rPr>
          <w:rFonts w:ascii="Arial" w:hAnsi="Arial" w:cs="Arial"/>
          <w:lang w:val="id-ID"/>
        </w:rPr>
        <w:t>25 April 2025</w:t>
      </w:r>
    </w:p>
    <w:p w14:paraId="1F1C3DEF" w14:textId="3BD77995" w:rsidR="004804D3" w:rsidRPr="00C634B3" w:rsidRDefault="004804D3" w:rsidP="004804D3">
      <w:pPr>
        <w:spacing w:after="20"/>
        <w:jc w:val="both"/>
        <w:rPr>
          <w:rFonts w:ascii="Arial" w:hAnsi="Arial" w:cs="Arial"/>
          <w:lang w:val="id-ID"/>
        </w:rPr>
      </w:pPr>
      <w:r w:rsidRPr="00C634B3">
        <w:rPr>
          <w:rFonts w:ascii="Arial" w:hAnsi="Arial" w:cs="Arial"/>
          <w:noProof/>
          <w:lang w:val="id-ID" w:eastAsia="id-ID"/>
        </w:rPr>
        <mc:AlternateContent>
          <mc:Choice Requires="wps">
            <w:drawing>
              <wp:anchor distT="0" distB="0" distL="114300" distR="114300" simplePos="0" relativeHeight="251655168" behindDoc="0" locked="0" layoutInCell="1" allowOverlap="1" wp14:anchorId="7BE408D2" wp14:editId="08EAC198">
                <wp:simplePos x="0" y="0"/>
                <wp:positionH relativeFrom="column">
                  <wp:posOffset>-3175</wp:posOffset>
                </wp:positionH>
                <wp:positionV relativeFrom="paragraph">
                  <wp:posOffset>130175</wp:posOffset>
                </wp:positionV>
                <wp:extent cx="5762625" cy="635"/>
                <wp:effectExtent l="0" t="0" r="9525" b="1841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26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2796580" id="_x0000_t32" coordsize="21600,21600" o:spt="32" o:oned="t" path="m,l21600,21600e" filled="f">
                <v:path arrowok="t" fillok="f" o:connecttype="none"/>
                <o:lock v:ext="edit" shapetype="t"/>
              </v:shapetype>
              <v:shape id="Straight Arrow Connector 10" o:spid="_x0000_s1026" type="#_x0000_t32" style="position:absolute;margin-left:-.25pt;margin-top:10.25pt;width:453.7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"/>
            </w:pict>
          </mc:Fallback>
        </mc:AlternateContent>
      </w:r>
    </w:p>
    <w:p w14:paraId="7C6AA7C4" w14:textId="1CCEA4C9" w:rsidR="004804D3" w:rsidRDefault="004804D3" w:rsidP="004804D3">
      <w:pPr>
        <w:spacing w:after="20"/>
        <w:jc w:val="both"/>
        <w:rPr>
          <w:rFonts w:ascii="Arial" w:hAnsi="Arial" w:cs="Arial"/>
        </w:rPr>
      </w:pPr>
      <w:r w:rsidRPr="00C634B3">
        <w:rPr>
          <w:rFonts w:ascii="Arial" w:hAnsi="Arial" w:cs="Arial"/>
        </w:rPr>
        <w:t xml:space="preserve">Isi Nota </w:t>
      </w:r>
      <w:proofErr w:type="gramStart"/>
      <w:r w:rsidRPr="00C634B3">
        <w:rPr>
          <w:rFonts w:ascii="Arial" w:hAnsi="Arial" w:cs="Arial"/>
        </w:rPr>
        <w:t>Dinas</w:t>
      </w:r>
      <w:r>
        <w:rPr>
          <w:rFonts w:ascii="Arial" w:hAnsi="Arial" w:cs="Arial"/>
        </w:rPr>
        <w:t xml:space="preserve"> :</w:t>
      </w:r>
      <w:proofErr w:type="gramEnd"/>
    </w:p>
    <w:tbl>
      <w:tblPr>
        <w:tblStyle w:val="TableGrid"/>
        <w:tblpPr w:leftFromText="180" w:rightFromText="180" w:vertAnchor="text" w:tblpY="1"/>
        <w:tblOverlap w:val="never"/>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4"/>
        <w:gridCol w:w="7513"/>
      </w:tblGrid>
      <w:tr w:rsidR="00860A4D" w:rsidRPr="001021EC" w14:paraId="72B3A1D2" w14:textId="77777777" w:rsidTr="001D70D2">
        <w:trPr>
          <w:trHeight w:val="146"/>
        </w:trPr>
        <w:tc>
          <w:tcPr>
            <w:tcW w:w="2268" w:type="dxa"/>
            <w:vMerge w:val="restart"/>
          </w:tcPr>
          <w:p w14:paraId="22B2FF65" w14:textId="77777777" w:rsidR="00F535E9" w:rsidRPr="001021EC" w:rsidRDefault="00F535E9" w:rsidP="001D70D2">
            <w:pPr>
              <w:spacing w:after="0"/>
              <w:rPr>
                <w:rFonts w:ascii="Arial" w:hAnsi="Arial" w:cs="Arial"/>
                <w:b/>
                <w:bCs/>
              </w:rPr>
            </w:pPr>
            <w:r w:rsidRPr="001021EC">
              <w:rPr>
                <w:rFonts w:ascii="Arial" w:hAnsi="Arial" w:cs="Arial"/>
                <w:b/>
                <w:bCs/>
              </w:rPr>
              <w:t>Dasar</w:t>
            </w:r>
          </w:p>
        </w:tc>
        <w:tc>
          <w:tcPr>
            <w:tcW w:w="284" w:type="dxa"/>
            <w:vMerge w:val="restart"/>
          </w:tcPr>
          <w:p w14:paraId="47FC7C77" w14:textId="77777777" w:rsidR="00F535E9" w:rsidRPr="001021EC" w:rsidRDefault="00F535E9" w:rsidP="001D70D2">
            <w:pPr>
              <w:spacing w:after="0"/>
              <w:rPr>
                <w:rFonts w:ascii="Arial" w:hAnsi="Arial" w:cs="Arial"/>
                <w:color w:val="000000" w:themeColor="text1"/>
                <w:lang w:val="en-US"/>
              </w:rPr>
            </w:pPr>
            <w:r w:rsidRPr="001021EC">
              <w:rPr>
                <w:rFonts w:ascii="Arial" w:hAnsi="Arial" w:cs="Arial"/>
                <w:color w:val="000000" w:themeColor="text1"/>
                <w:lang w:val="en-US"/>
              </w:rPr>
              <w:t>:</w:t>
            </w:r>
          </w:p>
        </w:tc>
        <w:tc>
          <w:tcPr>
            <w:tcW w:w="7513" w:type="dxa"/>
          </w:tcPr>
          <w:p w14:paraId="6EDFEE83" w14:textId="3FF95D99" w:rsidR="00D95EC0" w:rsidRDefault="002004C4" w:rsidP="00A25FA1">
            <w:pPr>
              <w:pStyle w:val="ListParagraph"/>
              <w:numPr>
                <w:ilvl w:val="0"/>
                <w:numId w:val="4"/>
              </w:numPr>
              <w:spacing w:after="0"/>
              <w:rPr>
                <w:rFonts w:ascii="Arial" w:hAnsi="Arial" w:cs="Arial"/>
              </w:rPr>
            </w:pPr>
            <w:r>
              <w:rPr>
                <w:rFonts w:ascii="Arial" w:hAnsi="Arial" w:cs="Arial"/>
              </w:rPr>
              <w:t>Pertemuan perwakilan PIC PLKK Malang dalam perihal Sinergitas untuk mewujudkan layanan PLKK</w:t>
            </w:r>
            <w:r w:rsidR="003D1EDF">
              <w:rPr>
                <w:rFonts w:ascii="Arial" w:hAnsi="Arial" w:cs="Arial"/>
              </w:rPr>
              <w:t xml:space="preserve"> </w:t>
            </w:r>
            <w:r>
              <w:rPr>
                <w:rFonts w:ascii="Arial" w:hAnsi="Arial" w:cs="Arial"/>
              </w:rPr>
              <w:t>yang handal dan berintegritas</w:t>
            </w:r>
          </w:p>
          <w:p w14:paraId="65172EA7" w14:textId="70F126AB" w:rsidR="003D1EDF" w:rsidRPr="003D1EDF" w:rsidRDefault="003D1EDF" w:rsidP="00A25FA1">
            <w:pPr>
              <w:pStyle w:val="ListParagraph"/>
              <w:numPr>
                <w:ilvl w:val="0"/>
                <w:numId w:val="4"/>
              </w:numPr>
              <w:spacing w:after="0"/>
              <w:rPr>
                <w:rFonts w:ascii="Arial" w:hAnsi="Arial" w:cs="Arial"/>
              </w:rPr>
            </w:pPr>
            <w:r>
              <w:rPr>
                <w:rFonts w:ascii="Arial" w:hAnsi="Arial" w:cs="Arial"/>
              </w:rPr>
              <w:t>Perkenalan Kepala Cabang dan Kepala Bidang Pelayanan BPJS Ketenagakerjaan Malang</w:t>
            </w:r>
            <w:r w:rsidR="00C4504B">
              <w:rPr>
                <w:rFonts w:ascii="Arial" w:hAnsi="Arial" w:cs="Arial"/>
              </w:rPr>
              <w:t xml:space="preserve"> yang baru</w:t>
            </w:r>
          </w:p>
          <w:p w14:paraId="15608125" w14:textId="66FB238D" w:rsidR="002004C4" w:rsidRDefault="002004C4" w:rsidP="00A25FA1">
            <w:pPr>
              <w:pStyle w:val="ListParagraph"/>
              <w:numPr>
                <w:ilvl w:val="0"/>
                <w:numId w:val="4"/>
              </w:numPr>
              <w:spacing w:after="0"/>
              <w:rPr>
                <w:rFonts w:ascii="Arial" w:hAnsi="Arial" w:cs="Arial"/>
              </w:rPr>
            </w:pPr>
            <w:r>
              <w:rPr>
                <w:rFonts w:ascii="Arial" w:hAnsi="Arial" w:cs="Arial"/>
              </w:rPr>
              <w:t>Penyampaian materi compliance dalam implementasi kerjasama PLKK oleh Kepala Bidang Pelayanan dengan Ibu Nuru</w:t>
            </w:r>
            <w:r w:rsidR="003D1EDF">
              <w:rPr>
                <w:rFonts w:ascii="Arial" w:hAnsi="Arial" w:cs="Arial"/>
              </w:rPr>
              <w:t>l</w:t>
            </w:r>
          </w:p>
          <w:p w14:paraId="6509212B" w14:textId="1968D910" w:rsidR="002004C4" w:rsidRDefault="002004C4" w:rsidP="00A25FA1">
            <w:pPr>
              <w:pStyle w:val="ListParagraph"/>
              <w:numPr>
                <w:ilvl w:val="0"/>
                <w:numId w:val="4"/>
              </w:numPr>
              <w:spacing w:after="0"/>
              <w:rPr>
                <w:rFonts w:ascii="Arial" w:hAnsi="Arial" w:cs="Arial"/>
              </w:rPr>
            </w:pPr>
            <w:r>
              <w:rPr>
                <w:rFonts w:ascii="Arial" w:hAnsi="Arial" w:cs="Arial"/>
              </w:rPr>
              <w:t xml:space="preserve">Penyampaian materi Penyakit Akibat Kerja (PAK) </w:t>
            </w:r>
            <w:r w:rsidR="003D1EDF">
              <w:rPr>
                <w:rFonts w:ascii="Arial" w:hAnsi="Arial" w:cs="Arial"/>
              </w:rPr>
              <w:t xml:space="preserve"> dengan dr. Lu</w:t>
            </w:r>
            <w:r w:rsidR="00DA040D">
              <w:rPr>
                <w:rFonts w:ascii="Arial" w:hAnsi="Arial" w:cs="Arial"/>
              </w:rPr>
              <w:t>b</w:t>
            </w:r>
            <w:r w:rsidR="003D1EDF">
              <w:rPr>
                <w:rFonts w:ascii="Arial" w:hAnsi="Arial" w:cs="Arial"/>
              </w:rPr>
              <w:t>na</w:t>
            </w:r>
            <w:r w:rsidR="00DA040D">
              <w:rPr>
                <w:rFonts w:ascii="Arial" w:hAnsi="Arial" w:cs="Arial"/>
              </w:rPr>
              <w:t xml:space="preserve"> Anwar Sadat</w:t>
            </w:r>
            <w:r w:rsidR="003D1EDF">
              <w:rPr>
                <w:rFonts w:ascii="Arial" w:hAnsi="Arial" w:cs="Arial"/>
              </w:rPr>
              <w:t>,</w:t>
            </w:r>
            <w:r w:rsidR="00DA040D">
              <w:rPr>
                <w:rFonts w:ascii="Arial" w:hAnsi="Arial" w:cs="Arial"/>
              </w:rPr>
              <w:t xml:space="preserve"> </w:t>
            </w:r>
            <w:r w:rsidR="003D1EDF">
              <w:rPr>
                <w:rFonts w:ascii="Arial" w:hAnsi="Arial" w:cs="Arial"/>
              </w:rPr>
              <w:t>MKK, Sp.O</w:t>
            </w:r>
            <w:r w:rsidR="00DA040D">
              <w:rPr>
                <w:rFonts w:ascii="Arial" w:hAnsi="Arial" w:cs="Arial"/>
              </w:rPr>
              <w:t>k</w:t>
            </w:r>
            <w:r w:rsidR="003D1EDF">
              <w:rPr>
                <w:rFonts w:ascii="Arial" w:hAnsi="Arial" w:cs="Arial"/>
              </w:rPr>
              <w:t>, HIMA</w:t>
            </w:r>
          </w:p>
          <w:p w14:paraId="6B5E333C" w14:textId="305B0F6D" w:rsidR="003D1EDF" w:rsidRDefault="003D1EDF" w:rsidP="00A25FA1">
            <w:pPr>
              <w:pStyle w:val="ListParagraph"/>
              <w:numPr>
                <w:ilvl w:val="0"/>
                <w:numId w:val="4"/>
              </w:numPr>
              <w:spacing w:after="0"/>
              <w:rPr>
                <w:rFonts w:ascii="Arial" w:hAnsi="Arial" w:cs="Arial"/>
              </w:rPr>
            </w:pPr>
            <w:r>
              <w:rPr>
                <w:rFonts w:ascii="Arial" w:hAnsi="Arial" w:cs="Arial"/>
              </w:rPr>
              <w:t>Penyampaian materi Aplikasi JMO, MLT dan Sertakan oleh ibu Ani</w:t>
            </w:r>
          </w:p>
          <w:p w14:paraId="60FCAFD7" w14:textId="77777777" w:rsidR="003D1EDF" w:rsidRPr="00C80E88" w:rsidRDefault="003D1EDF" w:rsidP="001D70D2">
            <w:pPr>
              <w:pStyle w:val="ListParagraph"/>
              <w:spacing w:after="0"/>
              <w:rPr>
                <w:rFonts w:ascii="Arial" w:hAnsi="Arial" w:cs="Arial"/>
              </w:rPr>
            </w:pPr>
          </w:p>
          <w:p w14:paraId="3C3FB29A" w14:textId="1B94E042" w:rsidR="0049622B" w:rsidRPr="009C5C4E" w:rsidRDefault="0049622B" w:rsidP="001D70D2">
            <w:pPr>
              <w:spacing w:after="0"/>
              <w:rPr>
                <w:rFonts w:ascii="Arial" w:hAnsi="Arial" w:cs="Arial"/>
              </w:rPr>
            </w:pPr>
          </w:p>
        </w:tc>
      </w:tr>
      <w:tr w:rsidR="00860A4D" w:rsidRPr="001021EC" w14:paraId="34D8B41D" w14:textId="77777777" w:rsidTr="001D70D2">
        <w:trPr>
          <w:trHeight w:val="135"/>
        </w:trPr>
        <w:tc>
          <w:tcPr>
            <w:tcW w:w="2268" w:type="dxa"/>
            <w:vMerge/>
          </w:tcPr>
          <w:p w14:paraId="7053FA5C" w14:textId="77777777" w:rsidR="00F535E9" w:rsidRPr="001021EC" w:rsidRDefault="00F535E9" w:rsidP="001D70D2">
            <w:pPr>
              <w:spacing w:after="0"/>
              <w:rPr>
                <w:rFonts w:ascii="Arial" w:hAnsi="Arial" w:cs="Arial"/>
                <w:b/>
                <w:bCs/>
              </w:rPr>
            </w:pPr>
          </w:p>
        </w:tc>
        <w:tc>
          <w:tcPr>
            <w:tcW w:w="284" w:type="dxa"/>
            <w:vMerge/>
          </w:tcPr>
          <w:p w14:paraId="60B88C0A" w14:textId="77777777" w:rsidR="00F535E9" w:rsidRPr="001021EC" w:rsidRDefault="00F535E9" w:rsidP="001D70D2">
            <w:pPr>
              <w:spacing w:after="0"/>
              <w:rPr>
                <w:rFonts w:ascii="Arial" w:hAnsi="Arial" w:cs="Arial"/>
              </w:rPr>
            </w:pPr>
          </w:p>
        </w:tc>
        <w:tc>
          <w:tcPr>
            <w:tcW w:w="7513" w:type="dxa"/>
          </w:tcPr>
          <w:p w14:paraId="22E135C6" w14:textId="45FE1FD4" w:rsidR="00F535E9" w:rsidRPr="009C5C4E" w:rsidRDefault="00F535E9" w:rsidP="001D70D2">
            <w:pPr>
              <w:spacing w:after="0"/>
              <w:rPr>
                <w:rFonts w:ascii="Arial" w:hAnsi="Arial" w:cs="Arial"/>
              </w:rPr>
            </w:pPr>
          </w:p>
        </w:tc>
      </w:tr>
      <w:tr w:rsidR="00860A4D" w:rsidRPr="001021EC" w14:paraId="3DF65DA6" w14:textId="77777777" w:rsidTr="001D70D2">
        <w:trPr>
          <w:trHeight w:val="218"/>
        </w:trPr>
        <w:tc>
          <w:tcPr>
            <w:tcW w:w="2268" w:type="dxa"/>
          </w:tcPr>
          <w:p w14:paraId="78828570" w14:textId="77777777" w:rsidR="00F535E9" w:rsidRPr="001021EC" w:rsidRDefault="00F535E9" w:rsidP="001D70D2">
            <w:pPr>
              <w:spacing w:after="0"/>
              <w:rPr>
                <w:rFonts w:ascii="Arial" w:hAnsi="Arial" w:cs="Arial"/>
                <w:b/>
                <w:bCs/>
              </w:rPr>
            </w:pPr>
            <w:r w:rsidRPr="001021EC">
              <w:rPr>
                <w:rFonts w:ascii="Arial" w:hAnsi="Arial" w:cs="Arial"/>
                <w:b/>
                <w:bCs/>
              </w:rPr>
              <w:t>Maksud &amp; Tujuan</w:t>
            </w:r>
          </w:p>
        </w:tc>
        <w:tc>
          <w:tcPr>
            <w:tcW w:w="284" w:type="dxa"/>
          </w:tcPr>
          <w:p w14:paraId="42460FC6" w14:textId="77777777" w:rsidR="00F535E9" w:rsidRPr="001021EC" w:rsidRDefault="00F535E9" w:rsidP="001D70D2">
            <w:pPr>
              <w:spacing w:after="0"/>
              <w:rPr>
                <w:rFonts w:ascii="Arial" w:hAnsi="Arial" w:cs="Arial"/>
                <w:color w:val="000000" w:themeColor="text1"/>
                <w:lang w:val="en-US"/>
              </w:rPr>
            </w:pPr>
            <w:r w:rsidRPr="001021EC">
              <w:rPr>
                <w:rFonts w:ascii="Arial" w:hAnsi="Arial" w:cs="Arial"/>
                <w:color w:val="000000" w:themeColor="text1"/>
                <w:lang w:val="en-US"/>
              </w:rPr>
              <w:t>:</w:t>
            </w:r>
          </w:p>
        </w:tc>
        <w:tc>
          <w:tcPr>
            <w:tcW w:w="7513" w:type="dxa"/>
          </w:tcPr>
          <w:p w14:paraId="58AA20B9" w14:textId="3D9C2B82" w:rsidR="00543A7F" w:rsidRDefault="003D1EDF" w:rsidP="00A25FA1">
            <w:pPr>
              <w:pStyle w:val="ListParagraph"/>
              <w:numPr>
                <w:ilvl w:val="0"/>
                <w:numId w:val="2"/>
              </w:numPr>
              <w:spacing w:after="0"/>
              <w:rPr>
                <w:rFonts w:ascii="Arial" w:hAnsi="Arial" w:cs="Arial"/>
              </w:rPr>
            </w:pPr>
            <w:r>
              <w:rPr>
                <w:rFonts w:ascii="Arial" w:hAnsi="Arial" w:cs="Arial"/>
              </w:rPr>
              <w:t>Membangun Sinergitas untuk mewujudkan layanan PLKK yang handal dan berintegritas</w:t>
            </w:r>
          </w:p>
          <w:p w14:paraId="2B3DE861" w14:textId="39B5ACF2" w:rsidR="003D1EDF" w:rsidRDefault="00C4504B" w:rsidP="00A25FA1">
            <w:pPr>
              <w:pStyle w:val="ListParagraph"/>
              <w:numPr>
                <w:ilvl w:val="0"/>
                <w:numId w:val="2"/>
              </w:numPr>
              <w:spacing w:after="0"/>
              <w:rPr>
                <w:rFonts w:ascii="Arial" w:hAnsi="Arial" w:cs="Arial"/>
              </w:rPr>
            </w:pPr>
            <w:r>
              <w:rPr>
                <w:rFonts w:ascii="Arial" w:hAnsi="Arial" w:cs="Arial"/>
              </w:rPr>
              <w:t>BPJS Ketenagakerjaan menyampaikan 2 berita yaitu berita baik dan berita baru</w:t>
            </w:r>
            <w:r w:rsidR="00F22749">
              <w:rPr>
                <w:rFonts w:ascii="Arial" w:hAnsi="Arial" w:cs="Arial"/>
              </w:rPr>
              <w:t xml:space="preserve"> di tahun 2025</w:t>
            </w:r>
          </w:p>
          <w:p w14:paraId="6BE09915" w14:textId="41BB16F9" w:rsidR="00C4504B" w:rsidRDefault="00C4504B" w:rsidP="00A25FA1">
            <w:pPr>
              <w:pStyle w:val="ListParagraph"/>
              <w:numPr>
                <w:ilvl w:val="0"/>
                <w:numId w:val="2"/>
              </w:numPr>
              <w:spacing w:after="0"/>
              <w:rPr>
                <w:rFonts w:ascii="Arial" w:hAnsi="Arial" w:cs="Arial"/>
              </w:rPr>
            </w:pPr>
            <w:r>
              <w:rPr>
                <w:rFonts w:ascii="Arial" w:hAnsi="Arial" w:cs="Arial"/>
              </w:rPr>
              <w:t>Untuk memahami kasus Penyakit Akibat Kerja (PAK) dan alurnya</w:t>
            </w:r>
          </w:p>
          <w:p w14:paraId="416D156A" w14:textId="0D53639D" w:rsidR="00C4504B" w:rsidRDefault="00C4504B" w:rsidP="00A25FA1">
            <w:pPr>
              <w:pStyle w:val="ListParagraph"/>
              <w:numPr>
                <w:ilvl w:val="0"/>
                <w:numId w:val="2"/>
              </w:numPr>
              <w:spacing w:after="0"/>
              <w:rPr>
                <w:rFonts w:ascii="Arial" w:hAnsi="Arial" w:cs="Arial"/>
              </w:rPr>
            </w:pPr>
            <w:r>
              <w:rPr>
                <w:rFonts w:ascii="Arial" w:hAnsi="Arial" w:cs="Arial"/>
              </w:rPr>
              <w:t>Ke depannya dapat menghadapi badai permasalahan dan menghadapi semua permasalahan dengan baik</w:t>
            </w:r>
          </w:p>
          <w:p w14:paraId="532131E2" w14:textId="307A64FE" w:rsidR="00C4504B" w:rsidRDefault="00C4504B" w:rsidP="00A25FA1">
            <w:pPr>
              <w:pStyle w:val="ListParagraph"/>
              <w:numPr>
                <w:ilvl w:val="0"/>
                <w:numId w:val="2"/>
              </w:numPr>
              <w:spacing w:after="0"/>
              <w:rPr>
                <w:rFonts w:ascii="Arial" w:hAnsi="Arial" w:cs="Arial"/>
              </w:rPr>
            </w:pPr>
            <w:r>
              <w:rPr>
                <w:rFonts w:ascii="Arial" w:hAnsi="Arial" w:cs="Arial"/>
              </w:rPr>
              <w:t xml:space="preserve">Bisa memahami manfaat aplikasi JMO </w:t>
            </w:r>
          </w:p>
          <w:p w14:paraId="628131D3" w14:textId="77777777" w:rsidR="00C4504B" w:rsidRPr="009A651E" w:rsidRDefault="00C4504B" w:rsidP="001D70D2">
            <w:pPr>
              <w:pStyle w:val="ListParagraph"/>
              <w:spacing w:after="0"/>
              <w:rPr>
                <w:rFonts w:ascii="Arial" w:hAnsi="Arial" w:cs="Arial"/>
              </w:rPr>
            </w:pPr>
          </w:p>
          <w:p w14:paraId="0A009103" w14:textId="77777777" w:rsidR="00543A7F" w:rsidRDefault="00543A7F" w:rsidP="001D70D2">
            <w:pPr>
              <w:spacing w:after="0"/>
              <w:rPr>
                <w:rFonts w:ascii="Arial" w:hAnsi="Arial" w:cs="Arial"/>
              </w:rPr>
            </w:pPr>
          </w:p>
          <w:p w14:paraId="14D802F6" w14:textId="7C48A576" w:rsidR="00543A7F" w:rsidRPr="00543A7F" w:rsidRDefault="00543A7F" w:rsidP="001D70D2">
            <w:pPr>
              <w:spacing w:after="0"/>
              <w:rPr>
                <w:rFonts w:ascii="Arial" w:hAnsi="Arial" w:cs="Arial"/>
              </w:rPr>
            </w:pPr>
          </w:p>
        </w:tc>
      </w:tr>
      <w:tr w:rsidR="00860A4D" w:rsidRPr="001021EC" w14:paraId="55377ABC" w14:textId="77777777" w:rsidTr="001D70D2">
        <w:trPr>
          <w:trHeight w:val="80"/>
        </w:trPr>
        <w:tc>
          <w:tcPr>
            <w:tcW w:w="2268" w:type="dxa"/>
          </w:tcPr>
          <w:p w14:paraId="2F7391AE" w14:textId="77777777" w:rsidR="00F535E9" w:rsidRPr="001021EC" w:rsidRDefault="00F535E9" w:rsidP="001D70D2">
            <w:pPr>
              <w:spacing w:after="0"/>
              <w:rPr>
                <w:rFonts w:ascii="Arial" w:hAnsi="Arial" w:cs="Arial"/>
                <w:b/>
                <w:bCs/>
              </w:rPr>
            </w:pPr>
            <w:r w:rsidRPr="001021EC">
              <w:rPr>
                <w:rFonts w:ascii="Arial" w:hAnsi="Arial" w:cs="Arial"/>
                <w:b/>
                <w:bCs/>
              </w:rPr>
              <w:t>Waktu Pelaksanaan</w:t>
            </w:r>
          </w:p>
        </w:tc>
        <w:tc>
          <w:tcPr>
            <w:tcW w:w="284" w:type="dxa"/>
          </w:tcPr>
          <w:p w14:paraId="7FA89B05" w14:textId="77777777" w:rsidR="00F535E9" w:rsidRPr="001021EC" w:rsidRDefault="00F535E9" w:rsidP="001D70D2">
            <w:pPr>
              <w:spacing w:after="0"/>
              <w:rPr>
                <w:rFonts w:ascii="Arial" w:hAnsi="Arial" w:cs="Arial"/>
                <w:color w:val="000000" w:themeColor="text1"/>
                <w:lang w:val="en-US"/>
              </w:rPr>
            </w:pPr>
            <w:r w:rsidRPr="001021EC">
              <w:rPr>
                <w:rFonts w:ascii="Arial" w:hAnsi="Arial" w:cs="Arial"/>
                <w:color w:val="000000" w:themeColor="text1"/>
                <w:lang w:val="en-US"/>
              </w:rPr>
              <w:t>:</w:t>
            </w:r>
          </w:p>
        </w:tc>
        <w:tc>
          <w:tcPr>
            <w:tcW w:w="7513" w:type="dxa"/>
          </w:tcPr>
          <w:p w14:paraId="025014B8" w14:textId="68FA9E90" w:rsidR="00F535E9" w:rsidRPr="007C2D45" w:rsidRDefault="00AD645C" w:rsidP="001D70D2">
            <w:pPr>
              <w:spacing w:after="0"/>
              <w:rPr>
                <w:rFonts w:ascii="Arial" w:hAnsi="Arial" w:cs="Arial"/>
                <w:lang w:val="en-ID"/>
              </w:rPr>
            </w:pPr>
            <w:r>
              <w:rPr>
                <w:rFonts w:ascii="Arial" w:hAnsi="Arial" w:cs="Arial"/>
              </w:rPr>
              <w:t>Jum’at</w:t>
            </w:r>
            <w:r w:rsidR="009C5C4E" w:rsidRPr="007C2D45">
              <w:rPr>
                <w:rFonts w:ascii="Arial" w:hAnsi="Arial" w:cs="Arial"/>
              </w:rPr>
              <w:t xml:space="preserve">, </w:t>
            </w:r>
            <w:r>
              <w:rPr>
                <w:rFonts w:ascii="Arial" w:hAnsi="Arial" w:cs="Arial"/>
              </w:rPr>
              <w:t>25</w:t>
            </w:r>
            <w:r w:rsidR="00CC7623">
              <w:rPr>
                <w:rFonts w:ascii="Arial" w:hAnsi="Arial" w:cs="Arial"/>
              </w:rPr>
              <w:t xml:space="preserve"> </w:t>
            </w:r>
            <w:r>
              <w:rPr>
                <w:rFonts w:ascii="Arial" w:hAnsi="Arial" w:cs="Arial"/>
              </w:rPr>
              <w:t>April</w:t>
            </w:r>
            <w:r w:rsidR="004E7E26" w:rsidRPr="007C2D45">
              <w:rPr>
                <w:rFonts w:ascii="Arial" w:hAnsi="Arial" w:cs="Arial"/>
                <w:lang w:val="en-US"/>
              </w:rPr>
              <w:t xml:space="preserve"> </w:t>
            </w:r>
            <w:r w:rsidR="009C5C4E" w:rsidRPr="007C2D45">
              <w:rPr>
                <w:rFonts w:ascii="Arial" w:hAnsi="Arial" w:cs="Arial"/>
              </w:rPr>
              <w:t>202</w:t>
            </w:r>
            <w:r>
              <w:rPr>
                <w:rFonts w:ascii="Arial" w:hAnsi="Arial" w:cs="Arial"/>
              </w:rPr>
              <w:t>5</w:t>
            </w:r>
          </w:p>
        </w:tc>
      </w:tr>
      <w:tr w:rsidR="00860A4D" w:rsidRPr="001021EC" w14:paraId="0A553967" w14:textId="77777777" w:rsidTr="001D70D2">
        <w:trPr>
          <w:trHeight w:val="80"/>
        </w:trPr>
        <w:tc>
          <w:tcPr>
            <w:tcW w:w="2268" w:type="dxa"/>
          </w:tcPr>
          <w:p w14:paraId="4C6C585D" w14:textId="77777777" w:rsidR="00F535E9" w:rsidRPr="001021EC" w:rsidRDefault="00F535E9" w:rsidP="001D70D2">
            <w:pPr>
              <w:spacing w:after="0"/>
              <w:rPr>
                <w:rFonts w:ascii="Arial" w:hAnsi="Arial" w:cs="Arial"/>
                <w:b/>
                <w:bCs/>
              </w:rPr>
            </w:pPr>
            <w:r w:rsidRPr="001021EC">
              <w:rPr>
                <w:rFonts w:ascii="Arial" w:hAnsi="Arial" w:cs="Arial"/>
                <w:b/>
                <w:bCs/>
              </w:rPr>
              <w:t>Nama Petugas</w:t>
            </w:r>
          </w:p>
        </w:tc>
        <w:tc>
          <w:tcPr>
            <w:tcW w:w="284" w:type="dxa"/>
          </w:tcPr>
          <w:p w14:paraId="7386BF00" w14:textId="77777777" w:rsidR="00F535E9" w:rsidRPr="001021EC" w:rsidRDefault="00F535E9" w:rsidP="001D70D2">
            <w:pPr>
              <w:spacing w:after="0"/>
              <w:rPr>
                <w:rFonts w:ascii="Arial" w:hAnsi="Arial" w:cs="Arial"/>
                <w:color w:val="000000" w:themeColor="text1"/>
                <w:lang w:val="en-US"/>
              </w:rPr>
            </w:pPr>
            <w:r w:rsidRPr="001021EC">
              <w:rPr>
                <w:rFonts w:ascii="Arial" w:hAnsi="Arial" w:cs="Arial"/>
                <w:color w:val="000000" w:themeColor="text1"/>
                <w:lang w:val="en-US"/>
              </w:rPr>
              <w:t>:</w:t>
            </w:r>
          </w:p>
        </w:tc>
        <w:tc>
          <w:tcPr>
            <w:tcW w:w="7513" w:type="dxa"/>
          </w:tcPr>
          <w:p w14:paraId="135A4D54" w14:textId="46C7A40C" w:rsidR="00CC7623" w:rsidRPr="007C2D45" w:rsidRDefault="00E81448" w:rsidP="001D70D2">
            <w:pPr>
              <w:spacing w:after="0"/>
              <w:rPr>
                <w:rFonts w:ascii="Arial" w:hAnsi="Arial" w:cs="Arial"/>
                <w:color w:val="000000" w:themeColor="text1"/>
              </w:rPr>
            </w:pPr>
            <w:r w:rsidRPr="007C2D45">
              <w:rPr>
                <w:rFonts w:ascii="Arial" w:hAnsi="Arial" w:cs="Arial"/>
                <w:color w:val="000000" w:themeColor="text1"/>
              </w:rPr>
              <w:t>Lilik Kurniati</w:t>
            </w:r>
          </w:p>
        </w:tc>
      </w:tr>
      <w:tr w:rsidR="00860A4D" w:rsidRPr="001021EC" w14:paraId="6272866D" w14:textId="77777777" w:rsidTr="001D70D2">
        <w:trPr>
          <w:trHeight w:val="427"/>
        </w:trPr>
        <w:tc>
          <w:tcPr>
            <w:tcW w:w="2268" w:type="dxa"/>
          </w:tcPr>
          <w:p w14:paraId="0287EC81" w14:textId="77777777" w:rsidR="00F535E9" w:rsidRPr="001021EC" w:rsidRDefault="00F535E9" w:rsidP="001D70D2">
            <w:pPr>
              <w:spacing w:after="0"/>
              <w:rPr>
                <w:rFonts w:ascii="Arial" w:hAnsi="Arial" w:cs="Arial"/>
                <w:b/>
                <w:bCs/>
              </w:rPr>
            </w:pPr>
            <w:r w:rsidRPr="001021EC">
              <w:rPr>
                <w:rFonts w:ascii="Arial" w:hAnsi="Arial" w:cs="Arial"/>
                <w:b/>
                <w:bCs/>
              </w:rPr>
              <w:t>Daerah Tujuan/ Instansi yang Dikunjungi</w:t>
            </w:r>
          </w:p>
        </w:tc>
        <w:tc>
          <w:tcPr>
            <w:tcW w:w="284" w:type="dxa"/>
          </w:tcPr>
          <w:p w14:paraId="3388BA4D" w14:textId="77777777" w:rsidR="00F535E9" w:rsidRPr="001021EC" w:rsidRDefault="00F535E9" w:rsidP="001D70D2">
            <w:pPr>
              <w:spacing w:after="0"/>
              <w:rPr>
                <w:rFonts w:ascii="Arial" w:hAnsi="Arial" w:cs="Arial"/>
                <w:color w:val="000000" w:themeColor="text1"/>
                <w:lang w:val="en-US"/>
              </w:rPr>
            </w:pPr>
            <w:r w:rsidRPr="001021EC">
              <w:rPr>
                <w:rFonts w:ascii="Arial" w:hAnsi="Arial" w:cs="Arial"/>
                <w:color w:val="000000" w:themeColor="text1"/>
                <w:lang w:val="en-US"/>
              </w:rPr>
              <w:t>:</w:t>
            </w:r>
          </w:p>
        </w:tc>
        <w:tc>
          <w:tcPr>
            <w:tcW w:w="7513" w:type="dxa"/>
          </w:tcPr>
          <w:p w14:paraId="443046DD" w14:textId="77777777" w:rsidR="00AD645C" w:rsidRDefault="00AD645C" w:rsidP="001D70D2">
            <w:pPr>
              <w:pStyle w:val="ListParagraph"/>
              <w:spacing w:after="0"/>
              <w:ind w:left="0"/>
              <w:jc w:val="left"/>
              <w:rPr>
                <w:rFonts w:ascii="Arial" w:hAnsi="Arial" w:cs="Arial"/>
                <w:color w:val="000000" w:themeColor="text1"/>
              </w:rPr>
            </w:pPr>
            <w:r>
              <w:rPr>
                <w:rFonts w:ascii="Arial" w:hAnsi="Arial" w:cs="Arial"/>
                <w:color w:val="000000" w:themeColor="text1"/>
              </w:rPr>
              <w:t>Hotel Aria Gajayana, Mall Olympic Garden</w:t>
            </w:r>
          </w:p>
          <w:p w14:paraId="3C3899D6" w14:textId="5C92FD98" w:rsidR="00F535E9" w:rsidRPr="007C2D45" w:rsidRDefault="00AD645C" w:rsidP="001D70D2">
            <w:pPr>
              <w:pStyle w:val="ListParagraph"/>
              <w:spacing w:after="0"/>
              <w:ind w:left="0"/>
              <w:jc w:val="left"/>
              <w:rPr>
                <w:rFonts w:ascii="Arial" w:hAnsi="Arial" w:cs="Arial"/>
                <w:color w:val="000000" w:themeColor="text1"/>
              </w:rPr>
            </w:pPr>
            <w:r>
              <w:rPr>
                <w:rFonts w:ascii="Arial" w:hAnsi="Arial" w:cs="Arial"/>
                <w:color w:val="000000" w:themeColor="text1"/>
              </w:rPr>
              <w:t xml:space="preserve">Jl. Kawi, Kauman, Kec. Klojen, Kota Malang, Jawa Timur </w:t>
            </w:r>
            <w:r>
              <w:rPr>
                <w:rFonts w:ascii="Arial" w:hAnsi="Arial" w:cs="Arial"/>
                <w:color w:val="000000" w:themeColor="text1"/>
              </w:rPr>
              <w:br/>
              <w:t>65119</w:t>
            </w:r>
          </w:p>
        </w:tc>
      </w:tr>
      <w:tr w:rsidR="00721AAE" w:rsidRPr="001021EC" w14:paraId="19258263" w14:textId="77777777" w:rsidTr="001D70D2">
        <w:trPr>
          <w:trHeight w:val="427"/>
        </w:trPr>
        <w:tc>
          <w:tcPr>
            <w:tcW w:w="2268" w:type="dxa"/>
          </w:tcPr>
          <w:p w14:paraId="5F40B87E" w14:textId="77777777" w:rsidR="00721AAE" w:rsidRDefault="00721AAE" w:rsidP="00721AAE">
            <w:pPr>
              <w:spacing w:after="0"/>
              <w:rPr>
                <w:rFonts w:ascii="Arial" w:hAnsi="Arial" w:cs="Arial"/>
                <w:b/>
                <w:bCs/>
              </w:rPr>
            </w:pPr>
            <w:r w:rsidRPr="001021EC">
              <w:rPr>
                <w:rFonts w:ascii="Arial" w:hAnsi="Arial" w:cs="Arial"/>
                <w:b/>
                <w:bCs/>
              </w:rPr>
              <w:t>Hadir dalam Pertemuan</w:t>
            </w:r>
          </w:p>
          <w:p w14:paraId="4EBD562B" w14:textId="77777777" w:rsidR="00721AAE" w:rsidRPr="001021EC" w:rsidRDefault="00721AAE" w:rsidP="001D70D2">
            <w:pPr>
              <w:spacing w:after="0"/>
              <w:rPr>
                <w:rFonts w:ascii="Arial" w:hAnsi="Arial" w:cs="Arial"/>
                <w:b/>
                <w:bCs/>
              </w:rPr>
            </w:pPr>
          </w:p>
        </w:tc>
        <w:tc>
          <w:tcPr>
            <w:tcW w:w="284" w:type="dxa"/>
          </w:tcPr>
          <w:p w14:paraId="509F91C7" w14:textId="50F2B508" w:rsidR="00721AAE" w:rsidRPr="001021EC" w:rsidRDefault="00721AAE" w:rsidP="001D70D2">
            <w:pPr>
              <w:spacing w:after="0"/>
              <w:rPr>
                <w:rFonts w:ascii="Arial" w:hAnsi="Arial" w:cs="Arial"/>
                <w:color w:val="000000" w:themeColor="text1"/>
              </w:rPr>
            </w:pPr>
            <w:r>
              <w:rPr>
                <w:rFonts w:ascii="Arial" w:hAnsi="Arial" w:cs="Arial"/>
                <w:color w:val="000000" w:themeColor="text1"/>
              </w:rPr>
              <w:t>:</w:t>
            </w:r>
          </w:p>
        </w:tc>
        <w:tc>
          <w:tcPr>
            <w:tcW w:w="7513" w:type="dxa"/>
          </w:tcPr>
          <w:p w14:paraId="74DC1005" w14:textId="77777777" w:rsidR="00DA040D" w:rsidRPr="00DA040D" w:rsidRDefault="00DA040D" w:rsidP="00DA040D">
            <w:pPr>
              <w:spacing w:after="0"/>
              <w:rPr>
                <w:rFonts w:ascii="Arial" w:hAnsi="Arial" w:cs="Arial"/>
              </w:rPr>
            </w:pPr>
            <w:r w:rsidRPr="00DA040D">
              <w:rPr>
                <w:rFonts w:ascii="Arial" w:hAnsi="Arial" w:cs="Arial"/>
              </w:rPr>
              <w:t>Pertemuan perwakilan PIC PLKK Malang dalam perihal Sinergitas untuk mewujudkan layanan PLKK yang handal dan berintegritas</w:t>
            </w:r>
          </w:p>
          <w:p w14:paraId="14A85730" w14:textId="77777777" w:rsidR="00721AAE" w:rsidRDefault="00721AAE" w:rsidP="001D70D2">
            <w:pPr>
              <w:pStyle w:val="ListParagraph"/>
              <w:spacing w:after="0"/>
              <w:ind w:left="0"/>
              <w:jc w:val="left"/>
              <w:rPr>
                <w:rFonts w:ascii="Arial" w:hAnsi="Arial" w:cs="Arial"/>
                <w:color w:val="000000" w:themeColor="text1"/>
              </w:rPr>
            </w:pPr>
          </w:p>
        </w:tc>
      </w:tr>
      <w:tr w:rsidR="00DA040D" w:rsidRPr="001021EC" w14:paraId="1232FFFE" w14:textId="77777777" w:rsidTr="001D70D2">
        <w:trPr>
          <w:trHeight w:val="427"/>
        </w:trPr>
        <w:tc>
          <w:tcPr>
            <w:tcW w:w="2268" w:type="dxa"/>
          </w:tcPr>
          <w:p w14:paraId="37A2DC5F" w14:textId="77777777" w:rsidR="00DA040D" w:rsidRPr="009C5C4E" w:rsidRDefault="00DA040D" w:rsidP="00DA040D">
            <w:pPr>
              <w:rPr>
                <w:rFonts w:ascii="Arial" w:hAnsi="Arial" w:cs="Arial"/>
                <w:b/>
                <w:bCs/>
              </w:rPr>
            </w:pPr>
            <w:r w:rsidRPr="009C5C4E">
              <w:rPr>
                <w:rFonts w:ascii="Arial" w:hAnsi="Arial" w:cs="Arial"/>
                <w:b/>
                <w:bCs/>
              </w:rPr>
              <w:t>Petunjuk / Arahan yang Diberikan (Materi)</w:t>
            </w:r>
          </w:p>
          <w:p w14:paraId="561A3372" w14:textId="77777777" w:rsidR="00DA040D" w:rsidRPr="001021EC" w:rsidRDefault="00DA040D" w:rsidP="00DA040D">
            <w:pPr>
              <w:spacing w:after="0"/>
              <w:rPr>
                <w:rFonts w:ascii="Arial" w:hAnsi="Arial" w:cs="Arial"/>
                <w:b/>
                <w:bCs/>
              </w:rPr>
            </w:pPr>
          </w:p>
        </w:tc>
        <w:tc>
          <w:tcPr>
            <w:tcW w:w="284" w:type="dxa"/>
          </w:tcPr>
          <w:p w14:paraId="463479A0" w14:textId="7DECEDF7" w:rsidR="00DA040D" w:rsidRDefault="00DA040D" w:rsidP="00DA040D">
            <w:pPr>
              <w:spacing w:after="0"/>
              <w:rPr>
                <w:rFonts w:ascii="Arial" w:hAnsi="Arial" w:cs="Arial"/>
                <w:color w:val="000000" w:themeColor="text1"/>
              </w:rPr>
            </w:pPr>
            <w:r>
              <w:rPr>
                <w:rFonts w:ascii="Arial" w:hAnsi="Arial" w:cs="Arial"/>
                <w:color w:val="000000" w:themeColor="text1"/>
              </w:rPr>
              <w:t>:</w:t>
            </w:r>
          </w:p>
        </w:tc>
        <w:tc>
          <w:tcPr>
            <w:tcW w:w="7513" w:type="dxa"/>
          </w:tcPr>
          <w:p w14:paraId="604C372E" w14:textId="77777777" w:rsidR="00DA040D" w:rsidRPr="00DA040D" w:rsidRDefault="00DA040D" w:rsidP="00DA040D">
            <w:pPr>
              <w:spacing w:after="0"/>
              <w:rPr>
                <w:rFonts w:ascii="Arial" w:hAnsi="Arial" w:cs="Arial"/>
              </w:rPr>
            </w:pPr>
            <w:r w:rsidRPr="00DA040D">
              <w:rPr>
                <w:rFonts w:ascii="Arial" w:hAnsi="Arial" w:cs="Arial"/>
              </w:rPr>
              <w:t>Pertemuan yang diselenggarakan oleh BPJS Ketenagakerjaan dihadiri oleh perwakilan PIC PLKK di Malang. Dalam pertemuan tersebut selain penyampaian materi sekaligus perkenalan Kepala Cabang dan Kepala Bidang Pelayanan yang baru. Untuk Kepala Cabang BPJS Ketenagakerjaan yang baru dengan Bapak Zulkarnain Mahading dan untuk Kepala Bidang Pelayanan BPJS Ketenagakerjaan Malang dengan Ibu dr. Nurul Husnah. Sambutan awal sebagai pembuka sekaligus penyampaian materi disampaikan oleh Ibu Nurul.</w:t>
            </w:r>
          </w:p>
          <w:p w14:paraId="66EDC324" w14:textId="77777777" w:rsidR="00DA040D" w:rsidRPr="00A44EE2" w:rsidRDefault="00DA040D" w:rsidP="00DA040D">
            <w:pPr>
              <w:pStyle w:val="ListParagraph"/>
              <w:spacing w:after="0"/>
              <w:ind w:left="323"/>
              <w:rPr>
                <w:rFonts w:ascii="Arial" w:hAnsi="Arial" w:cs="Arial"/>
                <w:b/>
                <w:bCs/>
              </w:rPr>
            </w:pPr>
            <w:r w:rsidRPr="00A44EE2">
              <w:rPr>
                <w:rFonts w:ascii="Arial" w:hAnsi="Arial" w:cs="Arial"/>
                <w:b/>
                <w:bCs/>
              </w:rPr>
              <w:t>Update PLKK</w:t>
            </w:r>
          </w:p>
          <w:p w14:paraId="4A641757" w14:textId="77777777" w:rsidR="00DA040D" w:rsidRDefault="00DA040D" w:rsidP="00DA040D">
            <w:pPr>
              <w:pStyle w:val="ListParagraph"/>
              <w:spacing w:after="0"/>
              <w:ind w:left="323"/>
              <w:rPr>
                <w:rFonts w:ascii="Arial" w:hAnsi="Arial" w:cs="Arial"/>
                <w:b/>
                <w:bCs/>
              </w:rPr>
            </w:pPr>
            <w:r w:rsidRPr="00010480">
              <w:rPr>
                <w:rFonts w:ascii="Arial" w:hAnsi="Arial" w:cs="Arial"/>
                <w:b/>
                <w:bCs/>
              </w:rPr>
              <w:t>Materi Compliance dalam implementasi kerjasama PLKK.</w:t>
            </w:r>
          </w:p>
          <w:p w14:paraId="7CE04795" w14:textId="77777777" w:rsidR="00DA040D" w:rsidRDefault="00DA040D" w:rsidP="00DA040D">
            <w:pPr>
              <w:pStyle w:val="ListParagraph"/>
              <w:spacing w:after="0"/>
              <w:ind w:left="323"/>
              <w:rPr>
                <w:rFonts w:ascii="Arial" w:hAnsi="Arial" w:cs="Arial"/>
              </w:rPr>
            </w:pPr>
            <w:r>
              <w:rPr>
                <w:rFonts w:ascii="Arial" w:hAnsi="Arial" w:cs="Arial"/>
              </w:rPr>
              <w:t>Ke depannya tata kelola menjadi isu. Tata kelola suatu obligasi. Wajib senang, tenang, aman dalam menyelesaikan permasalahan.  Apabila ada hal yang tidak nyaman maka akan repot ke depannya.</w:t>
            </w:r>
          </w:p>
          <w:p w14:paraId="43271D4F" w14:textId="77777777" w:rsidR="00DA040D" w:rsidRDefault="00DA040D" w:rsidP="00DA040D">
            <w:pPr>
              <w:pStyle w:val="ListParagraph"/>
              <w:spacing w:after="0"/>
              <w:ind w:left="323"/>
              <w:rPr>
                <w:rFonts w:ascii="Arial" w:hAnsi="Arial" w:cs="Arial"/>
              </w:rPr>
            </w:pPr>
            <w:r>
              <w:rPr>
                <w:rFonts w:ascii="Arial" w:hAnsi="Arial" w:cs="Arial"/>
              </w:rPr>
              <w:lastRenderedPageBreak/>
              <w:t>Pentingnya PLKK bagi pekerja, BPJS Ketenagakerjaan, dan Perusahaan. Sebagai contoh :</w:t>
            </w:r>
          </w:p>
          <w:p w14:paraId="4E9C350B" w14:textId="77777777" w:rsidR="00DA040D" w:rsidRDefault="00DA040D" w:rsidP="00DA040D">
            <w:pPr>
              <w:pStyle w:val="ListParagraph"/>
              <w:numPr>
                <w:ilvl w:val="0"/>
                <w:numId w:val="6"/>
              </w:numPr>
              <w:spacing w:after="0"/>
              <w:rPr>
                <w:rFonts w:ascii="Arial" w:hAnsi="Arial" w:cs="Arial"/>
              </w:rPr>
            </w:pPr>
            <w:r>
              <w:rPr>
                <w:rFonts w:ascii="Arial" w:hAnsi="Arial" w:cs="Arial"/>
              </w:rPr>
              <w:t>Grand why : Christopher yang merupakan pemain film yang mengalami kecelakaan saat melakukan pekerjaan dan mengalami cedera tulang belakang dan menjadi disabel. Karena sistemnya bagus dan penanganan yang tepat sehingga peserta bisa bekerja kembali. Tugas RS merawat sampai pasien bisa kembali bekerja (Return to work). Return to work bedanya yaitu</w:t>
            </w:r>
          </w:p>
          <w:p w14:paraId="59ABBC90" w14:textId="77777777" w:rsidR="00DA040D" w:rsidRDefault="00DA040D" w:rsidP="00DA040D">
            <w:pPr>
              <w:pStyle w:val="ListParagraph"/>
              <w:numPr>
                <w:ilvl w:val="0"/>
                <w:numId w:val="7"/>
              </w:numPr>
              <w:spacing w:after="0"/>
              <w:rPr>
                <w:rFonts w:ascii="Arial" w:hAnsi="Arial" w:cs="Arial"/>
              </w:rPr>
            </w:pPr>
            <w:r>
              <w:rPr>
                <w:rFonts w:ascii="Arial" w:hAnsi="Arial" w:cs="Arial"/>
              </w:rPr>
              <w:t>Jaminan kecelakaan kerja biasanya untuk uang transport hanya diganti pada saat kecelakaan kerja.</w:t>
            </w:r>
          </w:p>
          <w:p w14:paraId="2C6DCACA" w14:textId="77777777" w:rsidR="00DA040D" w:rsidRDefault="00DA040D" w:rsidP="00DA040D">
            <w:pPr>
              <w:pStyle w:val="ListParagraph"/>
              <w:numPr>
                <w:ilvl w:val="0"/>
                <w:numId w:val="7"/>
              </w:numPr>
              <w:spacing w:after="0"/>
              <w:rPr>
                <w:rFonts w:ascii="Arial" w:hAnsi="Arial" w:cs="Arial"/>
              </w:rPr>
            </w:pPr>
            <w:r>
              <w:rPr>
                <w:rFonts w:ascii="Arial" w:hAnsi="Arial" w:cs="Arial"/>
              </w:rPr>
              <w:t>Apabila bisa return to work bisa diganti selama kontrol dapat uang transport</w:t>
            </w:r>
          </w:p>
          <w:p w14:paraId="0B095F22" w14:textId="77777777" w:rsidR="00DA040D" w:rsidRDefault="00DA040D" w:rsidP="00DA040D">
            <w:pPr>
              <w:pStyle w:val="ListParagraph"/>
              <w:numPr>
                <w:ilvl w:val="0"/>
                <w:numId w:val="7"/>
              </w:numPr>
              <w:spacing w:after="0"/>
              <w:rPr>
                <w:rFonts w:ascii="Arial" w:hAnsi="Arial" w:cs="Arial"/>
              </w:rPr>
            </w:pPr>
            <w:r>
              <w:rPr>
                <w:rFonts w:ascii="Arial" w:hAnsi="Arial" w:cs="Arial"/>
              </w:rPr>
              <w:t>Apabila jaminan kecelakaan kerja belum kerjasama dengan bidang keilmuan dan perusahaan belum memastikan kembali untuk peserta bisa bekerja sesuai  dengan kecelakaan yang telah dialami oleh peserta</w:t>
            </w:r>
          </w:p>
          <w:p w14:paraId="0193543A" w14:textId="77777777" w:rsidR="00DA040D" w:rsidRDefault="00DA040D" w:rsidP="00DA040D">
            <w:pPr>
              <w:pStyle w:val="ListParagraph"/>
              <w:numPr>
                <w:ilvl w:val="0"/>
                <w:numId w:val="7"/>
              </w:numPr>
              <w:spacing w:after="0"/>
              <w:rPr>
                <w:rFonts w:ascii="Arial" w:hAnsi="Arial" w:cs="Arial"/>
              </w:rPr>
            </w:pPr>
            <w:r>
              <w:rPr>
                <w:rFonts w:ascii="Arial" w:hAnsi="Arial" w:cs="Arial"/>
              </w:rPr>
              <w:t>Apabila bisa return to work maka akan ada kerjasama di bidang keilmuan dan memastikan perusahaan untuk peserta bisa bekerja kembali sesuai dengan kecelakaan yang dialami oleh peserta</w:t>
            </w:r>
          </w:p>
          <w:p w14:paraId="0C12E361" w14:textId="77777777" w:rsidR="00DA040D" w:rsidRDefault="00DA040D" w:rsidP="00DA040D">
            <w:pPr>
              <w:pStyle w:val="ListParagraph"/>
              <w:numPr>
                <w:ilvl w:val="0"/>
                <w:numId w:val="6"/>
              </w:numPr>
              <w:spacing w:after="0"/>
              <w:rPr>
                <w:rFonts w:ascii="Arial" w:hAnsi="Arial" w:cs="Arial"/>
              </w:rPr>
            </w:pPr>
            <w:r>
              <w:rPr>
                <w:rFonts w:ascii="Arial" w:hAnsi="Arial" w:cs="Arial"/>
              </w:rPr>
              <w:t>Pembawa Acara (Valentino Cesa) : pembawa acara yang telah membawakan acara anak muda dengan cara yang fun dan mengikuti perkembangan anak muda sekarang sehingga dapat diterima generasi muda sekarang dengan pembawaannya yang mengikuti zaman. Serta dengan keikutsertaan anak muda yang mengikuti berita yang disampaikan sehingga banyak case tata kelola yang di tindaklanjuti</w:t>
            </w:r>
          </w:p>
          <w:p w14:paraId="4BA9BD75" w14:textId="77777777" w:rsidR="00DA040D" w:rsidRDefault="00DA040D" w:rsidP="00DA040D">
            <w:pPr>
              <w:pStyle w:val="ListParagraph"/>
              <w:numPr>
                <w:ilvl w:val="0"/>
                <w:numId w:val="6"/>
              </w:numPr>
              <w:spacing w:after="0"/>
              <w:rPr>
                <w:rFonts w:ascii="Arial" w:hAnsi="Arial" w:cs="Arial"/>
              </w:rPr>
            </w:pPr>
            <w:r>
              <w:rPr>
                <w:rFonts w:ascii="Arial" w:hAnsi="Arial" w:cs="Arial"/>
              </w:rPr>
              <w:t>Result (Dancing in the rain) : penari yang menari merupakan menggambarkan seseorang yang menghadapi permasalahan dengan cara yang baik.</w:t>
            </w:r>
          </w:p>
          <w:p w14:paraId="49D5FFD7" w14:textId="77777777" w:rsidR="00DA040D" w:rsidRDefault="00DA040D" w:rsidP="00DA040D">
            <w:pPr>
              <w:pStyle w:val="ListParagraph"/>
              <w:spacing w:after="0"/>
              <w:ind w:left="683"/>
              <w:rPr>
                <w:rFonts w:ascii="Arial" w:hAnsi="Arial" w:cs="Arial"/>
              </w:rPr>
            </w:pPr>
          </w:p>
          <w:p w14:paraId="67434A2E" w14:textId="1B81C471" w:rsidR="0035356F" w:rsidRDefault="00DA040D" w:rsidP="00DA040D">
            <w:pPr>
              <w:spacing w:after="0"/>
              <w:rPr>
                <w:rFonts w:ascii="Arial" w:hAnsi="Arial" w:cs="Arial"/>
              </w:rPr>
            </w:pPr>
            <w:r>
              <w:rPr>
                <w:rFonts w:ascii="Arial" w:hAnsi="Arial" w:cs="Arial"/>
              </w:rPr>
              <w:t xml:space="preserve">Jenis Fraud yang diketahui selama ini terjadi di BPJS Kesehatan agar tidak terjadi di BPJS Ketenagakerjaan. Compliance Obligasi di PKS terbaru hari ini merupakan kabar baru sesuai PP dugaan KK / PAK masuk di jaminan BPJS Ketenagakerjaan. Karena BPJS TK dikejar kejar untuk pembayaran tagihan maka dilarang menunda pembayarannya. Semisal kurang lengkap berkas ditarget 7 hari dan PIC RS akan dihubungi oleh petugas BPJS Ketenagakerjaan </w:t>
            </w:r>
            <w:r w:rsidR="00661A79">
              <w:rPr>
                <w:rFonts w:ascii="Arial" w:hAnsi="Arial" w:cs="Arial"/>
              </w:rPr>
              <w:t>untuk melengkapi kelengkapan dokumen dalam waktu 2 hari. Dan apabila tidak segera dilengkapi maka bisa ditolak di web EPLKK dan akan berpengaruh dengan pembayara</w:t>
            </w:r>
            <w:r w:rsidR="003C38AD">
              <w:rPr>
                <w:rFonts w:ascii="Arial" w:hAnsi="Arial" w:cs="Arial"/>
              </w:rPr>
              <w:t>n tagihan ke RS. Apabila ditolak maka RS dapat pengajuan untuk  penginputan ulang kembali di web SIPP Perusahaan dan untuk pengajuannya di awal bulan berikutnya dan berdampak dengan mundurnya proses verifikasi dan pembayaran tagihan.</w:t>
            </w:r>
            <w:r w:rsidR="00B55495">
              <w:rPr>
                <w:rFonts w:ascii="Arial" w:hAnsi="Arial" w:cs="Arial"/>
              </w:rPr>
              <w:t xml:space="preserve"> Tagihan maksimal tanggal 10 di bulan berikutnya untuk penagihannya baik di web EPLKK maupun pengiriman hardfilenya. BPJS Ketenagakerjaan akan memberikan teguran tertulis kepada Rumah Sakit apabila</w:t>
            </w:r>
            <w:r w:rsidR="00C24A2C">
              <w:rPr>
                <w:rFonts w:ascii="Arial" w:hAnsi="Arial" w:cs="Arial"/>
              </w:rPr>
              <w:t xml:space="preserve"> tagihan selama</w:t>
            </w:r>
            <w:r w:rsidR="00B55495">
              <w:rPr>
                <w:rFonts w:ascii="Arial" w:hAnsi="Arial" w:cs="Arial"/>
              </w:rPr>
              <w:t xml:space="preserve"> 2 bulan belum dikirimkan</w:t>
            </w:r>
            <w:r w:rsidR="00C24A2C">
              <w:rPr>
                <w:rFonts w:ascii="Arial" w:hAnsi="Arial" w:cs="Arial"/>
              </w:rPr>
              <w:t>. Penggunaan web EPLKK digunakan dengan sebaik baiknya untuk melakukan cek apakah peserta eligible atau tidak dan tidak digunakan untuk yang lain yang tidak sesuai dengan ketentuan. Monev (Monitoring dan Evaluasi) biasanya dilakukan 1 kali pada saat perpanjangan PKS untuk menggugurkan dan yang penting compliance. Ada waktu 15 hari untuk pembayaran apabila dokumen sudah dinyatakan lengkap</w:t>
            </w:r>
            <w:r w:rsidR="00A647CF">
              <w:rPr>
                <w:rFonts w:ascii="Arial" w:hAnsi="Arial" w:cs="Arial"/>
              </w:rPr>
              <w:t xml:space="preserve">. Apabila ada selisih dari hasil verifikasi maka bisa menghubungi ke PIC BPJS Ketenagakerjaan. </w:t>
            </w:r>
          </w:p>
          <w:p w14:paraId="31C4C475" w14:textId="7AA1C1E2" w:rsidR="00DA040D" w:rsidRDefault="00A647CF" w:rsidP="00DA040D">
            <w:pPr>
              <w:spacing w:after="0"/>
              <w:rPr>
                <w:rFonts w:ascii="Arial" w:hAnsi="Arial" w:cs="Arial"/>
              </w:rPr>
            </w:pPr>
            <w:r>
              <w:rPr>
                <w:rFonts w:ascii="Arial" w:hAnsi="Arial" w:cs="Arial"/>
              </w:rPr>
              <w:lastRenderedPageBreak/>
              <w:t xml:space="preserve">Perjanjian kerjasama (PKS) BPJS Kesehatan  dan PLKK ada </w:t>
            </w:r>
            <w:r w:rsidR="0035356F">
              <w:rPr>
                <w:rFonts w:ascii="Arial" w:hAnsi="Arial" w:cs="Arial"/>
              </w:rPr>
              <w:t>20</w:t>
            </w:r>
            <w:r>
              <w:rPr>
                <w:rFonts w:ascii="Arial" w:hAnsi="Arial" w:cs="Arial"/>
              </w:rPr>
              <w:t xml:space="preserve"> pasal dan ada alurnya. Alur pelayanan dugaan Penyakit Akibat Kerja (PAK) yaitu KK / PAK yang menjamin adalah BPJS Ketenagakerjaan dan untuk verifikasi maksimal 30 hari. Syarat untuk bisa klaim PAK yaitu RS yang bekerja sama dengan BPJS Kesehatan dan BPJS Ketenagakerjaan.  </w:t>
            </w:r>
            <w:r w:rsidR="00F4200A">
              <w:rPr>
                <w:rFonts w:ascii="Arial" w:hAnsi="Arial" w:cs="Arial"/>
              </w:rPr>
              <w:t>Apabila RS belum ada PKS terbaru terkait PAK tersebut nantinya akan dikirimkan softfile word untuk di TTD dan distempel RS serta dikirimkan ke BPJS Ketenagakerjaan kembali. Untuk dokumen yang sudah di lengkapi tersebut dapat dikirimkan maksimal di tanggal 30 April 2025 dikarenakan akan diproses tanggal 02 Mei 2025. Alur dugaan sama dengan BPJS Kesehatan. Apabila sudah tegak PAK sebelum 30 hari maka BPJS Ketenagakerjaan akan mengeluarkan SKP PAK.</w:t>
            </w:r>
          </w:p>
          <w:p w14:paraId="3BD23495" w14:textId="46712A6D" w:rsidR="00F4200A" w:rsidRDefault="00F4200A" w:rsidP="00DA040D">
            <w:pPr>
              <w:spacing w:after="0"/>
              <w:rPr>
                <w:rFonts w:ascii="Arial" w:hAnsi="Arial" w:cs="Arial"/>
              </w:rPr>
            </w:pPr>
            <w:r>
              <w:rPr>
                <w:rFonts w:ascii="Arial" w:hAnsi="Arial" w:cs="Arial"/>
              </w:rPr>
              <w:t>BPJS Ketenagakerjaan memiliki 5 program yaitu Jaminan Hari Tua (JHT), Jaminan Kecelakaan Kerja (JKK), Jaminan Kematian, Jaminan Pensiun dan Jaminan Ke</w:t>
            </w:r>
            <w:r w:rsidR="00E05ABF">
              <w:rPr>
                <w:rFonts w:ascii="Arial" w:hAnsi="Arial" w:cs="Arial"/>
              </w:rPr>
              <w:t>hilangan Pekerjaan</w:t>
            </w:r>
            <w:r w:rsidR="00E53852">
              <w:rPr>
                <w:rFonts w:ascii="Arial" w:hAnsi="Arial" w:cs="Arial"/>
              </w:rPr>
              <w:t>. Ada kabar gembira yaitu untuk jaminan kehilangan pekerjaan ada kenaikan manfaat dan tidak ada iuran. Di dalam PP 37 tahun 2021 : untuk manfaat yang diberikan ke peserta dengan perhitungan 3 bulan pertama 4</w:t>
            </w:r>
            <w:r w:rsidR="0035356F">
              <w:rPr>
                <w:rFonts w:ascii="Arial" w:hAnsi="Arial" w:cs="Arial"/>
              </w:rPr>
              <w:t>5</w:t>
            </w:r>
            <w:r w:rsidR="00E53852">
              <w:rPr>
                <w:rFonts w:ascii="Arial" w:hAnsi="Arial" w:cs="Arial"/>
              </w:rPr>
              <w:t xml:space="preserve"> % dari upah dan 3 bulan selanjutnya 20% dari upah. </w:t>
            </w:r>
            <w:r w:rsidR="0035356F">
              <w:rPr>
                <w:rFonts w:ascii="Arial" w:hAnsi="Arial" w:cs="Arial"/>
              </w:rPr>
              <w:t>Paling banyak 6 bulan</w:t>
            </w:r>
          </w:p>
          <w:p w14:paraId="02E1C85F" w14:textId="5038CAD1" w:rsidR="00E53852" w:rsidRDefault="00E53852" w:rsidP="00DA040D">
            <w:pPr>
              <w:spacing w:after="0"/>
              <w:rPr>
                <w:rFonts w:ascii="Arial" w:hAnsi="Arial" w:cs="Arial"/>
              </w:rPr>
            </w:pPr>
            <w:r>
              <w:rPr>
                <w:rFonts w:ascii="Arial" w:hAnsi="Arial" w:cs="Arial"/>
              </w:rPr>
              <w:t xml:space="preserve">Di  dalam PP tahun 2025  yang disahkan 7 Maret 2025 : </w:t>
            </w:r>
            <w:r w:rsidR="0035356F">
              <w:rPr>
                <w:rFonts w:ascii="Arial" w:hAnsi="Arial" w:cs="Arial"/>
              </w:rPr>
              <w:t xml:space="preserve">paling lama </w:t>
            </w:r>
            <w:r>
              <w:rPr>
                <w:rFonts w:ascii="Arial" w:hAnsi="Arial" w:cs="Arial"/>
              </w:rPr>
              <w:t xml:space="preserve">6 bulan mendapatkan </w:t>
            </w:r>
            <w:r w:rsidR="00FD2BF4">
              <w:rPr>
                <w:rFonts w:ascii="Arial" w:hAnsi="Arial" w:cs="Arial"/>
              </w:rPr>
              <w:t>60% dari upah maksimal peserta dan maksimal upah 5 juta rupiah. Untuk perhitungan semisal upah yang diterima Rp 5.000.000 manfaat yang di dapat dengan perhitungan 60% x Rp 5.000.000 = Rp 3.000.000 per bulan</w:t>
            </w:r>
            <w:r w:rsidR="007D72E3">
              <w:rPr>
                <w:rFonts w:ascii="Arial" w:hAnsi="Arial" w:cs="Arial"/>
              </w:rPr>
              <w:t xml:space="preserve">. </w:t>
            </w:r>
            <w:r w:rsidR="0035356F">
              <w:rPr>
                <w:rFonts w:ascii="Arial" w:hAnsi="Arial" w:cs="Arial"/>
              </w:rPr>
              <w:t xml:space="preserve">Mendapatkan layanan informasi pasar kerja dan atau bimbingan jabatan bisa online atau offline. Pelatihan manfaat pelatihan berbasis kompetensi yang diselenggarakan oleh LPK pemerintah, swasta atau perusahaan yang terdaftar </w:t>
            </w:r>
            <w:r w:rsidR="00ED2411">
              <w:rPr>
                <w:rFonts w:ascii="Arial" w:hAnsi="Arial" w:cs="Arial"/>
              </w:rPr>
              <w:t>dan terverifikasi di sisnaker.</w:t>
            </w:r>
          </w:p>
          <w:p w14:paraId="2DC98347" w14:textId="26BDFBFC" w:rsidR="00ED2411" w:rsidRDefault="00ED2411" w:rsidP="00DA040D">
            <w:pPr>
              <w:spacing w:after="0"/>
              <w:rPr>
                <w:rFonts w:ascii="Arial" w:hAnsi="Arial" w:cs="Arial"/>
              </w:rPr>
            </w:pPr>
          </w:p>
          <w:p w14:paraId="6178A712" w14:textId="332F56C8" w:rsidR="00ED2411" w:rsidRDefault="00ED2411" w:rsidP="00DA040D">
            <w:pPr>
              <w:spacing w:after="0"/>
              <w:rPr>
                <w:rFonts w:ascii="Arial" w:hAnsi="Arial" w:cs="Arial"/>
              </w:rPr>
            </w:pPr>
            <w:r>
              <w:rPr>
                <w:rFonts w:ascii="Arial" w:hAnsi="Arial" w:cs="Arial"/>
              </w:rPr>
              <w:t>Permenaker 1 tahun 2025</w:t>
            </w:r>
          </w:p>
          <w:p w14:paraId="3A20F90B" w14:textId="534B4E34" w:rsidR="00ED2411" w:rsidRDefault="00ED2411" w:rsidP="00DA040D">
            <w:pPr>
              <w:spacing w:after="0"/>
              <w:rPr>
                <w:rFonts w:ascii="Arial" w:hAnsi="Arial" w:cs="Arial"/>
              </w:rPr>
            </w:pPr>
            <w:r>
              <w:rPr>
                <w:rFonts w:ascii="Arial" w:hAnsi="Arial" w:cs="Arial"/>
              </w:rPr>
              <w:t>Perubahan atas peraturan menteri ketenagakerjaan nomor 5 tahun 2021 tentang tata cara penyelenggaraan program jaminan kecelakaan kerja, jaminan kematian, dan jaminan hari tua.</w:t>
            </w:r>
          </w:p>
          <w:p w14:paraId="0B0405AC" w14:textId="69F74F6C" w:rsidR="00ED2411" w:rsidRDefault="00ED2411" w:rsidP="00DA040D">
            <w:pPr>
              <w:spacing w:after="0"/>
              <w:rPr>
                <w:rFonts w:ascii="Arial" w:hAnsi="Arial" w:cs="Arial"/>
              </w:rPr>
            </w:pPr>
            <w:r>
              <w:rPr>
                <w:rFonts w:ascii="Arial" w:hAnsi="Arial" w:cs="Arial"/>
              </w:rPr>
              <w:t>Misal ada case kekerasan fisik dan atau pemerkosaan yang terjadi di tempat kerja  dan atau dalam hubungan kerja harus dilengkapi dengan surat keterangan dari kepolisian atas kejadian kekerasan fisik dan atau pemerkosaan serta visum et repertum korban kekerasan fisik dan atau pemerkosaan</w:t>
            </w:r>
            <w:r w:rsidR="00087CB1">
              <w:rPr>
                <w:rFonts w:ascii="Arial" w:hAnsi="Arial" w:cs="Arial"/>
              </w:rPr>
              <w:t>.</w:t>
            </w:r>
          </w:p>
          <w:p w14:paraId="4FAEC357" w14:textId="7E88CA07" w:rsidR="00087CB1" w:rsidRDefault="00087CB1" w:rsidP="00DA040D">
            <w:pPr>
              <w:spacing w:after="0"/>
              <w:rPr>
                <w:rFonts w:ascii="Arial" w:hAnsi="Arial" w:cs="Arial"/>
              </w:rPr>
            </w:pPr>
          </w:p>
          <w:p w14:paraId="60BB5E2F" w14:textId="7D4C719F" w:rsidR="00087CB1" w:rsidRDefault="00087CB1" w:rsidP="00DA040D">
            <w:pPr>
              <w:spacing w:after="0"/>
              <w:rPr>
                <w:rFonts w:ascii="Arial" w:hAnsi="Arial" w:cs="Arial"/>
              </w:rPr>
            </w:pPr>
            <w:r>
              <w:rPr>
                <w:rFonts w:ascii="Arial" w:hAnsi="Arial" w:cs="Arial"/>
              </w:rPr>
              <w:t>Alur Pelayanan Dugaan PAK berdasarkan PKS bersama BPJS Kesehatan</w:t>
            </w:r>
          </w:p>
          <w:p w14:paraId="78AFE070" w14:textId="0108ECF1" w:rsidR="00087CB1" w:rsidRDefault="00087CB1" w:rsidP="00087CB1">
            <w:pPr>
              <w:pStyle w:val="ListParagraph"/>
              <w:numPr>
                <w:ilvl w:val="0"/>
                <w:numId w:val="9"/>
              </w:numPr>
              <w:spacing w:after="0"/>
              <w:rPr>
                <w:rFonts w:ascii="Arial" w:hAnsi="Arial" w:cs="Arial"/>
              </w:rPr>
            </w:pPr>
            <w:r>
              <w:rPr>
                <w:rFonts w:ascii="Arial" w:hAnsi="Arial" w:cs="Arial"/>
              </w:rPr>
              <w:t>Pasien berobat ke Faskes</w:t>
            </w:r>
          </w:p>
          <w:p w14:paraId="4E768C20" w14:textId="4FC16263" w:rsidR="00087CB1" w:rsidRDefault="00087CB1" w:rsidP="00087CB1">
            <w:pPr>
              <w:pStyle w:val="ListParagraph"/>
              <w:numPr>
                <w:ilvl w:val="0"/>
                <w:numId w:val="9"/>
              </w:numPr>
              <w:spacing w:after="0"/>
              <w:rPr>
                <w:rFonts w:ascii="Arial" w:hAnsi="Arial" w:cs="Arial"/>
              </w:rPr>
            </w:pPr>
            <w:r>
              <w:rPr>
                <w:rFonts w:ascii="Arial" w:hAnsi="Arial" w:cs="Arial"/>
              </w:rPr>
              <w:t>Screening Pasien dan Cek Eligibilitas Kepesertaan</w:t>
            </w:r>
          </w:p>
          <w:p w14:paraId="48E840E3" w14:textId="73A3ACCE" w:rsidR="00087CB1" w:rsidRDefault="00087CB1" w:rsidP="00087CB1">
            <w:pPr>
              <w:pStyle w:val="ListParagraph"/>
              <w:numPr>
                <w:ilvl w:val="0"/>
                <w:numId w:val="9"/>
              </w:numPr>
              <w:spacing w:after="0"/>
              <w:rPr>
                <w:rFonts w:ascii="Arial" w:hAnsi="Arial" w:cs="Arial"/>
              </w:rPr>
            </w:pPr>
            <w:r>
              <w:rPr>
                <w:rFonts w:ascii="Arial" w:hAnsi="Arial" w:cs="Arial"/>
              </w:rPr>
              <w:t>Pemeriksaan oleh Dokter (Identifikasi ruang lingkup PAK)</w:t>
            </w:r>
          </w:p>
          <w:p w14:paraId="155AE0AA" w14:textId="05BB8B79" w:rsidR="00087CB1" w:rsidRDefault="00087CB1" w:rsidP="00087CB1">
            <w:pPr>
              <w:pStyle w:val="ListParagraph"/>
              <w:numPr>
                <w:ilvl w:val="0"/>
                <w:numId w:val="9"/>
              </w:numPr>
              <w:spacing w:after="0"/>
              <w:rPr>
                <w:rFonts w:ascii="Arial" w:hAnsi="Arial" w:cs="Arial"/>
              </w:rPr>
            </w:pPr>
            <w:r>
              <w:rPr>
                <w:rFonts w:ascii="Arial" w:hAnsi="Arial" w:cs="Arial"/>
              </w:rPr>
              <w:t>Petugas Faskes input Data Dugaan PAK melalui EPLKK</w:t>
            </w:r>
            <w:r w:rsidR="000661D2">
              <w:rPr>
                <w:rFonts w:ascii="Arial" w:hAnsi="Arial" w:cs="Arial"/>
              </w:rPr>
              <w:t xml:space="preserve"> </w:t>
            </w:r>
            <w:r w:rsidR="000661D2" w:rsidRPr="000661D2">
              <w:rPr>
                <w:rFonts w:ascii="Arial" w:hAnsi="Arial" w:cs="Arial"/>
              </w:rPr>
              <w:sym w:font="Wingdings" w:char="F0E0"/>
            </w:r>
            <w:r w:rsidR="000661D2">
              <w:rPr>
                <w:rFonts w:ascii="Arial" w:hAnsi="Arial" w:cs="Arial"/>
              </w:rPr>
              <w:t xml:space="preserve"> hit pemberitahuan dugaan PAK </w:t>
            </w:r>
            <w:r w:rsidR="000661D2" w:rsidRPr="000661D2">
              <w:rPr>
                <w:rFonts w:ascii="Arial" w:hAnsi="Arial" w:cs="Arial"/>
              </w:rPr>
              <w:sym w:font="Wingdings" w:char="F0E0"/>
            </w:r>
            <w:r w:rsidR="000661D2">
              <w:rPr>
                <w:rFonts w:ascii="Arial" w:hAnsi="Arial" w:cs="Arial"/>
              </w:rPr>
              <w:t xml:space="preserve"> BPJS Kesehatan </w:t>
            </w:r>
            <w:r w:rsidR="000661D2" w:rsidRPr="000661D2">
              <w:rPr>
                <w:rFonts w:ascii="Arial" w:hAnsi="Arial" w:cs="Arial"/>
              </w:rPr>
              <w:sym w:font="Wingdings" w:char="F0E0"/>
            </w:r>
            <w:r w:rsidR="000661D2">
              <w:rPr>
                <w:rFonts w:ascii="Arial" w:hAnsi="Arial" w:cs="Arial"/>
              </w:rPr>
              <w:t xml:space="preserve"> penerbitan SEP (bayangan sebelum ada kesimpulan) </w:t>
            </w:r>
            <w:r w:rsidR="000661D2" w:rsidRPr="000661D2">
              <w:rPr>
                <w:rFonts w:ascii="Arial" w:hAnsi="Arial" w:cs="Arial"/>
              </w:rPr>
              <w:sym w:font="Wingdings" w:char="F0E0"/>
            </w:r>
            <w:r w:rsidR="000661D2">
              <w:rPr>
                <w:rFonts w:ascii="Arial" w:hAnsi="Arial" w:cs="Arial"/>
              </w:rPr>
              <w:t xml:space="preserve"> penerbitan SEP BPJS Kesehatan apabila kesimpulan akhir bukan PAK</w:t>
            </w:r>
          </w:p>
          <w:p w14:paraId="20BB930A" w14:textId="699B7774" w:rsidR="00087CB1" w:rsidRDefault="00087CB1" w:rsidP="00087CB1">
            <w:pPr>
              <w:pStyle w:val="ListParagraph"/>
              <w:numPr>
                <w:ilvl w:val="0"/>
                <w:numId w:val="9"/>
              </w:numPr>
              <w:spacing w:after="0"/>
              <w:rPr>
                <w:rFonts w:ascii="Arial" w:hAnsi="Arial" w:cs="Arial"/>
              </w:rPr>
            </w:pPr>
            <w:r>
              <w:rPr>
                <w:rFonts w:ascii="Arial" w:hAnsi="Arial" w:cs="Arial"/>
              </w:rPr>
              <w:t>Penyampaian laporan tahap 1</w:t>
            </w:r>
          </w:p>
          <w:p w14:paraId="0C427CD4" w14:textId="3A0A849E" w:rsidR="00087CB1" w:rsidRDefault="00087CB1" w:rsidP="00087CB1">
            <w:pPr>
              <w:pStyle w:val="ListParagraph"/>
              <w:numPr>
                <w:ilvl w:val="0"/>
                <w:numId w:val="10"/>
              </w:numPr>
              <w:spacing w:after="0"/>
              <w:rPr>
                <w:rFonts w:ascii="Arial" w:hAnsi="Arial" w:cs="Arial"/>
              </w:rPr>
            </w:pPr>
            <w:r>
              <w:rPr>
                <w:rFonts w:ascii="Arial" w:hAnsi="Arial" w:cs="Arial"/>
              </w:rPr>
              <w:t xml:space="preserve">Petugas perusahaan melakukan approval data dugaan PAK di SIPP </w:t>
            </w:r>
            <w:r w:rsidR="002133B8" w:rsidRPr="002133B8">
              <w:rPr>
                <w:rFonts w:ascii="Arial" w:hAnsi="Arial" w:cs="Arial"/>
              </w:rPr>
              <w:sym w:font="Wingdings" w:char="F0E0"/>
            </w:r>
            <w:r w:rsidR="002133B8">
              <w:rPr>
                <w:rFonts w:ascii="Arial" w:hAnsi="Arial" w:cs="Arial"/>
              </w:rPr>
              <w:t xml:space="preserve"> hit laporan tahap 1 dugaan PAK </w:t>
            </w:r>
            <w:r w:rsidR="002133B8" w:rsidRPr="002133B8">
              <w:rPr>
                <w:rFonts w:ascii="Arial" w:hAnsi="Arial" w:cs="Arial"/>
              </w:rPr>
              <w:sym w:font="Wingdings" w:char="F0E0"/>
            </w:r>
            <w:r w:rsidR="002133B8">
              <w:rPr>
                <w:rFonts w:ascii="Arial" w:hAnsi="Arial" w:cs="Arial"/>
              </w:rPr>
              <w:t xml:space="preserve"> titik perhitungan SLA kesimpulan </w:t>
            </w:r>
            <w:r w:rsidR="002133B8" w:rsidRPr="002133B8">
              <w:rPr>
                <w:rFonts w:ascii="Arial" w:hAnsi="Arial" w:cs="Arial"/>
              </w:rPr>
              <w:sym w:font="Wingdings" w:char="F0E0"/>
            </w:r>
            <w:r w:rsidR="002133B8">
              <w:rPr>
                <w:rFonts w:ascii="Arial" w:hAnsi="Arial" w:cs="Arial"/>
              </w:rPr>
              <w:t xml:space="preserve"> max 2x24 jam sejak diagnosis klinis dugaan PAK </w:t>
            </w:r>
            <w:r w:rsidR="002133B8" w:rsidRPr="002133B8">
              <w:rPr>
                <w:rFonts w:ascii="Arial" w:hAnsi="Arial" w:cs="Arial"/>
              </w:rPr>
              <w:sym w:font="Wingdings" w:char="F0E0"/>
            </w:r>
            <w:r w:rsidR="002133B8">
              <w:rPr>
                <w:rFonts w:ascii="Arial" w:hAnsi="Arial" w:cs="Arial"/>
              </w:rPr>
              <w:t xml:space="preserve"> penerbitan SKP Dugaan</w:t>
            </w:r>
          </w:p>
          <w:p w14:paraId="3EB2DD37" w14:textId="269FA759" w:rsidR="00087CB1" w:rsidRPr="00986540" w:rsidRDefault="00087CB1" w:rsidP="00986540">
            <w:pPr>
              <w:pStyle w:val="ListParagraph"/>
              <w:numPr>
                <w:ilvl w:val="0"/>
                <w:numId w:val="10"/>
              </w:numPr>
              <w:spacing w:after="0"/>
              <w:rPr>
                <w:rFonts w:ascii="Arial" w:hAnsi="Arial" w:cs="Arial"/>
              </w:rPr>
            </w:pPr>
            <w:r>
              <w:rPr>
                <w:rFonts w:ascii="Arial" w:hAnsi="Arial" w:cs="Arial"/>
              </w:rPr>
              <w:t xml:space="preserve">Menyerahkan laporan tahap 1 dugaan PAK beserta dokumen pendukung ke petugas PLKK apabila bukan pengguna SIPP </w:t>
            </w:r>
            <w:r>
              <w:rPr>
                <w:rFonts w:ascii="Arial" w:hAnsi="Arial" w:cs="Arial"/>
              </w:rPr>
              <w:lastRenderedPageBreak/>
              <w:t>atau peserta BPU (Bukan Penerima Upah)</w:t>
            </w:r>
            <w:r w:rsidR="002133B8">
              <w:rPr>
                <w:rFonts w:ascii="Arial" w:hAnsi="Arial" w:cs="Arial"/>
              </w:rPr>
              <w:t xml:space="preserve"> </w:t>
            </w:r>
            <w:r w:rsidR="002133B8" w:rsidRPr="002133B8">
              <w:rPr>
                <w:rFonts w:ascii="Arial" w:hAnsi="Arial" w:cs="Arial"/>
              </w:rPr>
              <w:sym w:font="Wingdings" w:char="F0E0"/>
            </w:r>
            <w:r w:rsidR="002133B8">
              <w:rPr>
                <w:rFonts w:ascii="Arial" w:hAnsi="Arial" w:cs="Arial"/>
              </w:rPr>
              <w:t xml:space="preserve"> tidak</w:t>
            </w:r>
            <w:r w:rsidR="00986540">
              <w:rPr>
                <w:rFonts w:ascii="Arial" w:hAnsi="Arial" w:cs="Arial"/>
              </w:rPr>
              <w:t xml:space="preserve"> dijamin dugaan PAK &gt; 2x24 jam </w:t>
            </w:r>
            <w:r w:rsidR="00986540" w:rsidRPr="00986540">
              <w:rPr>
                <w:rFonts w:ascii="Arial" w:hAnsi="Arial" w:cs="Arial"/>
              </w:rPr>
              <w:sym w:font="Wingdings" w:char="F0E0"/>
            </w:r>
            <w:r w:rsidR="00986540">
              <w:rPr>
                <w:rFonts w:ascii="Arial" w:hAnsi="Arial" w:cs="Arial"/>
              </w:rPr>
              <w:t xml:space="preserve"> penerbitan SKP Dugaan</w:t>
            </w:r>
          </w:p>
          <w:p w14:paraId="568F1664" w14:textId="1390720F" w:rsidR="00087CB1" w:rsidRDefault="00986540" w:rsidP="00087CB1">
            <w:pPr>
              <w:pStyle w:val="ListParagraph"/>
              <w:numPr>
                <w:ilvl w:val="0"/>
                <w:numId w:val="9"/>
              </w:numPr>
              <w:spacing w:after="0"/>
              <w:rPr>
                <w:rFonts w:ascii="Arial" w:hAnsi="Arial" w:cs="Arial"/>
              </w:rPr>
            </w:pPr>
            <w:r>
              <w:rPr>
                <w:rFonts w:ascii="Arial" w:hAnsi="Arial" w:cs="Arial"/>
              </w:rPr>
              <w:t>Penerbitan SKP Dugaan</w:t>
            </w:r>
          </w:p>
          <w:p w14:paraId="277455BC" w14:textId="53ECDD88" w:rsidR="00986540" w:rsidRDefault="00986540" w:rsidP="00087CB1">
            <w:pPr>
              <w:pStyle w:val="ListParagraph"/>
              <w:numPr>
                <w:ilvl w:val="0"/>
                <w:numId w:val="9"/>
              </w:numPr>
              <w:spacing w:after="0"/>
              <w:rPr>
                <w:rFonts w:ascii="Arial" w:hAnsi="Arial" w:cs="Arial"/>
              </w:rPr>
            </w:pPr>
            <w:r>
              <w:rPr>
                <w:rFonts w:ascii="Arial" w:hAnsi="Arial" w:cs="Arial"/>
              </w:rPr>
              <w:t>Peserta mendapatkan pelayanan kesehatandugaan PAK sesuai dengan tarif dan kelas INA CBGs</w:t>
            </w:r>
          </w:p>
          <w:p w14:paraId="40FB9D1F" w14:textId="44914E3E" w:rsidR="00986540" w:rsidRDefault="00986540" w:rsidP="00087CB1">
            <w:pPr>
              <w:pStyle w:val="ListParagraph"/>
              <w:numPr>
                <w:ilvl w:val="0"/>
                <w:numId w:val="9"/>
              </w:numPr>
              <w:spacing w:after="0"/>
              <w:rPr>
                <w:rFonts w:ascii="Arial" w:hAnsi="Arial" w:cs="Arial"/>
              </w:rPr>
            </w:pPr>
            <w:r>
              <w:rPr>
                <w:rFonts w:ascii="Arial" w:hAnsi="Arial" w:cs="Arial"/>
              </w:rPr>
              <w:t>Dokter yang me</w:t>
            </w:r>
            <w:r w:rsidR="00FB4E3D">
              <w:rPr>
                <w:rFonts w:ascii="Arial" w:hAnsi="Arial" w:cs="Arial"/>
              </w:rPr>
              <w:t>rawat /memeriksa membuat kesimpulan PAK</w:t>
            </w:r>
          </w:p>
          <w:p w14:paraId="15737B7D" w14:textId="1FFBBBE5" w:rsidR="00FB4E3D" w:rsidRDefault="00FB4E3D" w:rsidP="00FB4E3D">
            <w:pPr>
              <w:pStyle w:val="ListParagraph"/>
              <w:numPr>
                <w:ilvl w:val="0"/>
                <w:numId w:val="11"/>
              </w:numPr>
              <w:spacing w:after="0"/>
              <w:rPr>
                <w:rFonts w:ascii="Arial" w:hAnsi="Arial" w:cs="Arial"/>
              </w:rPr>
            </w:pPr>
            <w:r>
              <w:rPr>
                <w:rFonts w:ascii="Arial" w:hAnsi="Arial" w:cs="Arial"/>
              </w:rPr>
              <w:t>PAK masuk proses penagihan existing BPJS Ketenagakerjaan dengan tarif INA CBGs dan atau tarif yang berlaku</w:t>
            </w:r>
          </w:p>
          <w:p w14:paraId="176403B4" w14:textId="07AB63AD" w:rsidR="00FB4E3D" w:rsidRDefault="00FB4E3D" w:rsidP="00FB4E3D">
            <w:pPr>
              <w:pStyle w:val="ListParagraph"/>
              <w:numPr>
                <w:ilvl w:val="0"/>
                <w:numId w:val="11"/>
              </w:numPr>
              <w:spacing w:after="0"/>
              <w:rPr>
                <w:rFonts w:ascii="Arial" w:hAnsi="Arial" w:cs="Arial"/>
              </w:rPr>
            </w:pPr>
            <w:r>
              <w:rPr>
                <w:rFonts w:ascii="Arial" w:hAnsi="Arial" w:cs="Arial"/>
              </w:rPr>
              <w:t>Bukan PAK pengalihan penjaminan (seluruh tagihan pelayanan dialihkan ke BPJS Kesehatan) dan Fakes menagih BPJS Kesehatan</w:t>
            </w:r>
          </w:p>
          <w:p w14:paraId="551B8784" w14:textId="231E6896" w:rsidR="00800135" w:rsidRDefault="00800135" w:rsidP="00800135">
            <w:pPr>
              <w:spacing w:after="0"/>
              <w:rPr>
                <w:rFonts w:ascii="Arial" w:hAnsi="Arial" w:cs="Arial"/>
              </w:rPr>
            </w:pPr>
          </w:p>
          <w:p w14:paraId="609F069A" w14:textId="4FCD200E" w:rsidR="00800135" w:rsidRDefault="00800135" w:rsidP="00800135">
            <w:pPr>
              <w:spacing w:after="0"/>
              <w:rPr>
                <w:rFonts w:ascii="Arial" w:hAnsi="Arial" w:cs="Arial"/>
              </w:rPr>
            </w:pPr>
          </w:p>
          <w:p w14:paraId="06DD5623" w14:textId="77777777" w:rsidR="00800135" w:rsidRDefault="00800135" w:rsidP="00800135">
            <w:pPr>
              <w:spacing w:after="0"/>
              <w:rPr>
                <w:rFonts w:ascii="Arial" w:hAnsi="Arial" w:cs="Arial"/>
              </w:rPr>
            </w:pPr>
            <w:r>
              <w:rPr>
                <w:rFonts w:ascii="Arial" w:hAnsi="Arial" w:cs="Arial"/>
              </w:rPr>
              <w:t xml:space="preserve">Sambutan Kepala Cabang BPJS Ketenagakerjaan Malang </w:t>
            </w:r>
          </w:p>
          <w:p w14:paraId="0B539853" w14:textId="76932AC9" w:rsidR="00800135" w:rsidRPr="00800135" w:rsidRDefault="00800135" w:rsidP="00800135">
            <w:pPr>
              <w:spacing w:after="0"/>
              <w:rPr>
                <w:rFonts w:ascii="Arial" w:hAnsi="Arial" w:cs="Arial"/>
              </w:rPr>
            </w:pPr>
            <w:r>
              <w:rPr>
                <w:rFonts w:ascii="Arial" w:hAnsi="Arial" w:cs="Arial"/>
              </w:rPr>
              <w:t>(Bpk Zulkarnain Mahading)</w:t>
            </w:r>
          </w:p>
          <w:p w14:paraId="57E2A288" w14:textId="18852F7E" w:rsidR="00E53852" w:rsidRDefault="00800135" w:rsidP="00800135">
            <w:pPr>
              <w:pStyle w:val="ListParagraph"/>
              <w:numPr>
                <w:ilvl w:val="0"/>
                <w:numId w:val="10"/>
              </w:numPr>
              <w:spacing w:after="0"/>
              <w:rPr>
                <w:rFonts w:ascii="Arial" w:hAnsi="Arial" w:cs="Arial"/>
              </w:rPr>
            </w:pPr>
            <w:r>
              <w:rPr>
                <w:rFonts w:ascii="Arial" w:hAnsi="Arial" w:cs="Arial"/>
              </w:rPr>
              <w:t>Di tahun 2025 Presiden mendorong untuk memastikan semua Penerima Upaj (PU), Bukan Penerima Upah (BPU), Jasa Konstruksi (Jakon), Migran Indonesia wajib menjadi peserta BPJS Ketenagakerjaan</w:t>
            </w:r>
          </w:p>
          <w:p w14:paraId="487BBBBB" w14:textId="45E12F5E" w:rsidR="00800135" w:rsidRDefault="00800135" w:rsidP="00800135">
            <w:pPr>
              <w:pStyle w:val="ListParagraph"/>
              <w:numPr>
                <w:ilvl w:val="0"/>
                <w:numId w:val="10"/>
              </w:numPr>
              <w:spacing w:after="0"/>
              <w:rPr>
                <w:rFonts w:ascii="Arial" w:hAnsi="Arial" w:cs="Arial"/>
              </w:rPr>
            </w:pPr>
            <w:r>
              <w:rPr>
                <w:rFonts w:ascii="Arial" w:hAnsi="Arial" w:cs="Arial"/>
              </w:rPr>
              <w:t>Data di tahun 2024 semakin meningkat untuk kasus kecelakaan kerja</w:t>
            </w:r>
          </w:p>
          <w:p w14:paraId="6AE30981" w14:textId="48034B05" w:rsidR="00800135" w:rsidRDefault="00800135" w:rsidP="00800135">
            <w:pPr>
              <w:pStyle w:val="ListParagraph"/>
              <w:numPr>
                <w:ilvl w:val="0"/>
                <w:numId w:val="10"/>
              </w:numPr>
              <w:spacing w:after="0"/>
              <w:rPr>
                <w:rFonts w:ascii="Arial" w:hAnsi="Arial" w:cs="Arial"/>
              </w:rPr>
            </w:pPr>
            <w:r>
              <w:rPr>
                <w:rFonts w:ascii="Arial" w:hAnsi="Arial" w:cs="Arial"/>
              </w:rPr>
              <w:t>Tarif PKS di tahun 2025 menurun karena ada temuan Badan Pemeriksa Keuangan (BPK) sehingga diseragamkan untuk tarifnya</w:t>
            </w:r>
          </w:p>
          <w:p w14:paraId="4161D67C" w14:textId="20E1005C" w:rsidR="00800135" w:rsidRDefault="00800135" w:rsidP="00800135">
            <w:pPr>
              <w:pStyle w:val="ListParagraph"/>
              <w:numPr>
                <w:ilvl w:val="0"/>
                <w:numId w:val="10"/>
              </w:numPr>
              <w:spacing w:after="0"/>
              <w:rPr>
                <w:rFonts w:ascii="Arial" w:hAnsi="Arial" w:cs="Arial"/>
              </w:rPr>
            </w:pPr>
            <w:r>
              <w:rPr>
                <w:rFonts w:ascii="Arial" w:hAnsi="Arial" w:cs="Arial"/>
              </w:rPr>
              <w:t>Pastikan di lingkungan RS untuk pekerjanya sudah menjadi peserta BPJS Ketenagakerjaan</w:t>
            </w:r>
          </w:p>
          <w:p w14:paraId="72D7989E" w14:textId="3979B68D" w:rsidR="00800135" w:rsidRDefault="00800135" w:rsidP="00800135">
            <w:pPr>
              <w:pStyle w:val="ListParagraph"/>
              <w:numPr>
                <w:ilvl w:val="0"/>
                <w:numId w:val="10"/>
              </w:numPr>
              <w:spacing w:after="0"/>
              <w:rPr>
                <w:rFonts w:ascii="Arial" w:hAnsi="Arial" w:cs="Arial"/>
              </w:rPr>
            </w:pPr>
            <w:r>
              <w:rPr>
                <w:rFonts w:ascii="Arial" w:hAnsi="Arial" w:cs="Arial"/>
              </w:rPr>
              <w:t>RSSA untuk dokter yang ambil spesialis akan didaftarkan Bukan Penerima Upah (BPU) agar apabila terjadi kecelakaan kerja pada saat menjalankan tugas untuk tagihannya bisa menggunakan BPJS Ketenagakerjaan</w:t>
            </w:r>
          </w:p>
          <w:p w14:paraId="0D5D0E33" w14:textId="0F00435A" w:rsidR="00800135" w:rsidRDefault="00800135" w:rsidP="00800135">
            <w:pPr>
              <w:pStyle w:val="ListParagraph"/>
              <w:numPr>
                <w:ilvl w:val="0"/>
                <w:numId w:val="10"/>
              </w:numPr>
              <w:spacing w:after="0"/>
              <w:rPr>
                <w:rFonts w:ascii="Arial" w:hAnsi="Arial" w:cs="Arial"/>
              </w:rPr>
            </w:pPr>
            <w:r>
              <w:rPr>
                <w:rFonts w:ascii="Arial" w:hAnsi="Arial" w:cs="Arial"/>
              </w:rPr>
              <w:t>Jika berbicara medis BPJS Ketenagakerjaan bisa dikatakan rugi, bagaimana tidak sekarang untuk BPU iurannya 16.800 / bulan apabila terjadi kecelakaan kerja jika memenuhi syaratnya bisa menggunakan tagihan ke BPJS Ketenagakerjaan. Jika membayar Rp 36.800</w:t>
            </w:r>
            <w:r w:rsidR="00DB0D4B">
              <w:rPr>
                <w:rFonts w:ascii="Arial" w:hAnsi="Arial" w:cs="Arial"/>
              </w:rPr>
              <w:t xml:space="preserve"> / bulan</w:t>
            </w:r>
            <w:r>
              <w:rPr>
                <w:rFonts w:ascii="Arial" w:hAnsi="Arial" w:cs="Arial"/>
              </w:rPr>
              <w:t xml:space="preserve"> sudah termasuk tabungan Rp 20.000</w:t>
            </w:r>
            <w:r w:rsidR="00DB0D4B">
              <w:rPr>
                <w:rFonts w:ascii="Arial" w:hAnsi="Arial" w:cs="Arial"/>
              </w:rPr>
              <w:t xml:space="preserve"> </w:t>
            </w:r>
            <w:r>
              <w:rPr>
                <w:rFonts w:ascii="Arial" w:hAnsi="Arial" w:cs="Arial"/>
              </w:rPr>
              <w:t>/</w:t>
            </w:r>
            <w:r w:rsidR="00DB0D4B">
              <w:rPr>
                <w:rFonts w:ascii="Arial" w:hAnsi="Arial" w:cs="Arial"/>
              </w:rPr>
              <w:t xml:space="preserve"> </w:t>
            </w:r>
            <w:r>
              <w:rPr>
                <w:rFonts w:ascii="Arial" w:hAnsi="Arial" w:cs="Arial"/>
              </w:rPr>
              <w:t>bulan</w:t>
            </w:r>
            <w:r w:rsidR="00DB0D4B">
              <w:rPr>
                <w:rFonts w:ascii="Arial" w:hAnsi="Arial" w:cs="Arial"/>
              </w:rPr>
              <w:t>.</w:t>
            </w:r>
          </w:p>
          <w:p w14:paraId="1824908A" w14:textId="14FBD666" w:rsidR="00DB0D4B" w:rsidRDefault="00DB0D4B" w:rsidP="00800135">
            <w:pPr>
              <w:pStyle w:val="ListParagraph"/>
              <w:numPr>
                <w:ilvl w:val="0"/>
                <w:numId w:val="10"/>
              </w:numPr>
              <w:spacing w:after="0"/>
              <w:rPr>
                <w:rFonts w:ascii="Arial" w:hAnsi="Arial" w:cs="Arial"/>
              </w:rPr>
            </w:pPr>
            <w:r>
              <w:rPr>
                <w:rFonts w:ascii="Arial" w:hAnsi="Arial" w:cs="Arial"/>
              </w:rPr>
              <w:t xml:space="preserve">Utilisasi ( Tingkat kunjungan peserta BPJS Ketenagakerjaan ) di RS harus ditingkatkan. </w:t>
            </w:r>
          </w:p>
          <w:p w14:paraId="2152F740" w14:textId="3615CA76" w:rsidR="00B16757" w:rsidRDefault="00DB0D4B" w:rsidP="00B16757">
            <w:pPr>
              <w:pStyle w:val="ListParagraph"/>
              <w:numPr>
                <w:ilvl w:val="0"/>
                <w:numId w:val="10"/>
              </w:numPr>
              <w:spacing w:after="0"/>
              <w:rPr>
                <w:rFonts w:ascii="Arial" w:hAnsi="Arial" w:cs="Arial"/>
              </w:rPr>
            </w:pPr>
            <w:r>
              <w:rPr>
                <w:rFonts w:ascii="Arial" w:hAnsi="Arial" w:cs="Arial"/>
              </w:rPr>
              <w:t>Untuk nomor telp Kepala Cabang BPJS Ketenagakerjaan yaitu bapak Zulkarnain Mahading (0811429775) dan nomor Kabid Pelayanan yaitu Ibu dr. Nurul Husnah (081259692345)</w:t>
            </w:r>
          </w:p>
          <w:p w14:paraId="7D04D1D4" w14:textId="7A627F60" w:rsidR="00B16757" w:rsidRDefault="00B16757" w:rsidP="00B16757">
            <w:pPr>
              <w:spacing w:after="0"/>
              <w:rPr>
                <w:rFonts w:ascii="Arial" w:hAnsi="Arial" w:cs="Arial"/>
              </w:rPr>
            </w:pPr>
          </w:p>
          <w:p w14:paraId="2FBD8C99" w14:textId="77777777" w:rsidR="00B16757" w:rsidRPr="00B16757" w:rsidRDefault="00B16757" w:rsidP="00B16757">
            <w:pPr>
              <w:spacing w:after="0"/>
              <w:rPr>
                <w:rFonts w:ascii="Arial" w:hAnsi="Arial" w:cs="Arial"/>
              </w:rPr>
            </w:pPr>
          </w:p>
          <w:p w14:paraId="1E2A888B" w14:textId="6D6B0421" w:rsidR="00B16757" w:rsidRDefault="00B16757" w:rsidP="00B16757">
            <w:pPr>
              <w:spacing w:after="0"/>
              <w:rPr>
                <w:rFonts w:ascii="Arial" w:hAnsi="Arial" w:cs="Arial"/>
              </w:rPr>
            </w:pPr>
            <w:r>
              <w:rPr>
                <w:rFonts w:ascii="Arial" w:hAnsi="Arial" w:cs="Arial"/>
              </w:rPr>
              <w:t>Materi Aplikasi JMO, MLT, dan Sertakan (Ibu Ani)</w:t>
            </w:r>
          </w:p>
          <w:p w14:paraId="3D8A6AB0" w14:textId="016E4818" w:rsidR="00B16757" w:rsidRDefault="00B16757" w:rsidP="00B16757">
            <w:pPr>
              <w:pStyle w:val="ListParagraph"/>
              <w:numPr>
                <w:ilvl w:val="0"/>
                <w:numId w:val="10"/>
              </w:numPr>
              <w:spacing w:after="0"/>
              <w:rPr>
                <w:rFonts w:ascii="Arial" w:hAnsi="Arial" w:cs="Arial"/>
              </w:rPr>
            </w:pPr>
            <w:r>
              <w:rPr>
                <w:rFonts w:ascii="Arial" w:hAnsi="Arial" w:cs="Arial"/>
              </w:rPr>
              <w:t>Aplikasi JMO digunakan bisa untuk download kartu, cek saldo JHT (Jaminan Hari Tua), cek kepesertaan untuk program apa saja yang diikuti sesuai yang didaftarkan oleh pihak perusahaan, bisa digunakan untuk klaim santunan JHT.</w:t>
            </w:r>
          </w:p>
          <w:p w14:paraId="7ED084AD" w14:textId="6001C793" w:rsidR="00B16757" w:rsidRDefault="00B16757" w:rsidP="00B16757">
            <w:pPr>
              <w:pStyle w:val="ListParagraph"/>
              <w:numPr>
                <w:ilvl w:val="0"/>
                <w:numId w:val="10"/>
              </w:numPr>
              <w:spacing w:after="0"/>
              <w:rPr>
                <w:rFonts w:ascii="Arial" w:hAnsi="Arial" w:cs="Arial"/>
              </w:rPr>
            </w:pPr>
            <w:r>
              <w:rPr>
                <w:rFonts w:ascii="Arial" w:hAnsi="Arial" w:cs="Arial"/>
              </w:rPr>
              <w:t>Untuk diaplikasi JMO programnya ada Jaminan Hari Tua, Jaminan Kecelakaan Kerja,</w:t>
            </w:r>
            <w:r w:rsidR="00AE3058">
              <w:rPr>
                <w:rFonts w:ascii="Arial" w:hAnsi="Arial" w:cs="Arial"/>
              </w:rPr>
              <w:t xml:space="preserve"> Jaminan Kematian, Jaminan Pensiun, Jaminan Kehilangan Pekerjaan.</w:t>
            </w:r>
          </w:p>
          <w:p w14:paraId="3F524C9C" w14:textId="731A5E04" w:rsidR="00AE3058" w:rsidRDefault="00AE3058" w:rsidP="00B16757">
            <w:pPr>
              <w:pStyle w:val="ListParagraph"/>
              <w:numPr>
                <w:ilvl w:val="0"/>
                <w:numId w:val="10"/>
              </w:numPr>
              <w:spacing w:after="0"/>
              <w:rPr>
                <w:rFonts w:ascii="Arial" w:hAnsi="Arial" w:cs="Arial"/>
              </w:rPr>
            </w:pPr>
            <w:r>
              <w:rPr>
                <w:rFonts w:ascii="Arial" w:hAnsi="Arial" w:cs="Arial"/>
              </w:rPr>
              <w:t xml:space="preserve">Disampaikan kepada HRD agar diinformasikan kepada karyawan bahwa untuk setiap karyawan disarankan mempunyai aplikasi JMO agar karyawan setiap bulan bisa cek saldo </w:t>
            </w:r>
            <w:r>
              <w:rPr>
                <w:rFonts w:ascii="Arial" w:hAnsi="Arial" w:cs="Arial"/>
              </w:rPr>
              <w:lastRenderedPageBreak/>
              <w:t>Jaminan Hari Tua dan untuk memastikan setiap kali ada pemotongan gaji maka memastikan saldo di aplikasi JMO bertambah. Karena yang sering terjadi karyawan sering lupa user dan passwordnya dan apabila mengetahui ada data yang tidak sesuai bisa diinformasikan ke hrd agar bisa disesuaikan dengan data yang sesuai.</w:t>
            </w:r>
          </w:p>
          <w:p w14:paraId="5595C2A7" w14:textId="304C7356" w:rsidR="00647DE1" w:rsidRDefault="00647DE1" w:rsidP="00B16757">
            <w:pPr>
              <w:pStyle w:val="ListParagraph"/>
              <w:numPr>
                <w:ilvl w:val="0"/>
                <w:numId w:val="10"/>
              </w:numPr>
              <w:spacing w:after="0"/>
              <w:rPr>
                <w:rFonts w:ascii="Arial" w:hAnsi="Arial" w:cs="Arial"/>
              </w:rPr>
            </w:pPr>
            <w:r>
              <w:rPr>
                <w:rFonts w:ascii="Arial" w:hAnsi="Arial" w:cs="Arial"/>
              </w:rPr>
              <w:t>Untuk peserta yang klaim JHT penerima mempunyai saldo minimal Rp 10.000.000. Pengkinian data digunakan untuk proses klaim JHT jadi sebaiknya sering dicek di aplikasi JMO masing masing</w:t>
            </w:r>
          </w:p>
          <w:p w14:paraId="732C32C7" w14:textId="35D71743" w:rsidR="00647DE1" w:rsidRDefault="00647DE1" w:rsidP="00B16757">
            <w:pPr>
              <w:pStyle w:val="ListParagraph"/>
              <w:numPr>
                <w:ilvl w:val="0"/>
                <w:numId w:val="10"/>
              </w:numPr>
              <w:spacing w:after="0"/>
              <w:rPr>
                <w:rFonts w:ascii="Arial" w:hAnsi="Arial" w:cs="Arial"/>
              </w:rPr>
            </w:pPr>
            <w:r>
              <w:rPr>
                <w:rFonts w:ascii="Arial" w:hAnsi="Arial" w:cs="Arial"/>
              </w:rPr>
              <w:t>Untuk MLT untuk pembelian rumah bagi yang belum mempunyai rumah, renovasi rumah, dll bisa kerjasama dengan pengambilan di BPJS Ketenagakerjaan sesuai ketentuan</w:t>
            </w:r>
          </w:p>
          <w:p w14:paraId="1506E1EF" w14:textId="77777777" w:rsidR="00647DE1" w:rsidRPr="00B16757" w:rsidRDefault="00647DE1" w:rsidP="00647DE1">
            <w:pPr>
              <w:pStyle w:val="ListParagraph"/>
              <w:spacing w:after="0"/>
              <w:ind w:left="1080"/>
              <w:rPr>
                <w:rFonts w:ascii="Arial" w:hAnsi="Arial" w:cs="Arial"/>
              </w:rPr>
            </w:pPr>
          </w:p>
          <w:p w14:paraId="662AC777" w14:textId="77777777" w:rsidR="00DA040D" w:rsidRDefault="00DA040D" w:rsidP="00DA040D">
            <w:pPr>
              <w:pStyle w:val="ListParagraph"/>
              <w:spacing w:after="0"/>
              <w:ind w:left="0"/>
              <w:jc w:val="left"/>
              <w:rPr>
                <w:rFonts w:ascii="Arial" w:hAnsi="Arial" w:cs="Arial"/>
                <w:color w:val="000000" w:themeColor="text1"/>
              </w:rPr>
            </w:pPr>
          </w:p>
        </w:tc>
      </w:tr>
      <w:tr w:rsidR="00087CB1" w:rsidRPr="001021EC" w14:paraId="2B50B7A1" w14:textId="77777777" w:rsidTr="001D70D2">
        <w:trPr>
          <w:trHeight w:val="427"/>
        </w:trPr>
        <w:tc>
          <w:tcPr>
            <w:tcW w:w="2268" w:type="dxa"/>
          </w:tcPr>
          <w:p w14:paraId="5718B2FB" w14:textId="77777777" w:rsidR="00087CB1" w:rsidRPr="009C5C4E" w:rsidRDefault="00087CB1" w:rsidP="00DA040D">
            <w:pPr>
              <w:rPr>
                <w:rFonts w:ascii="Arial" w:hAnsi="Arial" w:cs="Arial"/>
                <w:b/>
                <w:bCs/>
              </w:rPr>
            </w:pPr>
          </w:p>
        </w:tc>
        <w:tc>
          <w:tcPr>
            <w:tcW w:w="284" w:type="dxa"/>
          </w:tcPr>
          <w:p w14:paraId="69973A59" w14:textId="77777777" w:rsidR="00087CB1" w:rsidRDefault="00087CB1" w:rsidP="00DA040D">
            <w:pPr>
              <w:spacing w:after="0"/>
              <w:rPr>
                <w:rFonts w:ascii="Arial" w:hAnsi="Arial" w:cs="Arial"/>
                <w:color w:val="000000" w:themeColor="text1"/>
              </w:rPr>
            </w:pPr>
          </w:p>
        </w:tc>
        <w:tc>
          <w:tcPr>
            <w:tcW w:w="7513" w:type="dxa"/>
          </w:tcPr>
          <w:p w14:paraId="69A64923" w14:textId="77777777" w:rsidR="00087CB1" w:rsidRPr="00DA040D" w:rsidRDefault="00087CB1" w:rsidP="00DA040D">
            <w:pPr>
              <w:spacing w:after="0"/>
              <w:rPr>
                <w:rFonts w:ascii="Arial" w:hAnsi="Arial" w:cs="Arial"/>
              </w:rPr>
            </w:pPr>
          </w:p>
        </w:tc>
      </w:tr>
      <w:tr w:rsidR="00DA040D" w:rsidRPr="009C5C4E" w14:paraId="343C4587" w14:textId="77777777" w:rsidTr="001D70D2">
        <w:trPr>
          <w:trHeight w:val="2109"/>
        </w:trPr>
        <w:tc>
          <w:tcPr>
            <w:tcW w:w="2268" w:type="dxa"/>
            <w:vMerge w:val="restart"/>
          </w:tcPr>
          <w:p w14:paraId="0C792801" w14:textId="513950A0" w:rsidR="00DA040D" w:rsidRPr="009C5C4E" w:rsidRDefault="00DA040D" w:rsidP="00DA040D">
            <w:pPr>
              <w:rPr>
                <w:rFonts w:ascii="Arial" w:hAnsi="Arial" w:cs="Arial"/>
                <w:b/>
                <w:bCs/>
              </w:rPr>
            </w:pPr>
            <w:r w:rsidRPr="009C5C4E">
              <w:rPr>
                <w:rFonts w:ascii="Arial" w:hAnsi="Arial" w:cs="Arial"/>
                <w:b/>
                <w:bCs/>
              </w:rPr>
              <w:t>Petunjuk / Arahan yang Diberikan (Materi)</w:t>
            </w:r>
          </w:p>
          <w:p w14:paraId="4C7EE283" w14:textId="77777777" w:rsidR="00DA040D" w:rsidRPr="009C5C4E" w:rsidRDefault="00DA040D" w:rsidP="00DA040D">
            <w:pPr>
              <w:rPr>
                <w:rFonts w:ascii="Arial" w:hAnsi="Arial" w:cs="Arial"/>
              </w:rPr>
            </w:pPr>
          </w:p>
        </w:tc>
        <w:tc>
          <w:tcPr>
            <w:tcW w:w="284" w:type="dxa"/>
          </w:tcPr>
          <w:p w14:paraId="3AC4956E" w14:textId="77777777" w:rsidR="00DA040D" w:rsidRPr="009C5C4E" w:rsidRDefault="00DA040D" w:rsidP="00DA040D">
            <w:pPr>
              <w:rPr>
                <w:rFonts w:ascii="Arial" w:hAnsi="Arial" w:cs="Arial"/>
                <w:color w:val="000000" w:themeColor="text1"/>
                <w:lang w:val="en-US"/>
              </w:rPr>
            </w:pPr>
            <w:r w:rsidRPr="009C5C4E">
              <w:rPr>
                <w:rFonts w:ascii="Arial" w:hAnsi="Arial" w:cs="Arial"/>
                <w:color w:val="000000" w:themeColor="text1"/>
                <w:lang w:val="en-US"/>
              </w:rPr>
              <w:t>:</w:t>
            </w:r>
          </w:p>
        </w:tc>
        <w:tc>
          <w:tcPr>
            <w:tcW w:w="7513" w:type="dxa"/>
            <w:vMerge w:val="restart"/>
          </w:tcPr>
          <w:p w14:paraId="2A6A5640" w14:textId="77777777" w:rsidR="00DA040D" w:rsidRDefault="001F57EC" w:rsidP="00DA040D">
            <w:pPr>
              <w:spacing w:after="0"/>
              <w:rPr>
                <w:rFonts w:ascii="Arial" w:hAnsi="Arial" w:cs="Arial"/>
                <w:color w:val="000000" w:themeColor="text1"/>
              </w:rPr>
            </w:pPr>
            <w:r>
              <w:rPr>
                <w:rFonts w:ascii="Arial" w:hAnsi="Arial" w:cs="Arial"/>
                <w:color w:val="000000" w:themeColor="text1"/>
              </w:rPr>
              <w:t>Penyampaian materi Pelayanan, Kebijakan dan Regulasi Yang Berhubungan Dengan Penyakit Akibat Kerja oleh Dr. Lubna Anwar Sadat, MKK, Sp.Ok,HIMA</w:t>
            </w:r>
          </w:p>
          <w:p w14:paraId="73F689F1" w14:textId="72EB0F59" w:rsidR="001F57EC" w:rsidRDefault="001F57EC" w:rsidP="00DA040D">
            <w:pPr>
              <w:spacing w:after="0"/>
              <w:rPr>
                <w:rFonts w:ascii="Arial" w:hAnsi="Arial" w:cs="Arial"/>
                <w:color w:val="000000" w:themeColor="text1"/>
              </w:rPr>
            </w:pPr>
            <w:r>
              <w:rPr>
                <w:rFonts w:ascii="Arial" w:hAnsi="Arial" w:cs="Arial"/>
                <w:color w:val="000000" w:themeColor="text1"/>
              </w:rPr>
              <w:t xml:space="preserve">Di pertemuan kali ini beliau sebagai pemateri dari RS  Lavalete yang merupakan dokter okupasi. Dokter okupasi merupakan cabang spesialisasi kedokteran yang berkompeten untuk penilaian kesehatan kerja </w:t>
            </w:r>
            <w:r w:rsidR="00B92D65">
              <w:rPr>
                <w:rFonts w:ascii="Arial" w:hAnsi="Arial" w:cs="Arial"/>
                <w:color w:val="000000" w:themeColor="text1"/>
              </w:rPr>
              <w:t xml:space="preserve">kondisi dan proses kerja, melakukan tata laksana kesehatan dan kapasitas pekerja, dengan pendekatan pada individu dan komunitas kerja. Spesialis </w:t>
            </w:r>
            <w:r w:rsidR="003639E7">
              <w:rPr>
                <w:rFonts w:ascii="Arial" w:hAnsi="Arial" w:cs="Arial"/>
                <w:color w:val="000000" w:themeColor="text1"/>
              </w:rPr>
              <w:t>o</w:t>
            </w:r>
            <w:r w:rsidR="00B92D65">
              <w:rPr>
                <w:rFonts w:ascii="Arial" w:hAnsi="Arial" w:cs="Arial"/>
                <w:color w:val="000000" w:themeColor="text1"/>
              </w:rPr>
              <w:t>kupasi konsennya kesehatan kerja individual atau komunitas secara kuratif, preventif, rehabilitasi berhubungan dengan pekerjaan. Kompetensi dan bertugas mengurangi resiko di perusahaan agar tidak meningkat dan melakukan identifikasi hightrisk assesment.</w:t>
            </w:r>
          </w:p>
          <w:p w14:paraId="6765A1B4" w14:textId="77777777" w:rsidR="003639E7" w:rsidRDefault="00B92D65" w:rsidP="003639E7">
            <w:pPr>
              <w:spacing w:after="0"/>
              <w:rPr>
                <w:rFonts w:ascii="Arial" w:hAnsi="Arial" w:cs="Arial"/>
                <w:color w:val="000000" w:themeColor="text1"/>
              </w:rPr>
            </w:pPr>
            <w:r>
              <w:rPr>
                <w:rFonts w:ascii="Arial" w:hAnsi="Arial" w:cs="Arial"/>
                <w:color w:val="000000" w:themeColor="text1"/>
              </w:rPr>
              <w:t xml:space="preserve">Pengertian </w:t>
            </w:r>
          </w:p>
          <w:p w14:paraId="56959D0E" w14:textId="77777777" w:rsidR="003639E7" w:rsidRDefault="00B92D65" w:rsidP="003639E7">
            <w:pPr>
              <w:pStyle w:val="ListParagraph"/>
              <w:numPr>
                <w:ilvl w:val="0"/>
                <w:numId w:val="11"/>
              </w:numPr>
              <w:spacing w:after="0"/>
              <w:rPr>
                <w:rFonts w:ascii="Arial" w:hAnsi="Arial" w:cs="Arial"/>
                <w:color w:val="000000" w:themeColor="text1"/>
              </w:rPr>
            </w:pPr>
            <w:r w:rsidRPr="003639E7">
              <w:rPr>
                <w:rFonts w:ascii="Arial" w:hAnsi="Arial" w:cs="Arial"/>
                <w:color w:val="000000" w:themeColor="text1"/>
              </w:rPr>
              <w:t xml:space="preserve">PAK </w:t>
            </w:r>
            <w:r w:rsidR="003639E7" w:rsidRPr="003639E7">
              <w:rPr>
                <w:rFonts w:ascii="Arial" w:hAnsi="Arial" w:cs="Arial"/>
                <w:color w:val="000000" w:themeColor="text1"/>
              </w:rPr>
              <w:t xml:space="preserve">/ Penyakit Akibat Kerja (Occupational Disease) </w:t>
            </w:r>
          </w:p>
          <w:p w14:paraId="569A06F1" w14:textId="50154A3E" w:rsidR="003639E7" w:rsidRDefault="003639E7" w:rsidP="003639E7">
            <w:pPr>
              <w:pStyle w:val="ListParagraph"/>
              <w:spacing w:after="0"/>
              <w:ind w:left="1080"/>
              <w:rPr>
                <w:rFonts w:ascii="Arial" w:hAnsi="Arial" w:cs="Arial"/>
                <w:color w:val="000000" w:themeColor="text1"/>
              </w:rPr>
            </w:pPr>
            <w:r w:rsidRPr="003639E7">
              <w:rPr>
                <w:rFonts w:ascii="Arial" w:hAnsi="Arial" w:cs="Arial"/>
                <w:color w:val="000000" w:themeColor="text1"/>
              </w:rPr>
              <w:t>Penyakit yang disebabkan oleh pekerjaan atau lingkungan kerja (Permenake No.Per</w:t>
            </w:r>
            <w:r>
              <w:rPr>
                <w:rFonts w:ascii="Arial" w:hAnsi="Arial" w:cs="Arial"/>
                <w:color w:val="000000" w:themeColor="text1"/>
              </w:rPr>
              <w:t>. 01/Men/1981)</w:t>
            </w:r>
            <w:r w:rsidR="00271563">
              <w:rPr>
                <w:rFonts w:ascii="Arial" w:hAnsi="Arial" w:cs="Arial"/>
                <w:color w:val="000000" w:themeColor="text1"/>
              </w:rPr>
              <w:t>.</w:t>
            </w:r>
          </w:p>
          <w:p w14:paraId="5BCDFFC4" w14:textId="77777777" w:rsidR="00271563" w:rsidRDefault="00271563" w:rsidP="003639E7">
            <w:pPr>
              <w:pStyle w:val="ListParagraph"/>
              <w:spacing w:after="0"/>
              <w:ind w:left="1080"/>
              <w:rPr>
                <w:rFonts w:ascii="Arial" w:hAnsi="Arial" w:cs="Arial"/>
                <w:color w:val="000000" w:themeColor="text1"/>
              </w:rPr>
            </w:pPr>
          </w:p>
          <w:p w14:paraId="6851A023" w14:textId="78EA503E" w:rsidR="00271563" w:rsidRDefault="00271563" w:rsidP="003639E7">
            <w:pPr>
              <w:pStyle w:val="ListParagraph"/>
              <w:spacing w:after="0"/>
              <w:ind w:left="1080"/>
              <w:rPr>
                <w:rFonts w:ascii="Arial" w:hAnsi="Arial" w:cs="Arial"/>
                <w:color w:val="000000" w:themeColor="text1"/>
              </w:rPr>
            </w:pPr>
            <w:r>
              <w:rPr>
                <w:rFonts w:ascii="Arial" w:hAnsi="Arial" w:cs="Arial"/>
                <w:color w:val="000000" w:themeColor="text1"/>
              </w:rPr>
              <w:t>Penyakit yang dididerita sebagai akibat pemajanan terhadap faktor – faktor yang timbul dari kegiatan pekerjaan (ILO, 1996)</w:t>
            </w:r>
          </w:p>
          <w:p w14:paraId="6A153426" w14:textId="77777777" w:rsidR="00271563" w:rsidRPr="00271563" w:rsidRDefault="00271563" w:rsidP="00271563">
            <w:pPr>
              <w:spacing w:after="0"/>
              <w:rPr>
                <w:rFonts w:ascii="Arial" w:hAnsi="Arial" w:cs="Arial"/>
                <w:color w:val="000000" w:themeColor="text1"/>
              </w:rPr>
            </w:pPr>
          </w:p>
          <w:p w14:paraId="3EE2371E" w14:textId="08D9FAD7" w:rsidR="003639E7" w:rsidRDefault="003639E7" w:rsidP="003639E7">
            <w:pPr>
              <w:pStyle w:val="ListParagraph"/>
              <w:numPr>
                <w:ilvl w:val="0"/>
                <w:numId w:val="11"/>
              </w:numPr>
              <w:spacing w:after="0"/>
              <w:rPr>
                <w:rFonts w:ascii="Arial" w:hAnsi="Arial" w:cs="Arial"/>
                <w:color w:val="000000" w:themeColor="text1"/>
              </w:rPr>
            </w:pPr>
            <w:r>
              <w:rPr>
                <w:rFonts w:ascii="Arial" w:hAnsi="Arial" w:cs="Arial"/>
                <w:color w:val="000000" w:themeColor="text1"/>
              </w:rPr>
              <w:t>Penyakit Akibat Hubungan Kerja</w:t>
            </w:r>
            <w:r w:rsidR="00271563">
              <w:rPr>
                <w:rFonts w:ascii="Arial" w:hAnsi="Arial" w:cs="Arial"/>
                <w:color w:val="000000" w:themeColor="text1"/>
              </w:rPr>
              <w:t xml:space="preserve"> (Work Related Diseases)</w:t>
            </w:r>
          </w:p>
          <w:p w14:paraId="2D78CE84" w14:textId="771BD5BC" w:rsidR="00271563" w:rsidRDefault="00271563" w:rsidP="00271563">
            <w:pPr>
              <w:pStyle w:val="ListParagraph"/>
              <w:spacing w:after="0"/>
              <w:ind w:left="1080"/>
              <w:rPr>
                <w:rFonts w:ascii="Arial" w:hAnsi="Arial" w:cs="Arial"/>
                <w:color w:val="000000" w:themeColor="text1"/>
              </w:rPr>
            </w:pPr>
            <w:r>
              <w:rPr>
                <w:rFonts w:ascii="Arial" w:hAnsi="Arial" w:cs="Arial"/>
                <w:color w:val="000000" w:themeColor="text1"/>
              </w:rPr>
              <w:t>Penyakit yang dicetuskan, dipermudah atau diperberat oleh pekerjaan. Penyakit ini disebabkan secara tidak langsung oleh pekerjaan dan biasanya penyebabnya adalah berbagai faktor</w:t>
            </w:r>
          </w:p>
          <w:p w14:paraId="563AC6B5" w14:textId="3672927D" w:rsidR="00406647" w:rsidRDefault="00406647" w:rsidP="00406647">
            <w:pPr>
              <w:spacing w:after="0"/>
              <w:rPr>
                <w:rFonts w:ascii="Arial" w:hAnsi="Arial" w:cs="Arial"/>
                <w:color w:val="000000" w:themeColor="text1"/>
              </w:rPr>
            </w:pPr>
            <w:r>
              <w:rPr>
                <w:rFonts w:ascii="Arial" w:hAnsi="Arial" w:cs="Arial"/>
                <w:color w:val="000000" w:themeColor="text1"/>
              </w:rPr>
              <w:t>Jenis Penyakit Akibat kerja</w:t>
            </w:r>
          </w:p>
          <w:p w14:paraId="646A8E9D" w14:textId="5D262901" w:rsidR="00406647" w:rsidRDefault="00406647" w:rsidP="00406647">
            <w:pPr>
              <w:pStyle w:val="ListParagraph"/>
              <w:numPr>
                <w:ilvl w:val="0"/>
                <w:numId w:val="12"/>
              </w:numPr>
              <w:spacing w:after="0"/>
              <w:rPr>
                <w:rFonts w:ascii="Arial" w:hAnsi="Arial" w:cs="Arial"/>
                <w:color w:val="000000" w:themeColor="text1"/>
              </w:rPr>
            </w:pPr>
            <w:r>
              <w:rPr>
                <w:rFonts w:ascii="Arial" w:hAnsi="Arial" w:cs="Arial"/>
                <w:color w:val="000000" w:themeColor="text1"/>
              </w:rPr>
              <w:t>Penyakit yang disebabkan pajanan faktor yang timbul dari aktifitas pekerjaan</w:t>
            </w:r>
          </w:p>
          <w:p w14:paraId="1BFFE44E" w14:textId="70BBBE5E" w:rsidR="00406647" w:rsidRDefault="00406647" w:rsidP="00406647">
            <w:pPr>
              <w:pStyle w:val="ListParagraph"/>
              <w:spacing w:after="0"/>
              <w:ind w:left="1080"/>
              <w:rPr>
                <w:rFonts w:ascii="Arial" w:hAnsi="Arial" w:cs="Arial"/>
                <w:color w:val="000000" w:themeColor="text1"/>
              </w:rPr>
            </w:pPr>
            <w:r>
              <w:rPr>
                <w:rFonts w:ascii="Arial" w:hAnsi="Arial" w:cs="Arial"/>
                <w:color w:val="000000" w:themeColor="text1"/>
              </w:rPr>
              <w:t>Contoh : stress termasuk penyakit akibat kerja</w:t>
            </w:r>
          </w:p>
          <w:p w14:paraId="79C9EFDF" w14:textId="129F9471" w:rsidR="00406647" w:rsidRDefault="00406647" w:rsidP="00406647">
            <w:pPr>
              <w:pStyle w:val="ListParagraph"/>
              <w:numPr>
                <w:ilvl w:val="0"/>
                <w:numId w:val="12"/>
              </w:numPr>
              <w:spacing w:after="0"/>
              <w:rPr>
                <w:rFonts w:ascii="Arial" w:hAnsi="Arial" w:cs="Arial"/>
                <w:color w:val="000000" w:themeColor="text1"/>
              </w:rPr>
            </w:pPr>
            <w:r>
              <w:rPr>
                <w:rFonts w:ascii="Arial" w:hAnsi="Arial" w:cs="Arial"/>
                <w:color w:val="000000" w:themeColor="text1"/>
              </w:rPr>
              <w:t>Penyakit berdasarkan sistem target organ</w:t>
            </w:r>
          </w:p>
          <w:p w14:paraId="0F0E7D9C" w14:textId="6D82FF93" w:rsidR="00406647" w:rsidRDefault="00406647" w:rsidP="00406647">
            <w:pPr>
              <w:pStyle w:val="ListParagraph"/>
              <w:numPr>
                <w:ilvl w:val="0"/>
                <w:numId w:val="12"/>
              </w:numPr>
              <w:spacing w:after="0"/>
              <w:rPr>
                <w:rFonts w:ascii="Arial" w:hAnsi="Arial" w:cs="Arial"/>
                <w:color w:val="000000" w:themeColor="text1"/>
              </w:rPr>
            </w:pPr>
            <w:r>
              <w:rPr>
                <w:rFonts w:ascii="Arial" w:hAnsi="Arial" w:cs="Arial"/>
                <w:color w:val="000000" w:themeColor="text1"/>
              </w:rPr>
              <w:t>Penyakit Kanker akibat kerja</w:t>
            </w:r>
          </w:p>
          <w:p w14:paraId="5593AC1A" w14:textId="36F2B1F2" w:rsidR="00406647" w:rsidRDefault="00406647" w:rsidP="00406647">
            <w:pPr>
              <w:pStyle w:val="ListParagraph"/>
              <w:spacing w:after="0"/>
              <w:ind w:left="1080"/>
              <w:rPr>
                <w:rFonts w:ascii="Arial" w:hAnsi="Arial" w:cs="Arial"/>
                <w:color w:val="000000" w:themeColor="text1"/>
              </w:rPr>
            </w:pPr>
            <w:r>
              <w:rPr>
                <w:rFonts w:ascii="Arial" w:hAnsi="Arial" w:cs="Arial"/>
                <w:color w:val="000000" w:themeColor="text1"/>
              </w:rPr>
              <w:t>Contoh : kanker akibat kerja setelah ditegakkan dengan kolaborasi sehingga terdiagnosa kanker akibat bekerja dilihat di populasinya dan terlihat ada pajanan kimia. Y</w:t>
            </w:r>
            <w:r w:rsidR="00CE3BC2">
              <w:rPr>
                <w:rFonts w:ascii="Arial" w:hAnsi="Arial" w:cs="Arial"/>
                <w:color w:val="000000" w:themeColor="text1"/>
              </w:rPr>
              <w:t>an</w:t>
            </w:r>
            <w:r>
              <w:rPr>
                <w:rFonts w:ascii="Arial" w:hAnsi="Arial" w:cs="Arial"/>
                <w:color w:val="000000" w:themeColor="text1"/>
              </w:rPr>
              <w:t>g berhak mendiagnos</w:t>
            </w:r>
            <w:r w:rsidR="00CE3BC2">
              <w:rPr>
                <w:rFonts w:ascii="Arial" w:hAnsi="Arial" w:cs="Arial"/>
                <w:color w:val="000000" w:themeColor="text1"/>
              </w:rPr>
              <w:t>a adalah dokter atau dokter spesialis.</w:t>
            </w:r>
          </w:p>
          <w:p w14:paraId="19A8F9DC" w14:textId="760B2533" w:rsidR="00406647" w:rsidRDefault="00406647" w:rsidP="00406647">
            <w:pPr>
              <w:pStyle w:val="ListParagraph"/>
              <w:numPr>
                <w:ilvl w:val="0"/>
                <w:numId w:val="12"/>
              </w:numPr>
              <w:spacing w:after="0"/>
              <w:rPr>
                <w:rFonts w:ascii="Arial" w:hAnsi="Arial" w:cs="Arial"/>
                <w:color w:val="000000" w:themeColor="text1"/>
              </w:rPr>
            </w:pPr>
            <w:r>
              <w:rPr>
                <w:rFonts w:ascii="Arial" w:hAnsi="Arial" w:cs="Arial"/>
                <w:color w:val="000000" w:themeColor="text1"/>
              </w:rPr>
              <w:t>Penyakit spesifik lainnya</w:t>
            </w:r>
          </w:p>
          <w:p w14:paraId="249F1894" w14:textId="77777777" w:rsidR="009151D7" w:rsidRDefault="009151D7" w:rsidP="009151D7">
            <w:pPr>
              <w:pStyle w:val="ListParagraph"/>
              <w:spacing w:after="0"/>
              <w:ind w:left="1080"/>
              <w:rPr>
                <w:rFonts w:ascii="Arial" w:hAnsi="Arial" w:cs="Arial"/>
                <w:color w:val="000000" w:themeColor="text1"/>
              </w:rPr>
            </w:pPr>
          </w:p>
          <w:p w14:paraId="69819F54" w14:textId="6F85F15B" w:rsidR="00057D6C" w:rsidRDefault="00057D6C" w:rsidP="00057D6C">
            <w:pPr>
              <w:spacing w:after="0"/>
              <w:rPr>
                <w:rFonts w:ascii="Arial" w:hAnsi="Arial" w:cs="Arial"/>
                <w:color w:val="000000" w:themeColor="text1"/>
              </w:rPr>
            </w:pPr>
            <w:r>
              <w:rPr>
                <w:rFonts w:ascii="Arial" w:hAnsi="Arial" w:cs="Arial"/>
                <w:color w:val="000000" w:themeColor="text1"/>
              </w:rPr>
              <w:t>Faktor – faktor penyebab penyakit akibat kerja</w:t>
            </w:r>
          </w:p>
          <w:p w14:paraId="00892480" w14:textId="52D7149C" w:rsidR="00057D6C" w:rsidRDefault="00057D6C" w:rsidP="00057D6C">
            <w:pPr>
              <w:pStyle w:val="ListParagraph"/>
              <w:numPr>
                <w:ilvl w:val="0"/>
                <w:numId w:val="13"/>
              </w:numPr>
              <w:spacing w:after="0"/>
              <w:rPr>
                <w:rFonts w:ascii="Arial" w:hAnsi="Arial" w:cs="Arial"/>
                <w:color w:val="000000" w:themeColor="text1"/>
              </w:rPr>
            </w:pPr>
            <w:r>
              <w:rPr>
                <w:rFonts w:ascii="Arial" w:hAnsi="Arial" w:cs="Arial"/>
                <w:color w:val="000000" w:themeColor="text1"/>
              </w:rPr>
              <w:lastRenderedPageBreak/>
              <w:t>Faktor Fisik</w:t>
            </w:r>
          </w:p>
          <w:p w14:paraId="203E75D2" w14:textId="2460F0AF" w:rsidR="00057D6C" w:rsidRDefault="00057D6C" w:rsidP="00057D6C">
            <w:pPr>
              <w:pStyle w:val="ListParagraph"/>
              <w:numPr>
                <w:ilvl w:val="0"/>
                <w:numId w:val="13"/>
              </w:numPr>
              <w:spacing w:after="0"/>
              <w:rPr>
                <w:rFonts w:ascii="Arial" w:hAnsi="Arial" w:cs="Arial"/>
                <w:color w:val="000000" w:themeColor="text1"/>
              </w:rPr>
            </w:pPr>
            <w:r>
              <w:rPr>
                <w:rFonts w:ascii="Arial" w:hAnsi="Arial" w:cs="Arial"/>
                <w:color w:val="000000" w:themeColor="text1"/>
              </w:rPr>
              <w:t>Golongan Kimia</w:t>
            </w:r>
          </w:p>
          <w:p w14:paraId="35FE2957" w14:textId="2CFA4630" w:rsidR="00057D6C" w:rsidRDefault="00057D6C" w:rsidP="00057D6C">
            <w:pPr>
              <w:pStyle w:val="ListParagraph"/>
              <w:numPr>
                <w:ilvl w:val="0"/>
                <w:numId w:val="13"/>
              </w:numPr>
              <w:spacing w:after="0"/>
              <w:rPr>
                <w:rFonts w:ascii="Arial" w:hAnsi="Arial" w:cs="Arial"/>
                <w:color w:val="000000" w:themeColor="text1"/>
              </w:rPr>
            </w:pPr>
            <w:r>
              <w:rPr>
                <w:rFonts w:ascii="Arial" w:hAnsi="Arial" w:cs="Arial"/>
                <w:color w:val="000000" w:themeColor="text1"/>
              </w:rPr>
              <w:t>Golongan Biologi</w:t>
            </w:r>
          </w:p>
          <w:p w14:paraId="18636234" w14:textId="09337B8E" w:rsidR="00057D6C" w:rsidRDefault="00057D6C" w:rsidP="00057D6C">
            <w:pPr>
              <w:pStyle w:val="ListParagraph"/>
              <w:numPr>
                <w:ilvl w:val="0"/>
                <w:numId w:val="13"/>
              </w:numPr>
              <w:spacing w:after="0"/>
              <w:rPr>
                <w:rFonts w:ascii="Arial" w:hAnsi="Arial" w:cs="Arial"/>
                <w:color w:val="000000" w:themeColor="text1"/>
              </w:rPr>
            </w:pPr>
            <w:r>
              <w:rPr>
                <w:rFonts w:ascii="Arial" w:hAnsi="Arial" w:cs="Arial"/>
                <w:color w:val="000000" w:themeColor="text1"/>
              </w:rPr>
              <w:t>Golongan Ergonomi / Fisiologi</w:t>
            </w:r>
          </w:p>
          <w:p w14:paraId="1717AF62" w14:textId="067EB3C5" w:rsidR="00057D6C" w:rsidRDefault="00057D6C" w:rsidP="00057D6C">
            <w:pPr>
              <w:pStyle w:val="ListParagraph"/>
              <w:numPr>
                <w:ilvl w:val="0"/>
                <w:numId w:val="13"/>
              </w:numPr>
              <w:spacing w:after="0"/>
              <w:rPr>
                <w:rFonts w:ascii="Arial" w:hAnsi="Arial" w:cs="Arial"/>
                <w:color w:val="000000" w:themeColor="text1"/>
              </w:rPr>
            </w:pPr>
            <w:r>
              <w:rPr>
                <w:rFonts w:ascii="Arial" w:hAnsi="Arial" w:cs="Arial"/>
                <w:color w:val="000000" w:themeColor="text1"/>
              </w:rPr>
              <w:t>Golongan mental Psi</w:t>
            </w:r>
            <w:r w:rsidR="009151D7">
              <w:rPr>
                <w:rFonts w:ascii="Arial" w:hAnsi="Arial" w:cs="Arial"/>
                <w:color w:val="000000" w:themeColor="text1"/>
              </w:rPr>
              <w:t>kologi</w:t>
            </w:r>
          </w:p>
          <w:p w14:paraId="45C3436A" w14:textId="6EFE11D9" w:rsidR="009151D7" w:rsidRDefault="009151D7" w:rsidP="009151D7">
            <w:pPr>
              <w:pStyle w:val="ListParagraph"/>
              <w:spacing w:after="0"/>
              <w:rPr>
                <w:rFonts w:ascii="Arial" w:hAnsi="Arial" w:cs="Arial"/>
                <w:color w:val="000000" w:themeColor="text1"/>
              </w:rPr>
            </w:pPr>
          </w:p>
          <w:p w14:paraId="23FF9198" w14:textId="0DE95B03" w:rsidR="009151D7" w:rsidRDefault="009151D7" w:rsidP="009151D7">
            <w:pPr>
              <w:spacing w:after="0"/>
              <w:rPr>
                <w:rFonts w:ascii="Arial" w:hAnsi="Arial" w:cs="Arial"/>
                <w:color w:val="000000" w:themeColor="text1"/>
              </w:rPr>
            </w:pPr>
            <w:r>
              <w:rPr>
                <w:rFonts w:ascii="Arial" w:hAnsi="Arial" w:cs="Arial"/>
                <w:color w:val="000000" w:themeColor="text1"/>
              </w:rPr>
              <w:t>Kriteria Umum Penyakit Akibat Kerja</w:t>
            </w:r>
          </w:p>
          <w:p w14:paraId="4C5532DE" w14:textId="35AF314C" w:rsidR="009151D7" w:rsidRDefault="00D30DEF" w:rsidP="009151D7">
            <w:pPr>
              <w:pStyle w:val="ListParagraph"/>
              <w:numPr>
                <w:ilvl w:val="0"/>
                <w:numId w:val="10"/>
              </w:numPr>
              <w:spacing w:after="0"/>
              <w:rPr>
                <w:rFonts w:ascii="Arial" w:hAnsi="Arial" w:cs="Arial"/>
                <w:color w:val="000000" w:themeColor="text1"/>
              </w:rPr>
            </w:pPr>
            <w:r>
              <w:rPr>
                <w:rFonts w:ascii="Arial" w:hAnsi="Arial" w:cs="Arial"/>
                <w:color w:val="000000" w:themeColor="text1"/>
              </w:rPr>
              <w:t xml:space="preserve">Adanya hubungan </w:t>
            </w:r>
            <w:r w:rsidR="009151D7">
              <w:rPr>
                <w:rFonts w:ascii="Arial" w:hAnsi="Arial" w:cs="Arial"/>
                <w:color w:val="000000" w:themeColor="text1"/>
              </w:rPr>
              <w:t>Pajanan</w:t>
            </w:r>
            <w:r>
              <w:rPr>
                <w:rFonts w:ascii="Arial" w:hAnsi="Arial" w:cs="Arial"/>
                <w:color w:val="000000" w:themeColor="text1"/>
              </w:rPr>
              <w:t xml:space="preserve"> penyakit yang spesifik dengan penyakit</w:t>
            </w:r>
          </w:p>
          <w:p w14:paraId="26A9C292" w14:textId="1C0F5694" w:rsidR="00D30DEF" w:rsidRDefault="00D30DEF" w:rsidP="009151D7">
            <w:pPr>
              <w:pStyle w:val="ListParagraph"/>
              <w:numPr>
                <w:ilvl w:val="0"/>
                <w:numId w:val="10"/>
              </w:numPr>
              <w:spacing w:after="0"/>
              <w:rPr>
                <w:rFonts w:ascii="Arial" w:hAnsi="Arial" w:cs="Arial"/>
                <w:color w:val="000000" w:themeColor="text1"/>
              </w:rPr>
            </w:pPr>
            <w:r>
              <w:rPr>
                <w:rFonts w:ascii="Arial" w:hAnsi="Arial" w:cs="Arial"/>
                <w:color w:val="000000" w:themeColor="text1"/>
              </w:rPr>
              <w:t>Adanya fakta Frekuensi kejadian penyakitpada populasi pekerja lebih tinggi daripada masy. umum</w:t>
            </w:r>
          </w:p>
          <w:p w14:paraId="19BE02D8" w14:textId="64617A4F" w:rsidR="00D30DEF" w:rsidRDefault="00D30DEF" w:rsidP="009151D7">
            <w:pPr>
              <w:pStyle w:val="ListParagraph"/>
              <w:numPr>
                <w:ilvl w:val="0"/>
                <w:numId w:val="10"/>
              </w:numPr>
              <w:spacing w:after="0"/>
              <w:rPr>
                <w:rFonts w:ascii="Arial" w:hAnsi="Arial" w:cs="Arial"/>
                <w:color w:val="000000" w:themeColor="text1"/>
              </w:rPr>
            </w:pPr>
            <w:r>
              <w:rPr>
                <w:rFonts w:ascii="Arial" w:hAnsi="Arial" w:cs="Arial"/>
                <w:color w:val="000000" w:themeColor="text1"/>
              </w:rPr>
              <w:t>Dapat dicegah dengan melakukan tindakan preventif di tempat kerja</w:t>
            </w:r>
          </w:p>
          <w:p w14:paraId="0A9E2682" w14:textId="2B380211" w:rsidR="00D30DEF" w:rsidRDefault="00D30DEF" w:rsidP="00D30DEF">
            <w:pPr>
              <w:spacing w:after="0"/>
              <w:rPr>
                <w:rFonts w:ascii="Arial" w:hAnsi="Arial" w:cs="Arial"/>
                <w:color w:val="000000" w:themeColor="text1"/>
              </w:rPr>
            </w:pPr>
          </w:p>
          <w:p w14:paraId="1EB40B30" w14:textId="58EAF9C0" w:rsidR="00D30DEF" w:rsidRDefault="00D30DEF" w:rsidP="00D30DEF">
            <w:pPr>
              <w:spacing w:after="0"/>
              <w:rPr>
                <w:rFonts w:ascii="Arial" w:hAnsi="Arial" w:cs="Arial"/>
                <w:color w:val="000000" w:themeColor="text1"/>
              </w:rPr>
            </w:pPr>
            <w:r>
              <w:rPr>
                <w:rFonts w:ascii="Arial" w:hAnsi="Arial" w:cs="Arial"/>
                <w:color w:val="000000" w:themeColor="text1"/>
              </w:rPr>
              <w:t>Cara Deteksi Penyakit Akibat Kerja</w:t>
            </w:r>
          </w:p>
          <w:p w14:paraId="497C2BF7" w14:textId="775B1C89" w:rsidR="005261E2" w:rsidRDefault="005261E2" w:rsidP="005261E2">
            <w:pPr>
              <w:pStyle w:val="ListParagraph"/>
              <w:numPr>
                <w:ilvl w:val="0"/>
                <w:numId w:val="14"/>
              </w:numPr>
              <w:spacing w:after="0"/>
              <w:rPr>
                <w:rFonts w:ascii="Arial" w:hAnsi="Arial" w:cs="Arial"/>
                <w:color w:val="000000" w:themeColor="text1"/>
              </w:rPr>
            </w:pPr>
            <w:r>
              <w:rPr>
                <w:rFonts w:ascii="Arial" w:hAnsi="Arial" w:cs="Arial"/>
                <w:color w:val="000000" w:themeColor="text1"/>
              </w:rPr>
              <w:t>Monitoring Kesehatan Tenaga Kerja</w:t>
            </w:r>
          </w:p>
          <w:p w14:paraId="7D62BC36" w14:textId="6BFA43DA" w:rsidR="005261E2" w:rsidRDefault="005261E2" w:rsidP="005261E2">
            <w:pPr>
              <w:pStyle w:val="ListParagraph"/>
              <w:numPr>
                <w:ilvl w:val="0"/>
                <w:numId w:val="14"/>
              </w:numPr>
              <w:spacing w:after="0"/>
              <w:rPr>
                <w:rFonts w:ascii="Arial" w:hAnsi="Arial" w:cs="Arial"/>
                <w:color w:val="000000" w:themeColor="text1"/>
              </w:rPr>
            </w:pPr>
            <w:r>
              <w:rPr>
                <w:rFonts w:ascii="Arial" w:hAnsi="Arial" w:cs="Arial"/>
                <w:color w:val="000000" w:themeColor="text1"/>
              </w:rPr>
              <w:t>Monitoring Lingkungan Kerja</w:t>
            </w:r>
          </w:p>
          <w:p w14:paraId="7B09EF83" w14:textId="47367564" w:rsidR="005261E2" w:rsidRDefault="005261E2" w:rsidP="005261E2">
            <w:pPr>
              <w:pStyle w:val="ListParagraph"/>
              <w:spacing w:after="0"/>
              <w:rPr>
                <w:rFonts w:ascii="Arial" w:hAnsi="Arial" w:cs="Arial"/>
                <w:color w:val="000000" w:themeColor="text1"/>
              </w:rPr>
            </w:pPr>
          </w:p>
          <w:p w14:paraId="66CD68D5" w14:textId="01AA8E2A" w:rsidR="009151D7" w:rsidRDefault="005261E2" w:rsidP="005261E2">
            <w:pPr>
              <w:spacing w:after="0"/>
              <w:rPr>
                <w:rFonts w:ascii="Arial" w:hAnsi="Arial" w:cs="Arial"/>
                <w:color w:val="000000" w:themeColor="text1"/>
              </w:rPr>
            </w:pPr>
            <w:r>
              <w:rPr>
                <w:rFonts w:ascii="Arial" w:hAnsi="Arial" w:cs="Arial"/>
                <w:color w:val="000000" w:themeColor="text1"/>
              </w:rPr>
              <w:t>Tujuan pemantauan Lingkungan Kerja</w:t>
            </w:r>
          </w:p>
          <w:p w14:paraId="071C86F3" w14:textId="710A98DB" w:rsidR="005261E2" w:rsidRDefault="00DC05D5" w:rsidP="00DC05D5">
            <w:pPr>
              <w:pStyle w:val="ListParagraph"/>
              <w:numPr>
                <w:ilvl w:val="0"/>
                <w:numId w:val="15"/>
              </w:numPr>
              <w:spacing w:after="0"/>
              <w:rPr>
                <w:rFonts w:ascii="Arial" w:hAnsi="Arial" w:cs="Arial"/>
                <w:color w:val="000000" w:themeColor="text1"/>
              </w:rPr>
            </w:pPr>
            <w:r>
              <w:rPr>
                <w:rFonts w:ascii="Arial" w:hAnsi="Arial" w:cs="Arial"/>
                <w:color w:val="000000" w:themeColor="text1"/>
              </w:rPr>
              <w:t>Mengendalikan faktor lingkungan kerja</w:t>
            </w:r>
          </w:p>
          <w:p w14:paraId="3E970843" w14:textId="50A0A8AD" w:rsidR="00DC05D5" w:rsidRDefault="00DC05D5" w:rsidP="00DC05D5">
            <w:pPr>
              <w:pStyle w:val="ListParagraph"/>
              <w:numPr>
                <w:ilvl w:val="0"/>
                <w:numId w:val="15"/>
              </w:numPr>
              <w:spacing w:after="0"/>
              <w:rPr>
                <w:rFonts w:ascii="Arial" w:hAnsi="Arial" w:cs="Arial"/>
                <w:color w:val="000000" w:themeColor="text1"/>
              </w:rPr>
            </w:pPr>
            <w:r>
              <w:rPr>
                <w:rFonts w:ascii="Arial" w:hAnsi="Arial" w:cs="Arial"/>
                <w:color w:val="000000" w:themeColor="text1"/>
              </w:rPr>
              <w:t>Pemeriksaan berkala terhadap tingkat pemaparan lingkungan kerja</w:t>
            </w:r>
          </w:p>
          <w:p w14:paraId="3E73C984" w14:textId="2EE63534" w:rsidR="00DC05D5" w:rsidRDefault="00DC05D5" w:rsidP="00DC05D5">
            <w:pPr>
              <w:pStyle w:val="ListParagraph"/>
              <w:numPr>
                <w:ilvl w:val="0"/>
                <w:numId w:val="15"/>
              </w:numPr>
              <w:spacing w:after="0"/>
              <w:rPr>
                <w:rFonts w:ascii="Arial" w:hAnsi="Arial" w:cs="Arial"/>
                <w:color w:val="000000" w:themeColor="text1"/>
              </w:rPr>
            </w:pPr>
            <w:r>
              <w:rPr>
                <w:rFonts w:ascii="Arial" w:hAnsi="Arial" w:cs="Arial"/>
                <w:color w:val="000000" w:themeColor="text1"/>
              </w:rPr>
              <w:t>Identifikasi potensi bahaya</w:t>
            </w:r>
          </w:p>
          <w:p w14:paraId="5093C7FC" w14:textId="266BBA62" w:rsidR="00DC05D5" w:rsidRDefault="00DC05D5" w:rsidP="00DC05D5">
            <w:pPr>
              <w:pStyle w:val="ListParagraph"/>
              <w:numPr>
                <w:ilvl w:val="0"/>
                <w:numId w:val="15"/>
              </w:numPr>
              <w:spacing w:after="0"/>
              <w:rPr>
                <w:rFonts w:ascii="Arial" w:hAnsi="Arial" w:cs="Arial"/>
                <w:color w:val="000000" w:themeColor="text1"/>
              </w:rPr>
            </w:pPr>
            <w:r>
              <w:rPr>
                <w:rFonts w:ascii="Arial" w:hAnsi="Arial" w:cs="Arial"/>
                <w:color w:val="000000" w:themeColor="text1"/>
              </w:rPr>
              <w:t>Memantau tingkat pemaparan pekerja terhadap bahan berbahaya</w:t>
            </w:r>
          </w:p>
          <w:p w14:paraId="0DDA1766" w14:textId="4278BB44" w:rsidR="00DC05D5" w:rsidRDefault="00DC05D5" w:rsidP="00DC05D5">
            <w:pPr>
              <w:pStyle w:val="ListParagraph"/>
              <w:numPr>
                <w:ilvl w:val="0"/>
                <w:numId w:val="15"/>
              </w:numPr>
              <w:spacing w:after="0"/>
              <w:rPr>
                <w:rFonts w:ascii="Arial" w:hAnsi="Arial" w:cs="Arial"/>
                <w:color w:val="000000" w:themeColor="text1"/>
              </w:rPr>
            </w:pPr>
            <w:r>
              <w:rPr>
                <w:rFonts w:ascii="Arial" w:hAnsi="Arial" w:cs="Arial"/>
                <w:color w:val="000000" w:themeColor="text1"/>
              </w:rPr>
              <w:t>Mengevaluasi efektivitas upaya upaya pengendalian</w:t>
            </w:r>
          </w:p>
          <w:p w14:paraId="2CB5095B" w14:textId="2AE613D7" w:rsidR="00DC05D5" w:rsidRDefault="00DC05D5" w:rsidP="00DC05D5">
            <w:pPr>
              <w:pStyle w:val="ListParagraph"/>
              <w:numPr>
                <w:ilvl w:val="0"/>
                <w:numId w:val="15"/>
              </w:numPr>
              <w:spacing w:after="0"/>
              <w:rPr>
                <w:rFonts w:ascii="Arial" w:hAnsi="Arial" w:cs="Arial"/>
                <w:color w:val="000000" w:themeColor="text1"/>
              </w:rPr>
            </w:pPr>
            <w:r>
              <w:rPr>
                <w:rFonts w:ascii="Arial" w:hAnsi="Arial" w:cs="Arial"/>
                <w:color w:val="000000" w:themeColor="text1"/>
              </w:rPr>
              <w:t>Menjaga tempat kerja tetap aman dan sehat</w:t>
            </w:r>
          </w:p>
          <w:p w14:paraId="5793E443" w14:textId="5FA8D147" w:rsidR="00DC05D5" w:rsidRDefault="00DC05D5" w:rsidP="00DC05D5">
            <w:pPr>
              <w:pStyle w:val="ListParagraph"/>
              <w:spacing w:after="0"/>
              <w:rPr>
                <w:rFonts w:ascii="Arial" w:hAnsi="Arial" w:cs="Arial"/>
                <w:color w:val="000000" w:themeColor="text1"/>
              </w:rPr>
            </w:pPr>
          </w:p>
          <w:p w14:paraId="6A71830E" w14:textId="7C5491F7" w:rsidR="00DC05D5" w:rsidRDefault="00DC05D5" w:rsidP="00DC05D5">
            <w:pPr>
              <w:spacing w:after="0"/>
              <w:rPr>
                <w:rFonts w:ascii="Arial" w:hAnsi="Arial" w:cs="Arial"/>
                <w:color w:val="000000" w:themeColor="text1"/>
              </w:rPr>
            </w:pPr>
            <w:r>
              <w:rPr>
                <w:rFonts w:ascii="Arial" w:hAnsi="Arial" w:cs="Arial"/>
                <w:color w:val="000000" w:themeColor="text1"/>
              </w:rPr>
              <w:t>Bagaimana cara dokter kesehatan kerja mendiagnosis Penyakit Akibat Kerja</w:t>
            </w:r>
          </w:p>
          <w:p w14:paraId="5370ACF6" w14:textId="2D08A98B" w:rsidR="00DC05D5" w:rsidRDefault="00DC05D5" w:rsidP="00DC05D5">
            <w:pPr>
              <w:pStyle w:val="ListParagraph"/>
              <w:numPr>
                <w:ilvl w:val="0"/>
                <w:numId w:val="10"/>
              </w:numPr>
              <w:spacing w:after="0"/>
              <w:rPr>
                <w:rFonts w:ascii="Arial" w:hAnsi="Arial" w:cs="Arial"/>
                <w:color w:val="000000" w:themeColor="text1"/>
              </w:rPr>
            </w:pPr>
            <w:r>
              <w:rPr>
                <w:rFonts w:ascii="Arial" w:hAnsi="Arial" w:cs="Arial"/>
                <w:color w:val="000000" w:themeColor="text1"/>
              </w:rPr>
              <w:t>Ditemukan / didiagnosa saat pemeriksaan kesehatan berkala dan pemeriksaan UKK / laporan sick leave di perusahaan</w:t>
            </w:r>
          </w:p>
          <w:p w14:paraId="405D0254" w14:textId="3C67F5E4" w:rsidR="00DC05D5" w:rsidRPr="00DC05D5" w:rsidRDefault="00DC05D5" w:rsidP="00DC05D5">
            <w:pPr>
              <w:pStyle w:val="ListParagraph"/>
              <w:numPr>
                <w:ilvl w:val="0"/>
                <w:numId w:val="10"/>
              </w:numPr>
              <w:spacing w:after="0"/>
              <w:rPr>
                <w:rFonts w:ascii="Arial" w:hAnsi="Arial" w:cs="Arial"/>
                <w:color w:val="000000" w:themeColor="text1"/>
              </w:rPr>
            </w:pPr>
            <w:r>
              <w:rPr>
                <w:rFonts w:ascii="Arial" w:hAnsi="Arial" w:cs="Arial"/>
                <w:color w:val="000000" w:themeColor="text1"/>
              </w:rPr>
              <w:t>Ditemukan / didignosa oleh dokter dengan dasar pemeriksaan klinis</w:t>
            </w:r>
          </w:p>
          <w:p w14:paraId="597B1444" w14:textId="37DE85CC" w:rsidR="00271563" w:rsidRDefault="00271563" w:rsidP="00271563">
            <w:pPr>
              <w:pStyle w:val="ListParagraph"/>
              <w:spacing w:after="0"/>
              <w:ind w:left="1080"/>
              <w:rPr>
                <w:rFonts w:ascii="Arial" w:hAnsi="Arial" w:cs="Arial"/>
                <w:color w:val="000000" w:themeColor="text1"/>
              </w:rPr>
            </w:pPr>
          </w:p>
          <w:p w14:paraId="6EBFAA5D" w14:textId="1DC52863" w:rsidR="00B10FAB" w:rsidRDefault="00B10FAB" w:rsidP="00B10FAB">
            <w:pPr>
              <w:spacing w:after="0"/>
              <w:rPr>
                <w:rFonts w:ascii="Arial" w:hAnsi="Arial" w:cs="Arial"/>
                <w:color w:val="000000" w:themeColor="text1"/>
              </w:rPr>
            </w:pPr>
            <w:r>
              <w:rPr>
                <w:rFonts w:ascii="Arial" w:hAnsi="Arial" w:cs="Arial"/>
                <w:color w:val="000000" w:themeColor="text1"/>
              </w:rPr>
              <w:t>7 Langkah diagnosis okupasi (untuk menentukan diagnosis okupasi</w:t>
            </w:r>
          </w:p>
          <w:p w14:paraId="2FAB1689" w14:textId="5DFD7168" w:rsidR="00B10FAB" w:rsidRDefault="00B10FAB" w:rsidP="00B10FAB">
            <w:pPr>
              <w:pStyle w:val="ListParagraph"/>
              <w:numPr>
                <w:ilvl w:val="0"/>
                <w:numId w:val="16"/>
              </w:numPr>
              <w:spacing w:after="0"/>
              <w:rPr>
                <w:rFonts w:ascii="Arial" w:hAnsi="Arial" w:cs="Arial"/>
                <w:color w:val="000000" w:themeColor="text1"/>
              </w:rPr>
            </w:pPr>
            <w:r>
              <w:rPr>
                <w:rFonts w:ascii="Arial" w:hAnsi="Arial" w:cs="Arial"/>
                <w:color w:val="000000" w:themeColor="text1"/>
              </w:rPr>
              <w:t>Diagnosis Klinis</w:t>
            </w:r>
          </w:p>
          <w:p w14:paraId="5EF49652" w14:textId="4F9FE007" w:rsidR="00B10FAB" w:rsidRDefault="00B10FAB" w:rsidP="00B10FAB">
            <w:pPr>
              <w:pStyle w:val="ListParagraph"/>
              <w:numPr>
                <w:ilvl w:val="0"/>
                <w:numId w:val="16"/>
              </w:numPr>
              <w:spacing w:after="0"/>
              <w:rPr>
                <w:rFonts w:ascii="Arial" w:hAnsi="Arial" w:cs="Arial"/>
                <w:color w:val="000000" w:themeColor="text1"/>
              </w:rPr>
            </w:pPr>
            <w:r>
              <w:rPr>
                <w:rFonts w:ascii="Arial" w:hAnsi="Arial" w:cs="Arial"/>
                <w:color w:val="000000" w:themeColor="text1"/>
              </w:rPr>
              <w:t>Pajanan di lingkungan kerja</w:t>
            </w:r>
          </w:p>
          <w:p w14:paraId="43623AEB" w14:textId="3B7CD654" w:rsidR="00B10FAB" w:rsidRDefault="00B10FAB" w:rsidP="00B10FAB">
            <w:pPr>
              <w:pStyle w:val="ListParagraph"/>
              <w:numPr>
                <w:ilvl w:val="0"/>
                <w:numId w:val="16"/>
              </w:numPr>
              <w:spacing w:after="0"/>
              <w:rPr>
                <w:rFonts w:ascii="Arial" w:hAnsi="Arial" w:cs="Arial"/>
                <w:color w:val="000000" w:themeColor="text1"/>
              </w:rPr>
            </w:pPr>
            <w:r>
              <w:rPr>
                <w:rFonts w:ascii="Arial" w:hAnsi="Arial" w:cs="Arial"/>
                <w:color w:val="000000" w:themeColor="text1"/>
              </w:rPr>
              <w:t>Adakah hubungan antara pajanan dengan diagnosis klinis</w:t>
            </w:r>
          </w:p>
          <w:p w14:paraId="3F3716FA" w14:textId="06512809" w:rsidR="00B10FAB" w:rsidRDefault="00B10FAB" w:rsidP="00B10FAB">
            <w:pPr>
              <w:pStyle w:val="ListParagraph"/>
              <w:numPr>
                <w:ilvl w:val="0"/>
                <w:numId w:val="16"/>
              </w:numPr>
              <w:spacing w:after="0"/>
              <w:rPr>
                <w:rFonts w:ascii="Arial" w:hAnsi="Arial" w:cs="Arial"/>
                <w:color w:val="000000" w:themeColor="text1"/>
              </w:rPr>
            </w:pPr>
            <w:r>
              <w:rPr>
                <w:rFonts w:ascii="Arial" w:hAnsi="Arial" w:cs="Arial"/>
                <w:color w:val="000000" w:themeColor="text1"/>
              </w:rPr>
              <w:t>Apakah pajanan yang dialami cukup besar</w:t>
            </w:r>
          </w:p>
          <w:p w14:paraId="7279A141" w14:textId="45E363EF" w:rsidR="00B10FAB" w:rsidRDefault="00B10FAB" w:rsidP="00B10FAB">
            <w:pPr>
              <w:pStyle w:val="ListParagraph"/>
              <w:numPr>
                <w:ilvl w:val="0"/>
                <w:numId w:val="16"/>
              </w:numPr>
              <w:spacing w:after="0"/>
              <w:rPr>
                <w:rFonts w:ascii="Arial" w:hAnsi="Arial" w:cs="Arial"/>
                <w:color w:val="000000" w:themeColor="text1"/>
              </w:rPr>
            </w:pPr>
            <w:r>
              <w:rPr>
                <w:rFonts w:ascii="Arial" w:hAnsi="Arial" w:cs="Arial"/>
                <w:color w:val="000000" w:themeColor="text1"/>
              </w:rPr>
              <w:t>Adakah faktor faktor individu yang berperan</w:t>
            </w:r>
          </w:p>
          <w:p w14:paraId="3F7DA9AE" w14:textId="37296D12" w:rsidR="00B10FAB" w:rsidRDefault="00B10FAB" w:rsidP="00B10FAB">
            <w:pPr>
              <w:pStyle w:val="ListParagraph"/>
              <w:numPr>
                <w:ilvl w:val="0"/>
                <w:numId w:val="16"/>
              </w:numPr>
              <w:spacing w:after="0"/>
              <w:rPr>
                <w:rFonts w:ascii="Arial" w:hAnsi="Arial" w:cs="Arial"/>
                <w:color w:val="000000" w:themeColor="text1"/>
              </w:rPr>
            </w:pPr>
            <w:r>
              <w:rPr>
                <w:rFonts w:ascii="Arial" w:hAnsi="Arial" w:cs="Arial"/>
                <w:color w:val="000000" w:themeColor="text1"/>
              </w:rPr>
              <w:t>Adakah faktor lain di luar pekerjaan</w:t>
            </w:r>
          </w:p>
          <w:p w14:paraId="4B4A217B" w14:textId="67ED5B9B" w:rsidR="00B10FAB" w:rsidRDefault="00B10FAB" w:rsidP="00B10FAB">
            <w:pPr>
              <w:pStyle w:val="ListParagraph"/>
              <w:numPr>
                <w:ilvl w:val="0"/>
                <w:numId w:val="16"/>
              </w:numPr>
              <w:spacing w:after="0"/>
              <w:rPr>
                <w:rFonts w:ascii="Arial" w:hAnsi="Arial" w:cs="Arial"/>
                <w:color w:val="000000" w:themeColor="text1"/>
              </w:rPr>
            </w:pPr>
            <w:r>
              <w:rPr>
                <w:rFonts w:ascii="Arial" w:hAnsi="Arial" w:cs="Arial"/>
                <w:color w:val="000000" w:themeColor="text1"/>
              </w:rPr>
              <w:t>Tentukan diagnosis PAK / diperberat pekerjaan / bukan PAK/ tambah data</w:t>
            </w:r>
          </w:p>
          <w:p w14:paraId="17E048B1" w14:textId="079F6458" w:rsidR="00664615" w:rsidRDefault="00664615" w:rsidP="00664615">
            <w:pPr>
              <w:spacing w:after="0"/>
              <w:rPr>
                <w:rFonts w:ascii="Arial" w:hAnsi="Arial" w:cs="Arial"/>
                <w:color w:val="000000" w:themeColor="text1"/>
              </w:rPr>
            </w:pPr>
          </w:p>
          <w:p w14:paraId="08D93400" w14:textId="2B972D5C" w:rsidR="00664615" w:rsidRDefault="00664615" w:rsidP="00664615">
            <w:pPr>
              <w:spacing w:after="0"/>
              <w:rPr>
                <w:rFonts w:ascii="Arial" w:hAnsi="Arial" w:cs="Arial"/>
                <w:color w:val="000000" w:themeColor="text1"/>
              </w:rPr>
            </w:pPr>
            <w:r>
              <w:rPr>
                <w:rFonts w:ascii="Arial" w:hAnsi="Arial" w:cs="Arial"/>
                <w:color w:val="000000" w:themeColor="text1"/>
              </w:rPr>
              <w:t>Beberapa contoh akibat kerja</w:t>
            </w:r>
          </w:p>
          <w:p w14:paraId="61B3F165" w14:textId="5579664D" w:rsidR="00664615" w:rsidRDefault="00664615"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Penyakit allergi / hipersensitif</w:t>
            </w:r>
          </w:p>
          <w:p w14:paraId="2D566FDD" w14:textId="136F0CF5" w:rsidR="00664615" w:rsidRDefault="00664615"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Dermatitis Kontak</w:t>
            </w:r>
          </w:p>
          <w:p w14:paraId="2650C656" w14:textId="6F109A98" w:rsidR="00664615" w:rsidRDefault="00664615"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Penyakit paru</w:t>
            </w:r>
          </w:p>
          <w:p w14:paraId="6B079933" w14:textId="2A4FE2BA" w:rsidR="00664615" w:rsidRDefault="00664615"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Penyakit hati dan Intesital</w:t>
            </w:r>
          </w:p>
          <w:p w14:paraId="55B9B8A9" w14:textId="3EFBFBA7" w:rsidR="00664615" w:rsidRDefault="00664615"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Penyakit saluran urogenital</w:t>
            </w:r>
          </w:p>
          <w:p w14:paraId="63F1FC40" w14:textId="15AE5AF8" w:rsidR="00664615" w:rsidRDefault="00664615"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Penyakit Hematologi</w:t>
            </w:r>
          </w:p>
          <w:p w14:paraId="5CE498B6" w14:textId="4AE60848" w:rsidR="00664615" w:rsidRDefault="00664615"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Penyakit Kardiovaskular</w:t>
            </w:r>
          </w:p>
          <w:p w14:paraId="75D87F1B" w14:textId="6FF03A6C" w:rsidR="00664615" w:rsidRDefault="00664615"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Gangguan alat reproduksi</w:t>
            </w:r>
          </w:p>
          <w:p w14:paraId="6DFE343F" w14:textId="0D0D45C3" w:rsidR="003A59D8" w:rsidRDefault="003A59D8"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Penyakit muskoluskeletal</w:t>
            </w:r>
          </w:p>
          <w:p w14:paraId="513A08B4" w14:textId="1B2F3BC3" w:rsidR="003A59D8" w:rsidRDefault="003A59D8"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Gangguan telinga</w:t>
            </w:r>
          </w:p>
          <w:p w14:paraId="7E14734A" w14:textId="25D8ADF3" w:rsidR="003A59D8" w:rsidRDefault="003A59D8"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lastRenderedPageBreak/>
              <w:t>Gangguan mata</w:t>
            </w:r>
          </w:p>
          <w:p w14:paraId="0495FCC0" w14:textId="55827E8D" w:rsidR="00A66DDE" w:rsidRDefault="00A66DDE"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Gangguan susunan saraf</w:t>
            </w:r>
          </w:p>
          <w:p w14:paraId="0A3DD90B" w14:textId="1FB1495D" w:rsidR="00A66DDE" w:rsidRDefault="00A66DDE"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Stress</w:t>
            </w:r>
          </w:p>
          <w:p w14:paraId="6F583525" w14:textId="5271029E" w:rsidR="00A66DDE" w:rsidRDefault="00A66DDE"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Infeksi</w:t>
            </w:r>
          </w:p>
          <w:p w14:paraId="547E3DA4" w14:textId="24E511EF" w:rsidR="00A66DDE" w:rsidRDefault="00A66DDE" w:rsidP="00664615">
            <w:pPr>
              <w:pStyle w:val="ListParagraph"/>
              <w:numPr>
                <w:ilvl w:val="0"/>
                <w:numId w:val="10"/>
              </w:numPr>
              <w:spacing w:after="0"/>
              <w:rPr>
                <w:rFonts w:ascii="Arial" w:hAnsi="Arial" w:cs="Arial"/>
                <w:color w:val="000000" w:themeColor="text1"/>
              </w:rPr>
            </w:pPr>
            <w:r>
              <w:rPr>
                <w:rFonts w:ascii="Arial" w:hAnsi="Arial" w:cs="Arial"/>
                <w:color w:val="000000" w:themeColor="text1"/>
              </w:rPr>
              <w:t>Keracuan</w:t>
            </w:r>
          </w:p>
          <w:p w14:paraId="02EDD4BF" w14:textId="79074B78" w:rsidR="001A46E9" w:rsidRDefault="001A46E9" w:rsidP="001A46E9">
            <w:pPr>
              <w:pStyle w:val="ListParagraph"/>
              <w:spacing w:after="0"/>
              <w:ind w:left="1080"/>
              <w:rPr>
                <w:rFonts w:ascii="Arial" w:hAnsi="Arial" w:cs="Arial"/>
                <w:color w:val="000000" w:themeColor="text1"/>
              </w:rPr>
            </w:pPr>
          </w:p>
          <w:p w14:paraId="27E7419E" w14:textId="6A55C5B5" w:rsidR="001A46E9" w:rsidRDefault="001A46E9" w:rsidP="001A46E9">
            <w:pPr>
              <w:spacing w:after="0"/>
              <w:rPr>
                <w:rFonts w:ascii="Arial" w:hAnsi="Arial" w:cs="Arial"/>
                <w:color w:val="000000" w:themeColor="text1"/>
              </w:rPr>
            </w:pPr>
            <w:r>
              <w:rPr>
                <w:rFonts w:ascii="Arial" w:hAnsi="Arial" w:cs="Arial"/>
                <w:color w:val="000000" w:themeColor="text1"/>
              </w:rPr>
              <w:t>Tatalaksana okupasi untuk kasus PAK</w:t>
            </w:r>
          </w:p>
          <w:p w14:paraId="778E9DFF" w14:textId="631B4382" w:rsidR="001A46E9" w:rsidRDefault="001A46E9" w:rsidP="001A46E9">
            <w:pPr>
              <w:pStyle w:val="ListParagraph"/>
              <w:numPr>
                <w:ilvl w:val="0"/>
                <w:numId w:val="11"/>
              </w:numPr>
              <w:spacing w:after="0"/>
              <w:rPr>
                <w:rFonts w:ascii="Arial" w:hAnsi="Arial" w:cs="Arial"/>
                <w:color w:val="000000" w:themeColor="text1"/>
              </w:rPr>
            </w:pPr>
            <w:r>
              <w:rPr>
                <w:rFonts w:ascii="Arial" w:hAnsi="Arial" w:cs="Arial"/>
                <w:color w:val="000000" w:themeColor="text1"/>
              </w:rPr>
              <w:t>Umumnya lebih bersifat non medikamentosa</w:t>
            </w:r>
          </w:p>
          <w:p w14:paraId="27F9BF19" w14:textId="00CE9E6A" w:rsidR="001A46E9" w:rsidRDefault="001A46E9" w:rsidP="001A46E9">
            <w:pPr>
              <w:pStyle w:val="ListParagraph"/>
              <w:numPr>
                <w:ilvl w:val="0"/>
                <w:numId w:val="11"/>
              </w:numPr>
              <w:spacing w:after="0"/>
              <w:rPr>
                <w:rFonts w:ascii="Arial" w:hAnsi="Arial" w:cs="Arial"/>
                <w:color w:val="000000" w:themeColor="text1"/>
              </w:rPr>
            </w:pPr>
            <w:r>
              <w:rPr>
                <w:rFonts w:ascii="Arial" w:hAnsi="Arial" w:cs="Arial"/>
                <w:color w:val="000000" w:themeColor="text1"/>
              </w:rPr>
              <w:t>Berupa nasehat untuk individu pekerja</w:t>
            </w:r>
          </w:p>
          <w:p w14:paraId="11A0062D" w14:textId="78974A08" w:rsidR="001A46E9" w:rsidRDefault="001A46E9" w:rsidP="001A46E9">
            <w:pPr>
              <w:pStyle w:val="ListParagraph"/>
              <w:numPr>
                <w:ilvl w:val="0"/>
                <w:numId w:val="11"/>
              </w:numPr>
              <w:spacing w:after="0"/>
              <w:rPr>
                <w:rFonts w:ascii="Arial" w:hAnsi="Arial" w:cs="Arial"/>
                <w:color w:val="000000" w:themeColor="text1"/>
              </w:rPr>
            </w:pPr>
            <w:r>
              <w:rPr>
                <w:rFonts w:ascii="Arial" w:hAnsi="Arial" w:cs="Arial"/>
                <w:color w:val="000000" w:themeColor="text1"/>
              </w:rPr>
              <w:t>Kontrol teratur ke spesialis terkait, hindari pajanan, atur pola makan, berolahraga secara teratur , dll)</w:t>
            </w:r>
          </w:p>
          <w:p w14:paraId="5EFFFBC8" w14:textId="6E29A4CB" w:rsidR="001A46E9" w:rsidRDefault="001A46E9" w:rsidP="001A46E9">
            <w:pPr>
              <w:pStyle w:val="ListParagraph"/>
              <w:spacing w:after="0"/>
              <w:ind w:left="1080"/>
              <w:rPr>
                <w:rFonts w:ascii="Arial" w:hAnsi="Arial" w:cs="Arial"/>
                <w:color w:val="000000" w:themeColor="text1"/>
              </w:rPr>
            </w:pPr>
            <w:r>
              <w:rPr>
                <w:rFonts w:ascii="Arial" w:hAnsi="Arial" w:cs="Arial"/>
                <w:color w:val="000000" w:themeColor="text1"/>
              </w:rPr>
              <w:t>Nasehat untuk perusahaan (kontrol teknis, administratif, dan pengadaan APD)</w:t>
            </w:r>
          </w:p>
          <w:p w14:paraId="4EA3F934" w14:textId="039C2AAB" w:rsidR="00845234" w:rsidRDefault="00845234" w:rsidP="001A46E9">
            <w:pPr>
              <w:pStyle w:val="ListParagraph"/>
              <w:spacing w:after="0"/>
              <w:ind w:left="1080"/>
              <w:rPr>
                <w:rFonts w:ascii="Arial" w:hAnsi="Arial" w:cs="Arial"/>
                <w:color w:val="000000" w:themeColor="text1"/>
              </w:rPr>
            </w:pPr>
          </w:p>
          <w:p w14:paraId="5C2F4513" w14:textId="005EB8FD" w:rsidR="00845234" w:rsidRDefault="00845234" w:rsidP="00845234">
            <w:pPr>
              <w:spacing w:after="0"/>
              <w:rPr>
                <w:rFonts w:ascii="Arial" w:hAnsi="Arial" w:cs="Arial"/>
                <w:color w:val="000000" w:themeColor="text1"/>
              </w:rPr>
            </w:pPr>
            <w:r>
              <w:rPr>
                <w:rFonts w:ascii="Arial" w:hAnsi="Arial" w:cs="Arial"/>
                <w:color w:val="000000" w:themeColor="text1"/>
              </w:rPr>
              <w:t>Tata laksana pada penyakit / Kecelakaan akibat kerja</w:t>
            </w:r>
          </w:p>
          <w:p w14:paraId="4CEB7443" w14:textId="2CE0C227" w:rsidR="00845234" w:rsidRDefault="00845234" w:rsidP="00845234">
            <w:pPr>
              <w:spacing w:after="0"/>
              <w:rPr>
                <w:rFonts w:ascii="Arial" w:hAnsi="Arial" w:cs="Arial"/>
                <w:color w:val="000000" w:themeColor="text1"/>
              </w:rPr>
            </w:pPr>
            <w:r>
              <w:rPr>
                <w:rFonts w:ascii="Arial" w:hAnsi="Arial" w:cs="Arial"/>
                <w:color w:val="000000" w:themeColor="text1"/>
              </w:rPr>
              <w:t>Tata laksana medis : Perawatan, tindakan medis, rehabilitasi medis</w:t>
            </w:r>
          </w:p>
          <w:p w14:paraId="3F71D916" w14:textId="77777777" w:rsidR="009F07A4" w:rsidRDefault="00F51E9C" w:rsidP="00845234">
            <w:pPr>
              <w:spacing w:after="0"/>
              <w:rPr>
                <w:rFonts w:ascii="Arial" w:hAnsi="Arial" w:cs="Arial"/>
                <w:color w:val="000000" w:themeColor="text1"/>
              </w:rPr>
            </w:pPr>
            <w:r>
              <w:rPr>
                <w:rFonts w:ascii="Arial" w:hAnsi="Arial" w:cs="Arial"/>
                <w:color w:val="000000" w:themeColor="text1"/>
              </w:rPr>
              <w:t xml:space="preserve">Tata laksana okupasi : </w:t>
            </w:r>
          </w:p>
          <w:p w14:paraId="0EE78592" w14:textId="62FBFCAA" w:rsidR="009F07A4" w:rsidRDefault="009F07A4" w:rsidP="009F07A4">
            <w:pPr>
              <w:pStyle w:val="ListParagraph"/>
              <w:numPr>
                <w:ilvl w:val="0"/>
                <w:numId w:val="10"/>
              </w:numPr>
              <w:spacing w:after="0"/>
              <w:rPr>
                <w:rFonts w:ascii="Arial" w:hAnsi="Arial" w:cs="Arial"/>
                <w:color w:val="000000" w:themeColor="text1"/>
              </w:rPr>
            </w:pPr>
            <w:r>
              <w:rPr>
                <w:rFonts w:ascii="Arial" w:hAnsi="Arial" w:cs="Arial"/>
                <w:color w:val="000000" w:themeColor="text1"/>
              </w:rPr>
              <w:t xml:space="preserve">Tata laksana </w:t>
            </w:r>
            <w:r w:rsidR="00F51E9C" w:rsidRPr="009F07A4">
              <w:rPr>
                <w:rFonts w:ascii="Arial" w:hAnsi="Arial" w:cs="Arial"/>
                <w:color w:val="000000" w:themeColor="text1"/>
              </w:rPr>
              <w:t xml:space="preserve">individu </w:t>
            </w:r>
          </w:p>
          <w:p w14:paraId="781902A9" w14:textId="3B889C0C" w:rsidR="009F07A4" w:rsidRDefault="009F07A4" w:rsidP="009F07A4">
            <w:pPr>
              <w:pStyle w:val="ListParagraph"/>
              <w:numPr>
                <w:ilvl w:val="0"/>
                <w:numId w:val="17"/>
              </w:numPr>
              <w:spacing w:after="0"/>
              <w:rPr>
                <w:rFonts w:ascii="Arial" w:hAnsi="Arial" w:cs="Arial"/>
                <w:color w:val="000000" w:themeColor="text1"/>
              </w:rPr>
            </w:pPr>
            <w:r>
              <w:rPr>
                <w:rFonts w:ascii="Arial" w:hAnsi="Arial" w:cs="Arial"/>
                <w:color w:val="000000" w:themeColor="text1"/>
              </w:rPr>
              <w:t>Penilaian KK / PAK</w:t>
            </w:r>
          </w:p>
          <w:p w14:paraId="02D75952" w14:textId="2C539BFB" w:rsidR="009F07A4" w:rsidRDefault="009F07A4" w:rsidP="009F07A4">
            <w:pPr>
              <w:pStyle w:val="ListParagraph"/>
              <w:numPr>
                <w:ilvl w:val="0"/>
                <w:numId w:val="17"/>
              </w:numPr>
              <w:spacing w:after="0"/>
              <w:rPr>
                <w:rFonts w:ascii="Arial" w:hAnsi="Arial" w:cs="Arial"/>
                <w:color w:val="000000" w:themeColor="text1"/>
              </w:rPr>
            </w:pPr>
            <w:r>
              <w:rPr>
                <w:rFonts w:ascii="Arial" w:hAnsi="Arial" w:cs="Arial"/>
                <w:color w:val="000000" w:themeColor="text1"/>
              </w:rPr>
              <w:t>Penilaian kelaikan kerja (Fit to work)</w:t>
            </w:r>
          </w:p>
          <w:p w14:paraId="1E93BAF0" w14:textId="3B15679F" w:rsidR="009F07A4" w:rsidRDefault="009F07A4" w:rsidP="009F07A4">
            <w:pPr>
              <w:pStyle w:val="ListParagraph"/>
              <w:numPr>
                <w:ilvl w:val="0"/>
                <w:numId w:val="17"/>
              </w:numPr>
              <w:spacing w:after="0"/>
              <w:rPr>
                <w:rFonts w:ascii="Arial" w:hAnsi="Arial" w:cs="Arial"/>
                <w:color w:val="000000" w:themeColor="text1"/>
              </w:rPr>
            </w:pPr>
            <w:r>
              <w:rPr>
                <w:rFonts w:ascii="Arial" w:hAnsi="Arial" w:cs="Arial"/>
                <w:color w:val="000000" w:themeColor="text1"/>
              </w:rPr>
              <w:t>Profilaksis pasca pajanan(Needle stick injury</w:t>
            </w:r>
          </w:p>
          <w:p w14:paraId="7F838730" w14:textId="5806775B" w:rsidR="009F07A4" w:rsidRPr="009F07A4" w:rsidRDefault="009F07A4" w:rsidP="009F07A4">
            <w:pPr>
              <w:pStyle w:val="ListParagraph"/>
              <w:numPr>
                <w:ilvl w:val="0"/>
                <w:numId w:val="17"/>
              </w:numPr>
              <w:spacing w:after="0"/>
              <w:rPr>
                <w:rFonts w:ascii="Arial" w:hAnsi="Arial" w:cs="Arial"/>
                <w:color w:val="000000" w:themeColor="text1"/>
              </w:rPr>
            </w:pPr>
            <w:r>
              <w:rPr>
                <w:rFonts w:ascii="Arial" w:hAnsi="Arial" w:cs="Arial"/>
                <w:color w:val="000000" w:themeColor="text1"/>
              </w:rPr>
              <w:t>Program kembali bekerhja (Return to work)</w:t>
            </w:r>
          </w:p>
          <w:p w14:paraId="22BF9D9D" w14:textId="122257A4" w:rsidR="009F07A4" w:rsidRDefault="009F07A4" w:rsidP="009F07A4">
            <w:pPr>
              <w:pStyle w:val="ListParagraph"/>
              <w:numPr>
                <w:ilvl w:val="0"/>
                <w:numId w:val="17"/>
              </w:numPr>
              <w:spacing w:after="0"/>
              <w:rPr>
                <w:rFonts w:ascii="Arial" w:hAnsi="Arial" w:cs="Arial"/>
                <w:color w:val="000000" w:themeColor="text1"/>
              </w:rPr>
            </w:pPr>
            <w:r>
              <w:rPr>
                <w:rFonts w:ascii="Arial" w:hAnsi="Arial" w:cs="Arial"/>
                <w:color w:val="000000" w:themeColor="text1"/>
              </w:rPr>
              <w:t>Penilaian kecacatan</w:t>
            </w:r>
          </w:p>
          <w:p w14:paraId="458514B4" w14:textId="7765C319" w:rsidR="00845234" w:rsidRDefault="009F07A4" w:rsidP="009F07A4">
            <w:pPr>
              <w:pStyle w:val="ListParagraph"/>
              <w:numPr>
                <w:ilvl w:val="0"/>
                <w:numId w:val="10"/>
              </w:numPr>
              <w:spacing w:after="0"/>
              <w:rPr>
                <w:rFonts w:ascii="Arial" w:hAnsi="Arial" w:cs="Arial"/>
                <w:color w:val="000000" w:themeColor="text1"/>
              </w:rPr>
            </w:pPr>
            <w:r>
              <w:rPr>
                <w:rFonts w:ascii="Arial" w:hAnsi="Arial" w:cs="Arial"/>
                <w:color w:val="000000" w:themeColor="text1"/>
              </w:rPr>
              <w:t xml:space="preserve">Tata laksana </w:t>
            </w:r>
            <w:r w:rsidR="00F51E9C" w:rsidRPr="009F07A4">
              <w:rPr>
                <w:rFonts w:ascii="Arial" w:hAnsi="Arial" w:cs="Arial"/>
                <w:color w:val="000000" w:themeColor="text1"/>
              </w:rPr>
              <w:t>komunitas</w:t>
            </w:r>
          </w:p>
          <w:p w14:paraId="15FA885A" w14:textId="091EE74A" w:rsidR="009F07A4" w:rsidRDefault="009F07A4" w:rsidP="009F07A4">
            <w:pPr>
              <w:pStyle w:val="ListParagraph"/>
              <w:numPr>
                <w:ilvl w:val="0"/>
                <w:numId w:val="17"/>
              </w:numPr>
              <w:spacing w:after="0"/>
              <w:rPr>
                <w:rFonts w:ascii="Arial" w:hAnsi="Arial" w:cs="Arial"/>
                <w:color w:val="000000" w:themeColor="text1"/>
              </w:rPr>
            </w:pPr>
            <w:r>
              <w:rPr>
                <w:rFonts w:ascii="Arial" w:hAnsi="Arial" w:cs="Arial"/>
                <w:color w:val="000000" w:themeColor="text1"/>
              </w:rPr>
              <w:t>Upaya pencegahan PAK/KK</w:t>
            </w:r>
          </w:p>
          <w:p w14:paraId="019BA6D4" w14:textId="7EB64420" w:rsidR="009F07A4" w:rsidRPr="009F07A4" w:rsidRDefault="009F07A4" w:rsidP="009F07A4">
            <w:pPr>
              <w:pStyle w:val="ListParagraph"/>
              <w:numPr>
                <w:ilvl w:val="0"/>
                <w:numId w:val="17"/>
              </w:numPr>
              <w:spacing w:after="0"/>
              <w:rPr>
                <w:rFonts w:ascii="Arial" w:hAnsi="Arial" w:cs="Arial"/>
                <w:color w:val="000000" w:themeColor="text1"/>
              </w:rPr>
            </w:pPr>
            <w:r>
              <w:rPr>
                <w:rFonts w:ascii="Arial" w:hAnsi="Arial" w:cs="Arial"/>
                <w:color w:val="000000" w:themeColor="text1"/>
              </w:rPr>
              <w:t>Penemuan dinipemeriksaan kesehatan dan surveilans medis dan lingkungan</w:t>
            </w:r>
          </w:p>
          <w:p w14:paraId="20918637" w14:textId="4BBB9C3E" w:rsidR="00B92D65" w:rsidRDefault="00B92D65" w:rsidP="00DA040D">
            <w:pPr>
              <w:spacing w:after="0"/>
              <w:rPr>
                <w:rFonts w:ascii="Arial" w:hAnsi="Arial" w:cs="Arial"/>
                <w:color w:val="000000" w:themeColor="text1"/>
              </w:rPr>
            </w:pPr>
          </w:p>
          <w:p w14:paraId="08AA8A0B" w14:textId="77777777" w:rsidR="00B92D65" w:rsidRDefault="00B92D65" w:rsidP="00DA040D">
            <w:pPr>
              <w:spacing w:after="0"/>
              <w:rPr>
                <w:rFonts w:ascii="Arial" w:hAnsi="Arial" w:cs="Arial"/>
                <w:color w:val="000000" w:themeColor="text1"/>
              </w:rPr>
            </w:pPr>
          </w:p>
          <w:p w14:paraId="3B764C96" w14:textId="77777777" w:rsidR="00B92D65" w:rsidRDefault="00B92D65" w:rsidP="00DA040D">
            <w:pPr>
              <w:spacing w:after="0"/>
              <w:rPr>
                <w:rFonts w:ascii="Arial" w:hAnsi="Arial" w:cs="Arial"/>
                <w:color w:val="000000" w:themeColor="text1"/>
              </w:rPr>
            </w:pPr>
          </w:p>
          <w:p w14:paraId="70E30D59" w14:textId="77777777" w:rsidR="00B92D65" w:rsidRDefault="00B92D65" w:rsidP="00DA040D">
            <w:pPr>
              <w:spacing w:after="0"/>
              <w:rPr>
                <w:rFonts w:ascii="Arial" w:hAnsi="Arial" w:cs="Arial"/>
                <w:color w:val="000000" w:themeColor="text1"/>
              </w:rPr>
            </w:pPr>
          </w:p>
          <w:p w14:paraId="7135B3B6" w14:textId="4464FA4C" w:rsidR="00B92D65" w:rsidRPr="007C2D45" w:rsidRDefault="00B92D65" w:rsidP="00DA040D">
            <w:pPr>
              <w:spacing w:after="0"/>
              <w:rPr>
                <w:rFonts w:ascii="Arial" w:hAnsi="Arial" w:cs="Arial"/>
                <w:color w:val="000000" w:themeColor="text1"/>
              </w:rPr>
            </w:pPr>
          </w:p>
        </w:tc>
      </w:tr>
      <w:tr w:rsidR="00DA040D" w:rsidRPr="009C5C4E" w14:paraId="69A9CA52" w14:textId="77777777" w:rsidTr="001D70D2">
        <w:trPr>
          <w:trHeight w:val="60"/>
        </w:trPr>
        <w:tc>
          <w:tcPr>
            <w:tcW w:w="2268" w:type="dxa"/>
            <w:vMerge/>
          </w:tcPr>
          <w:p w14:paraId="6BB8EFDA" w14:textId="0A417242" w:rsidR="00DA040D" w:rsidRPr="009C5C4E" w:rsidRDefault="00DA040D" w:rsidP="00DA040D">
            <w:pPr>
              <w:rPr>
                <w:rFonts w:ascii="Arial" w:hAnsi="Arial" w:cs="Arial"/>
                <w:b/>
                <w:bCs/>
              </w:rPr>
            </w:pPr>
          </w:p>
        </w:tc>
        <w:tc>
          <w:tcPr>
            <w:tcW w:w="284" w:type="dxa"/>
          </w:tcPr>
          <w:p w14:paraId="30D67269" w14:textId="77777777" w:rsidR="00DA040D" w:rsidRPr="009C5C4E" w:rsidRDefault="00DA040D" w:rsidP="00DA040D">
            <w:pPr>
              <w:rPr>
                <w:rFonts w:ascii="Arial" w:hAnsi="Arial" w:cs="Arial"/>
                <w:color w:val="000000" w:themeColor="text1"/>
              </w:rPr>
            </w:pPr>
          </w:p>
        </w:tc>
        <w:tc>
          <w:tcPr>
            <w:tcW w:w="7513" w:type="dxa"/>
            <w:vMerge/>
          </w:tcPr>
          <w:p w14:paraId="2DEFF57F" w14:textId="7186DA4B" w:rsidR="00DA040D" w:rsidRPr="00F73B40" w:rsidRDefault="00DA040D" w:rsidP="00DA040D">
            <w:pPr>
              <w:spacing w:after="0"/>
              <w:rPr>
                <w:rFonts w:ascii="Arial" w:hAnsi="Arial" w:cs="Arial"/>
                <w:color w:val="000000" w:themeColor="text1"/>
              </w:rPr>
            </w:pPr>
          </w:p>
        </w:tc>
      </w:tr>
      <w:tr w:rsidR="00DA040D" w:rsidRPr="009C5C4E" w14:paraId="101B6819" w14:textId="77777777" w:rsidTr="001D70D2">
        <w:trPr>
          <w:trHeight w:val="1141"/>
        </w:trPr>
        <w:tc>
          <w:tcPr>
            <w:tcW w:w="2268" w:type="dxa"/>
          </w:tcPr>
          <w:p w14:paraId="074421FD" w14:textId="0CEB5C77" w:rsidR="00DA040D" w:rsidRPr="009C5C4E" w:rsidRDefault="00DA040D" w:rsidP="00DA040D">
            <w:pPr>
              <w:rPr>
                <w:rFonts w:ascii="Arial" w:hAnsi="Arial" w:cs="Arial"/>
                <w:b/>
                <w:bCs/>
              </w:rPr>
            </w:pPr>
            <w:r w:rsidRPr="009C5C4E">
              <w:rPr>
                <w:rFonts w:ascii="Arial" w:hAnsi="Arial" w:cs="Arial"/>
                <w:b/>
                <w:bCs/>
              </w:rPr>
              <w:lastRenderedPageBreak/>
              <w:t xml:space="preserve">Masalah / Temuan Di </w:t>
            </w:r>
            <w:r>
              <w:rPr>
                <w:rFonts w:ascii="Arial" w:hAnsi="Arial" w:cs="Arial"/>
                <w:b/>
                <w:bCs/>
              </w:rPr>
              <w:t>RSPHM</w:t>
            </w:r>
            <w:r w:rsidRPr="009C5C4E">
              <w:rPr>
                <w:rFonts w:ascii="Arial" w:hAnsi="Arial" w:cs="Arial"/>
                <w:b/>
                <w:bCs/>
              </w:rPr>
              <w:t xml:space="preserve"> yang relevan dengan materi</w:t>
            </w:r>
          </w:p>
        </w:tc>
        <w:tc>
          <w:tcPr>
            <w:tcW w:w="284" w:type="dxa"/>
          </w:tcPr>
          <w:p w14:paraId="5BD8A77F" w14:textId="77777777" w:rsidR="00DA040D" w:rsidRPr="009C5C4E" w:rsidRDefault="00DA040D" w:rsidP="00DA040D">
            <w:pPr>
              <w:rPr>
                <w:rFonts w:ascii="Arial" w:hAnsi="Arial" w:cs="Arial"/>
                <w:color w:val="000000" w:themeColor="text1"/>
                <w:lang w:val="en-US"/>
              </w:rPr>
            </w:pPr>
            <w:r w:rsidRPr="009C5C4E">
              <w:rPr>
                <w:rFonts w:ascii="Arial" w:hAnsi="Arial" w:cs="Arial"/>
                <w:color w:val="000000" w:themeColor="text1"/>
                <w:lang w:val="en-US"/>
              </w:rPr>
              <w:t>:</w:t>
            </w:r>
          </w:p>
        </w:tc>
        <w:tc>
          <w:tcPr>
            <w:tcW w:w="7513" w:type="dxa"/>
          </w:tcPr>
          <w:p w14:paraId="68AFFF70" w14:textId="77777777" w:rsidR="00844713" w:rsidRDefault="00844713" w:rsidP="00844713">
            <w:pPr>
              <w:pStyle w:val="ListParagraph"/>
              <w:numPr>
                <w:ilvl w:val="0"/>
                <w:numId w:val="3"/>
              </w:numPr>
              <w:spacing w:after="0"/>
              <w:rPr>
                <w:rFonts w:ascii="Arial" w:hAnsi="Arial" w:cs="Arial"/>
                <w:color w:val="000000" w:themeColor="text1"/>
              </w:rPr>
            </w:pPr>
            <w:r>
              <w:rPr>
                <w:rFonts w:ascii="Arial" w:hAnsi="Arial" w:cs="Arial"/>
                <w:color w:val="000000" w:themeColor="text1"/>
              </w:rPr>
              <w:t>Untuk submite tagihan di EPLKK apabila dari RS sebelumnya belum di close sedangakan di RS lanjutan akan klaim tidak bisa</w:t>
            </w:r>
          </w:p>
          <w:p w14:paraId="178D0379" w14:textId="77777777" w:rsidR="00844713" w:rsidRDefault="00844713" w:rsidP="00844713">
            <w:pPr>
              <w:pStyle w:val="ListParagraph"/>
              <w:numPr>
                <w:ilvl w:val="0"/>
                <w:numId w:val="3"/>
              </w:numPr>
              <w:spacing w:after="0"/>
              <w:rPr>
                <w:rFonts w:ascii="Arial" w:hAnsi="Arial" w:cs="Arial"/>
                <w:color w:val="000000" w:themeColor="text1"/>
              </w:rPr>
            </w:pPr>
            <w:r>
              <w:rPr>
                <w:rFonts w:ascii="Arial" w:hAnsi="Arial" w:cs="Arial"/>
                <w:color w:val="000000" w:themeColor="text1"/>
              </w:rPr>
              <w:t>Alur terkait PAK karena banyak RS yang belum menagihkan PAK</w:t>
            </w:r>
          </w:p>
          <w:p w14:paraId="0B58BEF1" w14:textId="014696EA" w:rsidR="00844713" w:rsidRDefault="00844713" w:rsidP="00844713">
            <w:pPr>
              <w:pStyle w:val="ListParagraph"/>
              <w:numPr>
                <w:ilvl w:val="0"/>
                <w:numId w:val="3"/>
              </w:numPr>
              <w:spacing w:after="0"/>
              <w:rPr>
                <w:rFonts w:ascii="Arial" w:hAnsi="Arial" w:cs="Arial"/>
                <w:color w:val="000000" w:themeColor="text1"/>
              </w:rPr>
            </w:pPr>
            <w:r>
              <w:rPr>
                <w:rFonts w:ascii="Arial" w:hAnsi="Arial" w:cs="Arial"/>
                <w:color w:val="000000" w:themeColor="text1"/>
              </w:rPr>
              <w:t>Apabila RS yang menangani pasien pertama kemudian merujuk ke RS lanjutan sudah penginputan oleh rs pertama di web eplkk tetapi belum disetujui oleh BPJS Ketenagakerjaan sedangkan pasien sudah di RS dan di web EPLKK belum keluar sebaiknya seperti apa pelayanan PLKK</w:t>
            </w:r>
          </w:p>
          <w:p w14:paraId="0C182CE8" w14:textId="26CCD1D2" w:rsidR="00844713" w:rsidRDefault="00844713" w:rsidP="00844713">
            <w:pPr>
              <w:pStyle w:val="ListParagraph"/>
              <w:numPr>
                <w:ilvl w:val="0"/>
                <w:numId w:val="3"/>
              </w:numPr>
              <w:spacing w:after="0"/>
              <w:rPr>
                <w:rFonts w:ascii="Arial" w:hAnsi="Arial" w:cs="Arial"/>
                <w:color w:val="000000" w:themeColor="text1"/>
              </w:rPr>
            </w:pPr>
            <w:r>
              <w:rPr>
                <w:rFonts w:ascii="Arial" w:hAnsi="Arial" w:cs="Arial"/>
                <w:color w:val="000000" w:themeColor="text1"/>
              </w:rPr>
              <w:t xml:space="preserve">Untuk submite tagihan apabila diupload dan dicicil setiap hari di tanggal </w:t>
            </w:r>
            <w:r w:rsidR="002666BA">
              <w:rPr>
                <w:rFonts w:ascii="Arial" w:hAnsi="Arial" w:cs="Arial"/>
                <w:color w:val="000000" w:themeColor="text1"/>
              </w:rPr>
              <w:t>1-10 setiap awal bulan berikutnya bpjs ketenagakerjaan meminta hardfile segera dikirimkan ke bpjs ketenagakerjaan dan untuk submitenya tidak boleh dicicil dan pengirimannya sekali dalam satu bulan</w:t>
            </w:r>
          </w:p>
          <w:p w14:paraId="1A9A298D" w14:textId="63E8E59B" w:rsidR="002666BA" w:rsidRDefault="002666BA" w:rsidP="00844713">
            <w:pPr>
              <w:pStyle w:val="ListParagraph"/>
              <w:numPr>
                <w:ilvl w:val="0"/>
                <w:numId w:val="3"/>
              </w:numPr>
              <w:spacing w:after="0"/>
              <w:rPr>
                <w:rFonts w:ascii="Arial" w:hAnsi="Arial" w:cs="Arial"/>
                <w:color w:val="000000" w:themeColor="text1"/>
              </w:rPr>
            </w:pPr>
            <w:r>
              <w:rPr>
                <w:rFonts w:ascii="Arial" w:hAnsi="Arial" w:cs="Arial"/>
                <w:color w:val="000000" w:themeColor="text1"/>
              </w:rPr>
              <w:t>Untuk peserta BPU mekanisme alurnya masih belum ada jika pasien ke poli</w:t>
            </w:r>
          </w:p>
          <w:p w14:paraId="76CF1431" w14:textId="77777777" w:rsidR="00844713" w:rsidRDefault="00844713" w:rsidP="00844713">
            <w:pPr>
              <w:spacing w:after="0"/>
              <w:rPr>
                <w:rFonts w:ascii="Arial" w:hAnsi="Arial" w:cs="Arial"/>
                <w:color w:val="000000" w:themeColor="text1"/>
              </w:rPr>
            </w:pPr>
          </w:p>
          <w:p w14:paraId="7EC96B04" w14:textId="69F4FE5D" w:rsidR="00844713" w:rsidRPr="00844713" w:rsidRDefault="00844713" w:rsidP="00844713">
            <w:pPr>
              <w:spacing w:after="0"/>
              <w:rPr>
                <w:rFonts w:ascii="Arial" w:hAnsi="Arial" w:cs="Arial"/>
                <w:color w:val="000000" w:themeColor="text1"/>
              </w:rPr>
            </w:pPr>
          </w:p>
        </w:tc>
      </w:tr>
      <w:tr w:rsidR="00DA040D" w:rsidRPr="009C5C4E" w14:paraId="6FB4F454" w14:textId="77777777" w:rsidTr="001D70D2">
        <w:trPr>
          <w:trHeight w:val="636"/>
        </w:trPr>
        <w:tc>
          <w:tcPr>
            <w:tcW w:w="2268" w:type="dxa"/>
          </w:tcPr>
          <w:p w14:paraId="06755370" w14:textId="77777777" w:rsidR="00DA040D" w:rsidRPr="009C5C4E" w:rsidRDefault="00DA040D" w:rsidP="00DA040D">
            <w:pPr>
              <w:rPr>
                <w:rFonts w:ascii="Arial" w:hAnsi="Arial" w:cs="Arial"/>
                <w:b/>
                <w:bCs/>
              </w:rPr>
            </w:pPr>
            <w:r w:rsidRPr="009C5C4E">
              <w:rPr>
                <w:rFonts w:ascii="Arial" w:hAnsi="Arial" w:cs="Arial"/>
                <w:b/>
                <w:bCs/>
              </w:rPr>
              <w:t>Saran / Tindakan untuk RS dari hasil pelatihan</w:t>
            </w:r>
          </w:p>
        </w:tc>
        <w:tc>
          <w:tcPr>
            <w:tcW w:w="284" w:type="dxa"/>
          </w:tcPr>
          <w:p w14:paraId="5E0EA6AF" w14:textId="77777777" w:rsidR="00DA040D" w:rsidRPr="009C5C4E" w:rsidRDefault="00DA040D" w:rsidP="00DA040D">
            <w:pPr>
              <w:rPr>
                <w:rFonts w:ascii="Arial" w:hAnsi="Arial" w:cs="Arial"/>
                <w:color w:val="000000" w:themeColor="text1"/>
                <w:lang w:val="en-US"/>
              </w:rPr>
            </w:pPr>
            <w:r w:rsidRPr="009C5C4E">
              <w:rPr>
                <w:rFonts w:ascii="Arial" w:hAnsi="Arial" w:cs="Arial"/>
                <w:color w:val="000000" w:themeColor="text1"/>
                <w:lang w:val="en-US"/>
              </w:rPr>
              <w:t>:</w:t>
            </w:r>
          </w:p>
        </w:tc>
        <w:tc>
          <w:tcPr>
            <w:tcW w:w="7513" w:type="dxa"/>
          </w:tcPr>
          <w:p w14:paraId="1359A160" w14:textId="77777777" w:rsidR="00DA040D" w:rsidRDefault="002666BA" w:rsidP="002666BA">
            <w:pPr>
              <w:pStyle w:val="ListParagraph"/>
              <w:numPr>
                <w:ilvl w:val="0"/>
                <w:numId w:val="5"/>
              </w:numPr>
              <w:spacing w:after="0"/>
              <w:rPr>
                <w:rFonts w:ascii="Arial" w:hAnsi="Arial" w:cs="Arial"/>
                <w:color w:val="000000" w:themeColor="text1"/>
              </w:rPr>
            </w:pPr>
            <w:r>
              <w:rPr>
                <w:rFonts w:ascii="Arial" w:hAnsi="Arial" w:cs="Arial"/>
                <w:color w:val="000000" w:themeColor="text1"/>
              </w:rPr>
              <w:t xml:space="preserve">Untuk submite menunggu pimpinan kepala cabang. Bisa komunikasi dengan baik untuk konfirmasi ke PIC BPJS Ketenagakerjaan dahulu terkait </w:t>
            </w:r>
            <w:r w:rsidR="00E61B02">
              <w:rPr>
                <w:rFonts w:ascii="Arial" w:hAnsi="Arial" w:cs="Arial"/>
                <w:color w:val="000000" w:themeColor="text1"/>
              </w:rPr>
              <w:t xml:space="preserve">approval di EPLKK dan terkait kasusnya. Apabila memenuhi kriteria BPJS Ketenagakerjaan dan untuk kelengkapannya sudah sesuai apabila dalam kasusnya sesuai dan setelah konfirmasi ke </w:t>
            </w:r>
            <w:r w:rsidR="00E61B02">
              <w:rPr>
                <w:rFonts w:ascii="Arial" w:hAnsi="Arial" w:cs="Arial"/>
                <w:color w:val="000000" w:themeColor="text1"/>
              </w:rPr>
              <w:lastRenderedPageBreak/>
              <w:t>PIC BPJS ketenagakerjaan di acc maka bisa dilayani dan sesuai instruksi PIC BPJS Ketenagakerjaan</w:t>
            </w:r>
            <w:r w:rsidR="007F5886">
              <w:rPr>
                <w:rFonts w:ascii="Arial" w:hAnsi="Arial" w:cs="Arial"/>
                <w:color w:val="000000" w:themeColor="text1"/>
              </w:rPr>
              <w:t>.</w:t>
            </w:r>
          </w:p>
          <w:p w14:paraId="214D9F5F" w14:textId="77777777" w:rsidR="007F5886" w:rsidRDefault="007F5886" w:rsidP="002666BA">
            <w:pPr>
              <w:pStyle w:val="ListParagraph"/>
              <w:numPr>
                <w:ilvl w:val="0"/>
                <w:numId w:val="5"/>
              </w:numPr>
              <w:spacing w:after="0"/>
              <w:rPr>
                <w:rFonts w:ascii="Arial" w:hAnsi="Arial" w:cs="Arial"/>
                <w:color w:val="000000" w:themeColor="text1"/>
              </w:rPr>
            </w:pPr>
            <w:r>
              <w:rPr>
                <w:rFonts w:ascii="Arial" w:hAnsi="Arial" w:cs="Arial"/>
                <w:color w:val="000000" w:themeColor="text1"/>
              </w:rPr>
              <w:t>Sesuai paparan materi di awal untuk alur PAK karena belum ada kasus RS yang menagihkan terkait PAK apabila ada case tsb konsultasi dengan PIC BPJS Ketenagakerjaan dengan komunikasi yang baik.</w:t>
            </w:r>
          </w:p>
          <w:p w14:paraId="4DD79774" w14:textId="77777777" w:rsidR="007F5886" w:rsidRDefault="007F5886" w:rsidP="002666BA">
            <w:pPr>
              <w:pStyle w:val="ListParagraph"/>
              <w:numPr>
                <w:ilvl w:val="0"/>
                <w:numId w:val="5"/>
              </w:numPr>
              <w:spacing w:after="0"/>
              <w:rPr>
                <w:rFonts w:ascii="Arial" w:hAnsi="Arial" w:cs="Arial"/>
                <w:color w:val="000000" w:themeColor="text1"/>
              </w:rPr>
            </w:pPr>
            <w:r>
              <w:rPr>
                <w:rFonts w:ascii="Arial" w:hAnsi="Arial" w:cs="Arial"/>
                <w:color w:val="000000" w:themeColor="text1"/>
              </w:rPr>
              <w:t xml:space="preserve">Pimpinan kepala cabang BPJS Ketenagakerjaan meskipun di hari libur akan proses approvel </w:t>
            </w:r>
          </w:p>
          <w:p w14:paraId="7F7E35AE" w14:textId="77777777" w:rsidR="007F5886" w:rsidRDefault="007F5886" w:rsidP="002666BA">
            <w:pPr>
              <w:pStyle w:val="ListParagraph"/>
              <w:numPr>
                <w:ilvl w:val="0"/>
                <w:numId w:val="5"/>
              </w:numPr>
              <w:spacing w:after="0"/>
              <w:rPr>
                <w:rFonts w:ascii="Arial" w:hAnsi="Arial" w:cs="Arial"/>
                <w:color w:val="000000" w:themeColor="text1"/>
              </w:rPr>
            </w:pPr>
            <w:r>
              <w:rPr>
                <w:rFonts w:ascii="Arial" w:hAnsi="Arial" w:cs="Arial"/>
                <w:color w:val="000000" w:themeColor="text1"/>
              </w:rPr>
              <w:t>Untuk submite di web BPJS Ketenagakerjaan di awal bulan berikutnya dengan batas tanggal mulai tanggal 1-10 dan untuk submite sebaiknya di satu tanggal dan untuk hardfilenya segera dikirimkan setelahnya</w:t>
            </w:r>
            <w:r w:rsidR="00D2341E">
              <w:rPr>
                <w:rFonts w:ascii="Arial" w:hAnsi="Arial" w:cs="Arial"/>
                <w:color w:val="000000" w:themeColor="text1"/>
              </w:rPr>
              <w:t xml:space="preserve">. Bisa juga hardfile dikirimkan dahulu ke BPJS Ketenagakerjaan dan di web EPLKK dilakukan submite di satu tanggal yang sama untuk tagihan yang diklaimkan. </w:t>
            </w:r>
          </w:p>
          <w:p w14:paraId="2A8FF4F4" w14:textId="45405F6F" w:rsidR="00D2341E" w:rsidRPr="002666BA" w:rsidRDefault="00D2341E" w:rsidP="002666BA">
            <w:pPr>
              <w:pStyle w:val="ListParagraph"/>
              <w:numPr>
                <w:ilvl w:val="0"/>
                <w:numId w:val="5"/>
              </w:numPr>
              <w:spacing w:after="0"/>
              <w:rPr>
                <w:rFonts w:ascii="Arial" w:hAnsi="Arial" w:cs="Arial"/>
                <w:color w:val="000000" w:themeColor="text1"/>
              </w:rPr>
            </w:pPr>
            <w:r>
              <w:rPr>
                <w:rFonts w:ascii="Arial" w:hAnsi="Arial" w:cs="Arial"/>
                <w:color w:val="000000" w:themeColor="text1"/>
              </w:rPr>
              <w:t>Untuk case PAK yang menentukan adalah dokter atau dokter spesialis. Tidak harus ke dokter okupasi</w:t>
            </w:r>
            <w:r w:rsidR="00487984">
              <w:rPr>
                <w:rFonts w:ascii="Arial" w:hAnsi="Arial" w:cs="Arial"/>
                <w:color w:val="000000" w:themeColor="text1"/>
              </w:rPr>
              <w:t>. Untuk klaim PAK RS yang aan klaim harus sudah bekerja sama dengan BPJS Kesehatan dan BPJS Ketenagakerjaan. Dugaan PAK harus memiliki BPJS Kesehatan. Jalan dua sistem di BPJS Kesehatan diterbitkan SEP Bayangan dan di BPJS Ketenagakerjaan diinput di web EPLKK. Untuk BPJS Ketenagakerjaan ditarget 30 hari sejak ditetapkan dugaan PAK. Dengan 15 hari untuk menentukan tegak atau tidaknya. Proses penegakkan konfirmasi pasien dan dokter. Case yang meragukan konsultasi ke Disnaker sebagai contoh misalnya MCU sebelumnya tidak ada, pajanannya belum lama, perusahaan tidak menerima BPJS Ketenagakerjaan apabila ada kunjungan.</w:t>
            </w:r>
          </w:p>
        </w:tc>
      </w:tr>
    </w:tbl>
    <w:p w14:paraId="15745EAF" w14:textId="540FE217" w:rsidR="00260DCC" w:rsidRDefault="001D70D2" w:rsidP="004804D3">
      <w:pPr>
        <w:spacing w:after="0"/>
        <w:jc w:val="both"/>
        <w:rPr>
          <w:rFonts w:ascii="Arial" w:hAnsi="Arial" w:cs="Arial"/>
          <w:color w:val="000000" w:themeColor="text1"/>
          <w:lang w:val="id-ID"/>
        </w:rPr>
      </w:pPr>
      <w:r>
        <w:rPr>
          <w:rFonts w:ascii="Arial" w:hAnsi="Arial" w:cs="Arial"/>
          <w:color w:val="000000" w:themeColor="text1"/>
          <w:lang w:val="id-ID"/>
        </w:rPr>
        <w:lastRenderedPageBreak/>
        <w:br w:type="textWrapping" w:clear="all"/>
      </w:r>
    </w:p>
    <w:p w14:paraId="133626C2" w14:textId="77777777" w:rsidR="009C5C4E" w:rsidRPr="009C5C4E" w:rsidRDefault="009C5C4E" w:rsidP="004804D3">
      <w:pPr>
        <w:spacing w:after="0"/>
        <w:jc w:val="both"/>
        <w:rPr>
          <w:rFonts w:ascii="Arial" w:hAnsi="Arial" w:cs="Arial"/>
          <w:color w:val="000000" w:themeColor="text1"/>
          <w:lang w:val="id-ID"/>
        </w:rPr>
      </w:pPr>
    </w:p>
    <w:p w14:paraId="758343B8" w14:textId="77777777" w:rsidR="004804D3" w:rsidRDefault="004804D3" w:rsidP="004804D3">
      <w:pPr>
        <w:spacing w:after="0"/>
        <w:jc w:val="both"/>
        <w:rPr>
          <w:rFonts w:ascii="Arial" w:hAnsi="Arial" w:cs="Arial"/>
          <w:b/>
          <w:color w:val="000000" w:themeColor="text1"/>
        </w:rPr>
      </w:pPr>
      <w:r w:rsidRPr="009C5C4E">
        <w:rPr>
          <w:rFonts w:ascii="Arial" w:hAnsi="Arial" w:cs="Arial"/>
          <w:b/>
          <w:color w:val="000000" w:themeColor="text1"/>
        </w:rPr>
        <w:t xml:space="preserve">Nama </w:t>
      </w:r>
      <w:proofErr w:type="spellStart"/>
      <w:r w:rsidRPr="009C5C4E">
        <w:rPr>
          <w:rFonts w:ascii="Arial" w:hAnsi="Arial" w:cs="Arial"/>
          <w:b/>
          <w:color w:val="000000" w:themeColor="text1"/>
        </w:rPr>
        <w:t>Lengkap</w:t>
      </w:r>
      <w:proofErr w:type="spellEnd"/>
    </w:p>
    <w:p w14:paraId="2553207E" w14:textId="77777777" w:rsidR="004804D3" w:rsidRPr="000545B1" w:rsidRDefault="004804D3" w:rsidP="004804D3">
      <w:pPr>
        <w:spacing w:after="0"/>
        <w:jc w:val="both"/>
        <w:rPr>
          <w:rFonts w:ascii="Arial" w:hAnsi="Arial" w:cs="Arial"/>
          <w:color w:val="000000" w:themeColor="text1"/>
        </w:rPr>
      </w:pPr>
      <w:proofErr w:type="spellStart"/>
      <w:proofErr w:type="gramStart"/>
      <w:r w:rsidRPr="000545B1">
        <w:rPr>
          <w:rFonts w:ascii="Arial" w:hAnsi="Arial" w:cs="Arial"/>
          <w:color w:val="000000" w:themeColor="text1"/>
        </w:rPr>
        <w:t>Tembusan</w:t>
      </w:r>
      <w:proofErr w:type="spellEnd"/>
      <w:r w:rsidRPr="000545B1">
        <w:rPr>
          <w:rFonts w:ascii="Arial" w:hAnsi="Arial" w:cs="Arial"/>
          <w:color w:val="000000" w:themeColor="text1"/>
        </w:rPr>
        <w:t xml:space="preserve"> :</w:t>
      </w:r>
      <w:proofErr w:type="gramEnd"/>
    </w:p>
    <w:p w14:paraId="4D987488" w14:textId="5D18C1F4" w:rsidR="00721AAE" w:rsidRPr="0057615E" w:rsidRDefault="003D5D51" w:rsidP="0057615E">
      <w:pPr>
        <w:pStyle w:val="ListParagraph"/>
        <w:numPr>
          <w:ilvl w:val="0"/>
          <w:numId w:val="1"/>
        </w:numPr>
        <w:spacing w:after="0"/>
        <w:ind w:left="426" w:hanging="426"/>
        <w:jc w:val="left"/>
        <w:rPr>
          <w:rFonts w:ascii="Arial" w:hAnsi="Arial" w:cs="Arial"/>
          <w:color w:val="000000" w:themeColor="text1"/>
        </w:rPr>
      </w:pPr>
      <w:r>
        <w:rPr>
          <w:rFonts w:ascii="Arial" w:hAnsi="Arial" w:cs="Arial"/>
          <w:color w:val="000000" w:themeColor="text1"/>
          <w:lang w:val="id-ID"/>
        </w:rPr>
        <w:t>Lilik Kurnia</w:t>
      </w:r>
      <w:r w:rsidR="0057615E">
        <w:rPr>
          <w:rFonts w:ascii="Arial" w:hAnsi="Arial" w:cs="Arial"/>
          <w:color w:val="000000" w:themeColor="text1"/>
          <w:lang w:val="id-ID"/>
        </w:rPr>
        <w:t>ti</w:t>
      </w:r>
    </w:p>
    <w:p w14:paraId="140FC171" w14:textId="3C78E7F5" w:rsidR="00721AAE" w:rsidRDefault="00721AAE" w:rsidP="00562885">
      <w:pPr>
        <w:jc w:val="center"/>
      </w:pPr>
    </w:p>
    <w:p w14:paraId="6B64C623" w14:textId="77777777" w:rsidR="0057615E" w:rsidRDefault="00721AAE" w:rsidP="00721AAE">
      <w:pPr>
        <w:jc w:val="center"/>
        <w:rPr>
          <w:rFonts w:ascii="Arial" w:hAnsi="Arial" w:cs="Arial"/>
          <w:b/>
          <w:bCs/>
          <w:lang w:val="id-ID"/>
        </w:rPr>
      </w:pPr>
      <w:r>
        <w:rPr>
          <w:rFonts w:ascii="Arial" w:hAnsi="Arial" w:cs="Arial"/>
          <w:b/>
          <w:bCs/>
          <w:lang w:val="id-ID"/>
        </w:rPr>
        <w:br/>
      </w:r>
    </w:p>
    <w:p w14:paraId="141655F4" w14:textId="77777777" w:rsidR="0057615E" w:rsidRDefault="0057615E" w:rsidP="00721AAE">
      <w:pPr>
        <w:jc w:val="center"/>
        <w:rPr>
          <w:rFonts w:ascii="Arial" w:hAnsi="Arial" w:cs="Arial"/>
          <w:b/>
          <w:bCs/>
          <w:lang w:val="id-ID"/>
        </w:rPr>
      </w:pPr>
    </w:p>
    <w:p w14:paraId="787B6B86" w14:textId="77777777" w:rsidR="0057615E" w:rsidRDefault="0057615E" w:rsidP="00721AAE">
      <w:pPr>
        <w:jc w:val="center"/>
        <w:rPr>
          <w:rFonts w:ascii="Arial" w:hAnsi="Arial" w:cs="Arial"/>
          <w:b/>
          <w:bCs/>
          <w:lang w:val="id-ID"/>
        </w:rPr>
      </w:pPr>
    </w:p>
    <w:p w14:paraId="6C8F4592" w14:textId="77777777" w:rsidR="0057615E" w:rsidRDefault="0057615E" w:rsidP="00721AAE">
      <w:pPr>
        <w:jc w:val="center"/>
        <w:rPr>
          <w:rFonts w:ascii="Arial" w:hAnsi="Arial" w:cs="Arial"/>
          <w:b/>
          <w:bCs/>
          <w:lang w:val="id-ID"/>
        </w:rPr>
      </w:pPr>
    </w:p>
    <w:p w14:paraId="1FDE3A22" w14:textId="77777777" w:rsidR="0057615E" w:rsidRDefault="0057615E" w:rsidP="00721AAE">
      <w:pPr>
        <w:jc w:val="center"/>
        <w:rPr>
          <w:rFonts w:ascii="Arial" w:hAnsi="Arial" w:cs="Arial"/>
          <w:b/>
          <w:bCs/>
          <w:lang w:val="id-ID"/>
        </w:rPr>
      </w:pPr>
    </w:p>
    <w:p w14:paraId="75994B91" w14:textId="77777777" w:rsidR="0057615E" w:rsidRDefault="0057615E" w:rsidP="00721AAE">
      <w:pPr>
        <w:jc w:val="center"/>
        <w:rPr>
          <w:rFonts w:ascii="Arial" w:hAnsi="Arial" w:cs="Arial"/>
          <w:b/>
          <w:bCs/>
          <w:lang w:val="id-ID"/>
        </w:rPr>
      </w:pPr>
    </w:p>
    <w:p w14:paraId="13657275" w14:textId="77777777" w:rsidR="0057615E" w:rsidRDefault="0057615E" w:rsidP="00721AAE">
      <w:pPr>
        <w:jc w:val="center"/>
        <w:rPr>
          <w:rFonts w:ascii="Arial" w:hAnsi="Arial" w:cs="Arial"/>
          <w:b/>
          <w:bCs/>
          <w:lang w:val="id-ID"/>
        </w:rPr>
      </w:pPr>
    </w:p>
    <w:p w14:paraId="236C5591" w14:textId="77777777" w:rsidR="0057615E" w:rsidRDefault="0057615E" w:rsidP="00721AAE">
      <w:pPr>
        <w:jc w:val="center"/>
        <w:rPr>
          <w:rFonts w:ascii="Arial" w:hAnsi="Arial" w:cs="Arial"/>
          <w:b/>
          <w:bCs/>
          <w:lang w:val="id-ID"/>
        </w:rPr>
      </w:pPr>
    </w:p>
    <w:p w14:paraId="4DAC03CE" w14:textId="77777777" w:rsidR="0057615E" w:rsidRDefault="0057615E" w:rsidP="00721AAE">
      <w:pPr>
        <w:jc w:val="center"/>
        <w:rPr>
          <w:rFonts w:ascii="Arial" w:hAnsi="Arial" w:cs="Arial"/>
          <w:b/>
          <w:bCs/>
          <w:lang w:val="id-ID"/>
        </w:rPr>
      </w:pPr>
    </w:p>
    <w:p w14:paraId="322768C8" w14:textId="77777777" w:rsidR="0057615E" w:rsidRDefault="0057615E" w:rsidP="00721AAE">
      <w:pPr>
        <w:jc w:val="center"/>
        <w:rPr>
          <w:rFonts w:ascii="Arial" w:hAnsi="Arial" w:cs="Arial"/>
          <w:b/>
          <w:bCs/>
          <w:lang w:val="id-ID"/>
        </w:rPr>
      </w:pPr>
    </w:p>
    <w:p w14:paraId="667021D9" w14:textId="77777777" w:rsidR="0057615E" w:rsidRDefault="0057615E" w:rsidP="00721AAE">
      <w:pPr>
        <w:jc w:val="center"/>
        <w:rPr>
          <w:rFonts w:ascii="Arial" w:hAnsi="Arial" w:cs="Arial"/>
          <w:b/>
          <w:bCs/>
          <w:lang w:val="id-ID"/>
        </w:rPr>
      </w:pPr>
    </w:p>
    <w:p w14:paraId="101B97B2" w14:textId="77777777" w:rsidR="0057615E" w:rsidRDefault="0057615E" w:rsidP="00721AAE">
      <w:pPr>
        <w:jc w:val="center"/>
        <w:rPr>
          <w:rFonts w:ascii="Arial" w:hAnsi="Arial" w:cs="Arial"/>
          <w:b/>
          <w:bCs/>
          <w:lang w:val="id-ID"/>
        </w:rPr>
      </w:pPr>
    </w:p>
    <w:p w14:paraId="01064040" w14:textId="77777777" w:rsidR="0057615E" w:rsidRDefault="0057615E" w:rsidP="00721AAE">
      <w:pPr>
        <w:jc w:val="center"/>
        <w:rPr>
          <w:rFonts w:ascii="Arial" w:hAnsi="Arial" w:cs="Arial"/>
          <w:b/>
          <w:bCs/>
          <w:lang w:val="id-ID"/>
        </w:rPr>
      </w:pPr>
    </w:p>
    <w:p w14:paraId="0B4445D5" w14:textId="0D9750DF" w:rsidR="004E7E26" w:rsidRDefault="00723041" w:rsidP="00721AAE">
      <w:pPr>
        <w:jc w:val="center"/>
        <w:rPr>
          <w:rFonts w:ascii="Arial" w:hAnsi="Arial" w:cs="Arial"/>
          <w:b/>
          <w:bCs/>
        </w:rPr>
      </w:pPr>
      <w:r>
        <w:rPr>
          <w:rFonts w:ascii="Arial" w:hAnsi="Arial" w:cs="Arial"/>
          <w:b/>
          <w:bCs/>
          <w:lang w:val="id-ID"/>
        </w:rPr>
        <w:t xml:space="preserve"> </w:t>
      </w:r>
      <w:r w:rsidR="004E7E26" w:rsidRPr="004E7E26">
        <w:rPr>
          <w:rFonts w:ascii="Arial" w:hAnsi="Arial" w:cs="Arial"/>
          <w:b/>
          <w:bCs/>
        </w:rPr>
        <w:t>DOKUMENTASI</w:t>
      </w:r>
    </w:p>
    <w:p w14:paraId="2F28B1F4" w14:textId="35967174" w:rsidR="0057615E" w:rsidRDefault="0057615E" w:rsidP="0057615E">
      <w:pPr>
        <w:tabs>
          <w:tab w:val="left" w:pos="1750"/>
          <w:tab w:val="center" w:pos="4703"/>
        </w:tabs>
        <w:rPr>
          <w:rFonts w:ascii="Arial" w:hAnsi="Arial" w:cs="Arial"/>
          <w:b/>
          <w:bCs/>
        </w:rPr>
      </w:pPr>
      <w:r>
        <w:rPr>
          <w:rFonts w:ascii="Arial" w:hAnsi="Arial" w:cs="Arial"/>
          <w:b/>
          <w:bCs/>
        </w:rPr>
        <w:tab/>
      </w:r>
      <w:r>
        <w:rPr>
          <w:rFonts w:ascii="Arial" w:hAnsi="Arial" w:cs="Arial"/>
          <w:b/>
          <w:bCs/>
          <w:noProof/>
        </w:rPr>
        <w:drawing>
          <wp:inline distT="0" distB="0" distL="0" distR="0" wp14:anchorId="09D3D3F0" wp14:editId="15233523">
            <wp:extent cx="3943350" cy="29575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6047" cy="2967036"/>
                    </a:xfrm>
                    <a:prstGeom prst="rect">
                      <a:avLst/>
                    </a:prstGeom>
                    <a:noFill/>
                  </pic:spPr>
                </pic:pic>
              </a:graphicData>
            </a:graphic>
          </wp:inline>
        </w:drawing>
      </w:r>
      <w:r>
        <w:rPr>
          <w:noProof/>
        </w:rPr>
        <mc:AlternateContent>
          <mc:Choice Requires="wps">
            <w:drawing>
              <wp:inline distT="0" distB="0" distL="0" distR="0" wp14:anchorId="3A378274" wp14:editId="5BAC1231">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9D6E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Pi6QEAAMQ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juPi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19A885F" w14:textId="19600537" w:rsidR="00836A81" w:rsidRDefault="00A3145D" w:rsidP="0057615E">
      <w:pPr>
        <w:rPr>
          <w:rFonts w:ascii="Arial" w:hAnsi="Arial" w:cs="Arial"/>
          <w:b/>
          <w:bCs/>
          <w:noProof/>
        </w:rPr>
      </w:pPr>
      <w:r>
        <w:rPr>
          <w:noProof/>
        </w:rPr>
        <mc:AlternateContent>
          <mc:Choice Requires="wps">
            <w:drawing>
              <wp:inline distT="0" distB="0" distL="0" distR="0" wp14:anchorId="50E376FA" wp14:editId="79D8D44C">
                <wp:extent cx="302260" cy="30226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752B8923"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" filled="f" stroked="f">
                <o:lock v:ext="edit" aspectratio="t"/>
                <w10:anchorlock/>
              </v:rect>
            </w:pict>
          </mc:Fallback>
        </mc:AlternateContent>
      </w:r>
      <w:r w:rsidR="0057615E">
        <w:rPr>
          <w:rFonts w:ascii="Arial" w:hAnsi="Arial" w:cs="Arial"/>
          <w:b/>
          <w:bCs/>
          <w:noProof/>
          <w:lang w:val="id-ID"/>
        </w:rPr>
        <w:t xml:space="preserve">                    </w:t>
      </w:r>
      <w:r w:rsidR="0057615E">
        <w:rPr>
          <w:rFonts w:ascii="Arial" w:hAnsi="Arial" w:cs="Arial"/>
          <w:b/>
          <w:bCs/>
          <w:noProof/>
        </w:rPr>
        <w:drawing>
          <wp:inline distT="0" distB="0" distL="0" distR="0" wp14:anchorId="38964342" wp14:editId="42607156">
            <wp:extent cx="4013200" cy="5350931"/>
            <wp:effectExtent l="0" t="0" r="635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37430" cy="5383238"/>
                    </a:xfrm>
                    <a:prstGeom prst="rect">
                      <a:avLst/>
                    </a:prstGeom>
                    <a:noFill/>
                  </pic:spPr>
                </pic:pic>
              </a:graphicData>
            </a:graphic>
          </wp:inline>
        </w:drawing>
      </w:r>
    </w:p>
    <w:p w14:paraId="412759A1" w14:textId="0490A675" w:rsidR="00836A81" w:rsidRDefault="00836A81" w:rsidP="004E7E26">
      <w:pPr>
        <w:jc w:val="center"/>
        <w:rPr>
          <w:rFonts w:ascii="Arial" w:hAnsi="Arial" w:cs="Arial"/>
          <w:b/>
          <w:bCs/>
          <w:noProof/>
        </w:rPr>
      </w:pPr>
    </w:p>
    <w:p w14:paraId="3886BF0D" w14:textId="51B69806" w:rsidR="004E7E26" w:rsidRDefault="004E7E26" w:rsidP="004E7E26">
      <w:pPr>
        <w:jc w:val="center"/>
        <w:rPr>
          <w:rFonts w:ascii="Arial" w:hAnsi="Arial" w:cs="Arial"/>
          <w:b/>
          <w:bCs/>
        </w:rPr>
      </w:pPr>
    </w:p>
    <w:p w14:paraId="7D3AF445" w14:textId="2D4EFD14" w:rsidR="004E7E26" w:rsidRDefault="004E7E26" w:rsidP="004E7E26">
      <w:pPr>
        <w:jc w:val="center"/>
        <w:rPr>
          <w:rFonts w:ascii="Arial" w:hAnsi="Arial" w:cs="Arial"/>
          <w:b/>
          <w:bCs/>
        </w:rPr>
      </w:pPr>
    </w:p>
    <w:p w14:paraId="4CEC8EC7" w14:textId="07C000E4" w:rsidR="004E7E26" w:rsidRPr="004E7E26" w:rsidRDefault="004E7E26" w:rsidP="004E7E26">
      <w:pPr>
        <w:jc w:val="center"/>
        <w:rPr>
          <w:rFonts w:ascii="Arial" w:hAnsi="Arial" w:cs="Arial"/>
          <w:b/>
          <w:bCs/>
        </w:rPr>
      </w:pPr>
    </w:p>
    <w:sectPr w:rsidR="004E7E26" w:rsidRPr="004E7E26" w:rsidSect="00721AAE">
      <w:headerReference w:type="default" r:id="rId10"/>
      <w:footerReference w:type="default" r:id="rId11"/>
      <w:pgSz w:w="12242" w:h="18722" w:code="14"/>
      <w:pgMar w:top="0" w:right="1418" w:bottom="1418" w:left="1418"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F3358" w14:textId="77777777" w:rsidR="002071C1" w:rsidRDefault="002071C1">
      <w:pPr>
        <w:spacing w:after="0" w:line="240" w:lineRule="auto"/>
      </w:pPr>
      <w:r>
        <w:separator/>
      </w:r>
    </w:p>
  </w:endnote>
  <w:endnote w:type="continuationSeparator" w:id="0">
    <w:p w14:paraId="716A0AEF" w14:textId="77777777" w:rsidR="002071C1" w:rsidRDefault="00207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1">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_Hlk529780538"/>
  <w:bookmarkStart w:id="5" w:name="_Hlk529780539"/>
  <w:bookmarkStart w:id="6" w:name="_Hlk533766228"/>
  <w:bookmarkStart w:id="7" w:name="_Hlk533766229"/>
  <w:bookmarkStart w:id="8" w:name="_Hlk534010082"/>
  <w:bookmarkStart w:id="9" w:name="_Hlk534010083"/>
  <w:bookmarkStart w:id="10" w:name="_Hlk534356069"/>
  <w:bookmarkStart w:id="11" w:name="_Hlk534356070"/>
  <w:p w14:paraId="42ED9224" w14:textId="77777777" w:rsidR="0060226A" w:rsidRPr="0040124D" w:rsidRDefault="00562885" w:rsidP="00EE31E3">
    <w:pPr>
      <w:spacing w:after="0" w:line="240" w:lineRule="auto"/>
      <w:ind w:right="49"/>
      <w:contextualSpacing/>
      <w:jc w:val="center"/>
      <w:rPr>
        <w:rFonts w:ascii="Arial" w:hAnsi="Arial" w:cs="Arial"/>
        <w:color w:val="000000"/>
        <w:w w:val="98"/>
        <w:sz w:val="19"/>
        <w:szCs w:val="19"/>
        <w:lang w:val="es-ES"/>
      </w:rPr>
    </w:pPr>
    <w:r>
      <w:rPr>
        <w:noProof/>
        <w:lang w:val="id-ID" w:eastAsia="id-ID"/>
      </w:rPr>
      <mc:AlternateContent>
        <mc:Choice Requires="wps">
          <w:drawing>
            <wp:anchor distT="4294967295" distB="4294967295" distL="114300" distR="114300" simplePos="0" relativeHeight="251662336" behindDoc="0" locked="0" layoutInCell="1" allowOverlap="1" wp14:anchorId="0088AA35" wp14:editId="15F67173">
              <wp:simplePos x="0" y="0"/>
              <wp:positionH relativeFrom="column">
                <wp:posOffset>12065</wp:posOffset>
              </wp:positionH>
              <wp:positionV relativeFrom="paragraph">
                <wp:posOffset>-81916</wp:posOffset>
              </wp:positionV>
              <wp:extent cx="599503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95035" cy="0"/>
                      </a:xfrm>
                      <a:prstGeom prst="line">
                        <a:avLst/>
                      </a:prstGeom>
                      <a:noFill/>
                      <a:ln w="6350" cap="flat" cmpd="sng" algn="ctr">
                        <a:solidFill>
                          <a:sysClr val="window" lastClr="FFFFFF">
                            <a:lumMod val="50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9E8A208"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6.45pt" to="47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" strokecolor="#7f7f7f" strokeweight=".5pt">
              <v:stroke joinstyle="miter"/>
              <o:lock v:ext="edit" shapetype="f"/>
            </v:line>
          </w:pict>
        </mc:Fallback>
      </mc:AlternateContent>
    </w:r>
    <w:proofErr w:type="spellStart"/>
    <w:r w:rsidRPr="0040124D">
      <w:rPr>
        <w:rFonts w:ascii="Arial" w:hAnsi="Arial" w:cs="Arial"/>
        <w:color w:val="000000"/>
        <w:w w:val="98"/>
        <w:sz w:val="19"/>
        <w:szCs w:val="19"/>
        <w:lang w:val="es-ES"/>
      </w:rPr>
      <w:t>Banjararum</w:t>
    </w:r>
    <w:proofErr w:type="spellEnd"/>
    <w:r w:rsidRPr="0040124D">
      <w:rPr>
        <w:rFonts w:ascii="Arial" w:hAnsi="Arial" w:cs="Arial"/>
        <w:color w:val="000000"/>
        <w:w w:val="98"/>
        <w:sz w:val="19"/>
        <w:szCs w:val="19"/>
        <w:lang w:val="es-ES"/>
      </w:rPr>
      <w:t xml:space="preserve"> </w:t>
    </w:r>
    <w:proofErr w:type="spellStart"/>
    <w:r w:rsidRPr="0040124D">
      <w:rPr>
        <w:rFonts w:ascii="Arial" w:hAnsi="Arial" w:cs="Arial"/>
        <w:color w:val="000000"/>
        <w:w w:val="98"/>
        <w:sz w:val="19"/>
        <w:szCs w:val="19"/>
        <w:lang w:val="es-ES"/>
      </w:rPr>
      <w:t>Selatan</w:t>
    </w:r>
    <w:proofErr w:type="spellEnd"/>
    <w:r w:rsidRPr="0040124D">
      <w:rPr>
        <w:rFonts w:ascii="Arial" w:hAnsi="Arial" w:cs="Arial"/>
        <w:color w:val="000000"/>
        <w:w w:val="98"/>
        <w:sz w:val="19"/>
        <w:szCs w:val="19"/>
        <w:lang w:val="es-ES"/>
      </w:rPr>
      <w:t xml:space="preserve"> No 3 – 7 </w:t>
    </w:r>
    <w:proofErr w:type="spellStart"/>
    <w:r w:rsidRPr="0040124D">
      <w:rPr>
        <w:rFonts w:ascii="Arial" w:hAnsi="Arial" w:cs="Arial"/>
        <w:color w:val="000000"/>
        <w:w w:val="98"/>
        <w:sz w:val="19"/>
        <w:szCs w:val="19"/>
        <w:lang w:val="es-ES"/>
      </w:rPr>
      <w:t>Singosari</w:t>
    </w:r>
    <w:proofErr w:type="spellEnd"/>
    <w:r w:rsidRPr="0040124D">
      <w:rPr>
        <w:rFonts w:ascii="Arial" w:hAnsi="Arial" w:cs="Arial"/>
        <w:color w:val="000000"/>
        <w:w w:val="98"/>
        <w:sz w:val="19"/>
        <w:szCs w:val="19"/>
        <w:lang w:val="es-ES"/>
      </w:rPr>
      <w:t xml:space="preserve"> – </w:t>
    </w:r>
    <w:proofErr w:type="spellStart"/>
    <w:r w:rsidRPr="0040124D">
      <w:rPr>
        <w:rFonts w:ascii="Arial" w:hAnsi="Arial" w:cs="Arial"/>
        <w:color w:val="000000"/>
        <w:w w:val="98"/>
        <w:sz w:val="19"/>
        <w:szCs w:val="19"/>
        <w:lang w:val="es-ES"/>
      </w:rPr>
      <w:t>Malang</w:t>
    </w:r>
    <w:proofErr w:type="spellEnd"/>
    <w:r w:rsidRPr="0040124D">
      <w:rPr>
        <w:rFonts w:ascii="Arial" w:hAnsi="Arial" w:cs="Arial"/>
        <w:color w:val="000000"/>
        <w:w w:val="98"/>
        <w:sz w:val="19"/>
        <w:szCs w:val="19"/>
        <w:lang w:val="es-ES"/>
      </w:rPr>
      <w:t xml:space="preserve">, </w:t>
    </w:r>
  </w:p>
  <w:bookmarkEnd w:id="4"/>
  <w:bookmarkEnd w:id="5"/>
  <w:bookmarkEnd w:id="6"/>
  <w:bookmarkEnd w:id="7"/>
  <w:bookmarkEnd w:id="8"/>
  <w:bookmarkEnd w:id="9"/>
  <w:bookmarkEnd w:id="10"/>
  <w:bookmarkEnd w:id="11"/>
  <w:p w14:paraId="2F0C54AF" w14:textId="77777777" w:rsidR="0060226A" w:rsidRPr="00074409" w:rsidRDefault="00562885" w:rsidP="00EE31E3">
    <w:pPr>
      <w:spacing w:after="0" w:line="240" w:lineRule="auto"/>
      <w:ind w:right="49"/>
      <w:contextualSpacing/>
      <w:jc w:val="center"/>
      <w:rPr>
        <w:rFonts w:ascii="Arial" w:hAnsi="Arial" w:cs="Arial"/>
        <w:color w:val="000000"/>
        <w:w w:val="98"/>
        <w:sz w:val="19"/>
        <w:szCs w:val="19"/>
        <w:lang w:val="es-ES"/>
      </w:rPr>
    </w:pPr>
    <w:proofErr w:type="spellStart"/>
    <w:r w:rsidRPr="00C9257F">
      <w:rPr>
        <w:rFonts w:ascii="Arial" w:hAnsi="Arial" w:cs="Arial"/>
        <w:color w:val="000000"/>
        <w:w w:val="98"/>
        <w:sz w:val="19"/>
        <w:szCs w:val="19"/>
        <w:lang w:val="es-ES"/>
      </w:rPr>
      <w:t>Telp</w:t>
    </w:r>
    <w:proofErr w:type="spellEnd"/>
    <w:r w:rsidRPr="00C9257F">
      <w:rPr>
        <w:rFonts w:ascii="Arial" w:hAnsi="Arial" w:cs="Arial"/>
        <w:color w:val="000000"/>
        <w:w w:val="98"/>
        <w:sz w:val="19"/>
        <w:szCs w:val="19"/>
        <w:lang w:val="es-ES"/>
      </w:rPr>
      <w:t xml:space="preserve"> 0341</w:t>
    </w:r>
    <w:r>
      <w:rPr>
        <w:rFonts w:ascii="Arial" w:hAnsi="Arial" w:cs="Arial"/>
        <w:color w:val="000000"/>
        <w:w w:val="98"/>
        <w:sz w:val="19"/>
        <w:szCs w:val="19"/>
        <w:lang w:val="es-ES"/>
      </w:rPr>
      <w:t xml:space="preserve"> – 458679, 458916, </w:t>
    </w:r>
    <w:proofErr w:type="gramStart"/>
    <w:r>
      <w:rPr>
        <w:rFonts w:ascii="Arial" w:hAnsi="Arial" w:cs="Arial"/>
        <w:color w:val="000000"/>
        <w:w w:val="98"/>
        <w:sz w:val="19"/>
        <w:szCs w:val="19"/>
        <w:lang w:val="es-ES"/>
      </w:rPr>
      <w:t>Fax :</w:t>
    </w:r>
    <w:proofErr w:type="gramEnd"/>
    <w:r>
      <w:rPr>
        <w:rFonts w:ascii="Arial" w:hAnsi="Arial" w:cs="Arial"/>
        <w:color w:val="000000"/>
        <w:w w:val="98"/>
        <w:sz w:val="19"/>
        <w:szCs w:val="19"/>
        <w:lang w:val="es-ES"/>
      </w:rPr>
      <w:t xml:space="preserve"> 441874; </w:t>
    </w:r>
    <w:r w:rsidRPr="00C9257F">
      <w:rPr>
        <w:rFonts w:ascii="Arial" w:hAnsi="Arial" w:cs="Arial"/>
        <w:color w:val="000000"/>
        <w:w w:val="98"/>
        <w:sz w:val="19"/>
        <w:szCs w:val="19"/>
        <w:lang w:val="es-ES"/>
      </w:rPr>
      <w:t xml:space="preserve">Email : </w:t>
    </w:r>
    <w:hyperlink r:id="rId1">
      <w:r w:rsidRPr="008C02C8">
        <w:rPr>
          <w:rFonts w:ascii="Arial" w:hAnsi="Arial" w:cs="Arial"/>
          <w:sz w:val="19"/>
          <w:szCs w:val="19"/>
          <w:u w:val="single"/>
        </w:rPr>
        <w:t>sekretariat@malang.rs-primahusada.com</w:t>
      </w:r>
    </w:hyperlink>
  </w:p>
  <w:p w14:paraId="77D33D37" w14:textId="000D281E" w:rsidR="0060226A" w:rsidRPr="00754125" w:rsidRDefault="00562885" w:rsidP="00754125">
    <w:pPr>
      <w:spacing w:after="0" w:line="240" w:lineRule="auto"/>
      <w:ind w:right="49"/>
      <w:contextualSpacing/>
      <w:jc w:val="center"/>
      <w:rPr>
        <w:rFonts w:ascii="Arial" w:hAnsi="Arial" w:cs="Arial"/>
        <w:color w:val="000000"/>
        <w:w w:val="98"/>
        <w:sz w:val="19"/>
        <w:szCs w:val="19"/>
      </w:rPr>
    </w:pPr>
    <w:r w:rsidRPr="00C9257F">
      <w:rPr>
        <w:rFonts w:ascii="Arial" w:hAnsi="Arial" w:cs="Arial"/>
        <w:color w:val="000000"/>
        <w:w w:val="98"/>
        <w:sz w:val="19"/>
        <w:szCs w:val="19"/>
        <w:lang w:val="es-ES"/>
      </w:rPr>
      <w:t>www.rs-primahusada.com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811AC" w14:textId="77777777" w:rsidR="002071C1" w:rsidRDefault="002071C1">
      <w:pPr>
        <w:spacing w:after="0" w:line="240" w:lineRule="auto"/>
      </w:pPr>
      <w:r>
        <w:separator/>
      </w:r>
    </w:p>
  </w:footnote>
  <w:footnote w:type="continuationSeparator" w:id="0">
    <w:p w14:paraId="21155112" w14:textId="77777777" w:rsidR="002071C1" w:rsidRDefault="00207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CE0DC" w14:textId="77777777" w:rsidR="0060226A" w:rsidRDefault="00562885" w:rsidP="006D5287">
    <w:pPr>
      <w:spacing w:after="0" w:line="240" w:lineRule="auto"/>
      <w:contextualSpacing/>
      <w:jc w:val="right"/>
      <w:rPr>
        <w:rFonts w:ascii="Arial" w:hAnsi="Arial" w:cs="Arial"/>
        <w:w w:val="98"/>
        <w:sz w:val="19"/>
        <w:szCs w:val="19"/>
        <w:lang w:val="es-ES"/>
      </w:rPr>
    </w:pPr>
    <w:bookmarkStart w:id="0" w:name="_Hlk503266321"/>
    <w:bookmarkStart w:id="1" w:name="_Hlk503266322"/>
    <w:bookmarkStart w:id="2" w:name="_Hlk529780507"/>
    <w:bookmarkStart w:id="3" w:name="_Hlk529780508"/>
    <w:r>
      <w:rPr>
        <w:noProof/>
        <w:lang w:val="id-ID" w:eastAsia="id-ID"/>
      </w:rPr>
      <w:drawing>
        <wp:anchor distT="0" distB="0" distL="114300" distR="114300" simplePos="0" relativeHeight="251660288" behindDoc="1" locked="0" layoutInCell="1" allowOverlap="1" wp14:anchorId="12BBF2D3" wp14:editId="4F5F3935">
          <wp:simplePos x="0" y="0"/>
          <wp:positionH relativeFrom="column">
            <wp:posOffset>-252730</wp:posOffset>
          </wp:positionH>
          <wp:positionV relativeFrom="paragraph">
            <wp:posOffset>-278765</wp:posOffset>
          </wp:positionV>
          <wp:extent cx="2880846" cy="72834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80846" cy="728345"/>
                  </a:xfrm>
                  <a:prstGeom prst="rect">
                    <a:avLst/>
                  </a:prstGeom>
                  <a:noFill/>
                  <a:ln>
                    <a:noFill/>
                  </a:ln>
                </pic:spPr>
              </pic:pic>
            </a:graphicData>
          </a:graphic>
        </wp:anchor>
      </w:drawing>
    </w:r>
    <w:r>
      <w:rPr>
        <w:noProof/>
        <w:lang w:val="id-ID" w:eastAsia="id-ID"/>
      </w:rPr>
      <w:drawing>
        <wp:anchor distT="0" distB="0" distL="114300" distR="114300" simplePos="0" relativeHeight="251659264" behindDoc="1" locked="0" layoutInCell="1" allowOverlap="1" wp14:anchorId="132274B5" wp14:editId="2BE3FE0D">
          <wp:simplePos x="0" y="0"/>
          <wp:positionH relativeFrom="column">
            <wp:posOffset>3825319</wp:posOffset>
          </wp:positionH>
          <wp:positionV relativeFrom="paragraph">
            <wp:posOffset>-211721</wp:posOffset>
          </wp:positionV>
          <wp:extent cx="2375844" cy="687544"/>
          <wp:effectExtent l="0" t="0" r="5715"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14656" cy="698776"/>
                  </a:xfrm>
                  <a:prstGeom prst="rect">
                    <a:avLst/>
                  </a:prstGeom>
                  <a:noFill/>
                  <a:ln>
                    <a:noFill/>
                  </a:ln>
                </pic:spPr>
              </pic:pic>
            </a:graphicData>
          </a:graphic>
        </wp:anchor>
      </w:drawing>
    </w:r>
  </w:p>
  <w:p w14:paraId="1F3B459F" w14:textId="77777777" w:rsidR="0060226A" w:rsidRDefault="00562885" w:rsidP="00191759">
    <w:pPr>
      <w:tabs>
        <w:tab w:val="left" w:pos="4410"/>
      </w:tabs>
      <w:spacing w:after="0" w:line="240" w:lineRule="auto"/>
      <w:contextualSpacing/>
      <w:rPr>
        <w:rFonts w:ascii="Arial" w:hAnsi="Arial" w:cs="Arial"/>
        <w:w w:val="98"/>
        <w:sz w:val="19"/>
        <w:szCs w:val="19"/>
        <w:lang w:val="es-ES"/>
      </w:rPr>
    </w:pPr>
    <w:r>
      <w:rPr>
        <w:rFonts w:ascii="Arial" w:hAnsi="Arial" w:cs="Arial"/>
        <w:w w:val="98"/>
        <w:sz w:val="19"/>
        <w:szCs w:val="19"/>
        <w:lang w:val="es-ES"/>
      </w:rPr>
      <w:tab/>
    </w:r>
    <w:bookmarkEnd w:id="0"/>
    <w:bookmarkEnd w:id="1"/>
  </w:p>
  <w:p w14:paraId="3FEA953E" w14:textId="77777777" w:rsidR="0060226A" w:rsidRPr="006D5287" w:rsidRDefault="00562885" w:rsidP="003C07CF">
    <w:pPr>
      <w:spacing w:after="0" w:line="240" w:lineRule="auto"/>
      <w:contextualSpacing/>
      <w:jc w:val="right"/>
      <w:rPr>
        <w:w w:val="98"/>
      </w:rPr>
    </w:pPr>
    <w:r>
      <w:rPr>
        <w:noProof/>
        <w:lang w:val="id-ID" w:eastAsia="id-ID"/>
      </w:rPr>
      <mc:AlternateContent>
        <mc:Choice Requires="wps">
          <w:drawing>
            <wp:anchor distT="4294967295" distB="4294967295" distL="114300" distR="114300" simplePos="0" relativeHeight="251661312" behindDoc="0" locked="0" layoutInCell="1" allowOverlap="1" wp14:anchorId="6495F856" wp14:editId="6864DD3F">
              <wp:simplePos x="0" y="0"/>
              <wp:positionH relativeFrom="column">
                <wp:posOffset>-132080</wp:posOffset>
              </wp:positionH>
              <wp:positionV relativeFrom="paragraph">
                <wp:posOffset>176529</wp:posOffset>
              </wp:positionV>
              <wp:extent cx="6355715" cy="0"/>
              <wp:effectExtent l="0" t="19050" r="6985"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571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2AED23E"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0.4pt,13.9pt" to="490.0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" strokecolor="black [3213]" strokeweight="2.25pt">
              <v:stroke joinstyle="miter"/>
              <o:lock v:ext="edit" shapetype="f"/>
            </v:line>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D3168"/>
    <w:multiLevelType w:val="hybridMultilevel"/>
    <w:tmpl w:val="C51672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7375D77"/>
    <w:multiLevelType w:val="hybridMultilevel"/>
    <w:tmpl w:val="204423F8"/>
    <w:lvl w:ilvl="0" w:tplc="D2A231DC">
      <w:start w:val="1"/>
      <w:numFmt w:val="bullet"/>
      <w:lvlText w:val=""/>
      <w:lvlJc w:val="left"/>
      <w:pPr>
        <w:ind w:left="1080" w:hanging="360"/>
      </w:pPr>
      <w:rPr>
        <w:rFonts w:ascii="Wingdings" w:eastAsiaTheme="minorHAnsi" w:hAnsi="Wingdings"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19DE01A9"/>
    <w:multiLevelType w:val="hybridMultilevel"/>
    <w:tmpl w:val="333E56B4"/>
    <w:lvl w:ilvl="0" w:tplc="FC3C2678">
      <w:start w:val="1"/>
      <w:numFmt w:val="lowerLetter"/>
      <w:lvlText w:val="%1."/>
      <w:lvlJc w:val="left"/>
      <w:pPr>
        <w:ind w:left="1043" w:hanging="360"/>
      </w:pPr>
      <w:rPr>
        <w:rFonts w:hint="default"/>
      </w:rPr>
    </w:lvl>
    <w:lvl w:ilvl="1" w:tplc="04210019" w:tentative="1">
      <w:start w:val="1"/>
      <w:numFmt w:val="lowerLetter"/>
      <w:lvlText w:val="%2."/>
      <w:lvlJc w:val="left"/>
      <w:pPr>
        <w:ind w:left="1763" w:hanging="360"/>
      </w:pPr>
    </w:lvl>
    <w:lvl w:ilvl="2" w:tplc="0421001B" w:tentative="1">
      <w:start w:val="1"/>
      <w:numFmt w:val="lowerRoman"/>
      <w:lvlText w:val="%3."/>
      <w:lvlJc w:val="right"/>
      <w:pPr>
        <w:ind w:left="2483" w:hanging="180"/>
      </w:pPr>
    </w:lvl>
    <w:lvl w:ilvl="3" w:tplc="0421000F" w:tentative="1">
      <w:start w:val="1"/>
      <w:numFmt w:val="decimal"/>
      <w:lvlText w:val="%4."/>
      <w:lvlJc w:val="left"/>
      <w:pPr>
        <w:ind w:left="3203" w:hanging="360"/>
      </w:pPr>
    </w:lvl>
    <w:lvl w:ilvl="4" w:tplc="04210019" w:tentative="1">
      <w:start w:val="1"/>
      <w:numFmt w:val="lowerLetter"/>
      <w:lvlText w:val="%5."/>
      <w:lvlJc w:val="left"/>
      <w:pPr>
        <w:ind w:left="3923" w:hanging="360"/>
      </w:pPr>
    </w:lvl>
    <w:lvl w:ilvl="5" w:tplc="0421001B" w:tentative="1">
      <w:start w:val="1"/>
      <w:numFmt w:val="lowerRoman"/>
      <w:lvlText w:val="%6."/>
      <w:lvlJc w:val="right"/>
      <w:pPr>
        <w:ind w:left="4643" w:hanging="180"/>
      </w:pPr>
    </w:lvl>
    <w:lvl w:ilvl="6" w:tplc="0421000F" w:tentative="1">
      <w:start w:val="1"/>
      <w:numFmt w:val="decimal"/>
      <w:lvlText w:val="%7."/>
      <w:lvlJc w:val="left"/>
      <w:pPr>
        <w:ind w:left="5363" w:hanging="360"/>
      </w:pPr>
    </w:lvl>
    <w:lvl w:ilvl="7" w:tplc="04210019" w:tentative="1">
      <w:start w:val="1"/>
      <w:numFmt w:val="lowerLetter"/>
      <w:lvlText w:val="%8."/>
      <w:lvlJc w:val="left"/>
      <w:pPr>
        <w:ind w:left="6083" w:hanging="360"/>
      </w:pPr>
    </w:lvl>
    <w:lvl w:ilvl="8" w:tplc="0421001B" w:tentative="1">
      <w:start w:val="1"/>
      <w:numFmt w:val="lowerRoman"/>
      <w:lvlText w:val="%9."/>
      <w:lvlJc w:val="right"/>
      <w:pPr>
        <w:ind w:left="6803" w:hanging="180"/>
      </w:pPr>
    </w:lvl>
  </w:abstractNum>
  <w:abstractNum w:abstractNumId="3" w15:restartNumberingAfterBreak="0">
    <w:nsid w:val="29E90708"/>
    <w:multiLevelType w:val="hybridMultilevel"/>
    <w:tmpl w:val="893C657C"/>
    <w:lvl w:ilvl="0" w:tplc="3EF6D3A8">
      <w:start w:val="1"/>
      <w:numFmt w:val="decimal"/>
      <w:lvlText w:val="%1."/>
      <w:lvlJc w:val="left"/>
      <w:pPr>
        <w:ind w:left="683" w:hanging="360"/>
      </w:pPr>
      <w:rPr>
        <w:rFonts w:hint="default"/>
      </w:rPr>
    </w:lvl>
    <w:lvl w:ilvl="1" w:tplc="04210019" w:tentative="1">
      <w:start w:val="1"/>
      <w:numFmt w:val="lowerLetter"/>
      <w:lvlText w:val="%2."/>
      <w:lvlJc w:val="left"/>
      <w:pPr>
        <w:ind w:left="1403" w:hanging="360"/>
      </w:pPr>
    </w:lvl>
    <w:lvl w:ilvl="2" w:tplc="0421001B" w:tentative="1">
      <w:start w:val="1"/>
      <w:numFmt w:val="lowerRoman"/>
      <w:lvlText w:val="%3."/>
      <w:lvlJc w:val="right"/>
      <w:pPr>
        <w:ind w:left="2123" w:hanging="180"/>
      </w:pPr>
    </w:lvl>
    <w:lvl w:ilvl="3" w:tplc="0421000F" w:tentative="1">
      <w:start w:val="1"/>
      <w:numFmt w:val="decimal"/>
      <w:lvlText w:val="%4."/>
      <w:lvlJc w:val="left"/>
      <w:pPr>
        <w:ind w:left="2843" w:hanging="360"/>
      </w:pPr>
    </w:lvl>
    <w:lvl w:ilvl="4" w:tplc="04210019" w:tentative="1">
      <w:start w:val="1"/>
      <w:numFmt w:val="lowerLetter"/>
      <w:lvlText w:val="%5."/>
      <w:lvlJc w:val="left"/>
      <w:pPr>
        <w:ind w:left="3563" w:hanging="360"/>
      </w:pPr>
    </w:lvl>
    <w:lvl w:ilvl="5" w:tplc="0421001B" w:tentative="1">
      <w:start w:val="1"/>
      <w:numFmt w:val="lowerRoman"/>
      <w:lvlText w:val="%6."/>
      <w:lvlJc w:val="right"/>
      <w:pPr>
        <w:ind w:left="4283" w:hanging="180"/>
      </w:pPr>
    </w:lvl>
    <w:lvl w:ilvl="6" w:tplc="0421000F" w:tentative="1">
      <w:start w:val="1"/>
      <w:numFmt w:val="decimal"/>
      <w:lvlText w:val="%7."/>
      <w:lvlJc w:val="left"/>
      <w:pPr>
        <w:ind w:left="5003" w:hanging="360"/>
      </w:pPr>
    </w:lvl>
    <w:lvl w:ilvl="7" w:tplc="04210019" w:tentative="1">
      <w:start w:val="1"/>
      <w:numFmt w:val="lowerLetter"/>
      <w:lvlText w:val="%8."/>
      <w:lvlJc w:val="left"/>
      <w:pPr>
        <w:ind w:left="5723" w:hanging="360"/>
      </w:pPr>
    </w:lvl>
    <w:lvl w:ilvl="8" w:tplc="0421001B" w:tentative="1">
      <w:start w:val="1"/>
      <w:numFmt w:val="lowerRoman"/>
      <w:lvlText w:val="%9."/>
      <w:lvlJc w:val="right"/>
      <w:pPr>
        <w:ind w:left="6443" w:hanging="180"/>
      </w:pPr>
    </w:lvl>
  </w:abstractNum>
  <w:abstractNum w:abstractNumId="4" w15:restartNumberingAfterBreak="0">
    <w:nsid w:val="30141999"/>
    <w:multiLevelType w:val="hybridMultilevel"/>
    <w:tmpl w:val="2E76E75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21D2DB5"/>
    <w:multiLevelType w:val="hybridMultilevel"/>
    <w:tmpl w:val="73E82E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7ED3A38"/>
    <w:multiLevelType w:val="hybridMultilevel"/>
    <w:tmpl w:val="FCBA23CE"/>
    <w:lvl w:ilvl="0" w:tplc="8EA6FCD4">
      <w:start w:val="1"/>
      <w:numFmt w:val="bullet"/>
      <w:lvlText w:val="-"/>
      <w:lvlJc w:val="left"/>
      <w:pPr>
        <w:ind w:left="1080" w:hanging="360"/>
      </w:pPr>
      <w:rPr>
        <w:rFonts w:ascii="Arial" w:eastAsiaTheme="minorHAnsi" w:hAnsi="Arial"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3D35663E"/>
    <w:multiLevelType w:val="hybridMultilevel"/>
    <w:tmpl w:val="740095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4275BB6"/>
    <w:multiLevelType w:val="hybridMultilevel"/>
    <w:tmpl w:val="613A8B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7E24F36"/>
    <w:multiLevelType w:val="hybridMultilevel"/>
    <w:tmpl w:val="EBA80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EE17F8"/>
    <w:multiLevelType w:val="hybridMultilevel"/>
    <w:tmpl w:val="2EF265D8"/>
    <w:lvl w:ilvl="0" w:tplc="EF88B61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B55198E"/>
    <w:multiLevelType w:val="hybridMultilevel"/>
    <w:tmpl w:val="15CEE2B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2495433"/>
    <w:multiLevelType w:val="hybridMultilevel"/>
    <w:tmpl w:val="18803A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5717EED"/>
    <w:multiLevelType w:val="hybridMultilevel"/>
    <w:tmpl w:val="DDF0CE58"/>
    <w:lvl w:ilvl="0" w:tplc="4A785866">
      <w:start w:val="7"/>
      <w:numFmt w:val="bullet"/>
      <w:lvlText w:val=""/>
      <w:lvlJc w:val="left"/>
      <w:pPr>
        <w:ind w:left="1440" w:hanging="360"/>
      </w:pPr>
      <w:rPr>
        <w:rFonts w:ascii="Wingdings" w:eastAsiaTheme="minorHAnsi" w:hAnsi="Wingdings"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66811EEE"/>
    <w:multiLevelType w:val="hybridMultilevel"/>
    <w:tmpl w:val="233C3E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8E858A2"/>
    <w:multiLevelType w:val="hybridMultilevel"/>
    <w:tmpl w:val="740095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F897D3D"/>
    <w:multiLevelType w:val="hybridMultilevel"/>
    <w:tmpl w:val="CE4857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9"/>
  </w:num>
  <w:num w:numId="2">
    <w:abstractNumId w:val="16"/>
  </w:num>
  <w:num w:numId="3">
    <w:abstractNumId w:val="11"/>
  </w:num>
  <w:num w:numId="4">
    <w:abstractNumId w:val="7"/>
  </w:num>
  <w:num w:numId="5">
    <w:abstractNumId w:val="4"/>
  </w:num>
  <w:num w:numId="6">
    <w:abstractNumId w:val="3"/>
  </w:num>
  <w:num w:numId="7">
    <w:abstractNumId w:val="2"/>
  </w:num>
  <w:num w:numId="8">
    <w:abstractNumId w:val="15"/>
  </w:num>
  <w:num w:numId="9">
    <w:abstractNumId w:val="12"/>
  </w:num>
  <w:num w:numId="10">
    <w:abstractNumId w:val="6"/>
  </w:num>
  <w:num w:numId="11">
    <w:abstractNumId w:val="1"/>
  </w:num>
  <w:num w:numId="12">
    <w:abstractNumId w:val="10"/>
  </w:num>
  <w:num w:numId="13">
    <w:abstractNumId w:val="5"/>
  </w:num>
  <w:num w:numId="14">
    <w:abstractNumId w:val="0"/>
  </w:num>
  <w:num w:numId="15">
    <w:abstractNumId w:val="8"/>
  </w:num>
  <w:num w:numId="16">
    <w:abstractNumId w:val="14"/>
  </w:num>
  <w:num w:numId="17">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4D3"/>
    <w:rsid w:val="0000145A"/>
    <w:rsid w:val="00006632"/>
    <w:rsid w:val="00010480"/>
    <w:rsid w:val="00035A55"/>
    <w:rsid w:val="00057D6C"/>
    <w:rsid w:val="000661D2"/>
    <w:rsid w:val="0007108E"/>
    <w:rsid w:val="000725C5"/>
    <w:rsid w:val="0007362B"/>
    <w:rsid w:val="00081C39"/>
    <w:rsid w:val="00087CB1"/>
    <w:rsid w:val="00092D5A"/>
    <w:rsid w:val="0009441E"/>
    <w:rsid w:val="000A323B"/>
    <w:rsid w:val="000D1704"/>
    <w:rsid w:val="000F115E"/>
    <w:rsid w:val="001021EC"/>
    <w:rsid w:val="0010447C"/>
    <w:rsid w:val="001215AE"/>
    <w:rsid w:val="00122C85"/>
    <w:rsid w:val="001269F7"/>
    <w:rsid w:val="001315B1"/>
    <w:rsid w:val="001444E5"/>
    <w:rsid w:val="00146F45"/>
    <w:rsid w:val="001517AE"/>
    <w:rsid w:val="001648B1"/>
    <w:rsid w:val="001679A1"/>
    <w:rsid w:val="00171DEC"/>
    <w:rsid w:val="00173E8E"/>
    <w:rsid w:val="00191ED1"/>
    <w:rsid w:val="00197963"/>
    <w:rsid w:val="001A3F91"/>
    <w:rsid w:val="001A46E9"/>
    <w:rsid w:val="001C6329"/>
    <w:rsid w:val="001D70D2"/>
    <w:rsid w:val="001E22A4"/>
    <w:rsid w:val="001E51EF"/>
    <w:rsid w:val="001F1F92"/>
    <w:rsid w:val="001F57EC"/>
    <w:rsid w:val="002004C4"/>
    <w:rsid w:val="00200BD0"/>
    <w:rsid w:val="002071C1"/>
    <w:rsid w:val="002133B8"/>
    <w:rsid w:val="00214DEB"/>
    <w:rsid w:val="00216A77"/>
    <w:rsid w:val="002261EC"/>
    <w:rsid w:val="002276F7"/>
    <w:rsid w:val="00243006"/>
    <w:rsid w:val="002534D4"/>
    <w:rsid w:val="0025723D"/>
    <w:rsid w:val="00260DCC"/>
    <w:rsid w:val="002666BA"/>
    <w:rsid w:val="00271563"/>
    <w:rsid w:val="00276939"/>
    <w:rsid w:val="0029581F"/>
    <w:rsid w:val="002B748A"/>
    <w:rsid w:val="002C1544"/>
    <w:rsid w:val="002C6DB8"/>
    <w:rsid w:val="002C6F14"/>
    <w:rsid w:val="002D54F3"/>
    <w:rsid w:val="002F329F"/>
    <w:rsid w:val="002F697D"/>
    <w:rsid w:val="00330958"/>
    <w:rsid w:val="0035356F"/>
    <w:rsid w:val="00361F83"/>
    <w:rsid w:val="003639E7"/>
    <w:rsid w:val="003925FA"/>
    <w:rsid w:val="00392DC5"/>
    <w:rsid w:val="00394435"/>
    <w:rsid w:val="003A124A"/>
    <w:rsid w:val="003A59D8"/>
    <w:rsid w:val="003B11D5"/>
    <w:rsid w:val="003B22EF"/>
    <w:rsid w:val="003C38AD"/>
    <w:rsid w:val="003D1EDF"/>
    <w:rsid w:val="003D5D51"/>
    <w:rsid w:val="003E4A0D"/>
    <w:rsid w:val="00406647"/>
    <w:rsid w:val="004160FC"/>
    <w:rsid w:val="00420414"/>
    <w:rsid w:val="00423566"/>
    <w:rsid w:val="004320A0"/>
    <w:rsid w:val="0043767F"/>
    <w:rsid w:val="00455A21"/>
    <w:rsid w:val="00470883"/>
    <w:rsid w:val="004804D3"/>
    <w:rsid w:val="0048066F"/>
    <w:rsid w:val="00487000"/>
    <w:rsid w:val="00487984"/>
    <w:rsid w:val="00491338"/>
    <w:rsid w:val="00491FA1"/>
    <w:rsid w:val="0049622B"/>
    <w:rsid w:val="004C2488"/>
    <w:rsid w:val="004D46EB"/>
    <w:rsid w:val="004E7E26"/>
    <w:rsid w:val="004F1923"/>
    <w:rsid w:val="004F2513"/>
    <w:rsid w:val="004F5210"/>
    <w:rsid w:val="004F7935"/>
    <w:rsid w:val="00507672"/>
    <w:rsid w:val="005225EE"/>
    <w:rsid w:val="00524190"/>
    <w:rsid w:val="005261E2"/>
    <w:rsid w:val="005279A1"/>
    <w:rsid w:val="00530AA7"/>
    <w:rsid w:val="00540B32"/>
    <w:rsid w:val="00543A7F"/>
    <w:rsid w:val="005526AC"/>
    <w:rsid w:val="00562885"/>
    <w:rsid w:val="00566033"/>
    <w:rsid w:val="00572048"/>
    <w:rsid w:val="005758E3"/>
    <w:rsid w:val="0057615E"/>
    <w:rsid w:val="005848C9"/>
    <w:rsid w:val="005B040D"/>
    <w:rsid w:val="005C7E19"/>
    <w:rsid w:val="005F322F"/>
    <w:rsid w:val="00600D4B"/>
    <w:rsid w:val="0060226A"/>
    <w:rsid w:val="00611B6E"/>
    <w:rsid w:val="00631677"/>
    <w:rsid w:val="0064064E"/>
    <w:rsid w:val="00647DE1"/>
    <w:rsid w:val="00651586"/>
    <w:rsid w:val="00657549"/>
    <w:rsid w:val="00661A79"/>
    <w:rsid w:val="00663C5A"/>
    <w:rsid w:val="00664615"/>
    <w:rsid w:val="006B6130"/>
    <w:rsid w:val="006C1074"/>
    <w:rsid w:val="006D06B6"/>
    <w:rsid w:val="00721AAE"/>
    <w:rsid w:val="00723041"/>
    <w:rsid w:val="007235AE"/>
    <w:rsid w:val="00730C71"/>
    <w:rsid w:val="00736AFE"/>
    <w:rsid w:val="00743724"/>
    <w:rsid w:val="00754125"/>
    <w:rsid w:val="007568A6"/>
    <w:rsid w:val="00774C72"/>
    <w:rsid w:val="007A3378"/>
    <w:rsid w:val="007C2D45"/>
    <w:rsid w:val="007C4BAA"/>
    <w:rsid w:val="007D72E3"/>
    <w:rsid w:val="007E426E"/>
    <w:rsid w:val="007E4417"/>
    <w:rsid w:val="007F5886"/>
    <w:rsid w:val="00800135"/>
    <w:rsid w:val="00804B23"/>
    <w:rsid w:val="00816BFD"/>
    <w:rsid w:val="00820543"/>
    <w:rsid w:val="00836A81"/>
    <w:rsid w:val="00844713"/>
    <w:rsid w:val="00845234"/>
    <w:rsid w:val="00860A4D"/>
    <w:rsid w:val="0086673C"/>
    <w:rsid w:val="00873563"/>
    <w:rsid w:val="008C4F8A"/>
    <w:rsid w:val="008C5455"/>
    <w:rsid w:val="00902CE7"/>
    <w:rsid w:val="009151D7"/>
    <w:rsid w:val="009213A7"/>
    <w:rsid w:val="00932592"/>
    <w:rsid w:val="00945325"/>
    <w:rsid w:val="00947F6E"/>
    <w:rsid w:val="009551DC"/>
    <w:rsid w:val="00965012"/>
    <w:rsid w:val="00966CB3"/>
    <w:rsid w:val="00986540"/>
    <w:rsid w:val="00991312"/>
    <w:rsid w:val="00994232"/>
    <w:rsid w:val="009A651E"/>
    <w:rsid w:val="009B5E46"/>
    <w:rsid w:val="009C5C4E"/>
    <w:rsid w:val="009D48AF"/>
    <w:rsid w:val="009F07A4"/>
    <w:rsid w:val="009F0B37"/>
    <w:rsid w:val="009F0D0D"/>
    <w:rsid w:val="009F0F2D"/>
    <w:rsid w:val="009F3A41"/>
    <w:rsid w:val="00A21DEF"/>
    <w:rsid w:val="00A22353"/>
    <w:rsid w:val="00A23823"/>
    <w:rsid w:val="00A25FA1"/>
    <w:rsid w:val="00A3145D"/>
    <w:rsid w:val="00A35392"/>
    <w:rsid w:val="00A44EE2"/>
    <w:rsid w:val="00A52C6B"/>
    <w:rsid w:val="00A53526"/>
    <w:rsid w:val="00A553F7"/>
    <w:rsid w:val="00A633F5"/>
    <w:rsid w:val="00A647CF"/>
    <w:rsid w:val="00A66DDE"/>
    <w:rsid w:val="00A82749"/>
    <w:rsid w:val="00A92E50"/>
    <w:rsid w:val="00A92EB7"/>
    <w:rsid w:val="00A94655"/>
    <w:rsid w:val="00AA22F7"/>
    <w:rsid w:val="00AD0ECB"/>
    <w:rsid w:val="00AD645C"/>
    <w:rsid w:val="00AE3058"/>
    <w:rsid w:val="00AE4D06"/>
    <w:rsid w:val="00B10FAB"/>
    <w:rsid w:val="00B16757"/>
    <w:rsid w:val="00B22B45"/>
    <w:rsid w:val="00B41228"/>
    <w:rsid w:val="00B51055"/>
    <w:rsid w:val="00B5290B"/>
    <w:rsid w:val="00B55495"/>
    <w:rsid w:val="00B55605"/>
    <w:rsid w:val="00B565B9"/>
    <w:rsid w:val="00B57233"/>
    <w:rsid w:val="00B67337"/>
    <w:rsid w:val="00B71003"/>
    <w:rsid w:val="00B8489A"/>
    <w:rsid w:val="00B92D65"/>
    <w:rsid w:val="00BA25C3"/>
    <w:rsid w:val="00BD263F"/>
    <w:rsid w:val="00BD5774"/>
    <w:rsid w:val="00C21A39"/>
    <w:rsid w:val="00C24A2C"/>
    <w:rsid w:val="00C36574"/>
    <w:rsid w:val="00C375B4"/>
    <w:rsid w:val="00C4504B"/>
    <w:rsid w:val="00C64CFF"/>
    <w:rsid w:val="00C71A22"/>
    <w:rsid w:val="00C76F25"/>
    <w:rsid w:val="00C80E88"/>
    <w:rsid w:val="00C9140E"/>
    <w:rsid w:val="00CA3B60"/>
    <w:rsid w:val="00CA4BA1"/>
    <w:rsid w:val="00CB1907"/>
    <w:rsid w:val="00CB68CA"/>
    <w:rsid w:val="00CC7623"/>
    <w:rsid w:val="00CD09BD"/>
    <w:rsid w:val="00CE1C52"/>
    <w:rsid w:val="00CE3BC2"/>
    <w:rsid w:val="00D02959"/>
    <w:rsid w:val="00D104E5"/>
    <w:rsid w:val="00D2341E"/>
    <w:rsid w:val="00D23A98"/>
    <w:rsid w:val="00D25A13"/>
    <w:rsid w:val="00D268B7"/>
    <w:rsid w:val="00D30DEF"/>
    <w:rsid w:val="00D36FE3"/>
    <w:rsid w:val="00D4574C"/>
    <w:rsid w:val="00D7115A"/>
    <w:rsid w:val="00D95EC0"/>
    <w:rsid w:val="00DA040D"/>
    <w:rsid w:val="00DA1933"/>
    <w:rsid w:val="00DB0D4B"/>
    <w:rsid w:val="00DC05D5"/>
    <w:rsid w:val="00DC0840"/>
    <w:rsid w:val="00DE1D8D"/>
    <w:rsid w:val="00DF1C60"/>
    <w:rsid w:val="00E01756"/>
    <w:rsid w:val="00E05ABF"/>
    <w:rsid w:val="00E32DE0"/>
    <w:rsid w:val="00E53852"/>
    <w:rsid w:val="00E56FA8"/>
    <w:rsid w:val="00E61B02"/>
    <w:rsid w:val="00E765B0"/>
    <w:rsid w:val="00E80E84"/>
    <w:rsid w:val="00E81448"/>
    <w:rsid w:val="00E81D73"/>
    <w:rsid w:val="00EA4451"/>
    <w:rsid w:val="00EA7064"/>
    <w:rsid w:val="00EB26CE"/>
    <w:rsid w:val="00EC1798"/>
    <w:rsid w:val="00EC1D44"/>
    <w:rsid w:val="00ED2411"/>
    <w:rsid w:val="00F0527F"/>
    <w:rsid w:val="00F22749"/>
    <w:rsid w:val="00F4200A"/>
    <w:rsid w:val="00F458CE"/>
    <w:rsid w:val="00F46677"/>
    <w:rsid w:val="00F51E9C"/>
    <w:rsid w:val="00F535E9"/>
    <w:rsid w:val="00F561E5"/>
    <w:rsid w:val="00F57035"/>
    <w:rsid w:val="00F62D38"/>
    <w:rsid w:val="00F73B40"/>
    <w:rsid w:val="00F74500"/>
    <w:rsid w:val="00F94196"/>
    <w:rsid w:val="00FB1A2A"/>
    <w:rsid w:val="00FB464C"/>
    <w:rsid w:val="00FB4E3D"/>
    <w:rsid w:val="00FC0D80"/>
    <w:rsid w:val="00FD2BF4"/>
    <w:rsid w:val="00FE2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7690"/>
  <w15:docId w15:val="{C95FEA0E-7830-42E2-8056-3232EE8A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4D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4D3"/>
    <w:pPr>
      <w:spacing w:after="20"/>
      <w:ind w:left="720"/>
      <w:contextualSpacing/>
      <w:jc w:val="both"/>
    </w:pPr>
  </w:style>
  <w:style w:type="table" w:styleId="TableGrid">
    <w:name w:val="Table Grid"/>
    <w:basedOn w:val="TableNormal"/>
    <w:uiPriority w:val="39"/>
    <w:rsid w:val="004804D3"/>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769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939"/>
    <w:rPr>
      <w:rFonts w:ascii="Segoe UI" w:hAnsi="Segoe UI" w:cs="Segoe UI"/>
      <w:sz w:val="18"/>
      <w:szCs w:val="18"/>
    </w:rPr>
  </w:style>
  <w:style w:type="paragraph" w:styleId="Header">
    <w:name w:val="header"/>
    <w:basedOn w:val="Normal"/>
    <w:link w:val="HeaderChar"/>
    <w:uiPriority w:val="99"/>
    <w:unhideWhenUsed/>
    <w:rsid w:val="00730C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C71"/>
  </w:style>
  <w:style w:type="paragraph" w:styleId="Footer">
    <w:name w:val="footer"/>
    <w:basedOn w:val="Normal"/>
    <w:link w:val="FooterChar"/>
    <w:uiPriority w:val="99"/>
    <w:unhideWhenUsed/>
    <w:rsid w:val="00730C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C71"/>
  </w:style>
  <w:style w:type="paragraph" w:customStyle="1" w:styleId="Default">
    <w:name w:val="Default"/>
    <w:rsid w:val="00A92E50"/>
    <w:pPr>
      <w:autoSpaceDE w:val="0"/>
      <w:autoSpaceDN w:val="0"/>
      <w:adjustRightInd w:val="0"/>
      <w:spacing w:after="0" w:line="240" w:lineRule="auto"/>
    </w:pPr>
    <w:rPr>
      <w:rFonts w:ascii="1" w:hAnsi="1" w:cs="1"/>
      <w:color w:val="000000"/>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hyperlink" Target="mailto:sekretariat@malang.rs-primahusada.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4ADCB-2013-4C8B-BA1D-896E0EEB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10</Pages>
  <Words>2753</Words>
  <Characters>15694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dc:creator>
  <cp:lastModifiedBy>USER</cp:lastModifiedBy>
  <cp:revision>26</cp:revision>
  <cp:lastPrinted>2023-10-25T06:53:00Z</cp:lastPrinted>
  <dcterms:created xsi:type="dcterms:W3CDTF">2025-04-26T07:25:00Z</dcterms:created>
  <dcterms:modified xsi:type="dcterms:W3CDTF">2025-04-28T17:24:00Z</dcterms:modified>
</cp:coreProperties>
</file>