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4A98" w14:textId="77777777" w:rsidR="0030304B" w:rsidRPr="0030304B" w:rsidRDefault="0030304B" w:rsidP="0030304B">
      <w:pPr>
        <w:rPr>
          <w:b/>
          <w:bCs/>
        </w:rPr>
      </w:pPr>
      <w:r w:rsidRPr="0030304B">
        <w:rPr>
          <w:b/>
          <w:bCs/>
        </w:rPr>
        <w:t>Rapport Del 1 – Datautforskning og dataklargjøring</w:t>
      </w:r>
    </w:p>
    <w:p w14:paraId="328555CD" w14:textId="77777777" w:rsidR="0030304B" w:rsidRPr="0030304B" w:rsidRDefault="0030304B" w:rsidP="0030304B">
      <w:r w:rsidRPr="0030304B">
        <w:rPr>
          <w:b/>
          <w:bCs/>
        </w:rPr>
        <w:t>INF161 H25 – Prognostisering av Bergen Bysykkel</w:t>
      </w:r>
    </w:p>
    <w:p w14:paraId="4039763D" w14:textId="77777777" w:rsidR="0030304B" w:rsidRPr="0030304B" w:rsidRDefault="0030304B" w:rsidP="0030304B">
      <w:pPr>
        <w:rPr>
          <w:lang w:val="en-GB"/>
        </w:rPr>
      </w:pPr>
      <w:r w:rsidRPr="0030304B">
        <w:rPr>
          <w:lang w:val="en-GB"/>
        </w:rPr>
        <w:pict w14:anchorId="49808CF8">
          <v:rect id="_x0000_i1055" style="width:0;height:1.5pt" o:hralign="center" o:hrstd="t" o:hr="t" fillcolor="#a0a0a0" stroked="f"/>
        </w:pict>
      </w:r>
    </w:p>
    <w:p w14:paraId="7779C7B1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Fremgangsmåte og begrunnelser</w:t>
      </w:r>
    </w:p>
    <w:p w14:paraId="15EEC0B9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Datakilder</w:t>
      </w:r>
    </w:p>
    <w:p w14:paraId="03643095" w14:textId="77777777" w:rsidR="0030304B" w:rsidRPr="0030304B" w:rsidRDefault="0030304B" w:rsidP="0030304B">
      <w:pPr>
        <w:numPr>
          <w:ilvl w:val="0"/>
          <w:numId w:val="1"/>
        </w:numPr>
      </w:pPr>
      <w:r w:rsidRPr="0030304B">
        <w:rPr>
          <w:b/>
          <w:bCs/>
        </w:rPr>
        <w:t>stations.csv</w:t>
      </w:r>
      <w:r w:rsidRPr="0030304B">
        <w:t>: status på bysykkelstasjoner (free_bikes, free_spots).</w:t>
      </w:r>
    </w:p>
    <w:p w14:paraId="35A88086" w14:textId="77777777" w:rsidR="0030304B" w:rsidRPr="0030304B" w:rsidRDefault="0030304B" w:rsidP="0030304B">
      <w:pPr>
        <w:numPr>
          <w:ilvl w:val="0"/>
          <w:numId w:val="1"/>
        </w:numPr>
      </w:pPr>
      <w:r w:rsidRPr="0030304B">
        <w:rPr>
          <w:b/>
          <w:bCs/>
        </w:rPr>
        <w:t>trips.csv</w:t>
      </w:r>
      <w:r w:rsidRPr="0030304B">
        <w:t>: individuelle sykkelturer (start/slutt).</w:t>
      </w:r>
    </w:p>
    <w:p w14:paraId="1C575798" w14:textId="77777777" w:rsidR="0030304B" w:rsidRPr="0030304B" w:rsidRDefault="0030304B" w:rsidP="0030304B">
      <w:pPr>
        <w:numPr>
          <w:ilvl w:val="0"/>
          <w:numId w:val="1"/>
        </w:numPr>
      </w:pPr>
      <w:r w:rsidRPr="0030304B">
        <w:rPr>
          <w:b/>
          <w:bCs/>
        </w:rPr>
        <w:t>weather.csv</w:t>
      </w:r>
      <w:r w:rsidRPr="0030304B">
        <w:t>: værmålinger (temperatur, nedbør, vind).</w:t>
      </w:r>
    </w:p>
    <w:p w14:paraId="5DC81D8F" w14:textId="77777777" w:rsidR="0030304B" w:rsidRPr="0030304B" w:rsidRDefault="0030304B" w:rsidP="0030304B">
      <w:r w:rsidRPr="0030304B">
        <w:t>Disse er koblet på timestamp (for stasjoner og vær) og (station, timestamp) (for trips).</w:t>
      </w:r>
    </w:p>
    <w:p w14:paraId="6122F1C1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Klargjøring</w:t>
      </w:r>
    </w:p>
    <w:p w14:paraId="14A16E27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Stations</w:t>
      </w:r>
      <w:r w:rsidRPr="0030304B">
        <w:rPr>
          <w:lang w:val="en-GB"/>
        </w:rPr>
        <w:t>:</w:t>
      </w:r>
    </w:p>
    <w:p w14:paraId="100B9D5F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Filtrert til de 9 målstasjonene.</w:t>
      </w:r>
    </w:p>
    <w:p w14:paraId="28A0F8C4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Konvertert timestamp til UTC.</w:t>
      </w:r>
    </w:p>
    <w:p w14:paraId="427433F8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 xml:space="preserve">Resamplet til timesnivå med </w:t>
      </w:r>
      <w:r w:rsidRPr="0030304B">
        <w:rPr>
          <w:b/>
          <w:bCs/>
          <w:lang w:val="en-GB"/>
        </w:rPr>
        <w:t>LOCF</w:t>
      </w:r>
      <w:r w:rsidRPr="0030304B">
        <w:rPr>
          <w:lang w:val="en-GB"/>
        </w:rPr>
        <w:t xml:space="preserve"> (Last Observation Carried Forward).</w:t>
      </w:r>
    </w:p>
    <w:p w14:paraId="7EFA96D8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Gir én rad per stasjon per time.</w:t>
      </w:r>
    </w:p>
    <w:p w14:paraId="6E79CFEE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Trips</w:t>
      </w:r>
      <w:r w:rsidRPr="0030304B">
        <w:rPr>
          <w:lang w:val="en-GB"/>
        </w:rPr>
        <w:t>:</w:t>
      </w:r>
    </w:p>
    <w:p w14:paraId="522ADA37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Konvertert start- og sluttid til UTC.</w:t>
      </w:r>
    </w:p>
    <w:p w14:paraId="51025A74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Aggregerte antall turer ut (trips_out) og inn (trips_in) per stasjon/time.</w:t>
      </w:r>
    </w:p>
    <w:p w14:paraId="6254F240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Slått sammen med outer join slik at manglende verdier blir fylt med 0.</w:t>
      </w:r>
    </w:p>
    <w:p w14:paraId="6FDE607B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Weather</w:t>
      </w:r>
      <w:r w:rsidRPr="0030304B">
        <w:rPr>
          <w:lang w:val="en-GB"/>
        </w:rPr>
        <w:t>:</w:t>
      </w:r>
    </w:p>
    <w:p w14:paraId="412849B7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Konvertert timestamp til UTC.</w:t>
      </w:r>
    </w:p>
    <w:p w14:paraId="41A0D536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Resamplet til timesnivå med gjennomsnitt per time.</w:t>
      </w:r>
    </w:p>
    <w:p w14:paraId="52204964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Sammenslåing</w:t>
      </w:r>
      <w:r w:rsidRPr="0030304B">
        <w:rPr>
          <w:lang w:val="en-GB"/>
        </w:rPr>
        <w:t>:</w:t>
      </w:r>
    </w:p>
    <w:p w14:paraId="3BAC53D3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Merged s_hourly, hourly_trips og w_hourly.</w:t>
      </w:r>
    </w:p>
    <w:p w14:paraId="5D189EF7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Manglende trips_in/out fylt med 0.</w:t>
      </w:r>
    </w:p>
    <w:p w14:paraId="1497575B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Feature engineering</w:t>
      </w:r>
      <w:r w:rsidRPr="0030304B">
        <w:rPr>
          <w:lang w:val="en-GB"/>
        </w:rPr>
        <w:t>:</w:t>
      </w:r>
    </w:p>
    <w:p w14:paraId="0CFEE793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t>Tid: hour, weekday, weekend.</w:t>
      </w:r>
    </w:p>
    <w:p w14:paraId="2A0697A5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Lag: fb_lag1 = free_bikes én time bakover.</w:t>
      </w:r>
    </w:p>
    <w:p w14:paraId="59F452FB" w14:textId="77777777" w:rsidR="0030304B" w:rsidRPr="0030304B" w:rsidRDefault="0030304B" w:rsidP="0030304B">
      <w:pPr>
        <w:numPr>
          <w:ilvl w:val="1"/>
          <w:numId w:val="2"/>
        </w:numPr>
        <w:rPr>
          <w:lang w:val="en-GB"/>
        </w:rPr>
      </w:pPr>
      <w:r w:rsidRPr="0030304B">
        <w:rPr>
          <w:lang w:val="en-GB"/>
        </w:rPr>
        <w:lastRenderedPageBreak/>
        <w:t>Label: y_plus_1h = free_bikes én time frem.</w:t>
      </w:r>
    </w:p>
    <w:p w14:paraId="0D205050" w14:textId="77777777" w:rsidR="0030304B" w:rsidRPr="0030304B" w:rsidRDefault="0030304B" w:rsidP="0030304B">
      <w:pPr>
        <w:numPr>
          <w:ilvl w:val="0"/>
          <w:numId w:val="2"/>
        </w:numPr>
        <w:rPr>
          <w:lang w:val="en-GB"/>
        </w:rPr>
      </w:pPr>
      <w:r w:rsidRPr="0030304B">
        <w:rPr>
          <w:b/>
          <w:bCs/>
          <w:lang w:val="en-GB"/>
        </w:rPr>
        <w:t>Output</w:t>
      </w:r>
      <w:r w:rsidRPr="0030304B">
        <w:rPr>
          <w:lang w:val="en-GB"/>
        </w:rPr>
        <w:t>:</w:t>
      </w:r>
    </w:p>
    <w:p w14:paraId="2BB5BA78" w14:textId="77777777" w:rsidR="0030304B" w:rsidRPr="0030304B" w:rsidRDefault="0030304B" w:rsidP="0030304B">
      <w:pPr>
        <w:numPr>
          <w:ilvl w:val="1"/>
          <w:numId w:val="2"/>
        </w:numPr>
      </w:pPr>
      <w:r w:rsidRPr="0030304B">
        <w:t>model_ready.csv med alle features + label, klar til modellering.</w:t>
      </w:r>
    </w:p>
    <w:p w14:paraId="75BF6A47" w14:textId="77777777" w:rsidR="0030304B" w:rsidRPr="0030304B" w:rsidRDefault="0030304B" w:rsidP="0030304B">
      <w:pPr>
        <w:rPr>
          <w:lang w:val="en-GB"/>
        </w:rPr>
      </w:pPr>
      <w:r w:rsidRPr="0030304B">
        <w:rPr>
          <w:lang w:val="en-GB"/>
        </w:rPr>
        <w:pict w14:anchorId="63ACE76C">
          <v:rect id="_x0000_i1056" style="width:0;height:1.5pt" o:hralign="center" o:hrstd="t" o:hr="t" fillcolor="#a0a0a0" stroked="f"/>
        </w:pict>
      </w:r>
    </w:p>
    <w:p w14:paraId="4B5D1A15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Dataegenskaper</w:t>
      </w:r>
    </w:p>
    <w:p w14:paraId="4DBE6DDF" w14:textId="77777777" w:rsidR="0030304B" w:rsidRPr="0030304B" w:rsidRDefault="0030304B" w:rsidP="0030304B">
      <w:pPr>
        <w:numPr>
          <w:ilvl w:val="0"/>
          <w:numId w:val="3"/>
        </w:numPr>
        <w:rPr>
          <w:lang w:val="en-GB"/>
        </w:rPr>
      </w:pPr>
      <w:r w:rsidRPr="0030304B">
        <w:rPr>
          <w:b/>
          <w:bCs/>
          <w:lang w:val="en-GB"/>
        </w:rPr>
        <w:t>Stations</w:t>
      </w:r>
      <w:r w:rsidRPr="0030304B">
        <w:rPr>
          <w:lang w:val="en-GB"/>
        </w:rPr>
        <w:t>:</w:t>
      </w:r>
    </w:p>
    <w:p w14:paraId="1D89E07A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~15 min sampling i rådata, men lagret kun når noe endret seg → krever LOCF.</w:t>
      </w:r>
    </w:p>
    <w:p w14:paraId="4D756157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Kapasiteten (free_bikes + free_spots) er stabil per stasjon.</w:t>
      </w:r>
    </w:p>
    <w:p w14:paraId="2B242936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Free_bikes varierer mye gjennom døgnet.</w:t>
      </w:r>
    </w:p>
    <w:p w14:paraId="254DD7F5" w14:textId="77777777" w:rsidR="0030304B" w:rsidRPr="0030304B" w:rsidRDefault="0030304B" w:rsidP="0030304B">
      <w:pPr>
        <w:numPr>
          <w:ilvl w:val="0"/>
          <w:numId w:val="3"/>
        </w:numPr>
        <w:rPr>
          <w:lang w:val="en-GB"/>
        </w:rPr>
      </w:pPr>
      <w:r w:rsidRPr="0030304B">
        <w:rPr>
          <w:b/>
          <w:bCs/>
          <w:lang w:val="en-GB"/>
        </w:rPr>
        <w:t>Trips</w:t>
      </w:r>
      <w:r w:rsidRPr="0030304B">
        <w:rPr>
          <w:lang w:val="en-GB"/>
        </w:rPr>
        <w:t>:</w:t>
      </w:r>
    </w:p>
    <w:p w14:paraId="36629597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Turaktiviteten varierer sterkt med klokkeslett og ukedag.</w:t>
      </w:r>
    </w:p>
    <w:p w14:paraId="7F11958C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Morning og ettermiddag ser ut til å være topper (pendling).</w:t>
      </w:r>
    </w:p>
    <w:p w14:paraId="60A317F0" w14:textId="77777777" w:rsidR="0030304B" w:rsidRPr="0030304B" w:rsidRDefault="0030304B" w:rsidP="0030304B">
      <w:pPr>
        <w:numPr>
          <w:ilvl w:val="0"/>
          <w:numId w:val="3"/>
        </w:numPr>
        <w:rPr>
          <w:lang w:val="en-GB"/>
        </w:rPr>
      </w:pPr>
      <w:r w:rsidRPr="0030304B">
        <w:rPr>
          <w:b/>
          <w:bCs/>
          <w:lang w:val="en-GB"/>
        </w:rPr>
        <w:t>Weather</w:t>
      </w:r>
      <w:r w:rsidRPr="0030304B">
        <w:rPr>
          <w:lang w:val="en-GB"/>
        </w:rPr>
        <w:t>:</w:t>
      </w:r>
    </w:p>
    <w:p w14:paraId="6BDA4A98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Nedbør = hyppig 0–1 mm, færre tilfeller av kraftig regn.</w:t>
      </w:r>
    </w:p>
    <w:p w14:paraId="306CA573" w14:textId="77777777" w:rsidR="0030304B" w:rsidRPr="0030304B" w:rsidRDefault="0030304B" w:rsidP="0030304B">
      <w:pPr>
        <w:numPr>
          <w:ilvl w:val="1"/>
          <w:numId w:val="3"/>
        </w:numPr>
      </w:pPr>
      <w:r w:rsidRPr="0030304B">
        <w:t>Temperatur varierer naturlig gjennom året.</w:t>
      </w:r>
    </w:p>
    <w:p w14:paraId="53140CE9" w14:textId="77777777" w:rsidR="0030304B" w:rsidRPr="0030304B" w:rsidRDefault="0030304B" w:rsidP="0030304B">
      <w:pPr>
        <w:rPr>
          <w:lang w:val="en-GB"/>
        </w:rPr>
      </w:pPr>
      <w:r w:rsidRPr="0030304B">
        <w:rPr>
          <w:lang w:val="en-GB"/>
        </w:rPr>
        <w:pict w14:anchorId="7B37188F">
          <v:rect id="_x0000_i1057" style="width:0;height:1.5pt" o:hralign="center" o:hrstd="t" o:hr="t" fillcolor="#a0a0a0" stroked="f"/>
        </w:pict>
      </w:r>
    </w:p>
    <w:p w14:paraId="43402235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Visualiseringer og innsikter</w:t>
      </w:r>
    </w:p>
    <w:p w14:paraId="5AB4116B" w14:textId="77777777" w:rsidR="0030304B" w:rsidRDefault="0030304B" w:rsidP="0030304B">
      <w:pPr>
        <w:numPr>
          <w:ilvl w:val="0"/>
          <w:numId w:val="4"/>
        </w:numPr>
      </w:pPr>
      <w:r w:rsidRPr="0030304B">
        <w:rPr>
          <w:b/>
          <w:bCs/>
        </w:rPr>
        <w:t>Trips_in/out vs free_bikes</w:t>
      </w:r>
      <w:r w:rsidRPr="0030304B">
        <w:t>: sterk sammenheng – flere utgående turer → færre ledige sykler, flere innkommende turer → flere ledige sykler.</w:t>
      </w:r>
    </w:p>
    <w:p w14:paraId="4531C050" w14:textId="18173911" w:rsidR="0030304B" w:rsidRPr="0030304B" w:rsidRDefault="0030304B" w:rsidP="0030304B">
      <w:pPr>
        <w:ind w:left="360"/>
      </w:pPr>
      <w:r w:rsidRPr="0030304B">
        <w:drawing>
          <wp:inline distT="0" distB="0" distL="0" distR="0" wp14:anchorId="4DF51120" wp14:editId="151A680F">
            <wp:extent cx="5760720" cy="2036445"/>
            <wp:effectExtent l="0" t="0" r="0" b="1905"/>
            <wp:docPr id="5644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1AA6" w14:textId="77777777" w:rsidR="0030304B" w:rsidRPr="0030304B" w:rsidRDefault="0030304B" w:rsidP="0030304B">
      <w:pPr>
        <w:rPr>
          <w:lang w:val="en-GB"/>
        </w:rPr>
      </w:pPr>
      <w:r w:rsidRPr="0030304B">
        <w:rPr>
          <w:lang w:val="en-GB"/>
        </w:rPr>
        <w:pict w14:anchorId="0BB62F99">
          <v:rect id="_x0000_i1058" style="width:0;height:1.5pt" o:hralign="center" o:hrstd="t" o:hr="t" fillcolor="#a0a0a0" stroked="f"/>
        </w:pict>
      </w:r>
    </w:p>
    <w:p w14:paraId="16C437E9" w14:textId="77777777" w:rsidR="0030304B" w:rsidRPr="0030304B" w:rsidRDefault="0030304B" w:rsidP="0030304B">
      <w:pPr>
        <w:rPr>
          <w:b/>
          <w:bCs/>
          <w:lang w:val="en-GB"/>
        </w:rPr>
      </w:pPr>
      <w:r w:rsidRPr="0030304B">
        <w:rPr>
          <w:b/>
          <w:bCs/>
          <w:lang w:val="en-GB"/>
        </w:rPr>
        <w:t>Preprosesseringstiltak og valg</w:t>
      </w:r>
    </w:p>
    <w:p w14:paraId="00A1A4D0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lastRenderedPageBreak/>
        <w:t xml:space="preserve">Brukt </w:t>
      </w:r>
      <w:r w:rsidRPr="0030304B">
        <w:rPr>
          <w:b/>
          <w:bCs/>
        </w:rPr>
        <w:t>LOCF</w:t>
      </w:r>
      <w:r w:rsidRPr="0030304B">
        <w:t xml:space="preserve"> for å unngå hull i dataseriene.</w:t>
      </w:r>
    </w:p>
    <w:p w14:paraId="543C77C2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rPr>
          <w:b/>
          <w:bCs/>
        </w:rPr>
        <w:t>Outer join</w:t>
      </w:r>
      <w:r w:rsidRPr="0030304B">
        <w:t xml:space="preserve"> for trips slik at vi ikke mister timer uten både start og slutt.</w:t>
      </w:r>
    </w:p>
    <w:p w14:paraId="2ECB3029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rPr>
          <w:b/>
          <w:bCs/>
        </w:rPr>
        <w:t>Nullfylling</w:t>
      </w:r>
      <w:r w:rsidRPr="0030304B">
        <w:t xml:space="preserve"> av trips_in/out der det ikke fantes observasjoner.</w:t>
      </w:r>
    </w:p>
    <w:p w14:paraId="44035C4D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rPr>
          <w:b/>
          <w:bCs/>
        </w:rPr>
        <w:t>Lag-features</w:t>
      </w:r>
      <w:r w:rsidRPr="0030304B">
        <w:t xml:space="preserve"> for å unngå tidslekkasje (kun bruk av historiske verdier).</w:t>
      </w:r>
    </w:p>
    <w:p w14:paraId="4FF8D3C8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rPr>
          <w:b/>
          <w:bCs/>
        </w:rPr>
        <w:t>Label</w:t>
      </w:r>
      <w:r w:rsidRPr="0030304B">
        <w:t xml:space="preserve"> y_plus_1h for å matche problemstillingen (prediksjon én time frem).</w:t>
      </w:r>
    </w:p>
    <w:p w14:paraId="17E18962" w14:textId="77777777" w:rsidR="0030304B" w:rsidRPr="0030304B" w:rsidRDefault="0030304B" w:rsidP="0030304B">
      <w:pPr>
        <w:numPr>
          <w:ilvl w:val="0"/>
          <w:numId w:val="5"/>
        </w:numPr>
      </w:pPr>
      <w:r w:rsidRPr="0030304B">
        <w:t>Eksportert alt til model_ready.csv som grunnlag for modellering i Del 2.</w:t>
      </w:r>
    </w:p>
    <w:p w14:paraId="42603364" w14:textId="77777777" w:rsidR="0030304B" w:rsidRPr="0030304B" w:rsidRDefault="0030304B" w:rsidP="0030304B">
      <w:pPr>
        <w:rPr>
          <w:lang w:val="en-GB"/>
        </w:rPr>
      </w:pPr>
      <w:r w:rsidRPr="0030304B">
        <w:rPr>
          <w:lang w:val="en-GB"/>
        </w:rPr>
        <w:pict w14:anchorId="674CA79E">
          <v:rect id="_x0000_i1059" style="width:0;height:1.5pt" o:hralign="center" o:hrstd="t" o:hr="t" fillcolor="#a0a0a0" stroked="f"/>
        </w:pict>
      </w:r>
    </w:p>
    <w:p w14:paraId="7FA06568" w14:textId="77777777" w:rsidR="0030304B" w:rsidRPr="0030304B" w:rsidRDefault="0030304B" w:rsidP="0030304B">
      <w:pPr>
        <w:rPr>
          <w:b/>
          <w:bCs/>
        </w:rPr>
      </w:pPr>
      <w:r w:rsidRPr="0030304B">
        <w:rPr>
          <w:b/>
          <w:bCs/>
        </w:rPr>
        <w:t>Oppsummering</w:t>
      </w:r>
    </w:p>
    <w:p w14:paraId="475F3E11" w14:textId="77777777" w:rsidR="0030304B" w:rsidRPr="0030304B" w:rsidRDefault="0030304B" w:rsidP="0030304B">
      <w:r w:rsidRPr="0030304B">
        <w:t xml:space="preserve">Datasettet er nå klargjort og på timesnivå for de 9 målstasjonene. Vi har laget meningsfulle features (tid, trips, vær, lag) og label (y_plus_1h). Explorativ analyse viser tydelige døgnsykluser og antydninger til værpåvirkning. </w:t>
      </w:r>
      <w:r w:rsidRPr="0030304B">
        <w:rPr>
          <w:b/>
          <w:bCs/>
        </w:rPr>
        <w:t>model_ready.csv</w:t>
      </w:r>
      <w:r w:rsidRPr="0030304B">
        <w:t xml:space="preserve"> er dermed ferdig og klart til bruk for modellering og prediksjon i Del 2.</w:t>
      </w:r>
    </w:p>
    <w:p w14:paraId="3EF2B0E9" w14:textId="77777777" w:rsidR="0091687F" w:rsidRDefault="0091687F"/>
    <w:sectPr w:rsidR="00916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CD0"/>
    <w:multiLevelType w:val="multilevel"/>
    <w:tmpl w:val="8DBA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11F39"/>
    <w:multiLevelType w:val="multilevel"/>
    <w:tmpl w:val="083C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C0DBF"/>
    <w:multiLevelType w:val="multilevel"/>
    <w:tmpl w:val="212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73EE0"/>
    <w:multiLevelType w:val="multilevel"/>
    <w:tmpl w:val="B60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A693D"/>
    <w:multiLevelType w:val="multilevel"/>
    <w:tmpl w:val="530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862810">
    <w:abstractNumId w:val="3"/>
  </w:num>
  <w:num w:numId="2" w16cid:durableId="386101984">
    <w:abstractNumId w:val="0"/>
  </w:num>
  <w:num w:numId="3" w16cid:durableId="836381913">
    <w:abstractNumId w:val="4"/>
  </w:num>
  <w:num w:numId="4" w16cid:durableId="1828478652">
    <w:abstractNumId w:val="1"/>
  </w:num>
  <w:num w:numId="5" w16cid:durableId="1804036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A1"/>
    <w:rsid w:val="0030304B"/>
    <w:rsid w:val="006D64E4"/>
    <w:rsid w:val="008C42D9"/>
    <w:rsid w:val="009101A1"/>
    <w:rsid w:val="0091687F"/>
    <w:rsid w:val="00BD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1E8CE"/>
  <w15:chartTrackingRefBased/>
  <w15:docId w15:val="{6818BAFE-79DB-4170-8FCC-BE697BA7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A1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A1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A1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A1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A1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A1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A1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91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A1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A1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91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A1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91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A1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910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Brage Nybakk</dc:creator>
  <cp:keywords/>
  <dc:description/>
  <cp:lastModifiedBy>Brage Nybakk</cp:lastModifiedBy>
  <cp:revision>2</cp:revision>
  <dcterms:created xsi:type="dcterms:W3CDTF">2025-09-17T13:46:00Z</dcterms:created>
  <dcterms:modified xsi:type="dcterms:W3CDTF">2025-09-17T14:08:00Z</dcterms:modified>
</cp:coreProperties>
</file>