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Лабораторна робота 2. Квадрат Полібія та шифр Гронсфельда</w:t>
      </w:r>
    </w:p>
    <w:p>
      <w:pPr>
        <w:pStyle w:val="Subtitle"/>
        <w:jc w:val="center"/>
      </w:pPr>
      <w:r>
        <w:t xml:space="preserve">Програмні технології захисту інформації</w:t>
      </w:r>
    </w:p>
    <w:p>
      <w:pPr>
        <w:pStyle w:val="FirstParagraph"/>
        <w:jc w:val="right"/>
      </w:pPr>
      <w:r>
        <w:rPr>
          <w:b/>
          <w:bCs/>
        </w:rPr>
        <w:t xml:space="preserve">Виконав(-ла):</w:t>
      </w:r>
      <w:r>
        <w:t xml:space="preserve"> </w:t>
      </w:r>
      <w:r>
        <w:t xml:space="preserve">[ПІБ], група [ГРУПА]</w:t>
      </w:r>
    </w:p>
    <w:p>
      <w:pPr>
        <w:pStyle w:val="BodyText"/>
        <w:jc w:val="right"/>
      </w:pPr>
      <w:r>
        <w:rPr>
          <w:b/>
          <w:bCs/>
        </w:rPr>
        <w:t xml:space="preserve">Перевірив(-ла):</w:t>
      </w:r>
      <w:r>
        <w:t xml:space="preserve"> </w:t>
      </w:r>
      <w:r>
        <w:t xml:space="preserve">[ПІБ викладача]</w:t>
      </w:r>
    </w:p>
    <w:p>
      <w:pPr>
        <w:pStyle w:val="BodyText"/>
        <w:jc w:val="right"/>
      </w:pPr>
      <w:r>
        <w:rPr>
          <w:b/>
          <w:bCs/>
        </w:rPr>
        <w:t xml:space="preserve">Дата:</w:t>
      </w:r>
      <w:r>
        <w:t xml:space="preserve"> </w:t>
      </w:r>
      <w:r>
        <w:t xml:space="preserve">[ДАТА]</w:t>
      </w:r>
      <w:r>
        <w:br w:type="page"/>
      </w:r>
    </w:p>
    <w:bookmarkStart w:id="9" w:name="тема-мета-інструменти"/>
    <w:p>
      <w:pPr>
        <w:pStyle w:val="Heading1"/>
      </w:pPr>
      <w:r>
        <w:t xml:space="preserve">1. Тема, мета, інструменти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квадрат Полібія та шифр Гронсфельда.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формувати ключовий квадрат, кодувати символи координатами, виконувати</w:t>
      </w:r>
      <w:r>
        <w:t xml:space="preserve"> </w:t>
      </w:r>
      <w:r>
        <w:t xml:space="preserve">циклічний зсув за рядками, застосовувати цифровий ключ Гронсфельда та перевіряти обернені</w:t>
      </w:r>
      <w:r>
        <w:t xml:space="preserve"> </w:t>
      </w:r>
      <w:r>
        <w:t xml:space="preserve">операції тестами.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Інструмент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Версія / 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Python (CPython)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3.15.0 і 3.9.6, лише стандартна бібліотека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unicodedata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нормалізація NFC, категорії символів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argparse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консольний інтерфейс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unittest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автоматизовані тести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історія змін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ОС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macOS 15 (Darwin 24.4.0, arm64)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Генеративний ШІ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Claude Code (Anthropic), див. розділ 13</w:t>
            </w:r>
          </w:p>
        </w:tc>
      </w:tr>
    </w:tbl>
    <w:bookmarkEnd w:id="9"/>
    <w:bookmarkStart w:id="10" w:name="теоретичні-відомості"/>
    <w:p>
      <w:pPr>
        <w:pStyle w:val="Heading1"/>
      </w:pPr>
      <w:r>
        <w:t xml:space="preserve">2. Теоретичні відомості</w:t>
      </w:r>
    </w:p>
    <w:p>
      <w:pPr>
        <w:pStyle w:val="FirstParagraph"/>
      </w:pPr>
      <w:r>
        <w:rPr>
          <w:b/>
          <w:bCs/>
        </w:rPr>
        <w:t xml:space="preserve">Квадрат Полібія</w:t>
      </w:r>
      <w:r>
        <w:t xml:space="preserve"> </w:t>
      </w:r>
      <w:r>
        <w:t xml:space="preserve">— таблиця 6×6, у яку по рядках записано 36 символів: спершу унікальні</w:t>
      </w:r>
      <w:r>
        <w:t xml:space="preserve"> </w:t>
      </w:r>
      <w:r>
        <w:t xml:space="preserve">символи ключового слова в порядку першої появи, потім решта базового набору. Над одним і тим</w:t>
      </w:r>
      <w:r>
        <w:t xml:space="preserve"> </w:t>
      </w:r>
      <w:r>
        <w:t xml:space="preserve">самим квадратом у роботі реалізовано два</w:t>
      </w:r>
      <w:r>
        <w:t xml:space="preserve"> </w:t>
      </w:r>
      <w:r>
        <w:rPr>
          <w:b/>
          <w:bCs/>
        </w:rPr>
        <w:t xml:space="preserve">різні</w:t>
      </w:r>
      <w:r>
        <w:t xml:space="preserve"> </w:t>
      </w:r>
      <w:r>
        <w:t xml:space="preserve">алгоритми.</w:t>
      </w:r>
    </w:p>
    <w:p>
      <w:pPr>
        <w:pStyle w:val="BodyText"/>
      </w:pPr>
      <w:r>
        <w:rPr>
          <w:b/>
          <w:bCs/>
        </w:rPr>
        <w:t xml:space="preserve">Режим coordinates</w:t>
      </w:r>
      <w:r>
        <w:t xml:space="preserve"> </w:t>
      </w:r>
      <w:r>
        <w:t xml:space="preserve">(класичний Полібій) замінює символ парою цифр «рядок стовпець»,</w:t>
      </w:r>
      <w:r>
        <w:t xml:space="preserve"> </w:t>
      </w:r>
      <w:r>
        <w:t xml:space="preserve">нумерація від 1 до 6. Для квадрата з ключем БЕЗПЕКА літера С стоїть у 4-му рядку і 4-му</w:t>
      </w:r>
      <w:r>
        <w:t xml:space="preserve"> </w:t>
      </w:r>
      <w:r>
        <w:t xml:space="preserve">стовпці, тому кодується як</w:t>
      </w:r>
      <w:r>
        <w:t xml:space="preserve"> </w:t>
      </w:r>
      <w:r>
        <w:rPr>
          <w:rStyle w:val="VerbatimChar"/>
        </w:rPr>
        <w:t xml:space="preserve">44</w:t>
      </w:r>
      <w:r>
        <w:t xml:space="preserve">. Шифротекст має інший алфавіт (пари цифр) і вдвічі більшу</w:t>
      </w:r>
      <w:r>
        <w:t xml:space="preserve"> </w:t>
      </w:r>
      <w:r>
        <w:t xml:space="preserve">довжину; токени розділено одним пробілом. Розшифрування — пошук символу за координатами.</w:t>
      </w:r>
    </w:p>
    <w:p>
      <w:pPr>
        <w:pStyle w:val="BodyText"/>
      </w:pPr>
      <w:r>
        <w:rPr>
          <w:b/>
          <w:bCs/>
        </w:rPr>
        <w:t xml:space="preserve">Режим row shift</w:t>
      </w:r>
      <w:r>
        <w:t xml:space="preserve"> </w:t>
      </w:r>
      <w:r>
        <w:t xml:space="preserve">замінює символ іншим символом квадрата — тим, що стоїть у тому самому</w:t>
      </w:r>
      <w:r>
        <w:t xml:space="preserve"> </w:t>
      </w:r>
      <w:r>
        <w:t xml:space="preserve">стовпці на рядок нижче; з 6-го рядка відбувається перехід у 1-й. Розшифрування — зсув на рядок</w:t>
      </w:r>
      <w:r>
        <w:t xml:space="preserve"> </w:t>
      </w:r>
      <w:r>
        <w:t xml:space="preserve">угору. Якщо записати квадрат одним рядком із 36 символів, то row shift — це заміна символу з</w:t>
      </w:r>
      <w:r>
        <w:t xml:space="preserve"> </w:t>
      </w:r>
      <w:r>
        <w:t xml:space="preserve">індексом i символом з індексом (i + 6) mod 36. Отже, це</w:t>
      </w:r>
      <w:r>
        <w:t xml:space="preserve"> </w:t>
      </w:r>
      <w:r>
        <w:rPr>
          <w:b/>
          <w:bCs/>
        </w:rPr>
        <w:t xml:space="preserve">проста одноалфавітна підстановка</w:t>
      </w:r>
      <w:r>
        <w:t xml:space="preserve">:</w:t>
      </w:r>
      <w:r>
        <w:t xml:space="preserve"> </w:t>
      </w:r>
      <w:r>
        <w:t xml:space="preserve">кожен символ завжди переходить у той самий символ, довжина тексту не змінюється, а</w:t>
      </w:r>
      <w:r>
        <w:t xml:space="preserve"> </w:t>
      </w:r>
      <w:r>
        <w:t xml:space="preserve">координатного кодування тут немає.</w:t>
      </w:r>
    </w:p>
    <w:p>
      <w:pPr>
        <w:pStyle w:val="BodyText"/>
      </w:pPr>
      <w:r>
        <w:t xml:space="preserve">Відмінність режимів: coordinates змінює</w:t>
      </w:r>
      <w:r>
        <w:t xml:space="preserve"> </w:t>
      </w:r>
      <w:r>
        <w:rPr>
          <w:i/>
          <w:iCs/>
        </w:rPr>
        <w:t xml:space="preserve">подання</w:t>
      </w:r>
      <w:r>
        <w:t xml:space="preserve"> </w:t>
      </w:r>
      <w:r>
        <w:t xml:space="preserve">(символ → число), row shift змінює</w:t>
      </w:r>
      <w:r>
        <w:t xml:space="preserve"> </w:t>
      </w:r>
      <w:r>
        <w:rPr>
          <w:i/>
          <w:iCs/>
        </w:rPr>
        <w:t xml:space="preserve">символ на символ</w:t>
      </w:r>
      <w:r>
        <w:t xml:space="preserve"> </w:t>
      </w:r>
      <w:r>
        <w:t xml:space="preserve">того самого набору. Обидва зберігають частоти: найчастіша літера тексту</w:t>
      </w:r>
      <w:r>
        <w:t xml:space="preserve"> </w:t>
      </w:r>
      <w:r>
        <w:t xml:space="preserve">стає найчастішим токеном або найчастішою літерою шифротексту.</w:t>
      </w:r>
    </w:p>
    <w:p>
      <w:pPr>
        <w:pStyle w:val="BodyText"/>
      </w:pPr>
      <w:r>
        <w:rPr>
          <w:b/>
          <w:bCs/>
        </w:rPr>
        <w:t xml:space="preserve">Шифр Гронсфельда</w:t>
      </w:r>
      <w:r>
        <w:t xml:space="preserve"> </w:t>
      </w:r>
      <w:r>
        <w:t xml:space="preserve">— поліалфавітна підстановка, у якій ключ є рядком цифр, а кожна цифра —</w:t>
      </w:r>
      <w:r>
        <w:t xml:space="preserve"> </w:t>
      </w:r>
      <w:r>
        <w:t xml:space="preserve">величиною зсуву. Він збігається з шифром Віженера, ключ якого складається лише з перших десяти</w:t>
      </w:r>
      <w:r>
        <w:t xml:space="preserve"> </w:t>
      </w:r>
      <w:r>
        <w:t xml:space="preserve">літер алфавіту. Цифри ключа застосовуються циклічно і тільки до літер вибраного алфавіту:</w:t>
      </w:r>
    </w:p>
    <w:p>
      <w:pPr>
        <w:pStyle w:val="SourceCode"/>
      </w:pPr>
      <w:r>
        <w:rPr>
          <w:rStyle w:val="VerbatimChar"/>
        </w:rPr>
        <w:t xml:space="preserve">C_i = (P_i + d_(j(i) mod t)) mod m,    P_i = (C_i − d_(j(i) mod t)) mod m,</w:t>
      </w:r>
    </w:p>
    <w:p>
      <w:pPr>
        <w:pStyle w:val="FirstParagraph"/>
      </w:pPr>
      <w:r>
        <w:t xml:space="preserve">де j(i) — номер літери без урахування сторонніх символів, t — довжина ключа, m = 33 для</w:t>
      </w:r>
      <w:r>
        <w:t xml:space="preserve"> </w:t>
      </w:r>
      <w:r>
        <w:t xml:space="preserve">українського і m = 26 для латинського алфавіту. Ключ зберігається як рядок: ключі</w:t>
      </w:r>
      <w:r>
        <w:t xml:space="preserve"> </w:t>
      </w:r>
      <w:r>
        <w:rPr>
          <w:rStyle w:val="VerbatimChar"/>
        </w:rPr>
        <w:t xml:space="preserve">0123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різні, а як ціле число вони б збіглися.</w:t>
      </w:r>
    </w:p>
    <w:bookmarkEnd w:id="10"/>
    <w:bookmarkStart w:id="11" w:name="X272ae86c1588f4c2af887deed39c4881597eee9"/>
    <w:p>
      <w:pPr>
        <w:pStyle w:val="Heading1"/>
      </w:pPr>
      <w:r>
        <w:t xml:space="preserve">3. Специфікація: алфавіти, NFC, регістр, сторонні символи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Набір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Потужність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Порядок символів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Український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АБВГҐДЕЄЖЗИІЇЙКЛМНОПРСТУФХЦЧШЩЬЮЯ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Український квадрат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33 літери +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0 1 2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Латинський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ABCDEFGHIJKLMNOPQRSTUVWXYZ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Латинський квадрат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26 літер +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0 1 2 3 4 5 6 7 8 9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Прийняте правило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Вибір мови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обов’язковий параметр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--alphabet uk|en</w:t>
            </w:r>
            <w:r>
              <w:rPr>
                <w:sz w:val="22"/>
              </w:rPr>
              <w:t xml:space="preserve">; програма мову не вгадує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Кодування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 UTF-8; BOM на вході ігнорується;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\n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і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\r\n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не змінюються (</w:t>
            </w:r>
            <w:r>
              <w:rPr>
                <w:rStyle w:val="VerbatimChar"/>
                <w:sz w:val="22"/>
              </w:rPr>
              <w:t xml:space="preserve">newline=""</w:t>
            </w:r>
            <w:r>
              <w:rPr>
                <w:sz w:val="22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Нормалізація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Unicode NFC перед перевіркою ключа і тексту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Регістр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до верхнього регістру переводяться</w:t>
            </w:r>
            <w:r>
              <w:rPr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 xml:space="preserve">лише літери вибраного алфавіту</w:t>
            </w:r>
            <w:r>
              <w:rPr>
                <w:sz w:val="22"/>
              </w:rPr>
              <w:t xml:space="preserve">.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str.upper()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для всього рядка не використовується, бо перетворює, наприклад,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 латинську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і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на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Сторонні літери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літера іншої абетки (зокрема латинська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чи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C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серед українських літер) або окремий комбінований знак — помилка з кодом символу та позицією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coordinates,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strict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(типово)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приймаються лише символи квадрата; пробіл чи кома — помилка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coordinates,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strip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окрема видима операція: символи поза квадратом вилучаються, і програма повідомляє, які саме та скільки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coordinates,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escape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(розширений рівень)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символ поза квадратом кодується токеном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U+XXXX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(канонічна форма, щонайменше 4 шістнадцяткові цифри)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row shift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символи квадрата, включно з його цифрами, зсуваються; решта символів без змін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Гронсфельд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змінюються лише літери алфавіту; пробіли, цифри й розділові знаки не змінюються і не споживають цифру ключа</w:t>
            </w:r>
          </w:p>
        </w:tc>
      </w:tr>
    </w:tbl>
    <w:p>
      <w:pPr>
        <w:pStyle w:val="BodyText"/>
      </w:pPr>
      <w:r>
        <w:t xml:space="preserve">Еталон зворотності: D(E(x)) = prepare(x), тобто текст після NFC, зміни регістру і, для</w:t>
      </w:r>
      <w:r>
        <w:t xml:space="preserve"> </w:t>
      </w:r>
      <w:r>
        <w:t xml:space="preserve">режиму strip, після вилучення символів поза квадратом.</w:t>
      </w:r>
    </w:p>
    <w:p>
      <w:pPr>
        <w:pStyle w:val="BodyText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однозначний, бо обидва типи токенів розрізняються за формою: координата —</w:t>
      </w:r>
      <w:r>
        <w:t xml:space="preserve"> </w:t>
      </w:r>
      <w:r>
        <w:t xml:space="preserve">рівно дві цифри 1–6, екранування починається з</w:t>
      </w:r>
      <w:r>
        <w:t xml:space="preserve"> </w:t>
      </w:r>
      <w:r>
        <w:rPr>
          <w:rStyle w:val="VerbatimChar"/>
        </w:rPr>
        <w:t xml:space="preserve">U+</w:t>
      </w:r>
      <w:r>
        <w:t xml:space="preserve">. Неоднозначність, про яку попереджає</w:t>
      </w:r>
      <w:r>
        <w:t xml:space="preserve"> </w:t>
      </w:r>
      <w:r>
        <w:t xml:space="preserve">методичка, виникла б, якби необроблені цифри тексту (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45</w:t>
      </w:r>
      <w:r>
        <w:t xml:space="preserve">) записувались поруч із</w:t>
      </w:r>
      <w:r>
        <w:t xml:space="preserve"> </w:t>
      </w:r>
      <w:r>
        <w:t xml:space="preserve">координатами. Тут цифра поза квадратом завжди стає</w:t>
      </w:r>
      <w:r>
        <w:t xml:space="preserve"> </w:t>
      </w:r>
      <w:r>
        <w:rPr>
          <w:rStyle w:val="VerbatimChar"/>
        </w:rPr>
        <w:t xml:space="preserve">U+0033</w:t>
      </w:r>
      <w:r>
        <w:t xml:space="preserve">. Символ квадрата має</w:t>
      </w:r>
      <w:r>
        <w:t xml:space="preserve"> </w:t>
      </w:r>
      <w:r>
        <w:t xml:space="preserve">кодуватися лише координатами, тому</w:t>
      </w:r>
      <w:r>
        <w:t xml:space="preserve"> </w:t>
      </w:r>
      <w:r>
        <w:rPr>
          <w:rStyle w:val="VerbatimChar"/>
        </w:rPr>
        <w:t xml:space="preserve">U+0410</w:t>
      </w:r>
      <w:r>
        <w:t xml:space="preserve"> </w:t>
      </w:r>
      <w:r>
        <w:t xml:space="preserve">(А) відхиляється, як і неканонічні форми</w:t>
      </w:r>
      <w:r>
        <w:t xml:space="preserve"> </w:t>
      </w:r>
      <w:r>
        <w:rPr>
          <w:rStyle w:val="VerbatimChar"/>
        </w:rPr>
        <w:t xml:space="preserve">U+20</w:t>
      </w:r>
      <w:r>
        <w:t xml:space="preserve">,</w:t>
      </w:r>
      <w:r>
        <w:t xml:space="preserve"> </w:t>
      </w:r>
      <w:r>
        <w:rPr>
          <w:rStyle w:val="VerbatimChar"/>
        </w:rPr>
        <w:t xml:space="preserve">u+0020</w:t>
      </w:r>
      <w:r>
        <w:t xml:space="preserve">,</w:t>
      </w:r>
      <w:r>
        <w:t xml:space="preserve"> </w:t>
      </w:r>
      <w:r>
        <w:rPr>
          <w:rStyle w:val="VerbatimChar"/>
        </w:rPr>
        <w:t xml:space="preserve">U+002c</w:t>
      </w:r>
      <w:r>
        <w:t xml:space="preserve">.</w:t>
      </w:r>
    </w:p>
    <w:bookmarkEnd w:id="11"/>
    <w:bookmarkStart w:id="12" w:name="перевірка-ключів-і-режимів"/>
    <w:p>
      <w:pPr>
        <w:pStyle w:val="Heading1"/>
      </w:pPr>
      <w:r>
        <w:t xml:space="preserve">4. Перевірка ключів і режимів</w:t>
      </w:r>
    </w:p>
    <w:p>
      <w:pPr>
        <w:pStyle w:val="FirstParagraph"/>
      </w:pPr>
      <w:r>
        <w:t xml:space="preserve">Ключ, алфавіт і режим перевіряються до читання тексту.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Об’єкт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Умова прийняття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Приклад відмови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Ключове слово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після NFC і верхнього регістру не порожнє, містить лише символи квадрата і щонайменше одну літеру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ключове слово містить '3', якого немає в квадраті «український»</w:t>
            </w:r>
            <w:r>
              <w:rPr>
                <w:sz w:val="22"/>
              </w:rPr>
              <w:t xml:space="preserve">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ключове слово має містити щонайменше одну літеру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Квадрат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рівно 36 символів, кожен символ базового набору один раз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квадрат має містити 36 символи, а містить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Координатний текст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кожен токен — дві ASCII-цифри 1–6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некоректний токен №2 '67': координата поза діапазоном 1..6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Цифровий ключ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лише ASCII-цифри 0–9, не порожній, не лише нулі; початкові нулі зберігаються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цифровий ключ складається лише з нулів</w:t>
            </w:r>
            <w:r>
              <w:rPr>
                <w:sz w:val="22"/>
              </w:rPr>
              <w:t xml:space="preserve">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цифровий ключ містить '²'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алфавіт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uk</w:t>
            </w:r>
            <w:r>
              <w:rPr>
                <w:sz w:val="22"/>
              </w:rPr>
              <w:t xml:space="preserve">/</w:t>
            </w:r>
            <w:r>
              <w:rPr>
                <w:rStyle w:val="VerbatimChar"/>
                <w:sz w:val="22"/>
              </w:rPr>
              <w:t xml:space="preserve">en</w:t>
            </w:r>
            <w:r>
              <w:rPr>
                <w:sz w:val="22"/>
              </w:rPr>
              <w:t xml:space="preserve">, алгоритм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coordinates</w:t>
            </w:r>
            <w:r>
              <w:rPr>
                <w:sz w:val="22"/>
              </w:rPr>
              <w:t xml:space="preserve">/</w:t>
            </w:r>
            <w:r>
              <w:rPr>
                <w:rStyle w:val="VerbatimChar"/>
                <w:sz w:val="22"/>
              </w:rPr>
              <w:t xml:space="preserve">row-shift</w:t>
            </w:r>
            <w:r>
              <w:rPr>
                <w:sz w:val="22"/>
              </w:rPr>
              <w:t xml:space="preserve">/</w:t>
            </w:r>
            <w:r>
              <w:rPr>
                <w:rStyle w:val="VerbatimChar"/>
                <w:sz w:val="22"/>
              </w:rPr>
              <w:t xml:space="preserve">gronsfeld</w:t>
            </w:r>
            <w:r>
              <w:rPr>
                <w:sz w:val="22"/>
              </w:rPr>
              <w:t xml:space="preserve">, операція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encrypt</w:t>
            </w:r>
            <w:r>
              <w:rPr>
                <w:sz w:val="22"/>
              </w:rPr>
              <w:t xml:space="preserve">/</w:t>
            </w:r>
            <w:r>
              <w:rPr>
                <w:rStyle w:val="VerbatimChar"/>
                <w:sz w:val="22"/>
              </w:rPr>
              <w:t xml:space="preserve">decrypt</w:t>
            </w:r>
            <w:r>
              <w:rPr>
                <w:sz w:val="22"/>
              </w:rPr>
              <w:t xml:space="preserve">;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--strip</w:t>
            </w:r>
            <w:r>
              <w:rPr>
                <w:sz w:val="22"/>
              </w:rPr>
              <w:t xml:space="preserve">/</w:t>
            </w:r>
            <w:r>
              <w:rPr>
                <w:rStyle w:val="VerbatimChar"/>
                <w:sz w:val="22"/>
              </w:rPr>
              <w:t xml:space="preserve">--escape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лише для coordinates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код завершення 2 (argparse) або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параметри --strip і --escape застосовуються лише до coordinates</w:t>
            </w:r>
          </w:p>
        </w:tc>
      </w:tr>
    </w:tbl>
    <w:bookmarkEnd w:id="12"/>
    <w:bookmarkStart w:id="13" w:name="побудовані-квадрати"/>
    <w:p>
      <w:pPr>
        <w:pStyle w:val="Heading1"/>
      </w:pPr>
      <w:r>
        <w:t xml:space="preserve">5. Побудовані квадрати</w:t>
      </w:r>
    </w:p>
    <w:p>
      <w:pPr>
        <w:pStyle w:val="FirstParagraph"/>
      </w:pPr>
      <w:r>
        <w:t xml:space="preserve">Квадрат для власного українського ключового слова</w:t>
      </w:r>
      <w:r>
        <w:t xml:space="preserve"> </w:t>
      </w:r>
      <w:r>
        <w:rPr>
          <w:b/>
          <w:bCs/>
        </w:rPr>
        <w:t xml:space="preserve">ШИФРОГРАМА</w:t>
      </w:r>
      <w:r>
        <w:t xml:space="preserve"> </w:t>
      </w:r>
      <w:r>
        <w:t xml:space="preserve">(унікальна частина ключа —</w:t>
      </w:r>
      <w:r>
        <w:t xml:space="preserve"> </w:t>
      </w:r>
      <w:r>
        <w:t xml:space="preserve">ШИФРОГАМ):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Рядок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Ш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Ґ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Е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Є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Ж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Л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У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Х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Ц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Ч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Ю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</w:tr>
    </w:tbl>
    <w:p>
      <w:pPr>
        <w:pStyle w:val="BodyText"/>
      </w:pPr>
      <w:r>
        <w:t xml:space="preserve">Квадрат для власного латинського ключового слова</w:t>
      </w:r>
      <w:r>
        <w:t xml:space="preserve"> </w:t>
      </w:r>
      <w:r>
        <w:rPr>
          <w:b/>
          <w:bCs/>
        </w:rPr>
        <w:t xml:space="preserve">CRYPTOGRAPHY</w:t>
      </w:r>
      <w:r>
        <w:t xml:space="preserve"> </w:t>
      </w:r>
      <w:r>
        <w:t xml:space="preserve">(унікальна частина —</w:t>
      </w:r>
      <w:r>
        <w:t xml:space="preserve"> </w:t>
      </w:r>
      <w:r>
        <w:t xml:space="preserve">CRYPTOGAH):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Рядок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9</w:t>
            </w:r>
          </w:p>
        </w:tc>
      </w:tr>
    </w:tbl>
    <w:p>
      <w:pPr>
        <w:pStyle w:val="BodyText"/>
      </w:pPr>
      <w:r>
        <w:t xml:space="preserve">Квадрати з методички (БЕЗПЕКА, SECURITY) програма будує ідентично, що перевіряють тести</w:t>
      </w:r>
      <w:r>
        <w:t xml:space="preserve"> </w:t>
      </w:r>
      <w:r>
        <w:rPr>
          <w:rStyle w:val="VerbatimChar"/>
        </w:rPr>
        <w:t xml:space="preserve">test_ukrainian_square_from_manual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test_latin_square_from_manual</w:t>
      </w:r>
      <w:r>
        <w:t xml:space="preserve">. Будь-який квадрат можна</w:t>
      </w:r>
      <w:r>
        <w:t xml:space="preserve"> </w:t>
      </w:r>
      <w:r>
        <w:t xml:space="preserve">показати командою</w:t>
      </w:r>
      <w:r>
        <w:t xml:space="preserve"> </w:t>
      </w:r>
      <w:r>
        <w:rPr>
          <w:rStyle w:val="VerbatimChar"/>
        </w:rPr>
        <w:t xml:space="preserve">python3 -m polybius_gronsfeld square -a uk -k ШИФРОГРАМА</w:t>
      </w:r>
      <w:r>
        <w:t xml:space="preserve">.</w:t>
      </w:r>
    </w:p>
    <w:bookmarkEnd w:id="13"/>
    <w:bookmarkStart w:id="14" w:name="структура-програми-та-ключові-рішення"/>
    <w:p>
      <w:pPr>
        <w:pStyle w:val="Heading1"/>
      </w:pPr>
      <w:r>
        <w:t xml:space="preserve">6. Структура програми та ключові рішення</w:t>
      </w:r>
    </w:p>
    <w:p>
      <w:pPr>
        <w:pStyle w:val="SourceCode"/>
      </w:pPr>
      <w:r>
        <w:rPr>
          <w:rStyle w:val="VerbatimChar"/>
        </w:rPr>
        <w:t xml:space="preserve">polybius_gronsfeld/</w:t>
      </w:r>
      <w:r>
        <w:br/>
      </w:r>
      <w:r>
        <w:rPr>
          <w:rStyle w:val="VerbatimChar"/>
        </w:rPr>
        <w:t xml:space="preserve">  alphabets.py   Alphabet(code, name, letters, digits); UKRAINIAN, LATIN, get_alphabet</w:t>
      </w:r>
      <w:r>
        <w:br/>
      </w:r>
      <w:r>
        <w:rPr>
          <w:rStyle w:val="VerbatimChar"/>
        </w:rPr>
        <w:t xml:space="preserve">  text.py        normalize, validate_foreign_letters, prepare</w:t>
      </w:r>
      <w:r>
        <w:br/>
      </w:r>
      <w:r>
        <w:rPr>
          <w:rStyle w:val="VerbatimChar"/>
        </w:rPr>
        <w:t xml:space="preserve">  square.py      Square, build_square</w:t>
      </w:r>
      <w:r>
        <w:br/>
      </w:r>
      <w:r>
        <w:rPr>
          <w:rStyle w:val="VerbatimChar"/>
        </w:rPr>
        <w:t xml:space="preserve">  polybius.py    prepare_coordinates, encrypt/decrypt_coordinates, encrypt/decrypt_row_shift</w:t>
      </w:r>
      <w:r>
        <w:br/>
      </w:r>
      <w:r>
        <w:rPr>
          <w:rStyle w:val="VerbatimChar"/>
        </w:rPr>
        <w:t xml:space="preserve">  gronsfeld.py   parse_key, encrypt, decrypt</w:t>
      </w:r>
      <w:r>
        <w:br/>
      </w:r>
      <w:r>
        <w:rPr>
          <w:rStyle w:val="VerbatimChar"/>
        </w:rPr>
        <w:t xml:space="preserve">  analysis.py    частоти тексту і обох режимів Полібія (додаткове завдання)</w:t>
      </w:r>
      <w:r>
        <w:br/>
      </w:r>
      <w:r>
        <w:rPr>
          <w:rStyle w:val="VerbatimChar"/>
        </w:rPr>
        <w:t xml:space="preserve">  fileio.py      read_text, write_text_atomic</w:t>
      </w:r>
      <w:r>
        <w:br/>
      </w:r>
      <w:r>
        <w:rPr>
          <w:rStyle w:val="VerbatimChar"/>
        </w:rPr>
        <w:t xml:space="preserve">  errors.py      CipherError та підкласи</w:t>
      </w:r>
      <w:r>
        <w:br/>
      </w:r>
      <w:r>
        <w:rPr>
          <w:rStyle w:val="VerbatimChar"/>
        </w:rPr>
        <w:t xml:space="preserve">  cli.py         команди encrypt, decrypt, square, rules, analyze</w:t>
      </w:r>
      <w:r>
        <w:br/>
      </w:r>
      <w:r>
        <w:rPr>
          <w:rStyle w:val="VerbatimChar"/>
        </w:rPr>
        <w:t xml:space="preserve">tests/           97 тестів unittest</w:t>
      </w:r>
      <w:r>
        <w:br/>
      </w:r>
      <w:r>
        <w:rPr>
          <w:rStyle w:val="VerbatimChar"/>
        </w:rPr>
        <w:t xml:space="preserve">experiments/     run_experiment.py та results/</w:t>
      </w:r>
    </w:p>
    <w:p>
      <w:pPr>
        <w:pStyle w:val="FirstParagraph"/>
      </w:pPr>
      <w:r>
        <w:t xml:space="preserve">Ключові рішення: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Криптографія відокремлена від інтерфейсу.</w:t>
      </w:r>
      <w:r>
        <w:t xml:space="preserve"> </w:t>
      </w:r>
      <w:r>
        <w:t xml:space="preserve">Модулі алгоритмів працюють лише з рядками</w:t>
      </w:r>
      <w:r>
        <w:t xml:space="preserve"> </w:t>
      </w:r>
      <w:r>
        <w:t xml:space="preserve">і кидають</w:t>
      </w:r>
      <w:r>
        <w:t xml:space="preserve"> </w:t>
      </w:r>
      <w:r>
        <w:rPr>
          <w:rStyle w:val="VerbatimChar"/>
        </w:rPr>
        <w:t xml:space="preserve">CipherError</w:t>
      </w:r>
      <w:r>
        <w:t xml:space="preserve">.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перетворює помилки на повідомлення</w:t>
      </w:r>
      <w:r>
        <w:t xml:space="preserve"> </w:t>
      </w:r>
      <w:r>
        <w:rPr>
          <w:rStyle w:val="VerbatimChar"/>
        </w:rPr>
        <w:t xml:space="preserve">Помилка: …</w:t>
      </w:r>
      <w:r>
        <w:t xml:space="preserve"> </w:t>
      </w:r>
      <w:r>
        <w:t xml:space="preserve">і код 1,</w:t>
      </w:r>
      <w:r>
        <w:t xml:space="preserve"> </w:t>
      </w:r>
      <w:r>
        <w:t xml:space="preserve">тому всі алгоритми тестуються без ручного введення.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Алфавіт передається в кожну функцію явно</w:t>
      </w:r>
      <w:r>
        <w:t xml:space="preserve"> </w:t>
      </w:r>
      <w:r>
        <w:t xml:space="preserve">— у</w:t>
      </w:r>
      <w:r>
        <w:t xml:space="preserve"> </w:t>
      </w:r>
      <w:r>
        <w:rPr>
          <w:rStyle w:val="VerbatimChar"/>
        </w:rPr>
        <w:t xml:space="preserve">build_square(alphabet, keyword)</w:t>
      </w:r>
      <w:r>
        <w:t xml:space="preserve">,</w:t>
      </w:r>
      <w:r>
        <w:t xml:space="preserve"> </w:t>
      </w:r>
      <w:r>
        <w:rPr>
          <w:rStyle w:val="VerbatimChar"/>
        </w:rPr>
        <w:t xml:space="preserve">gronsfeld.encrypt(text, key, alphabet)</w:t>
      </w:r>
      <w:r>
        <w:t xml:space="preserve">. Глобального «поточного» алфавіту немає.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Таблиці пошуку будуються один раз.</w:t>
      </w:r>
      <w:r>
        <w:t xml:space="preserve"> </w:t>
      </w:r>
      <w:r>
        <w:t xml:space="preserve">Під час створення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 </w:t>
      </w:r>
      <w:r>
        <w:t xml:space="preserve">будується словник</w:t>
      </w:r>
      <w:r>
        <w:t xml:space="preserve"> </w:t>
      </w:r>
      <w:r>
        <w:rPr>
          <w:rStyle w:val="VerbatimChar"/>
        </w:rPr>
        <w:t xml:space="preserve">символ → (рядок, стовпець)</w:t>
      </w:r>
      <w:r>
        <w:t xml:space="preserve">. Обернений пошук</w:t>
      </w:r>
      <w:r>
        <w:t xml:space="preserve"> </w:t>
      </w:r>
      <w:r>
        <w:rPr>
          <w:rStyle w:val="VerbatimChar"/>
        </w:rPr>
        <w:t xml:space="preserve">at(row, column)</w:t>
      </w:r>
      <w:r>
        <w:t xml:space="preserve"> </w:t>
      </w:r>
      <w:r>
        <w:t xml:space="preserve">— це обчислення індексу</w:t>
      </w:r>
      <w:r>
        <w:t xml:space="preserve"> </w:t>
      </w:r>
      <w:r>
        <w:rPr>
          <w:rStyle w:val="VerbatimChar"/>
        </w:rPr>
        <w:t xml:space="preserve">(row − 1)·6 + (column − 1)</w:t>
      </w:r>
      <w:r>
        <w:t xml:space="preserve">. Обробка тексту лінійна.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Row shift як таблиця трансляції.</w:t>
      </w:r>
      <w:r>
        <w:t xml:space="preserve"> </w:t>
      </w:r>
      <w:r>
        <w:t xml:space="preserve">Квадрат у лінійному записі зсувається на 6 позицій,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str.translate</w:t>
      </w:r>
      <w:r>
        <w:t xml:space="preserve"> </w:t>
      </w:r>
      <w:r>
        <w:t xml:space="preserve">виконує заміну за один прохід: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_row_shift_table(square, direction):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SIDE</w:t>
      </w:r>
      <w:r>
        <w:br/>
      </w:r>
      <w:r>
        <w:rPr>
          <w:rStyle w:val="NormalTok"/>
        </w:rPr>
        <w:t xml:space="preserve">    shifted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.join(square.symbols[(index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SIDE)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total]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(total))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.maketrans(square.symbols, shifted)</w:t>
      </w:r>
    </w:p>
    <w:p>
      <w:pPr>
        <w:numPr>
          <w:ilvl w:val="0"/>
          <w:numId w:val="1000"/>
        </w:numPr>
      </w:pPr>
      <w:r>
        <w:t xml:space="preserve">Перехід між 6-м і 1-м рядками забезпечує операція</w:t>
      </w:r>
      <w:r>
        <w:t xml:space="preserve"> </w:t>
      </w:r>
      <w:r>
        <w:rPr>
          <w:rStyle w:val="VerbatimChar"/>
        </w:rPr>
        <w:t xml:space="preserve">% 36</w:t>
      </w:r>
      <w:r>
        <w:t xml:space="preserve">. Розшифрування — та сама</w:t>
      </w:r>
      <w:r>
        <w:t xml:space="preserve"> </w:t>
      </w:r>
      <w:r>
        <w:t xml:space="preserve">функція з</w:t>
      </w:r>
      <w:r>
        <w:t xml:space="preserve"> </w:t>
      </w:r>
      <w:r>
        <w:rPr>
          <w:rStyle w:val="VerbatimChar"/>
        </w:rPr>
        <w:t xml:space="preserve">direction = −1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Суворий розбір координат.</w:t>
      </w:r>
      <w:r>
        <w:t xml:space="preserve"> </w:t>
      </w:r>
      <w:r>
        <w:t xml:space="preserve">Кожен токен перевіряється регулярним виразом</w:t>
      </w:r>
      <w:r>
        <w:t xml:space="preserve"> </w:t>
      </w:r>
      <w:r>
        <w:rPr>
          <w:rStyle w:val="VerbatimChar"/>
        </w:rPr>
        <w:t xml:space="preserve">[1-6][1-6]</w:t>
      </w:r>
      <w:r>
        <w:t xml:space="preserve"> </w:t>
      </w:r>
      <w:r>
        <w:t xml:space="preserve">(лише ASCII-цифри). Помилка вказує номер токена і причину: поза діапазоном, кількість цифр,</w:t>
      </w:r>
      <w:r>
        <w:t xml:space="preserve"> </w:t>
      </w:r>
      <w:r>
        <w:t xml:space="preserve">сторонній текст, екранування без</w:t>
      </w:r>
      <w:r>
        <w:t xml:space="preserve"> </w:t>
      </w:r>
      <w:r>
        <w:rPr>
          <w:rStyle w:val="VerbatimChar"/>
        </w:rPr>
        <w:t xml:space="preserve">--escape</w:t>
      </w:r>
      <w:r>
        <w:t xml:space="preserve">. Некоректні токени ніколи не пропускаються.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Ключ Гронсфельда — рядок.</w:t>
      </w:r>
      <w:r>
        <w:t xml:space="preserve"> </w:t>
      </w:r>
      <w:r>
        <w:t xml:space="preserve">Кожен символ перевіряється належністю до</w:t>
      </w:r>
      <w:r>
        <w:t xml:space="preserve"> </w:t>
      </w:r>
      <w:r>
        <w:rPr>
          <w:rStyle w:val="VerbatimChar"/>
        </w:rPr>
        <w:t xml:space="preserve">"0123456789"</w:t>
      </w:r>
      <w:r>
        <w:t xml:space="preserve">.</w:t>
      </w:r>
      <w:r>
        <w:t xml:space="preserve"> </w:t>
      </w:r>
      <w:r>
        <w:rPr>
          <w:rStyle w:val="VerbatimChar"/>
        </w:rPr>
        <w:t xml:space="preserve">str.isdigit()</w:t>
      </w:r>
      <w:r>
        <w:t xml:space="preserve"> </w:t>
      </w:r>
      <w:r>
        <w:t xml:space="preserve">не підходить, бо приймає</w:t>
      </w:r>
      <w:r>
        <w:t xml:space="preserve"> </w:t>
      </w:r>
      <w:r>
        <w:rPr>
          <w:rStyle w:val="VerbatimChar"/>
        </w:rPr>
        <w:t xml:space="preserve">²</w:t>
      </w:r>
      <w:r>
        <w:t xml:space="preserve">,</w:t>
      </w:r>
      <w:r>
        <w:t xml:space="preserve"> </w:t>
      </w:r>
      <w:r>
        <w:rPr>
          <w:rStyle w:val="VerbatimChar"/>
        </w:rPr>
        <w:t xml:space="preserve">١</w:t>
      </w:r>
      <w:r>
        <w:t xml:space="preserve"> </w:t>
      </w:r>
      <w:r>
        <w:t xml:space="preserve">і повноширинні цифри.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Атомарний запис файлів.</w:t>
      </w:r>
      <w:r>
        <w:t xml:space="preserve"> </w:t>
      </w:r>
      <w:r>
        <w:t xml:space="preserve">Результат пишеться в тимчасовий файл, а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підміняє ціль. При помилці вихідний файл не створюється і наявний не пошкоджується.</w:t>
      </w:r>
    </w:p>
    <w:bookmarkEnd w:id="14"/>
    <w:bookmarkStart w:id="15" w:name="контрольні-вектори"/>
    <w:p>
      <w:pPr>
        <w:pStyle w:val="Heading1"/>
      </w:pPr>
      <w:r>
        <w:t xml:space="preserve">7. Контрольні вектори</w:t>
      </w:r>
    </w:p>
    <w:p>
      <w:pPr>
        <w:pStyle w:val="FirstParagraph"/>
      </w:pPr>
      <w:r>
        <w:t xml:space="preserve">Отримано командою</w:t>
      </w:r>
      <w:r>
        <w:t xml:space="preserve"> </w:t>
      </w:r>
      <w:r>
        <w:rPr>
          <w:rStyle w:val="VerbatimChar"/>
        </w:rPr>
        <w:t xml:space="preserve">python3 experiments/run_experiment.py</w:t>
      </w:r>
      <w:r>
        <w:t xml:space="preserve"> </w:t>
      </w:r>
      <w:r>
        <w:t xml:space="preserve">(файл</w:t>
      </w:r>
      <w:r>
        <w:t xml:space="preserve"> </w:t>
      </w:r>
      <w:r>
        <w:rPr>
          <w:rStyle w:val="VerbatimChar"/>
        </w:rPr>
        <w:t xml:space="preserve">experiments/results/summary.md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Алгоритм і алфавіт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Відкритий текст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Очікуваний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Фактичний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Розшифровано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Полібій coordinates, укр.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БЕЗПЕКА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44 35 16 21 16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44 35 16 21 16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Полібій coordinates, лат.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HELLO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32 12 35 35 42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32 12 35 35 42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HELLO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Полібій row shift, укр.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БЕЗПЕКА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ЧТЖИЖ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ЧТЖИЖ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Полібій row shift, лат.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HELLO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OYVVZ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OYVVZ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HELLO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Гронсфельд, укр.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31415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ФМҐГД ЦЛФБНРЇ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ФМҐГД ЦЛФБНРЇ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Гронсфельд, лат.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2718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HELLO WORLD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JLMTQ DPZNK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JLMTQ DPZNK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HELLO WORLD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</w:tbl>
    <w:p>
      <w:pPr>
        <w:pStyle w:val="BodyText"/>
      </w:pPr>
      <w:r>
        <w:t xml:space="preserve">Ручна перевірка Гронсфельда для українського вектора: С(21) + 3 = 24 → Ф; Л(15) + 1 = 16 → М;</w:t>
      </w:r>
      <w:r>
        <w:t xml:space="preserve"> </w:t>
      </w:r>
      <w:r>
        <w:t xml:space="preserve">А(0) + 4 = 4 → Ґ; В(2) + 1 = 3 → Г; А(0) + 5 = 5 → Д. Пробіл пропускається без витрати цифри,</w:t>
      </w:r>
      <w:r>
        <w:t xml:space="preserve"> </w:t>
      </w:r>
      <w:r>
        <w:t xml:space="preserve">тож У(23) отримує знову першу цифру 3: 26 → Ц.</w:t>
      </w:r>
    </w:p>
    <w:bookmarkEnd w:id="15"/>
    <w:bookmarkStart w:id="16" w:name="тестування"/>
    <w:p>
      <w:pPr>
        <w:pStyle w:val="Heading1"/>
      </w:pPr>
      <w:r>
        <w:t xml:space="preserve">8. Тестування</w:t>
      </w:r>
    </w:p>
    <w:p>
      <w:pPr>
        <w:pStyle w:val="FirstParagraph"/>
      </w:pPr>
      <w:r>
        <w:rPr>
          <w:b/>
          <w:bCs/>
        </w:rPr>
        <w:t xml:space="preserve">Середовище:</w:t>
      </w:r>
      <w:r>
        <w:t xml:space="preserve"> </w:t>
      </w:r>
      <w:r>
        <w:t xml:space="preserve">CPython 3.15.0 і 3.9.6, macOS 15 arm64.</w:t>
      </w:r>
      <w:r>
        <w:t xml:space="preserve"> </w:t>
      </w:r>
      <w:r>
        <w:rPr>
          <w:b/>
          <w:bCs/>
        </w:rPr>
        <w:t xml:space="preserve">Команда:</w:t>
      </w:r>
      <w:r>
        <w:t xml:space="preserve"> </w:t>
      </w:r>
      <w:r>
        <w:rPr>
          <w:rStyle w:val="VerbatimChar"/>
        </w:rPr>
        <w:t xml:space="preserve">python3 -m unittest -v</w:t>
      </w:r>
      <w:r>
        <w:t xml:space="preserve">.</w:t>
      </w:r>
      <w:r>
        <w:t xml:space="preserve"> </w:t>
      </w:r>
      <w:r>
        <w:rPr>
          <w:b/>
          <w:bCs/>
        </w:rPr>
        <w:t xml:space="preserve">Підсумок:</w:t>
      </w:r>
      <w:r>
        <w:t xml:space="preserve"> </w:t>
      </w:r>
      <w:r>
        <w:rPr>
          <w:rStyle w:val="VerbatimChar"/>
        </w:rPr>
        <w:t xml:space="preserve">Ran 97 tests … OK</w:t>
      </w:r>
      <w:r>
        <w:t xml:space="preserve"> </w:t>
      </w:r>
      <w:r>
        <w:t xml:space="preserve">на обох версіях Python, 0 невдач, 0 помилок.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Модуль тестів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Група з методички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Кількість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test_vectors.py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Контрольні (6 векторів, прямий і зворотний напрямок)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test_square.py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Квадрат, перевірка ключового слова, вибір алфавіту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test_coordinates.py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Координати: 11, 66, перший і останній рядки, помилки 00, 17, 67; strip, escape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test_row_shift.py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Циклічність 6 → 1 і назад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test_gronsfeld.py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 Гронсфельда: початковий нуль, 9, довгий, порожній, нулі; просування ключа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test_text.py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Мови (Ґ Є І Ї, A Z), NFC, омогліфи, форматування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test_roundtrip.py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Зворотність: 11 повідомлень на мову для 4 режимів і генеративні тести, 300 випадкових ключів і текстів у кожному з 3 тестів, зерно 20261027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test_files.py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 UTF-8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test_cli.py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Інтерфейс, коди завершення, файли через CLI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test_analysis.py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Додаткове завдання: частоти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22"/>
              </w:rPr>
              <w:t xml:space="preserve">Разом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22"/>
              </w:rPr>
              <w:t xml:space="preserve">97</w:t>
            </w:r>
          </w:p>
        </w:tc>
      </w:tr>
    </w:tbl>
    <w:p>
      <w:pPr>
        <w:pStyle w:val="BodyText"/>
      </w:pPr>
      <w:r>
        <w:t xml:space="preserve">Вибрані тести: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Група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Вхідні дані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Очікуваний результат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Фактичний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Квадрат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uk, ключ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БЕЗПЕКА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рядки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БЕЗПКА / ВГҐДЄЖ / … / ЬЮЯ012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Квадрат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en, ключ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BANANA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початок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BANC…</w:t>
            </w:r>
            <w:r>
              <w:rPr>
                <w:sz w:val="22"/>
              </w:rPr>
              <w:t xml:space="preserve">, 36 унікальних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uk БЕЗПЕКА,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БЕЗПКА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і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ЬЮЯ012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11 … 16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і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61 … 66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розшифрування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00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17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67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 «поза діапазоном»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61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(коректне)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4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443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44,35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rFonts w:hint="eastAsia"/>
                <w:sz w:val="22"/>
              </w:rPr>
              <w:t xml:space="preserve">４４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 з номером токена і причиною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strict,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СЛАВА УКРАЇНІ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помилка: пробіл у позиції 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strip,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Слава, Україні!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СЛАВАУКРАЇНІ</w:t>
            </w:r>
            <w:r>
              <w:rPr>
                <w:sz w:val="22"/>
              </w:rPr>
              <w:t xml:space="preserve">, вилучено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!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по 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escape,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Привіт, світ! 2026\n😀 é ß\r\n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повне відновлення, є токен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U+1F600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escape,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U+20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u+0020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U+0410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U+D800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Циклічність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row shift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ЬЮЯ012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(6-й рядок)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БЕЗПКА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(1-й рядок)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Циклічність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розшифрування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БЕЗПКА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ЬЮЯ012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Циклічність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6 послідовних зсувів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ЇЖАК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ЇЖАК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Мови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row shift en,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J5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J5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Мови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УКРАЇНI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 латинською I, uk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 з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U+0049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Мови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Гронсфельд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СЛАВА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з алфавітом en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помилка, а не автоперемикання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 Гронсфельда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0123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проти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123</w:t>
            </w:r>
            <w:r>
              <w:rPr>
                <w:sz w:val="22"/>
              </w:rPr>
              <w:t xml:space="preserve">, текст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AAAA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ABCD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≠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BCDE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 Гронсфельда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9</w:t>
            </w:r>
            <w:r>
              <w:rPr>
                <w:sz w:val="22"/>
              </w:rPr>
              <w:t xml:space="preserve">: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AZ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(en) 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АЯ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(uk)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JI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ЗЖ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Ключ Гронсфельда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""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0000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31a15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²</w:t>
            </w:r>
            <w:r>
              <w:rPr>
                <w:sz w:val="22"/>
              </w:rPr>
              <w:t xml:space="preserve">,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rFonts w:hint="eastAsia"/>
                <w:sz w:val="22"/>
              </w:rPr>
              <w:t xml:space="preserve">１２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помилка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Форматування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Гронсфельд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A, 7\nA</w:t>
            </w:r>
            <w:r>
              <w:rPr>
                <w:sz w:val="22"/>
              </w:rPr>
              <w:t xml:space="preserve">, ключ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B, 7\nC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(ключ не просувається)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Форматування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Гронсфельд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2026 — рік!</w:t>
            </w:r>
            <w:r>
              <w:rPr>
                <w:sz w:val="22"/>
              </w:rPr>
              <w:t xml:space="preserve">, ключ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22"/>
              </w:rPr>
              <w:t xml:space="preserve">2026 — ХМП!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багаторядковий UTF-8 з</w:t>
            </w:r>
            <w:r>
              <w:rPr>
                <w:sz w:val="22"/>
              </w:rPr>
              <w:t xml:space="preserve"> </w:t>
            </w:r>
            <w:r>
              <w:rPr>
                <w:rStyle w:val="VerbatimChar"/>
                <w:sz w:val="22"/>
              </w:rPr>
              <w:t xml:space="preserve">\r\n</w:t>
            </w:r>
            <w:r>
              <w:rPr>
                <w:sz w:val="22"/>
              </w:rPr>
              <w:t xml:space="preserve">, 3 режими через CLI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відновлено байт у байт (у верхньому регістрі)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Файли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некоректний токен у файлі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код 1, вихідний файл не створено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збігається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</w:t>
            </w:r>
          </w:p>
        </w:tc>
      </w:tr>
    </w:tbl>
    <w:bookmarkEnd w:id="16"/>
    <w:bookmarkStart w:id="19" w:name="Xfa8099a02f804842fd31eb96485981011ac6140"/>
    <w:p>
      <w:pPr>
        <w:pStyle w:val="Heading1"/>
      </w:pPr>
      <w:r>
        <w:t xml:space="preserve">9. Власні тексти: ключі, шифротексти, розшифрування</w:t>
      </w:r>
    </w:p>
    <w:bookmarkStart w:id="17" w:name="український-текст"/>
    <w:p>
      <w:pPr>
        <w:pStyle w:val="Heading2"/>
      </w:pPr>
      <w:r>
        <w:t xml:space="preserve">9.1 Український текст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samples/message_uk.txt</w:t>
      </w:r>
      <w:r>
        <w:t xml:space="preserve">: 381 символ, 324 літери алфавіту. Ключове слово квадрата —</w:t>
      </w:r>
      <w:r>
        <w:t xml:space="preserve"> </w:t>
      </w:r>
      <w:r>
        <w:rPr>
          <w:b/>
          <w:bCs/>
        </w:rPr>
        <w:t xml:space="preserve">ШИФРОГРАМА</w:t>
      </w:r>
      <w:r>
        <w:t xml:space="preserve">, цифровий ключ Гронсфельда —</w:t>
      </w:r>
      <w:r>
        <w:t xml:space="preserve"> </w:t>
      </w:r>
      <w:r>
        <w:rPr>
          <w:b/>
          <w:bCs/>
        </w:rPr>
        <w:t xml:space="preserve">0271828</w:t>
      </w:r>
      <w:r>
        <w:t xml:space="preserve">, з початковим нулем.</w:t>
      </w:r>
    </w:p>
    <w:p>
      <w:pPr>
        <w:pStyle w:val="SourceCode"/>
      </w:pPr>
      <w:r>
        <w:rPr>
          <w:rStyle w:val="VerbatimChar"/>
        </w:rPr>
        <w:t xml:space="preserve">Грецький історик Полібій запропонував записувати літери в таблицю, щоб передавати повідомлення сигнальними вогнями.</w:t>
      </w:r>
      <w:r>
        <w:br/>
      </w:r>
      <w:r>
        <w:rPr>
          <w:rStyle w:val="VerbatimChar"/>
        </w:rPr>
        <w:t xml:space="preserve">Кожну літеру замінювали двома числами: номером рядка і номером стовпця.</w:t>
      </w:r>
      <w:r>
        <w:br/>
      </w:r>
      <w:r>
        <w:rPr>
          <w:rStyle w:val="VerbatimChar"/>
        </w:rPr>
        <w:t xml:space="preserve">Через багато століть граф Гронсфельд спростив шифр Віженера, замінивши ключове слово рядком цифр.</w:t>
      </w:r>
      <w:r>
        <w:br/>
      </w:r>
      <w:r>
        <w:rPr>
          <w:rStyle w:val="VerbatimChar"/>
        </w:rPr>
        <w:t xml:space="preserve">Обидва способи є ґрунтовними прикладами для навчання, але їх легко зламати частотним аналізом.</w:t>
      </w:r>
    </w:p>
    <w:p>
      <w:pPr>
        <w:pStyle w:val="FirstParagraph"/>
      </w:pPr>
      <w:r>
        <w:rPr>
          <w:b/>
          <w:bCs/>
        </w:rPr>
        <w:t xml:space="preserve">Координати, режим strip</w:t>
      </w:r>
      <w:r>
        <w:t xml:space="preserve"> </w:t>
      </w:r>
      <w:r>
        <w:t xml:space="preserve">(вилучено 57 символів: 45 пробілів, 3 коми, 4 крапки, 1 двокрапку і 4 переноси рядків):</w:t>
      </w:r>
    </w:p>
    <w:p>
      <w:pPr>
        <w:pStyle w:val="SourceCode"/>
      </w:pPr>
      <w:r>
        <w:rPr>
          <w:rStyle w:val="VerbatimChar"/>
        </w:rPr>
        <w:t xml:space="preserve">16 14 31 54 61 42 12 41 35 46 51 15 14 12 42 45 15 43 35 23 35 41 34 21 45 14 15 45 15 44 52 24 21 24 34 21 45 12 46 52 24 21 51 12 43 35 51 31 14 12 24 51 21 23 43 12 54 62 56 15 23 45 31 14 31 26 21 24 21 51 12 45 15 24 35 26 15 22 43 31 44 44 63 46 12 16 44 21 43 61 44 12 22 12 24 15 16 44 63 22 12 42 15 33 44 52 43 35 51 31 14 52 34 21 22 35 44 62 24 21 43 12 26 24 15 22 21 55 12 46 43 21 22 12 44 15 22 31 14 15 22 14 63 26 42 21 35 44 15 22 31 14 15 22 46 51 15 24 45 54 63 55 31 14 31 34 23 21 16 21 51 15 46 51 15 43 35 51 61 16 14 21 13 16 14 15 44 46 13 31 43 61 26 46 45 14 15 46 51 12 24 11 12 13 14 24 35 33 31 44 31 14 21 34 21 22 35 44 12 24 11 12 42 43 62 55 15 24 31 46 43 15 24 15 14 63 26 42 15 22 54 12 13 14 15 23 12 26 24 21 46 45 15 46 15 23 12 32 25 14 52 44 51 15 24 44 12 22 12 45 14 12 42 43 21 26 21 22 12 26 43 63 44 21 24 55 21 44 44 63 21 43 31 36 53 43 31 16 42 15 34 43 21 22 21 51 12 55 21 46 51 15 51 44 12 22 21 44 21 43 35 34 15 22</w:t>
      </w:r>
    </w:p>
    <w:p>
      <w:pPr>
        <w:pStyle w:val="FirstParagraph"/>
      </w:pPr>
      <w:r>
        <w:rPr>
          <w:b/>
          <w:bCs/>
        </w:rPr>
        <w:t xml:space="preserve">Координати, режим escape</w:t>
      </w:r>
      <w:r>
        <w:t xml:space="preserve"> </w:t>
      </w:r>
      <w:r>
        <w:t xml:space="preserve">(початок; повний файл —</w:t>
      </w:r>
      <w:r>
        <w:t xml:space="preserve"> </w:t>
      </w:r>
      <w:r>
        <w:rPr>
          <w:rStyle w:val="VerbatimChar"/>
        </w:rPr>
        <w:t xml:space="preserve">experiments/results/uk.coordinates-escape.enc.txt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16 14 31 54 61 42 12 41 U+0020 35 46 51 15 14 12 42 U+0020 45 15 43 35 23 35 41 U+0020 34 21 45 14 15 45 15 44 52 24 21 24 U+0020 34 21 45 12 46 52 24 21 51 12 U+0020 43 35 51 31 14 12 U+0020 24 U+0020 51 21 23 43 12 54 62 U+002C U+0020 56 15 23 U+0020 45 31 14 31 26 21 24 21 51 12 U+0020 45 15 24 35 26 15 22 43 31 44 44 63 U+0020 46 12 16 44 21 43 61 44 12 22 12 U+0020 24 15 16 44 63 22 12 …</w:t>
      </w:r>
    </w:p>
    <w:p>
      <w:pPr>
        <w:pStyle w:val="FirstParagraph"/>
      </w:pPr>
      <w:r>
        <w:rPr>
          <w:b/>
          <w:bCs/>
        </w:rPr>
        <w:t xml:space="preserve">Row shift:</w:t>
      </w:r>
    </w:p>
    <w:p>
      <w:pPr>
        <w:pStyle w:val="SourceCode"/>
      </w:pPr>
      <w:r>
        <w:rPr>
          <w:rStyle w:val="VerbatimChar"/>
        </w:rPr>
        <w:t xml:space="preserve">ДВЙ0ШУМТ ПЩЬҐВМУ ЧҐХПЖПТ НЕЧВҐЧҐЦЮЗЕЗ НЕЧМЩЮЗЕЬМ ХПЬЙВМ З ЬЕЖХМ0И, 2ҐЖ ЧЙВЙЇЕЗЕЬМ ЧҐЗПЇҐЄХЙЦЦФ ЩМДЦЕХШЦМЄМ ЗҐДЦФЄМ.</w:t>
      </w:r>
      <w:r>
        <w:br/>
      </w:r>
      <w:r>
        <w:rPr>
          <w:rStyle w:val="VerbatimChar"/>
        </w:rPr>
        <w:t xml:space="preserve">УҐЛЦЮ ХПЬЙВЮ НЕЄПЦИЗЕХМ ЇЗҐЄЕ 1МЩХЕЄМ: ЦҐЄЙВҐЄ ВФЇУЕ П ЦҐЄЙВҐЄ ЩЬҐЗЧ0Ф.</w:t>
      </w:r>
      <w:r>
        <w:br/>
      </w:r>
      <w:r>
        <w:rPr>
          <w:rStyle w:val="VerbatimChar"/>
        </w:rPr>
        <w:t xml:space="preserve">1ЙВЙН ЖЕДЕЬҐ ЩЬҐХПЬШ ДВЕБ ДВҐЦЩБЙХШЇ ЩЧВҐЩЬМЗ АМБВ ЗПЛЙЦЙВЕ, НЕЄПЦМЗАМ УХИ1ҐЗЙ ЩХҐЗҐ ВФЇУҐЄ 0МБВ.</w:t>
      </w:r>
      <w:r>
        <w:br/>
      </w:r>
      <w:r>
        <w:rPr>
          <w:rStyle w:val="VerbatimChar"/>
        </w:rPr>
        <w:t xml:space="preserve">ҐЖМЇЗЕ ЩЧҐЩҐЖМ К ІВЮЦЬҐЗЦМЄМ ЧВМУХЕЇЕЄМ ЇХФ ЦЕЗ1ЕЦЦФ, ЕХЙ СЯ ХЙДУҐ НХЕЄЕЬМ 1ЕЩЬҐЬЦМЄ ЕЦЕХПНҐЄ.</w:t>
      </w:r>
    </w:p>
    <w:p>
      <w:pPr>
        <w:pStyle w:val="FirstParagraph"/>
      </w:pPr>
      <w:r>
        <w:rPr>
          <w:b/>
          <w:bCs/>
        </w:rPr>
        <w:t xml:space="preserve">Гронсфельд:</w:t>
      </w:r>
    </w:p>
    <w:p>
      <w:pPr>
        <w:pStyle w:val="SourceCode"/>
      </w:pPr>
      <w:r>
        <w:rPr>
          <w:rStyle w:val="VerbatimChar"/>
        </w:rPr>
        <w:t xml:space="preserve">ГТЙЧДМОЙ ЙШУЦТОК СХМПГПЙ ІЄРШРЧОПЬГЖҐ НАСНТЮҐЖТЇ ТЇЬЖШИ Ґ ЩБЗНОЦА, ГПЗ СКРЖЇБИВЬИ СХГПЄЦМНЙОХБ ЩИДФБУЯХИОН ГЦДХЯОН.</w:t>
      </w:r>
      <w:r>
        <w:br/>
      </w:r>
      <w:r>
        <w:rPr>
          <w:rStyle w:val="VerbatimChar"/>
        </w:rPr>
        <w:t xml:space="preserve">ЛЦИХУ НОУКТЮ ЗВУЇХАИАНН ЕИРФА ЩНТУВФИ: ПХНКТЦМ ТЕЕТВ П НРУЄШРФ СФХГЧШЄ.</w:t>
      </w:r>
      <w:r>
        <w:br/>
      </w:r>
      <w:r>
        <w:rPr>
          <w:rStyle w:val="VerbatimChar"/>
        </w:rPr>
        <w:t xml:space="preserve">ЧЖЧЄН ГЖГВЩП ЩФЦЛЙЩЮ ІТЖФ ДЧПХУЯЕНҐЕ ЩСШОУЩІИ ЬОФТ ЗЇМЖХЕТЄ, ИЖОПНЇЗЩО МУЮЩХГК УУОҐХ СЄЄТОО АІЯТ.</w:t>
      </w:r>
      <w:r>
        <w:br/>
      </w:r>
      <w:r>
        <w:rPr>
          <w:rStyle w:val="VerbatimChar"/>
        </w:rPr>
        <w:t xml:space="preserve">ЦБЇЇГЖ УЧОУХВО З ЇРХФУЦҐХИОН РШЇТЛВЇБФЇ ЙЛБ ФБИЩЖНПЕ, БУЖ РХ НЙҐТР НЛВУБЬЇ ВАУЩПЬПОМ ВФБУЙНОО.</w:t>
      </w:r>
    </w:p>
    <w:p>
      <w:pPr>
        <w:pStyle w:val="FirstParagraph"/>
      </w:pPr>
      <w:r>
        <w:rPr>
          <w:b/>
          <w:bCs/>
        </w:rPr>
        <w:t xml:space="preserve">Розшифрування</w:t>
      </w:r>
      <w:r>
        <w:t xml:space="preserve"> </w:t>
      </w:r>
      <w:r>
        <w:t xml:space="preserve">(row shift, Гронсфельд і escape дають однаковий результат — підготовлений текст):</w:t>
      </w:r>
    </w:p>
    <w:p>
      <w:pPr>
        <w:pStyle w:val="SourceCode"/>
      </w:pPr>
      <w:r>
        <w:rPr>
          <w:rStyle w:val="VerbatimChar"/>
        </w:rPr>
        <w:t xml:space="preserve">ГРЕЦЬКИЙ ІСТОРИК ПОЛІБІЙ ЗАПРОПОНУВАВ ЗАПИСУВАТИ ЛІТЕРИ В ТАБЛИЦЮ, ЩОБ ПЕРЕДАВАТИ ПОВІДОМЛЕННЯ СИГНАЛЬНИМИ ВОГНЯМИ.</w:t>
      </w:r>
      <w:r>
        <w:br/>
      </w:r>
      <w:r>
        <w:rPr>
          <w:rStyle w:val="VerbatimChar"/>
        </w:rPr>
        <w:t xml:space="preserve">КОЖНУ ЛІТЕРУ ЗАМІНЮВАЛИ ДВОМА ЧИСЛАМИ: НОМЕРОМ РЯДКА І НОМЕРОМ СТОВПЦЯ.</w:t>
      </w:r>
      <w:r>
        <w:br/>
      </w:r>
      <w:r>
        <w:rPr>
          <w:rStyle w:val="VerbatimChar"/>
        </w:rPr>
        <w:t xml:space="preserve">ЧЕРЕЗ БАГАТО СТОЛІТЬ ГРАФ ГРОНСФЕЛЬД СПРОСТИВ ШИФР ВІЖЕНЕРА, ЗАМІНИВШИ КЛЮЧОВЕ СЛОВО РЯДКОМ ЦИФР.</w:t>
      </w:r>
      <w:r>
        <w:br/>
      </w:r>
      <w:r>
        <w:rPr>
          <w:rStyle w:val="VerbatimChar"/>
        </w:rPr>
        <w:t xml:space="preserve">ОБИДВА СПОСОБИ Є ҐРУНТОВНИМИ ПРИКЛАДАМИ ДЛЯ НАВЧАННЯ, АЛЕ ЇХ ЛЕГКО ЗЛАМАТИ ЧАСТОТНИМ АНАЛІЗОМ.</w:t>
      </w:r>
    </w:p>
    <w:p>
      <w:pPr>
        <w:pStyle w:val="FirstParagraph"/>
      </w:pPr>
      <w:r>
        <w:t xml:space="preserve">Розшифрування режиму strip дає той самий текст без пробілів і розділових знаків:</w:t>
      </w:r>
    </w:p>
    <w:p>
      <w:pPr>
        <w:pStyle w:val="SourceCode"/>
      </w:pPr>
      <w:r>
        <w:rPr>
          <w:rStyle w:val="VerbatimChar"/>
        </w:rPr>
        <w:t xml:space="preserve">ГРЕЦЬКИЙІСТОРИКПОЛІБІЙЗАПРОПОНУВАВЗАПИСУВАТИЛІТЕРИВТАБЛИЦЮЩОБПЕРЕДАВАТИПОВІДОМЛЕННЯСИГНАЛЬНИМИВОГНЯМИКОЖНУЛІТЕРУЗАМІНЮВАЛИДВОМАЧИСЛАМИНОМЕРОМРЯДКАІНОМЕРОМСТОВПЦЯЧЕРЕЗБАГАТОСТОЛІТЬГРАФГРОНСФЕЛЬДСПРОСТИВШИФРВІЖЕНЕРАЗАМІНИВШИКЛЮЧОВЕСЛОВОРЯДКОМЦИФРОБИДВАСПОСОБИЄҐРУНТОВНИМИПРИКЛАДАМИДЛЯНАВЧАННЯАЛЕЇХЛЕГКОЗЛАМАТИЧАСТОТНИМАНАЛІЗОМ</w:t>
      </w:r>
    </w:p>
    <w:bookmarkEnd w:id="17"/>
    <w:bookmarkStart w:id="18" w:name="латинський-текст"/>
    <w:p>
      <w:pPr>
        <w:pStyle w:val="Heading2"/>
      </w:pPr>
      <w:r>
        <w:t xml:space="preserve">9.2 Латинський текст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samples/message_en.txt</w:t>
      </w:r>
      <w:r>
        <w:t xml:space="preserve">: 161 символ, 127 літер. Ключове слово квадрата —</w:t>
      </w:r>
      <w:r>
        <w:t xml:space="preserve"> </w:t>
      </w:r>
      <w:r>
        <w:rPr>
          <w:b/>
          <w:bCs/>
        </w:rPr>
        <w:t xml:space="preserve">CRYPTOGRAPHY</w:t>
      </w:r>
      <w:r>
        <w:t xml:space="preserve">, цифровий ключ —</w:t>
      </w:r>
      <w:r>
        <w:t xml:space="preserve"> </w:t>
      </w:r>
      <w:r>
        <w:rPr>
          <w:b/>
          <w:bCs/>
        </w:rPr>
        <w:t xml:space="preserve">0271828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Polybius described a signalling system around 150 BC: each letter became a pair of numbers.</w:t>
      </w:r>
      <w:r>
        <w:br/>
      </w:r>
      <w:r>
        <w:rPr>
          <w:rStyle w:val="VerbatimChar"/>
        </w:rPr>
        <w:t xml:space="preserve">Gronsfeld later used a numeric key, so the shifts never exceed nine.</w:t>
      </w:r>
    </w:p>
    <w:p>
      <w:pPr>
        <w:pStyle w:val="FirstParagraph"/>
      </w:pPr>
      <w:r>
        <w:rPr>
          <w:b/>
          <w:bCs/>
        </w:rPr>
        <w:t xml:space="preserve">Координати, strip:</w:t>
      </w:r>
    </w:p>
    <w:p>
      <w:pPr>
        <w:pStyle w:val="SourceCode"/>
      </w:pPr>
      <w:r>
        <w:rPr>
          <w:rStyle w:val="VerbatimChar"/>
        </w:rPr>
        <w:t xml:space="preserve">14 16 35 13 24 32 44 43 25 26 43 11 12 32 24 26 25 22 43 32 21 41 22 35 35 32 41 21 43 13 43 15 26 36 22 12 16 44 41 25 54 62 53 24 11 26 22 11 23 35 26 15 15 26 12 24 26 11 22 36 26 22 14 22 32 12 16 31 41 44 36 24 26 12 43 21 12 16 41 43 31 26 35 25 35 22 15 26 12 44 43 26 25 22 41 44 36 26 12 32 11 34 26 13 43 16 15 23 26 43 23 32 31 15 43 41 26 45 26 12 26 51 11 26 26 25 41 32 41 26</w:t>
      </w:r>
    </w:p>
    <w:p>
      <w:pPr>
        <w:pStyle w:val="FirstParagraph"/>
      </w:pPr>
      <w:r>
        <w:rPr>
          <w:b/>
          <w:bCs/>
        </w:rPr>
        <w:t xml:space="preserve">Row shift.</w:t>
      </w:r>
      <w:r>
        <w:t xml:space="preserve"> </w:t>
      </w:r>
      <w:r>
        <w:t xml:space="preserve">Цифри</w:t>
      </w:r>
      <w:r>
        <w:t xml:space="preserve"> </w:t>
      </w:r>
      <w:r>
        <w:rPr>
          <w:rStyle w:val="VerbatimChar"/>
        </w:rPr>
        <w:t xml:space="preserve">1 5 0</w:t>
      </w:r>
      <w:r>
        <w:t xml:space="preserve"> </w:t>
      </w:r>
      <w:r>
        <w:t xml:space="preserve">у «150 BC» належать латинському квадрату, тому теж зсуваються:</w:t>
      </w:r>
    </w:p>
    <w:p>
      <w:pPr>
        <w:pStyle w:val="SourceCode"/>
      </w:pPr>
      <w:r>
        <w:rPr>
          <w:rStyle w:val="VerbatimChar"/>
        </w:rPr>
        <w:t xml:space="preserve">BEVHKQ10 LM0GAQKML I 0QFXIVVQXF 0H0DMW IAE1XL 7R6 KG: MIGJ VMDDMA KMGIWM I BIQA EN X1WKMA0.</w:t>
      </w:r>
      <w:r>
        <w:br/>
      </w:r>
      <w:r>
        <w:rPr>
          <w:rStyle w:val="VerbatimChar"/>
        </w:rPr>
        <w:t xml:space="preserve">FAEX0NMVL VIDMA 10ML I X1WMAQG UMH, 0E DJM 0JQND0 XM2MA M4GMML XQXM.</w:t>
      </w:r>
    </w:p>
    <w:p>
      <w:pPr>
        <w:pStyle w:val="FirstParagraph"/>
      </w:pPr>
      <w:r>
        <w:rPr>
          <w:b/>
          <w:bCs/>
        </w:rPr>
        <w:t xml:space="preserve">Гронсфельд</w:t>
      </w:r>
      <w:r>
        <w:t xml:space="preserve"> </w:t>
      </w:r>
      <w:r>
        <w:t xml:space="preserve">(цифри не змінюються):</w:t>
      </w:r>
    </w:p>
    <w:p>
      <w:pPr>
        <w:pStyle w:val="SourceCode"/>
      </w:pPr>
      <w:r>
        <w:rPr>
          <w:rStyle w:val="VerbatimChar"/>
        </w:rPr>
        <w:t xml:space="preserve">PQSZJKCS FLTKTQBGK B AKONCSMQPO SAZUMO IRQBOL 150 DK: ECJI TGBTGY CMEIMG H QIKZ OH UVUDMRU.</w:t>
      </w:r>
      <w:r>
        <w:br/>
      </w:r>
      <w:r>
        <w:rPr>
          <w:rStyle w:val="VerbatimChar"/>
        </w:rPr>
        <w:t xml:space="preserve">NSWPAFGSE TCBET BTMF I NWTFZKK KGF, TW VPE UOJNVA NGCFZ GFCGLE VKVE.</w:t>
      </w:r>
    </w:p>
    <w:p>
      <w:pPr>
        <w:pStyle w:val="FirstParagraph"/>
      </w:pPr>
      <w:r>
        <w:rPr>
          <w:b/>
          <w:bCs/>
        </w:rPr>
        <w:t xml:space="preserve">Розшифрування:</w:t>
      </w:r>
    </w:p>
    <w:p>
      <w:pPr>
        <w:pStyle w:val="SourceCode"/>
      </w:pPr>
      <w:r>
        <w:rPr>
          <w:rStyle w:val="VerbatimChar"/>
        </w:rPr>
        <w:t xml:space="preserve">POLYBIUS DESCRIBED A SIGNALLING SYSTEM AROUND 150 BC: EACH LETTER BECAME A PAIR OF NUMBERS.</w:t>
      </w:r>
      <w:r>
        <w:br/>
      </w:r>
      <w:r>
        <w:rPr>
          <w:rStyle w:val="VerbatimChar"/>
        </w:rPr>
        <w:t xml:space="preserve">GRONSFELD LATER USED A NUMERIC KEY, SO THE SHIFTS NEVER EXCEED NINE.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D(E(x)) = prepare(x)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український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coordinates strip / escape / row shift / Гронсфельд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 / OK / OK /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латинський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coordinates strip / escape / row shift / Гронсфельд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OK / OK / OK / OK</w:t>
            </w:r>
          </w:p>
        </w:tc>
      </w:tr>
    </w:tbl>
    <w:p>
      <w:pPr>
        <w:pStyle w:val="BodyText"/>
      </w:pPr>
      <w:r>
        <w:t xml:space="preserve">Усі вхідні дані, шифротексти й розшифрування збережено в</w:t>
      </w:r>
      <w:r>
        <w:t xml:space="preserve"> </w:t>
      </w:r>
      <w:r>
        <w:rPr>
          <w:rStyle w:val="VerbatimChar"/>
        </w:rPr>
        <w:t xml:space="preserve">experiments/results/</w:t>
      </w:r>
      <w:r>
        <w:t xml:space="preserve"> </w:t>
      </w:r>
      <w:r>
        <w:t xml:space="preserve">разом з</w:t>
      </w:r>
      <w:r>
        <w:t xml:space="preserve"> </w:t>
      </w:r>
      <w:r>
        <w:t xml:space="preserve">версіями Python і програми та SHA-256 вхідних файлів. Програма не використовує випадковості,</w:t>
      </w:r>
      <w:r>
        <w:t xml:space="preserve"> </w:t>
      </w:r>
      <w:r>
        <w:t xml:space="preserve">тож повторний запуск дає ідентичні файли.</w:t>
      </w:r>
    </w:p>
    <w:bookmarkEnd w:id="18"/>
    <w:bookmarkEnd w:id="19"/>
    <w:bookmarkStart w:id="20" w:name="додаткові-завдання"/>
    <w:p>
      <w:pPr>
        <w:pStyle w:val="Heading1"/>
      </w:pPr>
      <w:r>
        <w:t xml:space="preserve">10. Додаткові завдання</w:t>
      </w:r>
    </w:p>
    <w:p>
      <w:pPr>
        <w:pStyle w:val="FirstParagraph"/>
      </w:pPr>
      <w:r>
        <w:t xml:space="preserve">Виконано три додаткові завдання: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Однозначне екранування</w:t>
      </w:r>
      <w:r>
        <w:t xml:space="preserve"> </w:t>
      </w:r>
      <w:r>
        <w:t xml:space="preserve">довільних Unicode-символів у координатному шифротексті</w:t>
      </w:r>
      <w:r>
        <w:t xml:space="preserve"> </w:t>
      </w:r>
      <w:r>
        <w:t xml:space="preserve">(режим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, розділ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Генеративні тести</w:t>
      </w:r>
      <w:r>
        <w:t xml:space="preserve"> </w:t>
      </w:r>
      <w:r>
        <w:t xml:space="preserve">для випадкових ключових слів і цифрових ключів (</w:t>
      </w:r>
      <w:r>
        <w:rPr>
          <w:rStyle w:val="VerbatimChar"/>
        </w:rPr>
        <w:t xml:space="preserve">PropertyBasedTest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Частоти</w:t>
      </w:r>
      <w:r>
        <w:t xml:space="preserve"> </w:t>
      </w:r>
      <w:r>
        <w:t xml:space="preserve">відкритого тексту і результатів обох режимів Полібія (команда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sz w:val="22"/>
              </w:rPr>
              <w:t xml:space="preserve">Ранг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Відкритий текст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Row shift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Координати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О — 30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Ґ — 30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15 —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А — 29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Е — 29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21 — 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И — 27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 — 27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12 — 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Н — 20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Ц — 20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44 —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Р — 19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 — 19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14 —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В — 18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З — 18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24 —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Л — 18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Х — 18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43 —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М — 17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Є — 17</w:t>
            </w:r>
          </w:p>
        </w:tc>
        <w:tc>
          <w:tcPr/>
          <w:p>
            <w:pPr>
              <w:pStyle w:val="Compact"/>
            </w:pPr>
            <w:r>
              <w:rPr>
                <w:sz w:val="22"/>
              </w:rPr>
              <w:t xml:space="preserve">22 — 17</w:t>
            </w:r>
          </w:p>
        </w:tc>
      </w:tr>
    </w:tbl>
    <w:p>
      <w:pPr>
        <w:pStyle w:val="BodyText"/>
      </w:pPr>
      <w:r>
        <w:t xml:space="preserve">Три розподіли однакові з точністю до назв символів. О (рядок 1, стовпець 5 квадрата</w:t>
      </w:r>
      <w:r>
        <w:t xml:space="preserve"> </w:t>
      </w:r>
      <w:r>
        <w:t xml:space="preserve">ШИФРОГРАМА) стає Ґ (рядок 2, стовпець 5) у row shift і токеном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у координатах. Отже,</w:t>
      </w:r>
      <w:r>
        <w:t xml:space="preserve"> </w:t>
      </w:r>
      <w:r>
        <w:t xml:space="preserve">обидва режими Полібія — одноалфавітні перетворення і розкриваються частотним аналізом так само,</w:t>
      </w:r>
      <w:r>
        <w:t xml:space="preserve"> </w:t>
      </w:r>
      <w:r>
        <w:t xml:space="preserve">як проста підстановка.</w:t>
      </w:r>
    </w:p>
    <w:bookmarkEnd w:id="20"/>
    <w:bookmarkStart w:id="30" w:name="скриншоти"/>
    <w:p>
      <w:pPr>
        <w:pStyle w:val="Heading1"/>
      </w:pPr>
      <w:r>
        <w:t xml:space="preserve">11. Скриншоти</w:t>
      </w:r>
    </w:p>
    <w:p>
      <w:pPr>
        <w:pStyle w:val="FirstParagraph"/>
      </w:pPr>
      <w:r>
        <w:t xml:space="preserve">Скриншоти отримано під час реального запуску команд у каталозі проєкту.</w:t>
      </w:r>
    </w:p>
    <w:p>
      <w:pPr>
        <w:pStyle w:val="CaptionedFigure"/>
        <w:jc w:val="center"/>
      </w:pPr>
      <w:r>
        <w:drawing>
          <wp:inline>
            <wp:extent cx="5334000" cy="3657599"/>
            <wp:effectExtent b="0" l="0" r="0" t="0"/>
            <wp:docPr descr="Рисунок 1 — Активний квадрат (square -a uk -k БЕЗПЕКА) і контрольні вектори трьох режимів для обох мов: зашифрування та розшифрування" title="" id="22" name="Picture"/>
            <a:graphic>
              <a:graphicData uri="http://schemas.openxmlformats.org/drawingml/2006/picture">
                <pic:pic>
                  <pic:nvPicPr>
                    <pic:cNvPr descr="screenshots/fig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24"/>
        </w:rPr>
        <w:t xml:space="preserve">Рисунок 1 — Активний квадрат (</w:t>
      </w:r>
      <w:r>
        <w:rPr>
          <w:rStyle w:val="VerbatimChar"/>
          <w:sz w:val="24"/>
        </w:rPr>
        <w:t xml:space="preserve">square -a uk -k БЕЗПЕКА</w:t>
      </w:r>
      <w:r>
        <w:rPr>
          <w:sz w:val="24"/>
        </w:rPr>
        <w:t xml:space="preserve">) і контрольні вектори трьох режимів для обох мов: зашифрування та розшифрування</w:t>
      </w:r>
    </w:p>
    <w:p>
      <w:pPr>
        <w:pStyle w:val="CaptionedFigure"/>
        <w:jc w:val="center"/>
      </w:pPr>
      <w:r>
        <w:drawing>
          <wp:inline>
            <wp:extent cx="5334000" cy="1619250"/>
            <wp:effectExtent b="0" l="0" r="0" t="0"/>
            <wp:docPr descr="Рисунок 2 — Повідомлення про помилки: некоректний токен (44 67), ключ із нулів і пробіл у режимі strict; код завершення 1" title="" id="25" name="Picture"/>
            <a:graphic>
              <a:graphicData uri="http://schemas.openxmlformats.org/drawingml/2006/picture">
                <pic:pic>
                  <pic:nvPicPr>
                    <pic:cNvPr descr="screenshots/fig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24"/>
        </w:rPr>
        <w:t xml:space="preserve">Рисунок 2 — Повідомлення про помилки: некоректний токен (</w:t>
      </w:r>
      <w:r>
        <w:rPr>
          <w:rStyle w:val="VerbatimChar"/>
          <w:sz w:val="24"/>
        </w:rPr>
        <w:t xml:space="preserve">44 67</w:t>
      </w:r>
      <w:r>
        <w:rPr>
          <w:sz w:val="24"/>
        </w:rPr>
        <w:t xml:space="preserve">), ключ із нулів і пробіл у режимі strict; код завершення 1</w:t>
      </w:r>
    </w:p>
    <w:p>
      <w:pPr>
        <w:pStyle w:val="CaptionedFigure"/>
        <w:jc w:val="center"/>
      </w:pPr>
      <w:r>
        <w:drawing>
          <wp:inline>
            <wp:extent cx="5334000" cy="2838450"/>
            <wp:effectExtent b="0" l="0" r="0" t="0"/>
            <wp:docPr descr="Рисунок 3 — Запуск тестів: python3 -m unittest (97 тестів, OK) і фрагмент докладного виводу -v" title="" id="28" name="Picture"/>
            <a:graphic>
              <a:graphicData uri="http://schemas.openxmlformats.org/drawingml/2006/picture">
                <pic:pic>
                  <pic:nvPicPr>
                    <pic:cNvPr descr="screenshots/fig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sz w:val="24"/>
        </w:rPr>
        <w:t xml:space="preserve">Рисунок 3 — Запуск тестів:</w:t>
      </w:r>
      <w:r>
        <w:rPr>
          <w:sz w:val="24"/>
        </w:rPr>
        <w:t xml:space="preserve"> </w:t>
      </w:r>
      <w:r>
        <w:rPr>
          <w:rStyle w:val="VerbatimChar"/>
          <w:sz w:val="24"/>
        </w:rPr>
        <w:t xml:space="preserve">python3 -m unittest</w:t>
      </w:r>
      <w:r>
        <w:rPr>
          <w:sz w:val="24"/>
        </w:rPr>
        <w:t xml:space="preserve"> </w:t>
      </w:r>
      <w:r>
        <w:rPr>
          <w:sz w:val="24"/>
        </w:rPr>
        <w:t xml:space="preserve">(97 тестів, OK) і фрагмент докладного виводу</w:t>
      </w:r>
      <w:r>
        <w:rPr>
          <w:sz w:val="24"/>
        </w:rPr>
        <w:t xml:space="preserve"> </w:t>
      </w:r>
      <w:r>
        <w:rPr>
          <w:rStyle w:val="VerbatimChar"/>
          <w:sz w:val="24"/>
        </w:rPr>
        <w:t xml:space="preserve">-v</w:t>
      </w:r>
    </w:p>
    <w:bookmarkEnd w:id="30"/>
    <w:bookmarkStart w:id="31" w:name="висновки"/>
    <w:p>
      <w:pPr>
        <w:pStyle w:val="Heading1"/>
      </w:pPr>
      <w:r>
        <w:t xml:space="preserve">12. Висновки</w:t>
      </w:r>
    </w:p>
    <w:p>
      <w:pPr>
        <w:pStyle w:val="Compact"/>
        <w:numPr>
          <w:ilvl w:val="0"/>
          <w:numId w:val="1003"/>
        </w:numPr>
      </w:pPr>
      <w:r>
        <w:t xml:space="preserve">Реалізовано три обов’язкові режими для двох мов. Квадрат будується з ключового слова,</w:t>
      </w:r>
      <w:r>
        <w:t xml:space="preserve"> </w:t>
      </w:r>
      <w:r>
        <w:t xml:space="preserve">координати розбираються суворо, ключ Гронсфельда просувається лише на літерах. Усі шість</w:t>
      </w:r>
      <w:r>
        <w:t xml:space="preserve"> </w:t>
      </w:r>
      <w:r>
        <w:t xml:space="preserve">контрольних векторів збігаються з очікуваними. Зворотність підтверджено на 11 фіксованих</w:t>
      </w:r>
      <w:r>
        <w:t xml:space="preserve"> </w:t>
      </w:r>
      <w:r>
        <w:t xml:space="preserve">повідомленнях на мову, 600 генеративних прикладах (плюс 300 випадкових квадратів) і двох власних текстах.</w:t>
      </w:r>
    </w:p>
    <w:p>
      <w:pPr>
        <w:pStyle w:val="Compact"/>
        <w:numPr>
          <w:ilvl w:val="0"/>
          <w:numId w:val="1003"/>
        </w:numPr>
      </w:pPr>
      <w:r>
        <w:t xml:space="preserve">Помилки та ризики, виявлені під час реалізації й закриті тестами: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str.upper()</w:t>
      </w:r>
      <w:r>
        <w:t xml:space="preserve"> </w:t>
      </w:r>
      <w:r>
        <w:t xml:space="preserve">для всього тексту змінює символи поза алфавітом (</w:t>
      </w:r>
      <w:r>
        <w:rPr>
          <w:rStyle w:val="VerbatimChar"/>
        </w:rPr>
        <w:t xml:space="preserve">ı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ß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SS</w:t>
      </w:r>
      <w:r>
        <w:t xml:space="preserve">),</w:t>
      </w:r>
      <w:r>
        <w:t xml:space="preserve"> </w:t>
      </w:r>
      <w:r>
        <w:t xml:space="preserve">тому регістр змінюється лише для літер вибраного алфавіту;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str.isdigit()</w:t>
      </w:r>
      <w:r>
        <w:t xml:space="preserve"> </w:t>
      </w:r>
      <w:r>
        <w:t xml:space="preserve">приймає повноширинні та надрядкові цифри: ключ</w:t>
      </w:r>
      <w:r>
        <w:t xml:space="preserve"> </w:t>
      </w:r>
      <w:r>
        <w:rPr>
          <w:rStyle w:val="VerbatimChar"/>
        </w:rPr>
        <w:t xml:space="preserve">²</w:t>
      </w:r>
      <w:r>
        <w:t xml:space="preserve"> </w:t>
      </w:r>
      <w:r>
        <w:t xml:space="preserve">пройшов би</w:t>
      </w:r>
      <w:r>
        <w:t xml:space="preserve"> </w:t>
      </w:r>
      <w:r>
        <w:t xml:space="preserve">перевірку, а токен</w:t>
      </w:r>
      <w:r>
        <w:t xml:space="preserve"> </w:t>
      </w:r>
      <w:r>
        <w:rPr>
          <w:rStyle w:val="VerbatimChar"/>
          <w:rFonts w:hint="eastAsia"/>
        </w:rPr>
        <w:t xml:space="preserve">４４</w:t>
      </w:r>
      <w:r>
        <w:t xml:space="preserve"> </w:t>
      </w:r>
      <w:r>
        <w:t xml:space="preserve">отримував неправильне пояснення «координата поза діапазоном».</w:t>
      </w:r>
      <w:r>
        <w:t xml:space="preserve"> </w:t>
      </w:r>
      <w:r>
        <w:t xml:space="preserve">Перевірку замінено на явну множину ASCII-цифр;</w:t>
      </w:r>
    </w:p>
    <w:p>
      <w:pPr>
        <w:pStyle w:val="Compact"/>
        <w:numPr>
          <w:ilvl w:val="1"/>
          <w:numId w:val="1004"/>
        </w:numPr>
      </w:pPr>
      <w:r>
        <w:t xml:space="preserve">латинська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C</w:t>
      </w:r>
      <w:r>
        <w:t xml:space="preserve">, вставлена в український текст, візуально не відрізняється від</w:t>
      </w:r>
      <w:r>
        <w:t xml:space="preserve"> </w:t>
      </w:r>
      <w:r>
        <w:t xml:space="preserve">кириличної. Без перевірки вона мовчки залишилася б незашифрованою, тому програма</w:t>
      </w:r>
      <w:r>
        <w:t xml:space="preserve"> </w:t>
      </w:r>
      <w:r>
        <w:t xml:space="preserve">відхиляє літери іншої абетки;</w:t>
      </w:r>
    </w:p>
    <w:p>
      <w:pPr>
        <w:pStyle w:val="Compact"/>
        <w:numPr>
          <w:ilvl w:val="1"/>
          <w:numId w:val="1004"/>
        </w:numPr>
      </w:pPr>
      <w:r>
        <w:t xml:space="preserve">цифри</w:t>
      </w:r>
      <w:r>
        <w:t xml:space="preserve"> </w:t>
      </w:r>
      <w:r>
        <w:rPr>
          <w:rStyle w:val="VerbatimChar"/>
        </w:rPr>
        <w:t xml:space="preserve">0 1 2</w:t>
      </w:r>
      <w:r>
        <w:t xml:space="preserve"> </w:t>
      </w:r>
      <w:r>
        <w:t xml:space="preserve">українського квадрата зсуваються в режимі row shift, а</w:t>
      </w:r>
      <w:r>
        <w:t xml:space="preserve"> </w:t>
      </w:r>
      <w:r>
        <w:rPr>
          <w:rStyle w:val="VerbatimChar"/>
        </w:rPr>
        <w:t xml:space="preserve">3</w:t>
      </w:r>
      <w:r>
        <w:t xml:space="preserve">–</w:t>
      </w:r>
      <w:r>
        <w:rPr>
          <w:rStyle w:val="VerbatimChar"/>
        </w:rPr>
        <w:t xml:space="preserve">9</w:t>
      </w:r>
      <w:r>
        <w:t xml:space="preserve"> </w:t>
      </w:r>
      <w:r>
        <w:t xml:space="preserve">— ні.</w:t>
      </w:r>
      <w:r>
        <w:t xml:space="preserve"> </w:t>
      </w:r>
      <w:r>
        <w:t xml:space="preserve">Це наслідок специфікації, і його варто пам’ятати під час перевірки результатів.</w:t>
      </w:r>
    </w:p>
    <w:p>
      <w:pPr>
        <w:pStyle w:val="Compact"/>
        <w:numPr>
          <w:ilvl w:val="0"/>
          <w:numId w:val="1003"/>
        </w:numPr>
      </w:pPr>
      <w:r>
        <w:t xml:space="preserve">Обмеження шифрів. Обидва режими Полібія — одноалфавітні: вони зберігають частоти,</w:t>
      </w:r>
      <w:r>
        <w:t xml:space="preserve"> </w:t>
      </w:r>
      <w:r>
        <w:t xml:space="preserve">довжини слів (row shift) і повтори. Шифр Гронсфельда має лише 10 можливих зсувів у кожній</w:t>
      </w:r>
      <w:r>
        <w:t xml:space="preserve"> </w:t>
      </w:r>
      <w:r>
        <w:t xml:space="preserve">позиції і періодичний ключ. Після визначення довжини ключа кожен стовпець розв’язується</w:t>
      </w:r>
      <w:r>
        <w:t xml:space="preserve"> </w:t>
      </w:r>
      <w:r>
        <w:t xml:space="preserve">перебором 10 варіантів. Жоден алгоритм не забезпечує цілісності: змінений шифротекст</w:t>
      </w:r>
      <w:r>
        <w:t xml:space="preserve"> </w:t>
      </w:r>
      <w:r>
        <w:t xml:space="preserve">розшифровується без попередження. Для реальних даних потрібне стандартизоване</w:t>
      </w:r>
      <w:r>
        <w:t xml:space="preserve"> </w:t>
      </w:r>
      <w:r>
        <w:t xml:space="preserve">автентифіковане шифрування (наприклад, AES-GCM) з перевірених бібліотек.</w:t>
      </w:r>
    </w:p>
    <w:p>
      <w:pPr>
        <w:pStyle w:val="Compact"/>
        <w:numPr>
          <w:ilvl w:val="0"/>
          <w:numId w:val="1003"/>
        </w:numPr>
      </w:pPr>
      <w:r>
        <w:t xml:space="preserve">Обмеження реалізації:</w:t>
      </w:r>
    </w:p>
    <w:p>
      <w:pPr>
        <w:pStyle w:val="Compact"/>
        <w:numPr>
          <w:ilvl w:val="1"/>
          <w:numId w:val="1005"/>
        </w:numPr>
      </w:pPr>
      <w:r>
        <w:t xml:space="preserve">регістр не зберігається;</w:t>
      </w:r>
    </w:p>
    <w:p>
      <w:pPr>
        <w:pStyle w:val="Compact"/>
        <w:numPr>
          <w:ilvl w:val="1"/>
          <w:numId w:val="1005"/>
        </w:numPr>
      </w:pPr>
      <w:r>
        <w:t xml:space="preserve">графемні кластери не обробляються як одне ціле: у режимі escape кожна кодова точка кодується окремо, що оборотно, але не групує складені емодзі;</w:t>
      </w:r>
    </w:p>
    <w:p>
      <w:pPr>
        <w:pStyle w:val="Compact"/>
        <w:numPr>
          <w:ilvl w:val="1"/>
          <w:numId w:val="1005"/>
        </w:numPr>
      </w:pPr>
      <w:r>
        <w:t xml:space="preserve">під час виведення на екран додається завершальний перенос рядка, тому для точної зворотності форматування варто працювати з файлами.</w:t>
      </w:r>
    </w:p>
    <w:bookmarkEnd w:id="31"/>
    <w:bookmarkStart w:id="32" w:name="використання-генеративного-ші"/>
    <w:p>
      <w:pPr>
        <w:pStyle w:val="Heading1"/>
      </w:pPr>
      <w:r>
        <w:t xml:space="preserve">13. Використання генеративного ШІ</w:t>
      </w:r>
    </w:p>
    <w:p>
      <w:pPr>
        <w:pStyle w:val="FirstParagraph"/>
      </w:pPr>
      <w:r>
        <w:t xml:space="preserve">Під час виконання роботи використано</w:t>
      </w:r>
      <w:r>
        <w:t xml:space="preserve"> </w:t>
      </w:r>
      <w:r>
        <w:rPr>
          <w:b/>
          <w:bCs/>
        </w:rPr>
        <w:t xml:space="preserve">Claude Code (Anthropic)</w:t>
      </w:r>
      <w:r>
        <w:t xml:space="preserve"> </w:t>
      </w:r>
      <w:r>
        <w:t xml:space="preserve">для:</w:t>
      </w:r>
    </w:p>
    <w:p>
      <w:pPr>
        <w:pStyle w:val="Compact"/>
        <w:numPr>
          <w:ilvl w:val="0"/>
          <w:numId w:val="1006"/>
        </w:numPr>
      </w:pPr>
      <w:r>
        <w:t xml:space="preserve">генерації коду програми й тестів;</w:t>
      </w:r>
    </w:p>
    <w:p>
      <w:pPr>
        <w:pStyle w:val="Compact"/>
        <w:numPr>
          <w:ilvl w:val="0"/>
          <w:numId w:val="1006"/>
        </w:numPr>
      </w:pPr>
      <w:r>
        <w:t xml:space="preserve">складання README;</w:t>
      </w:r>
    </w:p>
    <w:p>
      <w:pPr>
        <w:pStyle w:val="Compact"/>
        <w:numPr>
          <w:ilvl w:val="0"/>
          <w:numId w:val="1006"/>
        </w:numPr>
      </w:pPr>
      <w:r>
        <w:t xml:space="preserve">підготовки чернетки звіту.</w:t>
      </w:r>
    </w:p>
    <w:p>
      <w:pPr>
        <w:pStyle w:val="FirstParagraph"/>
      </w:pPr>
      <w:r>
        <w:t xml:space="preserve">Самостійно перевірено: [заповніть, наприклад: ручний розрахунок контрольних векторів і</w:t>
      </w:r>
      <w:r>
        <w:t xml:space="preserve"> </w:t>
      </w:r>
      <w:r>
        <w:t xml:space="preserve">квадратів, запуск тестів, розбір кожного модуля, відповіді на контрольні запитання].</w:t>
      </w:r>
    </w:p>
    <w:bookmarkEnd w:id="32"/>
    <w:bookmarkStart w:id="33" w:name="посилання"/>
    <w:p>
      <w:pPr>
        <w:pStyle w:val="Heading1"/>
      </w:pPr>
      <w:r>
        <w:t xml:space="preserve">14. Посилання</w:t>
      </w:r>
    </w:p>
    <w:p>
      <w:pPr>
        <w:pStyle w:val="Compact"/>
        <w:numPr>
          <w:ilvl w:val="0"/>
          <w:numId w:val="1007"/>
        </w:numPr>
      </w:pPr>
      <w:r>
        <w:t xml:space="preserve">Репозиторій із кодом, тестами й README: https://github.com/brahayarn/lab2-polybius-gronsfeld</w:t>
      </w:r>
    </w:p>
    <w:p>
      <w:pPr>
        <w:pStyle w:val="Compact"/>
        <w:numPr>
          <w:ilvl w:val="0"/>
          <w:numId w:val="1007"/>
        </w:numPr>
      </w:pPr>
      <w:r>
        <w:t xml:space="preserve">NIST FIPS 197, Advanced Encryption Standard (AES), updated 2023</w:t>
      </w:r>
    </w:p>
    <w:p>
      <w:pPr>
        <w:pStyle w:val="Compact"/>
        <w:numPr>
          <w:ilvl w:val="0"/>
          <w:numId w:val="1007"/>
        </w:numPr>
      </w:pPr>
      <w:r>
        <w:t xml:space="preserve">NIST SP 800-38D, Galois/Counter Mode (GCM) and GMAC</w:t>
      </w:r>
    </w:p>
    <w:p>
      <w:pPr>
        <w:pStyle w:val="Compact"/>
        <w:numPr>
          <w:ilvl w:val="0"/>
          <w:numId w:val="1007"/>
        </w:numPr>
      </w:pPr>
      <w:r>
        <w:t xml:space="preserve">OWASP Cryptographic Storage Cheat Sheet</w:t>
      </w:r>
    </w:p>
    <w:p>
      <w:pPr>
        <w:pStyle w:val="Compact"/>
        <w:numPr>
          <w:ilvl w:val="0"/>
          <w:numId w:val="1007"/>
        </w:numPr>
      </w:pPr>
      <w:r>
        <w:t xml:space="preserve">Unicode Standard Annex #15, Unicode Normalization Forms</w:t>
      </w:r>
    </w:p>
    <w:bookmarkEnd w:id="33"/>
    <w:bookmarkStart w:id="34" w:name="X8f22f2e64246b4b7f9e8ecab22b3ddb5519993b"/>
    <w:p>
      <w:pPr>
        <w:pStyle w:val="Heading1"/>
      </w:pPr>
      <w:r>
        <w:t xml:space="preserve">Додаток. Відповіді на контрольні запитання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Квадрат як таблиця координат чи циклічний зсув?</w:t>
      </w:r>
      <w:r>
        <w:t xml:space="preserve"> </w:t>
      </w:r>
      <w:r>
        <w:t xml:space="preserve">У координатному режимі символ</w:t>
      </w:r>
      <w:r>
        <w:t xml:space="preserve"> </w:t>
      </w:r>
      <w:r>
        <w:t xml:space="preserve">замінюється своєю адресою в таблиці (дві цифри). Шифротекст має інший алфавіт і вдвічі</w:t>
      </w:r>
      <w:r>
        <w:t xml:space="preserve"> </w:t>
      </w:r>
      <w:r>
        <w:t xml:space="preserve">більшу довжину. У row shift символ замінюється іншим символом тієї ж таблиці, тобто</w:t>
      </w:r>
      <w:r>
        <w:t xml:space="preserve"> </w:t>
      </w:r>
      <w:r>
        <w:t xml:space="preserve">виконується проста підстановка того самого набору, без координат.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Навіщо вилучати повтори з ключового слова?</w:t>
      </w:r>
      <w:r>
        <w:t xml:space="preserve"> </w:t>
      </w:r>
      <w:r>
        <w:t xml:space="preserve">Інакше символ потрапив би в квадрат двічі, а</w:t>
      </w:r>
      <w:r>
        <w:t xml:space="preserve"> </w:t>
      </w:r>
      <w:r>
        <w:t xml:space="preserve">якийсь інший не потрапив би зовсім. Тоді 36 клітинок не утворюють бієкції, і розшифрування</w:t>
      </w:r>
      <w:r>
        <w:t xml:space="preserve"> </w:t>
      </w:r>
      <w:r>
        <w:t xml:space="preserve">стає неоднозначним або неможливим.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Чому кожен символ рівно один раз?</w:t>
      </w:r>
      <w:r>
        <w:t xml:space="preserve"> </w:t>
      </w:r>
      <w:r>
        <w:t xml:space="preserve">Тоді відображення символ ↔ координати взаємно</w:t>
      </w:r>
      <w:r>
        <w:t xml:space="preserve"> </w:t>
      </w:r>
      <w:r>
        <w:t xml:space="preserve">однозначне: кожен символ можна зашифрувати, а кожну координату — однозначно розшифрувати.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Чому порядок рядок-стовпець має бути зафіксований?</w:t>
      </w:r>
      <w:r>
        <w:t xml:space="preserve"> </w:t>
      </w:r>
      <w:r>
        <w:t xml:space="preserve">Токен</w:t>
      </w:r>
      <w:r>
        <w:t xml:space="preserve"> </w:t>
      </w:r>
      <w:r>
        <w:rPr>
          <w:rStyle w:val="VerbatimChar"/>
        </w:rPr>
        <w:t xml:space="preserve">45</w:t>
      </w:r>
      <w:r>
        <w:t xml:space="preserve"> </w:t>
      </w:r>
      <w:r>
        <w:t xml:space="preserve">і токен</w:t>
      </w:r>
      <w:r>
        <w:t xml:space="preserve"> </w:t>
      </w:r>
      <w:r>
        <w:rPr>
          <w:rStyle w:val="VerbatimChar"/>
        </w:rPr>
        <w:t xml:space="preserve">54</w:t>
      </w:r>
      <w:r>
        <w:t xml:space="preserve"> </w:t>
      </w:r>
      <w:r>
        <w:t xml:space="preserve">позначають</w:t>
      </w:r>
      <w:r>
        <w:t xml:space="preserve"> </w:t>
      </w:r>
      <w:r>
        <w:t xml:space="preserve">різні клітинки. Якщо дві реалізації читають пару в різному порядку, вони несумісні, а</w:t>
      </w:r>
      <w:r>
        <w:t xml:space="preserve"> </w:t>
      </w:r>
      <w:r>
        <w:t xml:space="preserve">розшифрування дає інший текст.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Які токени некоректні?</w:t>
      </w:r>
      <w:r>
        <w:t xml:space="preserve"> </w:t>
      </w:r>
      <w:r>
        <w:t xml:space="preserve">Будь-який, що не складається рівно з двох цифр 1–6:</w:t>
      </w:r>
      <w:r>
        <w:t xml:space="preserve"> 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17</w:t>
      </w:r>
      <w:r>
        <w:t xml:space="preserve">,</w:t>
      </w:r>
      <w:r>
        <w:t xml:space="preserve"> </w:t>
      </w:r>
      <w:r>
        <w:rPr>
          <w:rStyle w:val="VerbatimChar"/>
        </w:rPr>
        <w:t xml:space="preserve">67</w:t>
      </w:r>
      <w:r>
        <w:t xml:space="preserve">,</w:t>
      </w:r>
      <w:r>
        <w:t xml:space="preserve"> </w:t>
      </w:r>
      <w:r>
        <w:rPr>
          <w:rStyle w:val="VerbatimChar"/>
        </w:rPr>
        <w:t xml:space="preserve">71</w:t>
      </w:r>
      <w:r>
        <w:t xml:space="preserve">, одинарна цифра, три цифри, текст, повноширинні цифри. Програма зупиняється з</w:t>
      </w:r>
      <w:r>
        <w:t xml:space="preserve"> </w:t>
      </w:r>
      <w:r>
        <w:t xml:space="preserve">повідомленням, де вказано номер токена і причину, і не пропускає токен мовчки.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Як реалізувати перехід із 6-го рядка в 1-й?</w:t>
      </w:r>
      <w:r>
        <w:t xml:space="preserve"> </w:t>
      </w:r>
      <w:r>
        <w:t xml:space="preserve">Обчислювати новий рядок за модулем:</w:t>
      </w:r>
      <w:r>
        <w:t xml:space="preserve"> </w:t>
      </w:r>
      <w:r>
        <w:t xml:space="preserve">(r + 1) mod 6 при 0-індексації або, у лінійному записі квадрата, індекс (i + 6) mod 36.</w:t>
      </w:r>
      <w:r>
        <w:t xml:space="preserve"> </w:t>
      </w:r>
      <w:r>
        <w:t xml:space="preserve">Для розшифрування — (i − 6) mod 36.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Чому ключ Гронсфельда — рядок?</w:t>
      </w:r>
      <w:r>
        <w:t xml:space="preserve"> </w:t>
      </w:r>
      <w:r>
        <w:t xml:space="preserve">Число втрачає початкові нулі (</w:t>
      </w:r>
      <w:r>
        <w:rPr>
          <w:rStyle w:val="VerbatimChar"/>
        </w:rPr>
        <w:t xml:space="preserve">0271</w:t>
      </w:r>
      <w:r>
        <w:t xml:space="preserve"> </w:t>
      </w:r>
      <w:r>
        <w:t xml:space="preserve">→ 271), а нуль на</w:t>
      </w:r>
      <w:r>
        <w:t xml:space="preserve"> </w:t>
      </w:r>
      <w:r>
        <w:t xml:space="preserve">початку ключа означає реальну позицію без зсуву. Рядок також зберігає довжину ключа, тобто</w:t>
      </w:r>
      <w:r>
        <w:t xml:space="preserve"> </w:t>
      </w:r>
      <w:r>
        <w:t xml:space="preserve">період.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Які символи просувають цифровий ключ?</w:t>
      </w:r>
      <w:r>
        <w:t xml:space="preserve"> </w:t>
      </w:r>
      <w:r>
        <w:t xml:space="preserve">Лише літери вибраного алфавіту (33 українські або</w:t>
      </w:r>
      <w:r>
        <w:t xml:space="preserve"> </w:t>
      </w:r>
      <w:r>
        <w:t xml:space="preserve">26 латинських). Пробіли, цифри, розділові знаки й переноси рядків ключ не просувають.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Для чого NFC?</w:t>
      </w:r>
      <w:r>
        <w:t xml:space="preserve"> </w:t>
      </w:r>
      <w:r>
        <w:t xml:space="preserve">Літера Й або Ї може бути записана одною кодовою точкою або базовою літерою</w:t>
      </w:r>
      <w:r>
        <w:t xml:space="preserve"> </w:t>
      </w:r>
      <w:r>
        <w:t xml:space="preserve">з комбінованим знаком. NFC зводить обидва записи до однієї форми, тому пошук у квадраті та</w:t>
      </w:r>
      <w:r>
        <w:t xml:space="preserve"> </w:t>
      </w:r>
      <w:r>
        <w:t xml:space="preserve">порівняння результатів працюють однаково.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Чому автоматичне визначення мови шкідливе?</w:t>
      </w:r>
      <w:r>
        <w:t xml:space="preserve"> </w:t>
      </w:r>
      <w:r>
        <w:t xml:space="preserve">Короткий текст, цифри або омогліфи (А/A, І/I,</w:t>
      </w:r>
      <w:r>
        <w:t xml:space="preserve"> </w:t>
      </w:r>
      <w:r>
        <w:t xml:space="preserve">С/C) можуть належати обом алфавітам. Від вибору залежать квадрат, модуль m і множина</w:t>
      </w:r>
      <w:r>
        <w:t xml:space="preserve"> </w:t>
      </w:r>
      <w:r>
        <w:t xml:space="preserve">змінюваних символів, тож результат був би непередбачуваним. Розшифрування також не</w:t>
      </w:r>
      <w:r>
        <w:t xml:space="preserve"> </w:t>
      </w:r>
      <w:r>
        <w:t xml:space="preserve">знатиме, яку мову «вгадав» шифрувальник.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Чому D(E(x)) = x недостатньо для безпеки?</w:t>
      </w:r>
      <w:r>
        <w:t xml:space="preserve"> </w:t>
      </w:r>
      <w:r>
        <w:t xml:space="preserve">Цю рівність виконує навіть тотожне</w:t>
      </w:r>
      <w:r>
        <w:t xml:space="preserve"> </w:t>
      </w:r>
      <w:r>
        <w:t xml:space="preserve">перетворення. Безпека вимагає, щоб шифротекст нічого не розкривав без ключа. Розглянуті</w:t>
      </w:r>
      <w:r>
        <w:t xml:space="preserve"> </w:t>
      </w:r>
      <w:r>
        <w:t xml:space="preserve">шифри зберігають частоти і мають малий простір ключів.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Що дає автентифіковане шифрування крім конфіденційності?</w:t>
      </w:r>
      <w:r>
        <w:t xml:space="preserve"> </w:t>
      </w:r>
      <w:r>
        <w:t xml:space="preserve">Цілісність і автентичність:</w:t>
      </w:r>
      <w:r>
        <w:t xml:space="preserve"> </w:t>
      </w:r>
      <w:r>
        <w:t xml:space="preserve">будь-яка зміна шифротексту, nonce або пов’язаних даних виявляється, і розшифрування</w:t>
      </w:r>
      <w:r>
        <w:t xml:space="preserve"> </w:t>
      </w:r>
      <w:r>
        <w:t xml:space="preserve">відмовляє.</w:t>
      </w:r>
    </w:p>
    <w:bookmarkEnd w:id="34"/>
    <w:sectPr>
      <w:footnotePr>
        <w:numRestart w:val="eachSect"/>
      </w:footnotePr>
      <w:pgSz w:h="16838" w:w="11906"/>
      <w:pgMar w:left="1417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b w:val="0"/>
      <w:color w:val="00000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 w:eastAsia="Times New Roman"/>
      <w:b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 w:eastAsia="Times New Roman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 w:cs="Courier New" w:eastAsia="Courier New"/>
      <w:sz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2. Квадрат Полібія та шифр Гронсфельда</dc:title>
  <dc:creator/>
  <dc:language>uk</dc:language>
  <cp:keywords/>
  <dcterms:created xsi:type="dcterms:W3CDTF">2026-10-27T12:23:44Z</dcterms:created>
  <dcterms:modified xsi:type="dcterms:W3CDTF">2026-10-27T12:23:44Z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Програмні технології захисту інформації</vt:lpwstr>
  </property>
</Properties>
</file>