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3B9" w:rsidRDefault="004633B9"/>
    <w:p w:rsidR="004633B9" w:rsidRPr="0015305F" w:rsidRDefault="004633B9">
      <w:pPr>
        <w:rPr>
          <w:b/>
          <w:bCs/>
          <w:sz w:val="28"/>
          <w:szCs w:val="28"/>
          <w:u w:val="single"/>
        </w:rPr>
      </w:pPr>
      <w:r w:rsidRPr="0015305F">
        <w:rPr>
          <w:b/>
          <w:bCs/>
          <w:sz w:val="28"/>
          <w:szCs w:val="28"/>
          <w:u w:val="single"/>
        </w:rPr>
        <w:t xml:space="preserve">Exercice1 </w:t>
      </w:r>
    </w:p>
    <w:p w:rsidR="004633B9" w:rsidRDefault="004633B9" w:rsidP="008564C6">
      <w:pPr>
        <w:spacing w:line="360" w:lineRule="auto"/>
        <w:jc w:val="both"/>
        <w:rPr>
          <w:rFonts w:asciiTheme="majorBidi" w:hAnsiTheme="majorBidi" w:cstheme="majorBidi"/>
          <w:sz w:val="24"/>
          <w:szCs w:val="24"/>
        </w:rPr>
      </w:pPr>
      <w:r w:rsidRPr="008564C6">
        <w:rPr>
          <w:rFonts w:asciiTheme="majorBidi" w:hAnsiTheme="majorBidi" w:cstheme="majorBidi"/>
          <w:sz w:val="24"/>
          <w:szCs w:val="24"/>
        </w:rPr>
        <w:t xml:space="preserve">On veut développer une application client/serveur utilisant les sockets TCP. Cette application permet de multiplier un nombre par 3. En effet, le client lit un nombre au clavier et l’envoie vers le serveur via le flux de sorite (OutputStream), le serveur reçoit cet entier via le flux d’entrée (InputStream) et calcule le résultat et l’envoie </w:t>
      </w:r>
      <w:r w:rsidR="008564C6" w:rsidRPr="008564C6">
        <w:rPr>
          <w:rFonts w:asciiTheme="majorBidi" w:hAnsiTheme="majorBidi" w:cstheme="majorBidi"/>
          <w:sz w:val="24"/>
          <w:szCs w:val="24"/>
        </w:rPr>
        <w:t>vers le client.</w:t>
      </w:r>
    </w:p>
    <w:p w:rsidR="008564C6" w:rsidRPr="0015305F" w:rsidRDefault="008564C6" w:rsidP="008564C6">
      <w:pPr>
        <w:rPr>
          <w:b/>
          <w:bCs/>
          <w:sz w:val="28"/>
          <w:szCs w:val="28"/>
          <w:u w:val="single"/>
        </w:rPr>
      </w:pPr>
      <w:r w:rsidRPr="0015305F">
        <w:rPr>
          <w:b/>
          <w:bCs/>
          <w:sz w:val="28"/>
          <w:szCs w:val="28"/>
          <w:u w:val="single"/>
        </w:rPr>
        <w:t>Exercice 2</w:t>
      </w:r>
    </w:p>
    <w:p w:rsidR="008564C6" w:rsidRDefault="008564C6" w:rsidP="008564C6">
      <w:pPr>
        <w:spacing w:line="360" w:lineRule="auto"/>
        <w:jc w:val="both"/>
        <w:rPr>
          <w:rFonts w:asciiTheme="majorBidi" w:hAnsiTheme="majorBidi" w:cstheme="majorBidi"/>
          <w:sz w:val="24"/>
          <w:szCs w:val="24"/>
        </w:rPr>
      </w:pPr>
      <w:r w:rsidRPr="008564C6">
        <w:rPr>
          <w:rFonts w:asciiTheme="majorBidi" w:hAnsiTheme="majorBidi" w:cstheme="majorBidi"/>
          <w:sz w:val="24"/>
          <w:szCs w:val="24"/>
        </w:rPr>
        <w:t>On veut développer une application client/serveur utilisant les sockets TCP. Cette application permet</w:t>
      </w:r>
      <w:r>
        <w:rPr>
          <w:rFonts w:asciiTheme="majorBidi" w:hAnsiTheme="majorBidi" w:cstheme="majorBidi"/>
          <w:sz w:val="24"/>
          <w:szCs w:val="24"/>
        </w:rPr>
        <w:t xml:space="preserve"> au serveur de recevoir le nom d’une personne et de renvoyer  au client une chaine de caractère de la forme « Bonjour Mr »+str.</w:t>
      </w:r>
    </w:p>
    <w:p w:rsidR="008564C6" w:rsidRPr="0015305F" w:rsidRDefault="008564C6" w:rsidP="008564C6">
      <w:pPr>
        <w:rPr>
          <w:b/>
          <w:bCs/>
          <w:sz w:val="28"/>
          <w:szCs w:val="28"/>
          <w:u w:val="single"/>
        </w:rPr>
      </w:pPr>
      <w:r w:rsidRPr="0015305F">
        <w:rPr>
          <w:b/>
          <w:bCs/>
          <w:sz w:val="28"/>
          <w:szCs w:val="28"/>
          <w:u w:val="single"/>
        </w:rPr>
        <w:t xml:space="preserve">Exercice 3 </w:t>
      </w:r>
    </w:p>
    <w:p w:rsidR="008564C6" w:rsidRDefault="008564C6" w:rsidP="008564C6">
      <w:pPr>
        <w:spacing w:line="360" w:lineRule="auto"/>
        <w:jc w:val="both"/>
        <w:rPr>
          <w:rFonts w:asciiTheme="majorBidi" w:hAnsiTheme="majorBidi" w:cstheme="majorBidi"/>
          <w:sz w:val="24"/>
          <w:szCs w:val="24"/>
        </w:rPr>
      </w:pPr>
      <w:r w:rsidRPr="008564C6">
        <w:rPr>
          <w:rFonts w:asciiTheme="majorBidi" w:hAnsiTheme="majorBidi" w:cstheme="majorBidi"/>
          <w:sz w:val="24"/>
          <w:szCs w:val="24"/>
        </w:rPr>
        <w:t xml:space="preserve">Refaire l’exercice 2 mais cette fois </w:t>
      </w:r>
      <w:r>
        <w:rPr>
          <w:rFonts w:asciiTheme="majorBidi" w:hAnsiTheme="majorBidi" w:cstheme="majorBidi"/>
          <w:sz w:val="24"/>
          <w:szCs w:val="24"/>
        </w:rPr>
        <w:t>en rendant le serveur</w:t>
      </w:r>
      <w:r w:rsidRPr="008564C6">
        <w:rPr>
          <w:rFonts w:asciiTheme="majorBidi" w:hAnsiTheme="majorBidi" w:cstheme="majorBidi"/>
          <w:sz w:val="24"/>
          <w:szCs w:val="24"/>
        </w:rPr>
        <w:t xml:space="preserve"> un serveur multi-clients itératif</w:t>
      </w:r>
      <w:r>
        <w:rPr>
          <w:rFonts w:asciiTheme="majorBidi" w:hAnsiTheme="majorBidi" w:cstheme="majorBidi"/>
          <w:sz w:val="24"/>
          <w:szCs w:val="24"/>
        </w:rPr>
        <w:t>.</w:t>
      </w:r>
    </w:p>
    <w:p w:rsidR="008564C6" w:rsidRPr="0015305F" w:rsidRDefault="008564C6" w:rsidP="008564C6">
      <w:pPr>
        <w:rPr>
          <w:b/>
          <w:bCs/>
          <w:sz w:val="28"/>
          <w:szCs w:val="28"/>
          <w:u w:val="single"/>
        </w:rPr>
      </w:pPr>
      <w:r w:rsidRPr="0015305F">
        <w:rPr>
          <w:b/>
          <w:bCs/>
          <w:sz w:val="28"/>
          <w:szCs w:val="28"/>
          <w:u w:val="single"/>
        </w:rPr>
        <w:t>Exercice 4</w:t>
      </w:r>
    </w:p>
    <w:p w:rsidR="00E03BDF" w:rsidRDefault="00E03BDF" w:rsidP="00E03BDF">
      <w:pPr>
        <w:spacing w:line="360" w:lineRule="auto"/>
        <w:jc w:val="both"/>
        <w:rPr>
          <w:rFonts w:asciiTheme="majorBidi" w:hAnsiTheme="majorBidi" w:cstheme="majorBidi"/>
          <w:sz w:val="24"/>
          <w:szCs w:val="24"/>
        </w:rPr>
      </w:pPr>
      <w:r w:rsidRPr="00E03BDF">
        <w:rPr>
          <w:rFonts w:asciiTheme="majorBidi" w:hAnsiTheme="majorBidi" w:cstheme="majorBidi"/>
          <w:sz w:val="24"/>
          <w:szCs w:val="24"/>
        </w:rPr>
        <w:t>Refaire l’exercice 3 mais cette fois pour un serveur multi clients concurrents</w:t>
      </w:r>
      <w:r>
        <w:rPr>
          <w:rFonts w:asciiTheme="majorBidi" w:hAnsiTheme="majorBidi" w:cstheme="majorBidi"/>
          <w:sz w:val="24"/>
          <w:szCs w:val="24"/>
        </w:rPr>
        <w:t>.</w:t>
      </w:r>
    </w:p>
    <w:p w:rsidR="00E03BDF" w:rsidRPr="00E03BDF" w:rsidRDefault="00E03BDF" w:rsidP="00E03BDF">
      <w:pPr>
        <w:rPr>
          <w:rFonts w:asciiTheme="majorBidi" w:hAnsiTheme="majorBidi" w:cstheme="majorBidi"/>
          <w:b/>
          <w:bCs/>
          <w:sz w:val="36"/>
          <w:szCs w:val="36"/>
          <w:u w:val="single"/>
        </w:rPr>
      </w:pPr>
      <w:r w:rsidRPr="0015305F">
        <w:rPr>
          <w:b/>
          <w:bCs/>
          <w:sz w:val="28"/>
          <w:szCs w:val="28"/>
          <w:u w:val="single"/>
        </w:rPr>
        <w:t>Exercice 5 :</w:t>
      </w:r>
      <w:r>
        <w:rPr>
          <w:b/>
          <w:bCs/>
          <w:sz w:val="26"/>
          <w:szCs w:val="26"/>
        </w:rPr>
        <w:t xml:space="preserve"> </w:t>
      </w:r>
      <w:r w:rsidRPr="00E03BDF">
        <w:rPr>
          <w:rFonts w:asciiTheme="majorBidi" w:hAnsiTheme="majorBidi" w:cstheme="majorBidi"/>
          <w:b/>
          <w:bCs/>
          <w:sz w:val="26"/>
          <w:szCs w:val="26"/>
        </w:rPr>
        <w:t>jeu de devinette de nombre secret en réseau en utilisant les sockets</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 xml:space="preserve">Dans ce premier exercice, on développera un petit jeu en réseau. Le jeu est composé d'un processus serveur qui génère et détient un nombre secret entre 0 et 100. Les processus joueurs essayent de deviner ce nombre secret. Un processus joueur envoie une tentation au processus serveur. Trois cas se présentent: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1) si c'est le bon nombre alors le serveur garde l'adresse IP du processus gagnant et termine le jeu en affichant aux autres processus joueurs un message de fin (suite à une réception d'un essaye).</w:t>
      </w:r>
    </w:p>
    <w:p w:rsidR="00E03BDF" w:rsidRDefault="00E03BDF" w:rsidP="00F909AE">
      <w:pPr>
        <w:jc w:val="both"/>
        <w:rPr>
          <w:rFonts w:asciiTheme="majorBidi" w:hAnsiTheme="majorBidi" w:cstheme="majorBidi"/>
          <w:sz w:val="24"/>
          <w:szCs w:val="24"/>
        </w:rPr>
      </w:pPr>
      <w:r w:rsidRPr="00E03BDF">
        <w:rPr>
          <w:rFonts w:asciiTheme="majorBidi" w:hAnsiTheme="majorBidi" w:cstheme="majorBidi"/>
          <w:sz w:val="24"/>
          <w:szCs w:val="24"/>
        </w:rPr>
        <w:t xml:space="preserve">2) et 3) si le nombre envoyé est plus grand (respectivement plus petit) que le nombre secret, le serveur renvoie au processus joueur un message indiquant que le nombre envoyé est plus grand (respectivement plus petit) que le nombre secret.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 xml:space="preserve">On procédera en trois étapes. Même si les programmes développés lors des deux premières étapes n'ont pas un sens en pratique, il nous aidera à découper le problème et de converger vers la solution finale.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 xml:space="preserve">Dans toutes les étapes, on ne codera pas les processus clients / joueurs. On utilisera à la place un client Telnet.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lastRenderedPageBreak/>
        <w:t xml:space="preserve">a) Dans cette première étape, on développera un programme qui représente le serveur. On se limitera pour cette première version à un seul joueur.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 xml:space="preserve">b) Cette deuxième version consiste à étendre la version précédente en permettant à plusieurs clients de jouer d'une façon itérative (pas en même temps mais un après l'autre). Pour que cette deuxième version aye un sens, on déclarera perdant tout joueur au bout de 5 tentatives non abouties.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 xml:space="preserve">c) On étendra la version précédente pour permettre à plusieurs processus de joueur d'une façon concurrente. Il faut utiliser les threads pour implémenter la concurrence. Il faut aussi utiliser des attributs de classe pour pouvoir communiquer l'état du jeu entre les différents threads. </w:t>
      </w:r>
    </w:p>
    <w:p w:rsidR="00E03BDF" w:rsidRPr="00E03BDF" w:rsidRDefault="00E03BDF" w:rsidP="00E03BDF">
      <w:pPr>
        <w:jc w:val="both"/>
        <w:rPr>
          <w:rFonts w:asciiTheme="majorBidi" w:hAnsiTheme="majorBidi" w:cstheme="majorBidi"/>
          <w:sz w:val="24"/>
          <w:szCs w:val="24"/>
        </w:rPr>
      </w:pPr>
      <w:r w:rsidRPr="00E03BDF">
        <w:rPr>
          <w:rFonts w:asciiTheme="majorBidi" w:hAnsiTheme="majorBidi" w:cstheme="majorBidi"/>
          <w:sz w:val="24"/>
          <w:szCs w:val="24"/>
        </w:rPr>
        <w:t xml:space="preserve">d) On voudrait implémenter le même jeu en utilisant des sockets UDP. Quels sont les problèmes que ce mode de communication pose par rapport au socket TCP. </w:t>
      </w:r>
    </w:p>
    <w:p w:rsidR="0015305F" w:rsidRDefault="0015305F" w:rsidP="00E03BDF">
      <w:pPr>
        <w:rPr>
          <w:b/>
          <w:bCs/>
          <w:sz w:val="36"/>
          <w:szCs w:val="36"/>
          <w:u w:val="single"/>
        </w:rPr>
      </w:pPr>
    </w:p>
    <w:p w:rsidR="0015305F" w:rsidRPr="0015305F" w:rsidRDefault="0015305F" w:rsidP="0015305F">
      <w:pPr>
        <w:rPr>
          <w:sz w:val="36"/>
          <w:szCs w:val="36"/>
        </w:rPr>
      </w:pPr>
    </w:p>
    <w:p w:rsidR="0015305F" w:rsidRPr="0015305F" w:rsidRDefault="0015305F" w:rsidP="0015305F">
      <w:pPr>
        <w:rPr>
          <w:sz w:val="36"/>
          <w:szCs w:val="36"/>
        </w:rPr>
      </w:pPr>
    </w:p>
    <w:p w:rsidR="0015305F" w:rsidRPr="0015305F" w:rsidRDefault="0015305F" w:rsidP="0015305F">
      <w:pPr>
        <w:rPr>
          <w:sz w:val="36"/>
          <w:szCs w:val="36"/>
        </w:rPr>
      </w:pPr>
    </w:p>
    <w:p w:rsidR="0015305F" w:rsidRDefault="0015305F" w:rsidP="0015305F">
      <w:pPr>
        <w:rPr>
          <w:sz w:val="36"/>
          <w:szCs w:val="36"/>
        </w:rPr>
      </w:pPr>
    </w:p>
    <w:p w:rsidR="00E03BDF" w:rsidRPr="0015305F" w:rsidRDefault="0015305F" w:rsidP="0015305F">
      <w:pPr>
        <w:tabs>
          <w:tab w:val="left" w:pos="7755"/>
        </w:tabs>
        <w:rPr>
          <w:sz w:val="36"/>
          <w:szCs w:val="36"/>
        </w:rPr>
      </w:pPr>
      <w:r>
        <w:rPr>
          <w:sz w:val="36"/>
          <w:szCs w:val="36"/>
        </w:rPr>
        <w:tab/>
      </w:r>
    </w:p>
    <w:sectPr w:rsidR="00E03BDF" w:rsidRPr="0015305F" w:rsidSect="00F909A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AF0" w:rsidRDefault="00124AF0" w:rsidP="004633B9">
      <w:pPr>
        <w:spacing w:after="0" w:line="240" w:lineRule="auto"/>
      </w:pPr>
      <w:r>
        <w:separator/>
      </w:r>
    </w:p>
  </w:endnote>
  <w:endnote w:type="continuationSeparator" w:id="0">
    <w:p w:rsidR="00124AF0" w:rsidRDefault="00124AF0" w:rsidP="0046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BE6" w:rsidRDefault="002D0B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030145"/>
      <w:docPartObj>
        <w:docPartGallery w:val="Page Numbers (Bottom of Page)"/>
        <w:docPartUnique/>
      </w:docPartObj>
    </w:sdtPr>
    <w:sdtContent>
      <w:p w:rsidR="0015305F" w:rsidRDefault="0015305F">
        <w:pPr>
          <w:pStyle w:val="Pieddepage"/>
          <w:jc w:val="right"/>
        </w:pPr>
        <w:r>
          <w:fldChar w:fldCharType="begin"/>
        </w:r>
        <w:r>
          <w:instrText>PAGE   \* MERGEFORMAT</w:instrText>
        </w:r>
        <w:r>
          <w:fldChar w:fldCharType="separate"/>
        </w:r>
        <w:r w:rsidR="00E1322F">
          <w:rPr>
            <w:noProof/>
          </w:rPr>
          <w:t>2</w:t>
        </w:r>
        <w:r>
          <w:fldChar w:fldCharType="end"/>
        </w:r>
      </w:p>
    </w:sdtContent>
  </w:sdt>
  <w:p w:rsidR="0015305F" w:rsidRDefault="0015305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590472"/>
      <w:docPartObj>
        <w:docPartGallery w:val="Page Numbers (Bottom of Page)"/>
        <w:docPartUnique/>
      </w:docPartObj>
    </w:sdtPr>
    <w:sdtContent>
      <w:p w:rsidR="00F909AE" w:rsidRDefault="00F909AE" w:rsidP="00E1322F">
        <w:pPr>
          <w:pStyle w:val="Pieddepage"/>
          <w:jc w:val="right"/>
        </w:pPr>
        <w:r>
          <w:fldChar w:fldCharType="begin"/>
        </w:r>
        <w:r>
          <w:instrText>PAGE   \* MERGEFORMAT</w:instrText>
        </w:r>
        <w:r>
          <w:fldChar w:fldCharType="separate"/>
        </w:r>
        <w:r w:rsidR="00E1322F">
          <w:rPr>
            <w:noProof/>
          </w:rPr>
          <w:t>1</w:t>
        </w:r>
        <w:r>
          <w:fldChar w:fldCharType="end"/>
        </w:r>
      </w:p>
    </w:sdtContent>
  </w:sdt>
  <w:p w:rsidR="00F909AE" w:rsidRDefault="00F909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AF0" w:rsidRDefault="00124AF0" w:rsidP="004633B9">
      <w:pPr>
        <w:spacing w:after="0" w:line="240" w:lineRule="auto"/>
      </w:pPr>
      <w:r>
        <w:separator/>
      </w:r>
    </w:p>
  </w:footnote>
  <w:footnote w:type="continuationSeparator" w:id="0">
    <w:p w:rsidR="00124AF0" w:rsidRDefault="00124AF0" w:rsidP="0046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BE6" w:rsidRDefault="002D0BE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BE6" w:rsidRDefault="002D0BE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9AE" w:rsidRDefault="00F909AE" w:rsidP="00F909AE">
    <w:pPr>
      <w:pStyle w:val="En-tte"/>
    </w:pPr>
    <w:r w:rsidRPr="004633B9">
      <w:rPr>
        <w:noProof/>
        <w:lang w:eastAsia="fr-FR"/>
      </w:rPr>
      <mc:AlternateContent>
        <mc:Choice Requires="wps">
          <w:drawing>
            <wp:anchor distT="0" distB="0" distL="114300" distR="114300" simplePos="0" relativeHeight="251658752" behindDoc="0" locked="0" layoutInCell="1" allowOverlap="1" wp14:anchorId="622DC9B4" wp14:editId="119FF169">
              <wp:simplePos x="0" y="0"/>
              <wp:positionH relativeFrom="column">
                <wp:posOffset>-457835</wp:posOffset>
              </wp:positionH>
              <wp:positionV relativeFrom="paragraph">
                <wp:posOffset>-312420</wp:posOffset>
              </wp:positionV>
              <wp:extent cx="6873240" cy="670560"/>
              <wp:effectExtent l="0" t="0" r="2286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3240" cy="670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909AE" w:rsidRPr="00DF2A2D" w:rsidRDefault="00F909AE" w:rsidP="00F909AE">
                          <w:pPr>
                            <w:spacing w:after="0"/>
                            <w:contextualSpacing/>
                            <w:rPr>
                              <w:rFonts w:asciiTheme="majorBidi" w:hAnsiTheme="majorBidi" w:cstheme="majorBidi"/>
                              <w:sz w:val="20"/>
                              <w:szCs w:val="20"/>
                            </w:rPr>
                          </w:pPr>
                          <w:r w:rsidRPr="00954A98">
                            <w:rPr>
                              <w:rFonts w:asciiTheme="majorBidi" w:hAnsiTheme="majorBidi" w:cstheme="majorBidi"/>
                              <w:b/>
                              <w:sz w:val="20"/>
                              <w:szCs w:val="20"/>
                            </w:rPr>
                            <w:t xml:space="preserve">Université de </w:t>
                          </w:r>
                          <w:r w:rsidR="0023308D">
                            <w:rPr>
                              <w:rFonts w:asciiTheme="majorBidi" w:hAnsiTheme="majorBidi" w:cstheme="majorBidi"/>
                              <w:b/>
                              <w:sz w:val="20"/>
                              <w:szCs w:val="20"/>
                            </w:rPr>
                            <w:t>J</w:t>
                          </w:r>
                          <w:r w:rsidR="00047F60">
                            <w:rPr>
                              <w:rFonts w:asciiTheme="majorBidi" w:hAnsiTheme="majorBidi" w:cstheme="majorBidi"/>
                              <w:b/>
                              <w:sz w:val="20"/>
                              <w:szCs w:val="20"/>
                            </w:rPr>
                            <w:t>e</w:t>
                          </w:r>
                          <w:r w:rsidR="0023308D">
                            <w:rPr>
                              <w:rFonts w:asciiTheme="majorBidi" w:hAnsiTheme="majorBidi" w:cstheme="majorBidi"/>
                              <w:b/>
                              <w:sz w:val="20"/>
                              <w:szCs w:val="20"/>
                            </w:rPr>
                            <w:t>ndouba</w:t>
                          </w:r>
                          <w:r w:rsidRPr="00850FC4">
                            <w:rPr>
                              <w:rFonts w:asciiTheme="majorBidi" w:hAnsiTheme="majorBidi" w:cstheme="majorBidi"/>
                              <w:sz w:val="20"/>
                              <w:szCs w:val="20"/>
                            </w:rPr>
                            <w:t xml:space="preserve">                           </w:t>
                          </w:r>
                          <w:r>
                            <w:rPr>
                              <w:rFonts w:asciiTheme="majorBidi" w:hAnsiTheme="majorBidi" w:cstheme="majorBidi"/>
                              <w:sz w:val="20"/>
                              <w:szCs w:val="20"/>
                            </w:rPr>
                            <w:t xml:space="preserve">              </w:t>
                          </w:r>
                          <w:r w:rsidR="00FC757D">
                            <w:rPr>
                              <w:rFonts w:asciiTheme="majorBidi" w:hAnsiTheme="majorBidi" w:cstheme="majorBidi"/>
                              <w:sz w:val="20"/>
                              <w:szCs w:val="20"/>
                            </w:rPr>
                            <w:t xml:space="preserve">                     </w:t>
                          </w:r>
                          <w:r>
                            <w:rPr>
                              <w:rFonts w:asciiTheme="majorBidi" w:hAnsiTheme="majorBidi" w:cstheme="majorBidi"/>
                              <w:sz w:val="20"/>
                              <w:szCs w:val="20"/>
                            </w:rPr>
                            <w:t xml:space="preserve">                            </w:t>
                          </w:r>
                          <w:r w:rsidRPr="00850FC4">
                            <w:rPr>
                              <w:rFonts w:asciiTheme="majorBidi" w:hAnsiTheme="majorBidi" w:cstheme="majorBidi"/>
                              <w:b/>
                              <w:bCs/>
                              <w:sz w:val="20"/>
                              <w:szCs w:val="20"/>
                            </w:rPr>
                            <w:t>Travaux Pratiques</w:t>
                          </w:r>
                          <w:r>
                            <w:rPr>
                              <w:rFonts w:asciiTheme="majorBidi" w:hAnsiTheme="majorBidi" w:cstheme="majorBidi"/>
                              <w:b/>
                              <w:bCs/>
                              <w:sz w:val="20"/>
                              <w:szCs w:val="20"/>
                            </w:rPr>
                            <w:t xml:space="preserve"> </w:t>
                          </w:r>
                          <w:r w:rsidRPr="00850FC4">
                            <w:rPr>
                              <w:rFonts w:asciiTheme="majorBidi" w:hAnsiTheme="majorBidi" w:cstheme="majorBidi"/>
                              <w:b/>
                              <w:bCs/>
                              <w:sz w:val="20"/>
                              <w:szCs w:val="20"/>
                            </w:rPr>
                            <w:t>:</w:t>
                          </w:r>
                          <w:r>
                            <w:rPr>
                              <w:rFonts w:asciiTheme="majorBidi" w:hAnsiTheme="majorBidi" w:cstheme="majorBidi"/>
                              <w:sz w:val="20"/>
                              <w:szCs w:val="20"/>
                            </w:rPr>
                            <w:t xml:space="preserve"> Applications Réparties </w:t>
                          </w:r>
                        </w:p>
                        <w:p w:rsidR="00F909AE" w:rsidRPr="00DF2A2D" w:rsidRDefault="00F909AE" w:rsidP="00F909AE">
                          <w:pPr>
                            <w:spacing w:after="0"/>
                            <w:contextualSpacing/>
                            <w:rPr>
                              <w:rFonts w:asciiTheme="majorBidi" w:hAnsiTheme="majorBidi" w:cstheme="majorBidi"/>
                              <w:sz w:val="20"/>
                              <w:szCs w:val="20"/>
                            </w:rPr>
                          </w:pPr>
                          <w:r w:rsidRPr="00DF2A2D">
                            <w:rPr>
                              <w:rFonts w:asciiTheme="majorBidi" w:hAnsiTheme="majorBidi" w:cstheme="majorBidi"/>
                              <w:sz w:val="20"/>
                              <w:szCs w:val="20"/>
                            </w:rPr>
                            <w:t>Institut Supérieur</w:t>
                          </w:r>
                          <w:r w:rsidR="0023308D">
                            <w:rPr>
                              <w:rFonts w:asciiTheme="majorBidi" w:hAnsiTheme="majorBidi" w:cstheme="majorBidi"/>
                              <w:sz w:val="20"/>
                              <w:szCs w:val="20"/>
                            </w:rPr>
                            <w:t xml:space="preserve"> </w:t>
                          </w:r>
                          <w:r w:rsidRPr="00DF2A2D">
                            <w:rPr>
                              <w:rFonts w:asciiTheme="majorBidi" w:hAnsiTheme="majorBidi" w:cstheme="majorBidi"/>
                              <w:sz w:val="20"/>
                              <w:szCs w:val="20"/>
                            </w:rPr>
                            <w:t>d</w:t>
                          </w:r>
                          <w:r w:rsidR="0023308D">
                            <w:rPr>
                              <w:rFonts w:asciiTheme="majorBidi" w:hAnsiTheme="majorBidi" w:cstheme="majorBidi"/>
                              <w:sz w:val="20"/>
                              <w:szCs w:val="20"/>
                            </w:rPr>
                            <w:t>es langues appliqué</w:t>
                          </w:r>
                          <w:r w:rsidR="00FC757D">
                            <w:rPr>
                              <w:rFonts w:asciiTheme="majorBidi" w:hAnsiTheme="majorBidi" w:cstheme="majorBidi"/>
                              <w:sz w:val="20"/>
                              <w:szCs w:val="20"/>
                            </w:rPr>
                            <w:t>e</w:t>
                          </w:r>
                          <w:r w:rsidR="0023308D">
                            <w:rPr>
                              <w:rFonts w:asciiTheme="majorBidi" w:hAnsiTheme="majorBidi" w:cstheme="majorBidi"/>
                              <w:sz w:val="20"/>
                              <w:szCs w:val="20"/>
                            </w:rPr>
                            <w:t>s</w:t>
                          </w:r>
                          <w:r>
                            <w:rPr>
                              <w:rFonts w:asciiTheme="majorBidi" w:hAnsiTheme="majorBidi" w:cstheme="majorBidi"/>
                              <w:sz w:val="20"/>
                              <w:szCs w:val="20"/>
                            </w:rPr>
                            <w:t xml:space="preserve">                                                    </w:t>
                          </w:r>
                          <w:r w:rsidR="00FC757D">
                            <w:rPr>
                              <w:rFonts w:asciiTheme="majorBidi" w:hAnsiTheme="majorBidi" w:cstheme="majorBidi"/>
                              <w:sz w:val="20"/>
                              <w:szCs w:val="20"/>
                            </w:rPr>
                            <w:t xml:space="preserve">             </w:t>
                          </w:r>
                          <w:r>
                            <w:rPr>
                              <w:rFonts w:asciiTheme="majorBidi" w:hAnsiTheme="majorBidi" w:cstheme="majorBidi"/>
                              <w:sz w:val="20"/>
                              <w:szCs w:val="20"/>
                            </w:rPr>
                            <w:t xml:space="preserve">  </w:t>
                          </w:r>
                          <w:r w:rsidRPr="00850FC4">
                            <w:rPr>
                              <w:rFonts w:asciiTheme="majorBidi" w:hAnsiTheme="majorBidi" w:cstheme="majorBidi"/>
                              <w:b/>
                              <w:bCs/>
                              <w:sz w:val="20"/>
                              <w:szCs w:val="20"/>
                            </w:rPr>
                            <w:t xml:space="preserve">Niveau </w:t>
                          </w:r>
                          <w:r w:rsidR="00F546C7" w:rsidRPr="00850FC4">
                            <w:rPr>
                              <w:rFonts w:asciiTheme="majorBidi" w:hAnsiTheme="majorBidi" w:cstheme="majorBidi"/>
                              <w:b/>
                              <w:bCs/>
                              <w:sz w:val="20"/>
                              <w:szCs w:val="20"/>
                            </w:rPr>
                            <w:t>d’étude :</w:t>
                          </w:r>
                          <w:r>
                            <w:rPr>
                              <w:rFonts w:asciiTheme="majorBidi" w:hAnsiTheme="majorBidi" w:cstheme="majorBidi"/>
                              <w:b/>
                              <w:bCs/>
                              <w:sz w:val="20"/>
                              <w:szCs w:val="20"/>
                            </w:rPr>
                            <w:t xml:space="preserve"> </w:t>
                          </w:r>
                          <w:r w:rsidR="0023308D">
                            <w:rPr>
                              <w:rFonts w:asciiTheme="majorBidi" w:hAnsiTheme="majorBidi" w:cstheme="majorBidi"/>
                              <w:b/>
                              <w:bCs/>
                              <w:sz w:val="20"/>
                              <w:szCs w:val="20"/>
                            </w:rPr>
                            <w:t xml:space="preserve">3LNSI </w:t>
                          </w:r>
                          <w:r w:rsidRPr="00850FC4">
                            <w:rPr>
                              <w:rFonts w:asciiTheme="majorBidi" w:hAnsiTheme="majorBidi" w:cstheme="majorBidi"/>
                              <w:b/>
                              <w:bCs/>
                              <w:sz w:val="20"/>
                              <w:szCs w:val="20"/>
                            </w:rPr>
                            <w:t xml:space="preserve">                                                                            </w:t>
                          </w:r>
                        </w:p>
                        <w:p w:rsidR="00F909AE" w:rsidRPr="00DF2A2D" w:rsidRDefault="00F909AE" w:rsidP="00F909AE">
                          <w:pPr>
                            <w:spacing w:after="0"/>
                            <w:contextualSpacing/>
                            <w:rPr>
                              <w:rFonts w:asciiTheme="majorBidi" w:hAnsiTheme="majorBidi" w:cstheme="majorBidi"/>
                              <w:sz w:val="20"/>
                              <w:szCs w:val="20"/>
                            </w:rPr>
                          </w:pPr>
                          <w:r w:rsidRPr="00DF2A2D">
                            <w:rPr>
                              <w:rFonts w:asciiTheme="majorBidi" w:hAnsiTheme="majorBidi" w:cstheme="majorBidi"/>
                              <w:sz w:val="20"/>
                              <w:szCs w:val="20"/>
                            </w:rPr>
                            <w:t xml:space="preserve">Et de </w:t>
                          </w:r>
                          <w:r w:rsidR="0023308D">
                            <w:rPr>
                              <w:rFonts w:asciiTheme="majorBidi" w:hAnsiTheme="majorBidi" w:cstheme="majorBidi"/>
                              <w:sz w:val="20"/>
                              <w:szCs w:val="20"/>
                            </w:rPr>
                            <w:t xml:space="preserve">l’Informatique de </w:t>
                          </w:r>
                          <w:r w:rsidR="00F546C7">
                            <w:rPr>
                              <w:rFonts w:asciiTheme="majorBidi" w:hAnsiTheme="majorBidi" w:cstheme="majorBidi"/>
                              <w:sz w:val="20"/>
                              <w:szCs w:val="20"/>
                            </w:rPr>
                            <w:t xml:space="preserve">Béja </w:t>
                          </w:r>
                          <w:r w:rsidR="002D0BE6">
                            <w:rPr>
                              <w:rFonts w:asciiTheme="majorBidi" w:hAnsiTheme="majorBidi" w:cstheme="majorBidi"/>
                              <w:sz w:val="20"/>
                              <w:szCs w:val="20"/>
                            </w:rPr>
                            <w:t>(ISLAIB</w:t>
                          </w:r>
                          <w:r w:rsidR="002D0BE6">
                            <w:rPr>
                              <w:rFonts w:asciiTheme="majorBidi" w:hAnsiTheme="majorBidi" w:cstheme="majorBidi"/>
                              <w:b/>
                              <w:bCs/>
                              <w:sz w:val="20"/>
                              <w:szCs w:val="20"/>
                            </w:rPr>
                            <w:t xml:space="preserve"> </w:t>
                          </w:r>
                          <w:r w:rsidR="00F546C7" w:rsidRPr="00E3221D">
                            <w:rPr>
                              <w:rFonts w:asciiTheme="majorBidi" w:hAnsiTheme="majorBidi" w:cstheme="majorBidi"/>
                              <w:b/>
                              <w:bCs/>
                              <w:sz w:val="20"/>
                              <w:szCs w:val="20"/>
                            </w:rPr>
                            <w:t>)</w:t>
                          </w:r>
                          <w:r w:rsidR="00F546C7">
                            <w:rPr>
                              <w:rFonts w:asciiTheme="majorBidi" w:hAnsiTheme="majorBidi" w:cstheme="majorBidi"/>
                              <w:b/>
                              <w:bCs/>
                              <w:sz w:val="20"/>
                              <w:szCs w:val="20"/>
                            </w:rPr>
                            <w:t xml:space="preserve">  </w:t>
                          </w:r>
                          <w:r w:rsidR="0023308D">
                            <w:rPr>
                              <w:rFonts w:asciiTheme="majorBidi" w:hAnsiTheme="majorBidi" w:cstheme="majorBidi"/>
                              <w:b/>
                              <w:bCs/>
                              <w:sz w:val="20"/>
                              <w:szCs w:val="20"/>
                            </w:rPr>
                            <w:t xml:space="preserve">     </w:t>
                          </w:r>
                          <w:r w:rsidR="00F546C7">
                            <w:rPr>
                              <w:rFonts w:asciiTheme="majorBidi" w:hAnsiTheme="majorBidi" w:cstheme="majorBidi"/>
                              <w:b/>
                              <w:bCs/>
                              <w:sz w:val="20"/>
                              <w:szCs w:val="20"/>
                            </w:rPr>
                            <w:t xml:space="preserve">    </w:t>
                          </w:r>
                          <w:r>
                            <w:rPr>
                              <w:rFonts w:asciiTheme="majorBidi" w:hAnsiTheme="majorBidi" w:cstheme="majorBidi"/>
                              <w:sz w:val="20"/>
                              <w:szCs w:val="20"/>
                            </w:rPr>
                            <w:t xml:space="preserve">                                  </w:t>
                          </w:r>
                          <w:r w:rsidR="00FC757D">
                            <w:rPr>
                              <w:rFonts w:asciiTheme="majorBidi" w:hAnsiTheme="majorBidi" w:cstheme="majorBidi"/>
                              <w:sz w:val="20"/>
                              <w:szCs w:val="20"/>
                            </w:rPr>
                            <w:t xml:space="preserve">                   </w:t>
                          </w:r>
                          <w:r>
                            <w:rPr>
                              <w:rFonts w:asciiTheme="majorBidi" w:hAnsiTheme="majorBidi" w:cstheme="majorBidi"/>
                              <w:sz w:val="20"/>
                              <w:szCs w:val="20"/>
                            </w:rPr>
                            <w:t xml:space="preserve">  </w:t>
                          </w:r>
                          <w:r w:rsidRPr="00850FC4">
                            <w:rPr>
                              <w:rFonts w:asciiTheme="majorBidi" w:hAnsiTheme="majorBidi" w:cstheme="majorBidi"/>
                              <w:b/>
                              <w:bCs/>
                              <w:sz w:val="20"/>
                              <w:szCs w:val="20"/>
                            </w:rPr>
                            <w:t>Année Universitaire :</w:t>
                          </w:r>
                          <w:r w:rsidR="00E1322F">
                            <w:rPr>
                              <w:rFonts w:asciiTheme="majorBidi" w:hAnsiTheme="majorBidi" w:cstheme="majorBidi"/>
                              <w:sz w:val="20"/>
                              <w:szCs w:val="20"/>
                            </w:rPr>
                            <w:t xml:space="preserve"> 202</w:t>
                          </w:r>
                          <w:r w:rsidR="0023308D">
                            <w:rPr>
                              <w:rFonts w:asciiTheme="majorBidi" w:hAnsiTheme="majorBidi" w:cstheme="majorBidi"/>
                              <w:sz w:val="20"/>
                              <w:szCs w:val="20"/>
                            </w:rPr>
                            <w:t>3</w:t>
                          </w:r>
                          <w:r w:rsidR="00E1322F">
                            <w:rPr>
                              <w:rFonts w:asciiTheme="majorBidi" w:hAnsiTheme="majorBidi" w:cstheme="majorBidi"/>
                              <w:sz w:val="20"/>
                              <w:szCs w:val="20"/>
                            </w:rPr>
                            <w:t>/202</w:t>
                          </w:r>
                          <w:r w:rsidR="0023308D">
                            <w:rPr>
                              <w:rFonts w:asciiTheme="majorBidi" w:hAnsiTheme="majorBidi" w:cstheme="majorBidi"/>
                              <w:sz w:val="20"/>
                              <w:szCs w:val="20"/>
                            </w:rPr>
                            <w:t>4</w:t>
                          </w:r>
                        </w:p>
                        <w:p w:rsidR="00F909AE" w:rsidRPr="00DF2A2D" w:rsidRDefault="00F909AE" w:rsidP="00F909AE">
                          <w:pPr>
                            <w:spacing w:after="0"/>
                            <w:contextualSpacing/>
                            <w:rPr>
                              <w:rFonts w:asciiTheme="majorBidi" w:hAnsiTheme="majorBidi" w:cstheme="majorBid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DC9B4" id="Rectangle 1" o:spid="_x0000_s1026" style="position:absolute;margin-left:-36.05pt;margin-top:-24.6pt;width:541.2pt;height:5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" filled="f">
              <v:textbox>
                <w:txbxContent>
                  <w:p w:rsidR="00F909AE" w:rsidRPr="00DF2A2D" w:rsidRDefault="00F909AE" w:rsidP="00F909AE">
                    <w:pPr>
                      <w:spacing w:after="0"/>
                      <w:contextualSpacing/>
                      <w:rPr>
                        <w:rFonts w:asciiTheme="majorBidi" w:hAnsiTheme="majorBidi" w:cstheme="majorBidi"/>
                        <w:sz w:val="20"/>
                        <w:szCs w:val="20"/>
                      </w:rPr>
                    </w:pPr>
                    <w:r w:rsidRPr="00954A98">
                      <w:rPr>
                        <w:rFonts w:asciiTheme="majorBidi" w:hAnsiTheme="majorBidi" w:cstheme="majorBidi"/>
                        <w:b/>
                        <w:sz w:val="20"/>
                        <w:szCs w:val="20"/>
                      </w:rPr>
                      <w:t xml:space="preserve">Université de </w:t>
                    </w:r>
                    <w:r w:rsidR="0023308D">
                      <w:rPr>
                        <w:rFonts w:asciiTheme="majorBidi" w:hAnsiTheme="majorBidi" w:cstheme="majorBidi"/>
                        <w:b/>
                        <w:sz w:val="20"/>
                        <w:szCs w:val="20"/>
                      </w:rPr>
                      <w:t>J</w:t>
                    </w:r>
                    <w:r w:rsidR="00047F60">
                      <w:rPr>
                        <w:rFonts w:asciiTheme="majorBidi" w:hAnsiTheme="majorBidi" w:cstheme="majorBidi"/>
                        <w:b/>
                        <w:sz w:val="20"/>
                        <w:szCs w:val="20"/>
                      </w:rPr>
                      <w:t>e</w:t>
                    </w:r>
                    <w:r w:rsidR="0023308D">
                      <w:rPr>
                        <w:rFonts w:asciiTheme="majorBidi" w:hAnsiTheme="majorBidi" w:cstheme="majorBidi"/>
                        <w:b/>
                        <w:sz w:val="20"/>
                        <w:szCs w:val="20"/>
                      </w:rPr>
                      <w:t>ndouba</w:t>
                    </w:r>
                    <w:r w:rsidRPr="00850FC4">
                      <w:rPr>
                        <w:rFonts w:asciiTheme="majorBidi" w:hAnsiTheme="majorBidi" w:cstheme="majorBidi"/>
                        <w:sz w:val="20"/>
                        <w:szCs w:val="20"/>
                      </w:rPr>
                      <w:t xml:space="preserve">                           </w:t>
                    </w:r>
                    <w:r>
                      <w:rPr>
                        <w:rFonts w:asciiTheme="majorBidi" w:hAnsiTheme="majorBidi" w:cstheme="majorBidi"/>
                        <w:sz w:val="20"/>
                        <w:szCs w:val="20"/>
                      </w:rPr>
                      <w:t xml:space="preserve">              </w:t>
                    </w:r>
                    <w:r w:rsidR="00FC757D">
                      <w:rPr>
                        <w:rFonts w:asciiTheme="majorBidi" w:hAnsiTheme="majorBidi" w:cstheme="majorBidi"/>
                        <w:sz w:val="20"/>
                        <w:szCs w:val="20"/>
                      </w:rPr>
                      <w:t xml:space="preserve">                     </w:t>
                    </w:r>
                    <w:r>
                      <w:rPr>
                        <w:rFonts w:asciiTheme="majorBidi" w:hAnsiTheme="majorBidi" w:cstheme="majorBidi"/>
                        <w:sz w:val="20"/>
                        <w:szCs w:val="20"/>
                      </w:rPr>
                      <w:t xml:space="preserve">                            </w:t>
                    </w:r>
                    <w:r w:rsidRPr="00850FC4">
                      <w:rPr>
                        <w:rFonts w:asciiTheme="majorBidi" w:hAnsiTheme="majorBidi" w:cstheme="majorBidi"/>
                        <w:b/>
                        <w:bCs/>
                        <w:sz w:val="20"/>
                        <w:szCs w:val="20"/>
                      </w:rPr>
                      <w:t>Travaux Pratiques</w:t>
                    </w:r>
                    <w:r>
                      <w:rPr>
                        <w:rFonts w:asciiTheme="majorBidi" w:hAnsiTheme="majorBidi" w:cstheme="majorBidi"/>
                        <w:b/>
                        <w:bCs/>
                        <w:sz w:val="20"/>
                        <w:szCs w:val="20"/>
                      </w:rPr>
                      <w:t xml:space="preserve"> </w:t>
                    </w:r>
                    <w:r w:rsidRPr="00850FC4">
                      <w:rPr>
                        <w:rFonts w:asciiTheme="majorBidi" w:hAnsiTheme="majorBidi" w:cstheme="majorBidi"/>
                        <w:b/>
                        <w:bCs/>
                        <w:sz w:val="20"/>
                        <w:szCs w:val="20"/>
                      </w:rPr>
                      <w:t>:</w:t>
                    </w:r>
                    <w:r>
                      <w:rPr>
                        <w:rFonts w:asciiTheme="majorBidi" w:hAnsiTheme="majorBidi" w:cstheme="majorBidi"/>
                        <w:sz w:val="20"/>
                        <w:szCs w:val="20"/>
                      </w:rPr>
                      <w:t xml:space="preserve"> Applications Réparties </w:t>
                    </w:r>
                  </w:p>
                  <w:p w:rsidR="00F909AE" w:rsidRPr="00DF2A2D" w:rsidRDefault="00F909AE" w:rsidP="00F909AE">
                    <w:pPr>
                      <w:spacing w:after="0"/>
                      <w:contextualSpacing/>
                      <w:rPr>
                        <w:rFonts w:asciiTheme="majorBidi" w:hAnsiTheme="majorBidi" w:cstheme="majorBidi"/>
                        <w:sz w:val="20"/>
                        <w:szCs w:val="20"/>
                      </w:rPr>
                    </w:pPr>
                    <w:r w:rsidRPr="00DF2A2D">
                      <w:rPr>
                        <w:rFonts w:asciiTheme="majorBidi" w:hAnsiTheme="majorBidi" w:cstheme="majorBidi"/>
                        <w:sz w:val="20"/>
                        <w:szCs w:val="20"/>
                      </w:rPr>
                      <w:t>Institut Supérieur</w:t>
                    </w:r>
                    <w:r w:rsidR="0023308D">
                      <w:rPr>
                        <w:rFonts w:asciiTheme="majorBidi" w:hAnsiTheme="majorBidi" w:cstheme="majorBidi"/>
                        <w:sz w:val="20"/>
                        <w:szCs w:val="20"/>
                      </w:rPr>
                      <w:t xml:space="preserve"> </w:t>
                    </w:r>
                    <w:r w:rsidRPr="00DF2A2D">
                      <w:rPr>
                        <w:rFonts w:asciiTheme="majorBidi" w:hAnsiTheme="majorBidi" w:cstheme="majorBidi"/>
                        <w:sz w:val="20"/>
                        <w:szCs w:val="20"/>
                      </w:rPr>
                      <w:t>d</w:t>
                    </w:r>
                    <w:r w:rsidR="0023308D">
                      <w:rPr>
                        <w:rFonts w:asciiTheme="majorBidi" w:hAnsiTheme="majorBidi" w:cstheme="majorBidi"/>
                        <w:sz w:val="20"/>
                        <w:szCs w:val="20"/>
                      </w:rPr>
                      <w:t>es langues appliqué</w:t>
                    </w:r>
                    <w:r w:rsidR="00FC757D">
                      <w:rPr>
                        <w:rFonts w:asciiTheme="majorBidi" w:hAnsiTheme="majorBidi" w:cstheme="majorBidi"/>
                        <w:sz w:val="20"/>
                        <w:szCs w:val="20"/>
                      </w:rPr>
                      <w:t>e</w:t>
                    </w:r>
                    <w:r w:rsidR="0023308D">
                      <w:rPr>
                        <w:rFonts w:asciiTheme="majorBidi" w:hAnsiTheme="majorBidi" w:cstheme="majorBidi"/>
                        <w:sz w:val="20"/>
                        <w:szCs w:val="20"/>
                      </w:rPr>
                      <w:t>s</w:t>
                    </w:r>
                    <w:r>
                      <w:rPr>
                        <w:rFonts w:asciiTheme="majorBidi" w:hAnsiTheme="majorBidi" w:cstheme="majorBidi"/>
                        <w:sz w:val="20"/>
                        <w:szCs w:val="20"/>
                      </w:rPr>
                      <w:t xml:space="preserve">                                                    </w:t>
                    </w:r>
                    <w:r w:rsidR="00FC757D">
                      <w:rPr>
                        <w:rFonts w:asciiTheme="majorBidi" w:hAnsiTheme="majorBidi" w:cstheme="majorBidi"/>
                        <w:sz w:val="20"/>
                        <w:szCs w:val="20"/>
                      </w:rPr>
                      <w:t xml:space="preserve">             </w:t>
                    </w:r>
                    <w:r>
                      <w:rPr>
                        <w:rFonts w:asciiTheme="majorBidi" w:hAnsiTheme="majorBidi" w:cstheme="majorBidi"/>
                        <w:sz w:val="20"/>
                        <w:szCs w:val="20"/>
                      </w:rPr>
                      <w:t xml:space="preserve">  </w:t>
                    </w:r>
                    <w:r w:rsidRPr="00850FC4">
                      <w:rPr>
                        <w:rFonts w:asciiTheme="majorBidi" w:hAnsiTheme="majorBidi" w:cstheme="majorBidi"/>
                        <w:b/>
                        <w:bCs/>
                        <w:sz w:val="20"/>
                        <w:szCs w:val="20"/>
                      </w:rPr>
                      <w:t xml:space="preserve">Niveau </w:t>
                    </w:r>
                    <w:r w:rsidR="00F546C7" w:rsidRPr="00850FC4">
                      <w:rPr>
                        <w:rFonts w:asciiTheme="majorBidi" w:hAnsiTheme="majorBidi" w:cstheme="majorBidi"/>
                        <w:b/>
                        <w:bCs/>
                        <w:sz w:val="20"/>
                        <w:szCs w:val="20"/>
                      </w:rPr>
                      <w:t>d’étude :</w:t>
                    </w:r>
                    <w:r>
                      <w:rPr>
                        <w:rFonts w:asciiTheme="majorBidi" w:hAnsiTheme="majorBidi" w:cstheme="majorBidi"/>
                        <w:b/>
                        <w:bCs/>
                        <w:sz w:val="20"/>
                        <w:szCs w:val="20"/>
                      </w:rPr>
                      <w:t xml:space="preserve"> </w:t>
                    </w:r>
                    <w:r w:rsidR="0023308D">
                      <w:rPr>
                        <w:rFonts w:asciiTheme="majorBidi" w:hAnsiTheme="majorBidi" w:cstheme="majorBidi"/>
                        <w:b/>
                        <w:bCs/>
                        <w:sz w:val="20"/>
                        <w:szCs w:val="20"/>
                      </w:rPr>
                      <w:t xml:space="preserve">3LNSI </w:t>
                    </w:r>
                    <w:r w:rsidRPr="00850FC4">
                      <w:rPr>
                        <w:rFonts w:asciiTheme="majorBidi" w:hAnsiTheme="majorBidi" w:cstheme="majorBidi"/>
                        <w:b/>
                        <w:bCs/>
                        <w:sz w:val="20"/>
                        <w:szCs w:val="20"/>
                      </w:rPr>
                      <w:t xml:space="preserve">                                                                            </w:t>
                    </w:r>
                  </w:p>
                  <w:p w:rsidR="00F909AE" w:rsidRPr="00DF2A2D" w:rsidRDefault="00F909AE" w:rsidP="00F909AE">
                    <w:pPr>
                      <w:spacing w:after="0"/>
                      <w:contextualSpacing/>
                      <w:rPr>
                        <w:rFonts w:asciiTheme="majorBidi" w:hAnsiTheme="majorBidi" w:cstheme="majorBidi"/>
                        <w:sz w:val="20"/>
                        <w:szCs w:val="20"/>
                      </w:rPr>
                    </w:pPr>
                    <w:r w:rsidRPr="00DF2A2D">
                      <w:rPr>
                        <w:rFonts w:asciiTheme="majorBidi" w:hAnsiTheme="majorBidi" w:cstheme="majorBidi"/>
                        <w:sz w:val="20"/>
                        <w:szCs w:val="20"/>
                      </w:rPr>
                      <w:t xml:space="preserve">Et de </w:t>
                    </w:r>
                    <w:r w:rsidR="0023308D">
                      <w:rPr>
                        <w:rFonts w:asciiTheme="majorBidi" w:hAnsiTheme="majorBidi" w:cstheme="majorBidi"/>
                        <w:sz w:val="20"/>
                        <w:szCs w:val="20"/>
                      </w:rPr>
                      <w:t xml:space="preserve">l’Informatique de </w:t>
                    </w:r>
                    <w:r w:rsidR="00F546C7">
                      <w:rPr>
                        <w:rFonts w:asciiTheme="majorBidi" w:hAnsiTheme="majorBidi" w:cstheme="majorBidi"/>
                        <w:sz w:val="20"/>
                        <w:szCs w:val="20"/>
                      </w:rPr>
                      <w:t xml:space="preserve">Béja </w:t>
                    </w:r>
                    <w:r w:rsidR="002D0BE6">
                      <w:rPr>
                        <w:rFonts w:asciiTheme="majorBidi" w:hAnsiTheme="majorBidi" w:cstheme="majorBidi"/>
                        <w:sz w:val="20"/>
                        <w:szCs w:val="20"/>
                      </w:rPr>
                      <w:t>(ISLAIB</w:t>
                    </w:r>
                    <w:r w:rsidR="002D0BE6">
                      <w:rPr>
                        <w:rFonts w:asciiTheme="majorBidi" w:hAnsiTheme="majorBidi" w:cstheme="majorBidi"/>
                        <w:b/>
                        <w:bCs/>
                        <w:sz w:val="20"/>
                        <w:szCs w:val="20"/>
                      </w:rPr>
                      <w:t xml:space="preserve"> </w:t>
                    </w:r>
                    <w:r w:rsidR="00F546C7" w:rsidRPr="00E3221D">
                      <w:rPr>
                        <w:rFonts w:asciiTheme="majorBidi" w:hAnsiTheme="majorBidi" w:cstheme="majorBidi"/>
                        <w:b/>
                        <w:bCs/>
                        <w:sz w:val="20"/>
                        <w:szCs w:val="20"/>
                      </w:rPr>
                      <w:t>)</w:t>
                    </w:r>
                    <w:r w:rsidR="00F546C7">
                      <w:rPr>
                        <w:rFonts w:asciiTheme="majorBidi" w:hAnsiTheme="majorBidi" w:cstheme="majorBidi"/>
                        <w:b/>
                        <w:bCs/>
                        <w:sz w:val="20"/>
                        <w:szCs w:val="20"/>
                      </w:rPr>
                      <w:t xml:space="preserve">  </w:t>
                    </w:r>
                    <w:r w:rsidR="0023308D">
                      <w:rPr>
                        <w:rFonts w:asciiTheme="majorBidi" w:hAnsiTheme="majorBidi" w:cstheme="majorBidi"/>
                        <w:b/>
                        <w:bCs/>
                        <w:sz w:val="20"/>
                        <w:szCs w:val="20"/>
                      </w:rPr>
                      <w:t xml:space="preserve">     </w:t>
                    </w:r>
                    <w:r w:rsidR="00F546C7">
                      <w:rPr>
                        <w:rFonts w:asciiTheme="majorBidi" w:hAnsiTheme="majorBidi" w:cstheme="majorBidi"/>
                        <w:b/>
                        <w:bCs/>
                        <w:sz w:val="20"/>
                        <w:szCs w:val="20"/>
                      </w:rPr>
                      <w:t xml:space="preserve">    </w:t>
                    </w:r>
                    <w:r>
                      <w:rPr>
                        <w:rFonts w:asciiTheme="majorBidi" w:hAnsiTheme="majorBidi" w:cstheme="majorBidi"/>
                        <w:sz w:val="20"/>
                        <w:szCs w:val="20"/>
                      </w:rPr>
                      <w:t xml:space="preserve">                                  </w:t>
                    </w:r>
                    <w:r w:rsidR="00FC757D">
                      <w:rPr>
                        <w:rFonts w:asciiTheme="majorBidi" w:hAnsiTheme="majorBidi" w:cstheme="majorBidi"/>
                        <w:sz w:val="20"/>
                        <w:szCs w:val="20"/>
                      </w:rPr>
                      <w:t xml:space="preserve">                   </w:t>
                    </w:r>
                    <w:r>
                      <w:rPr>
                        <w:rFonts w:asciiTheme="majorBidi" w:hAnsiTheme="majorBidi" w:cstheme="majorBidi"/>
                        <w:sz w:val="20"/>
                        <w:szCs w:val="20"/>
                      </w:rPr>
                      <w:t xml:space="preserve">  </w:t>
                    </w:r>
                    <w:r w:rsidRPr="00850FC4">
                      <w:rPr>
                        <w:rFonts w:asciiTheme="majorBidi" w:hAnsiTheme="majorBidi" w:cstheme="majorBidi"/>
                        <w:b/>
                        <w:bCs/>
                        <w:sz w:val="20"/>
                        <w:szCs w:val="20"/>
                      </w:rPr>
                      <w:t>Année Universitaire :</w:t>
                    </w:r>
                    <w:r w:rsidR="00E1322F">
                      <w:rPr>
                        <w:rFonts w:asciiTheme="majorBidi" w:hAnsiTheme="majorBidi" w:cstheme="majorBidi"/>
                        <w:sz w:val="20"/>
                        <w:szCs w:val="20"/>
                      </w:rPr>
                      <w:t xml:space="preserve"> 202</w:t>
                    </w:r>
                    <w:r w:rsidR="0023308D">
                      <w:rPr>
                        <w:rFonts w:asciiTheme="majorBidi" w:hAnsiTheme="majorBidi" w:cstheme="majorBidi"/>
                        <w:sz w:val="20"/>
                        <w:szCs w:val="20"/>
                      </w:rPr>
                      <w:t>3</w:t>
                    </w:r>
                    <w:r w:rsidR="00E1322F">
                      <w:rPr>
                        <w:rFonts w:asciiTheme="majorBidi" w:hAnsiTheme="majorBidi" w:cstheme="majorBidi"/>
                        <w:sz w:val="20"/>
                        <w:szCs w:val="20"/>
                      </w:rPr>
                      <w:t>/202</w:t>
                    </w:r>
                    <w:r w:rsidR="0023308D">
                      <w:rPr>
                        <w:rFonts w:asciiTheme="majorBidi" w:hAnsiTheme="majorBidi" w:cstheme="majorBidi"/>
                        <w:sz w:val="20"/>
                        <w:szCs w:val="20"/>
                      </w:rPr>
                      <w:t>4</w:t>
                    </w:r>
                  </w:p>
                  <w:p w:rsidR="00F909AE" w:rsidRPr="00DF2A2D" w:rsidRDefault="00F909AE" w:rsidP="00F909AE">
                    <w:pPr>
                      <w:spacing w:after="0"/>
                      <w:contextualSpacing/>
                      <w:rPr>
                        <w:rFonts w:asciiTheme="majorBidi" w:hAnsiTheme="majorBidi" w:cstheme="majorBidi"/>
                        <w:sz w:val="20"/>
                        <w:szCs w:val="20"/>
                      </w:rPr>
                    </w:pPr>
                  </w:p>
                </w:txbxContent>
              </v:textbox>
            </v:rect>
          </w:pict>
        </mc:Fallback>
      </mc:AlternateContent>
    </w:r>
  </w:p>
  <w:p w:rsidR="00F909AE" w:rsidRDefault="00F909A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3B9"/>
    <w:rsid w:val="00047F60"/>
    <w:rsid w:val="00124AF0"/>
    <w:rsid w:val="0015305F"/>
    <w:rsid w:val="0023308D"/>
    <w:rsid w:val="002D0BE6"/>
    <w:rsid w:val="00382AEC"/>
    <w:rsid w:val="004107FF"/>
    <w:rsid w:val="004633B9"/>
    <w:rsid w:val="004F3358"/>
    <w:rsid w:val="00615A55"/>
    <w:rsid w:val="007C7F4C"/>
    <w:rsid w:val="008564C6"/>
    <w:rsid w:val="00B576C0"/>
    <w:rsid w:val="00D432FB"/>
    <w:rsid w:val="00D54153"/>
    <w:rsid w:val="00E03BDF"/>
    <w:rsid w:val="00E1322F"/>
    <w:rsid w:val="00F546C7"/>
    <w:rsid w:val="00F909AE"/>
    <w:rsid w:val="00FC75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B8BF4"/>
  <w15:docId w15:val="{D7E2F734-0017-49A9-9B4C-BD2A3DC6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33B9"/>
    <w:pPr>
      <w:tabs>
        <w:tab w:val="center" w:pos="4536"/>
        <w:tab w:val="right" w:pos="9072"/>
      </w:tabs>
      <w:spacing w:after="0" w:line="240" w:lineRule="auto"/>
    </w:pPr>
  </w:style>
  <w:style w:type="character" w:customStyle="1" w:styleId="En-tteCar">
    <w:name w:val="En-tête Car"/>
    <w:basedOn w:val="Policepardfaut"/>
    <w:link w:val="En-tte"/>
    <w:uiPriority w:val="99"/>
    <w:rsid w:val="004633B9"/>
  </w:style>
  <w:style w:type="paragraph" w:styleId="Pieddepage">
    <w:name w:val="footer"/>
    <w:basedOn w:val="Normal"/>
    <w:link w:val="PieddepageCar"/>
    <w:uiPriority w:val="99"/>
    <w:unhideWhenUsed/>
    <w:rsid w:val="004633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33B9"/>
  </w:style>
  <w:style w:type="paragraph" w:styleId="Paragraphedeliste">
    <w:name w:val="List Paragraph"/>
    <w:basedOn w:val="Normal"/>
    <w:link w:val="ParagraphedelisteCar"/>
    <w:uiPriority w:val="34"/>
    <w:qFormat/>
    <w:rsid w:val="00E03BDF"/>
    <w:pPr>
      <w:spacing w:after="0" w:line="240" w:lineRule="auto"/>
      <w:ind w:left="720"/>
      <w:contextualSpacing/>
    </w:pPr>
    <w:rPr>
      <w:rFonts w:ascii="Times New Roman" w:eastAsia="Times New Roman" w:hAnsi="Times New Roman" w:cs="Times New Roman"/>
      <w:sz w:val="24"/>
      <w:szCs w:val="24"/>
      <w:lang w:eastAsia="fr-FR"/>
    </w:rPr>
  </w:style>
  <w:style w:type="character" w:customStyle="1" w:styleId="ParagraphedelisteCar">
    <w:name w:val="Paragraphe de liste Car"/>
    <w:basedOn w:val="Policepardfaut"/>
    <w:link w:val="Paragraphedeliste"/>
    <w:uiPriority w:val="34"/>
    <w:rsid w:val="00E03BDF"/>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36442-5B51-4580-97EF-584745FE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425</Words>
  <Characters>2427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Soumaya</dc:creator>
  <cp:lastModifiedBy>asus</cp:lastModifiedBy>
  <cp:revision>11</cp:revision>
  <cp:lastPrinted>2019-10-23T19:52:00Z</cp:lastPrinted>
  <dcterms:created xsi:type="dcterms:W3CDTF">2019-10-23T19:11:00Z</dcterms:created>
  <dcterms:modified xsi:type="dcterms:W3CDTF">2023-10-01T13:59:00Z</dcterms:modified>
</cp:coreProperties>
</file>