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28" w:rsidRDefault="00303C28"/>
    <w:p w:rsidR="00FE67ED" w:rsidRDefault="00FE67ED">
      <w:r w:rsidRPr="00FE67ED">
        <w:t>The distribution of average scores, or the percentage of total points earned by all students, is shown in the plot below.</w:t>
      </w:r>
    </w:p>
    <w:p w:rsidR="00FE67ED" w:rsidRDefault="00FE67ED">
      <w:r w:rsidRPr="00FE67ED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91767\OneDrive\Desktop\PrinciplesOfDataScience-main\PrinciplesOfDataScience\StudentPerformanceAnalysis\results\Distribution_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67\OneDrive\Desktop\PrinciplesOfDataScience-main\PrinciplesOfDataScience\StudentPerformanceAnalysis\results\Distribution_percent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D" w:rsidRPr="00FE67ED" w:rsidRDefault="00FE67ED" w:rsidP="00FE6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67ED" w:rsidRDefault="00FE67ED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/>
    <w:p w:rsidR="004961F2" w:rsidRDefault="004961F2" w:rsidP="004961F2">
      <w:proofErr w:type="gramStart"/>
      <w:r>
        <w:t xml:space="preserve">Below </w:t>
      </w:r>
      <w:r>
        <w:t xml:space="preserve"> plot</w:t>
      </w:r>
      <w:proofErr w:type="gramEnd"/>
      <w:r>
        <w:t xml:space="preserve"> illustrates the grade secured by female and male.</w:t>
      </w:r>
    </w:p>
    <w:p w:rsidR="004961F2" w:rsidRDefault="004961F2"/>
    <w:p w:rsidR="00FE67ED" w:rsidRDefault="00FE67ED">
      <w:r w:rsidRPr="00FE67ED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91767\OneDrive\Desktop\PrinciplesOfDataScience-main\PrinciplesOfDataScience\StudentPerformanceAnalysis\results\Grade_Analysis_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767\OneDrive\Desktop\PrinciplesOfDataScience-main\PrinciplesOfDataScience\StudentPerformanceAnalysis\results\Grade_Analysis_ge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F2" w:rsidRDefault="00FE67ED" w:rsidP="00FE67ED">
      <w:r>
        <w:br w:type="page"/>
      </w:r>
      <w:r w:rsidR="004961F2">
        <w:lastRenderedPageBreak/>
        <w:t xml:space="preserve"> </w:t>
      </w:r>
      <w:r w:rsidR="00C6123E">
        <w:t>This plot indicates the distribution of lunch option preferred by the students. We can observe that A</w:t>
      </w:r>
      <w:proofErr w:type="gramStart"/>
      <w:r w:rsidR="00C6123E">
        <w:t>,B</w:t>
      </w:r>
      <w:proofErr w:type="gramEnd"/>
      <w:r w:rsidR="00C6123E">
        <w:t xml:space="preserve"> and c prefers more standard meal.</w:t>
      </w:r>
    </w:p>
    <w:p w:rsidR="004961F2" w:rsidRDefault="004961F2" w:rsidP="00FE67ED"/>
    <w:p w:rsidR="004961F2" w:rsidRDefault="004961F2" w:rsidP="00FE67ED">
      <w:r w:rsidRPr="004961F2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3" name="Picture 3" descr="C:\Users\91767\OneDrive\Desktop\PrinciplesOfDataScience-main\PrinciplesOfDataScience\StudentPerformanceAnalysis\results\Grade_Analysis_l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67\OneDrive\Desktop\PrinciplesOfDataScience-main\PrinciplesOfDataScience\StudentPerformanceAnalysis\results\Grade_Analysis_lu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D" w:rsidRDefault="00FE67ED"/>
    <w:p w:rsidR="00FE67ED" w:rsidRDefault="00FE67ED"/>
    <w:p w:rsidR="00C6123E" w:rsidRDefault="00C6123E">
      <w:r w:rsidRPr="00C6123E">
        <w:lastRenderedPageBreak/>
        <w:t>Below count</w:t>
      </w:r>
      <w:r>
        <w:t xml:space="preserve"> </w:t>
      </w:r>
      <w:r w:rsidRPr="00C6123E">
        <w:t xml:space="preserve">plot illustrates the grades secured by students grouped by </w:t>
      </w:r>
      <w:proofErr w:type="spellStart"/>
      <w:r w:rsidRPr="00C6123E">
        <w:t>ethinicity</w:t>
      </w:r>
      <w:proofErr w:type="spellEnd"/>
      <w:r w:rsidRPr="00C6123E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4" name="Picture 4" descr="C:\Users\91767\OneDrive\Desktop\PrinciplesOfDataScience-main\PrinciplesOfDataScience\StudentPerformanceAnalysis\results\Grade_Analysis_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67\OneDrive\Desktop\PrinciplesOfDataScience-main\PrinciplesOfDataScience\StudentPerformanceAnalysis\results\Grade_Analysis_r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C6123E"/>
    <w:p w:rsidR="00C6123E" w:rsidRDefault="001557D5">
      <w:r>
        <w:lastRenderedPageBreak/>
        <w:t>Below count plot illustrates hu</w:t>
      </w:r>
      <w:r w:rsidR="00C6123E" w:rsidRPr="00C6123E">
        <w:t>e course completion effects the student grade</w:t>
      </w:r>
      <w:r>
        <w:t>.</w:t>
      </w:r>
      <w:bookmarkStart w:id="0" w:name="_GoBack"/>
      <w:bookmarkEnd w:id="0"/>
    </w:p>
    <w:p w:rsidR="00C6123E" w:rsidRDefault="00C6123E">
      <w:r w:rsidRPr="00C6123E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6" name="Picture 6" descr="C:\Users\91767\OneDrive\Desktop\PrinciplesOfDataScience-main\PrinciplesOfDataScience\StudentPerformanceAnalysis\results\Grade_Analysis_test_prepa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767\OneDrive\Desktop\PrinciplesOfDataScience-main\PrinciplesOfDataScience\StudentPerformanceAnalysis\results\Grade_Analysis_test_prepar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FF"/>
    <w:rsid w:val="001557D5"/>
    <w:rsid w:val="001747FF"/>
    <w:rsid w:val="00303C28"/>
    <w:rsid w:val="004961F2"/>
    <w:rsid w:val="00C6123E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3834"/>
  <w15:chartTrackingRefBased/>
  <w15:docId w15:val="{F007DB49-75C0-49B8-9C22-DE71CB8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</dc:creator>
  <cp:keywords/>
  <dc:description/>
  <cp:lastModifiedBy>91767</cp:lastModifiedBy>
  <cp:revision>4</cp:revision>
  <dcterms:created xsi:type="dcterms:W3CDTF">2024-02-13T02:27:00Z</dcterms:created>
  <dcterms:modified xsi:type="dcterms:W3CDTF">2024-02-13T02:50:00Z</dcterms:modified>
</cp:coreProperties>
</file>