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08A7A" w14:textId="3241847A" w:rsidR="00576FA5" w:rsidRPr="00576FA5" w:rsidRDefault="00576FA5" w:rsidP="00576FA5">
      <w:pPr>
        <w:rPr>
          <w:sz w:val="56"/>
          <w:szCs w:val="56"/>
        </w:rPr>
      </w:pPr>
      <w:r w:rsidRPr="00576FA5">
        <w:rPr>
          <w:sz w:val="56"/>
          <w:szCs w:val="56"/>
        </w:rPr>
        <w:t>FOUNDATIONS</w:t>
      </w:r>
      <w:r>
        <w:rPr>
          <w:sz w:val="56"/>
          <w:szCs w:val="56"/>
        </w:rPr>
        <w:t xml:space="preserve"> </w:t>
      </w:r>
      <w:r w:rsidRPr="00576FA5">
        <w:rPr>
          <w:sz w:val="56"/>
          <w:szCs w:val="56"/>
        </w:rPr>
        <w:t xml:space="preserve"> OF</w:t>
      </w:r>
      <w:r>
        <w:rPr>
          <w:sz w:val="56"/>
          <w:szCs w:val="56"/>
        </w:rPr>
        <w:t xml:space="preserve">   </w:t>
      </w:r>
      <w:r w:rsidRPr="00576FA5">
        <w:rPr>
          <w:sz w:val="56"/>
          <w:szCs w:val="56"/>
        </w:rPr>
        <w:t xml:space="preserve"> DATA</w:t>
      </w:r>
      <w:r>
        <w:rPr>
          <w:sz w:val="56"/>
          <w:szCs w:val="56"/>
        </w:rPr>
        <w:t xml:space="preserve">  </w:t>
      </w:r>
      <w:r w:rsidRPr="00576FA5">
        <w:rPr>
          <w:sz w:val="56"/>
          <w:szCs w:val="56"/>
        </w:rPr>
        <w:t xml:space="preserve"> SCIENCE</w:t>
      </w:r>
    </w:p>
    <w:p w14:paraId="3333C595" w14:textId="264785CF" w:rsidR="00576FA5" w:rsidRDefault="00576FA5" w:rsidP="00576FA5">
      <w:pPr>
        <w:rPr>
          <w:sz w:val="52"/>
          <w:szCs w:val="52"/>
        </w:rPr>
      </w:pPr>
      <w:r w:rsidRPr="00576FA5">
        <w:rPr>
          <w:sz w:val="52"/>
          <w:szCs w:val="52"/>
        </w:rPr>
        <w:t xml:space="preserve">                       Assignment</w:t>
      </w:r>
    </w:p>
    <w:p w14:paraId="1093C249" w14:textId="137923CA" w:rsidR="00576FA5" w:rsidRPr="003F3916" w:rsidRDefault="002A0370" w:rsidP="005E30A3">
      <w:pPr>
        <w:jc w:val="center"/>
        <w:rPr>
          <w:sz w:val="36"/>
          <w:szCs w:val="36"/>
        </w:rPr>
      </w:pPr>
      <w:r w:rsidRPr="003F3916">
        <w:rPr>
          <w:sz w:val="36"/>
          <w:szCs w:val="36"/>
        </w:rPr>
        <w:t xml:space="preserve">Project Tittle:  </w:t>
      </w:r>
      <w:r w:rsidRPr="003F3916">
        <w:rPr>
          <w:b/>
          <w:bCs/>
          <w:sz w:val="36"/>
          <w:szCs w:val="36"/>
        </w:rPr>
        <w:t>SUSTAINABLE SUPPLY CHAIN</w:t>
      </w:r>
      <w:r w:rsidRPr="003F3916">
        <w:rPr>
          <w:sz w:val="36"/>
          <w:szCs w:val="36"/>
        </w:rPr>
        <w:t xml:space="preserve"> PERFOMANCE </w:t>
      </w:r>
      <w:r w:rsidRPr="003F3916">
        <w:rPr>
          <w:b/>
          <w:bCs/>
          <w:sz w:val="36"/>
          <w:szCs w:val="36"/>
        </w:rPr>
        <w:t>DASHBOARD</w:t>
      </w:r>
      <w:r w:rsidRPr="003F3916">
        <w:rPr>
          <w:sz w:val="36"/>
          <w:szCs w:val="36"/>
        </w:rPr>
        <w:t xml:space="preserve"> USING </w:t>
      </w:r>
      <w:r w:rsidRPr="003F3916">
        <w:rPr>
          <w:b/>
          <w:bCs/>
          <w:sz w:val="36"/>
          <w:szCs w:val="36"/>
        </w:rPr>
        <w:t>POWER BI</w:t>
      </w:r>
    </w:p>
    <w:p w14:paraId="4DAEDCF2" w14:textId="1F42489C" w:rsidR="002A0370" w:rsidRPr="005E30A3" w:rsidRDefault="00D702C8" w:rsidP="003F3916">
      <w:pPr>
        <w:pStyle w:val="Heading2"/>
        <w:rPr>
          <w:sz w:val="36"/>
          <w:szCs w:val="36"/>
        </w:rPr>
      </w:pPr>
      <w:r w:rsidRPr="005E30A3">
        <w:rPr>
          <w:sz w:val="36"/>
          <w:szCs w:val="36"/>
        </w:rPr>
        <w:t>Objective:</w:t>
      </w:r>
    </w:p>
    <w:p w14:paraId="43DD20C9" w14:textId="37FA10E4" w:rsidR="00D702C8" w:rsidRPr="00D702C8" w:rsidRDefault="00D702C8" w:rsidP="00D702C8">
      <w:pPr>
        <w:rPr>
          <w:sz w:val="28"/>
          <w:szCs w:val="28"/>
        </w:rPr>
      </w:pPr>
      <w:r w:rsidRPr="00D702C8">
        <w:rPr>
          <w:sz w:val="28"/>
          <w:szCs w:val="28"/>
        </w:rPr>
        <w:t>The objective of this report is to anal</w:t>
      </w:r>
      <w:r w:rsidR="008D249B" w:rsidRPr="008D249B">
        <w:rPr>
          <w:sz w:val="28"/>
          <w:szCs w:val="28"/>
        </w:rPr>
        <w:t>y</w:t>
      </w:r>
      <w:r w:rsidRPr="00D702C8">
        <w:rPr>
          <w:sz w:val="28"/>
          <w:szCs w:val="28"/>
        </w:rPr>
        <w:t xml:space="preserve">ze and visualize the </w:t>
      </w:r>
      <w:r w:rsidRPr="00D702C8">
        <w:rPr>
          <w:b/>
          <w:bCs/>
          <w:sz w:val="28"/>
          <w:szCs w:val="28"/>
        </w:rPr>
        <w:t>supply chain data</w:t>
      </w:r>
      <w:r w:rsidRPr="00D702C8">
        <w:rPr>
          <w:sz w:val="28"/>
          <w:szCs w:val="28"/>
        </w:rPr>
        <w:t xml:space="preserve"> using </w:t>
      </w:r>
      <w:r w:rsidRPr="00D702C8">
        <w:rPr>
          <w:b/>
          <w:bCs/>
          <w:sz w:val="28"/>
          <w:szCs w:val="28"/>
        </w:rPr>
        <w:t>Power BI</w:t>
      </w:r>
      <w:r w:rsidRPr="00D702C8">
        <w:rPr>
          <w:sz w:val="28"/>
          <w:szCs w:val="28"/>
        </w:rPr>
        <w:t xml:space="preserve"> in order to gain valuable insights into the efficiency and performance of the supply chain operations. This report aims to:</w:t>
      </w:r>
    </w:p>
    <w:p w14:paraId="153F9BA2" w14:textId="77777777" w:rsidR="00D702C8" w:rsidRPr="00D702C8" w:rsidRDefault="00D702C8" w:rsidP="00D702C8">
      <w:pPr>
        <w:numPr>
          <w:ilvl w:val="0"/>
          <w:numId w:val="1"/>
        </w:numPr>
        <w:tabs>
          <w:tab w:val="clear" w:pos="360"/>
          <w:tab w:val="num" w:pos="720"/>
        </w:tabs>
        <w:rPr>
          <w:sz w:val="28"/>
          <w:szCs w:val="28"/>
        </w:rPr>
      </w:pPr>
      <w:r w:rsidRPr="00D702C8">
        <w:rPr>
          <w:sz w:val="28"/>
          <w:szCs w:val="28"/>
        </w:rPr>
        <w:t>Identify key trends and patterns within the supply chain data.</w:t>
      </w:r>
    </w:p>
    <w:p w14:paraId="44425CCF" w14:textId="77777777" w:rsidR="00D702C8" w:rsidRPr="00D702C8" w:rsidRDefault="00D702C8" w:rsidP="00D702C8">
      <w:pPr>
        <w:numPr>
          <w:ilvl w:val="0"/>
          <w:numId w:val="1"/>
        </w:numPr>
        <w:tabs>
          <w:tab w:val="clear" w:pos="360"/>
          <w:tab w:val="num" w:pos="720"/>
        </w:tabs>
        <w:rPr>
          <w:sz w:val="28"/>
          <w:szCs w:val="28"/>
        </w:rPr>
      </w:pPr>
      <w:r w:rsidRPr="00D702C8">
        <w:rPr>
          <w:sz w:val="28"/>
          <w:szCs w:val="28"/>
        </w:rPr>
        <w:t>Highlight areas for improvement in supply chain processes.</w:t>
      </w:r>
    </w:p>
    <w:p w14:paraId="40EF4B90" w14:textId="77777777" w:rsidR="00D702C8" w:rsidRPr="00D702C8" w:rsidRDefault="00D702C8" w:rsidP="00D702C8">
      <w:pPr>
        <w:numPr>
          <w:ilvl w:val="0"/>
          <w:numId w:val="1"/>
        </w:numPr>
        <w:tabs>
          <w:tab w:val="clear" w:pos="360"/>
          <w:tab w:val="num" w:pos="720"/>
        </w:tabs>
        <w:rPr>
          <w:sz w:val="28"/>
          <w:szCs w:val="28"/>
        </w:rPr>
      </w:pPr>
      <w:r w:rsidRPr="00D702C8">
        <w:rPr>
          <w:sz w:val="28"/>
          <w:szCs w:val="28"/>
        </w:rPr>
        <w:t>Provide actionable recommendations based on data-driven insights.</w:t>
      </w:r>
    </w:p>
    <w:p w14:paraId="702B8230" w14:textId="77777777" w:rsidR="00C03E87" w:rsidRDefault="00D702C8" w:rsidP="00C03E87">
      <w:pPr>
        <w:numPr>
          <w:ilvl w:val="0"/>
          <w:numId w:val="1"/>
        </w:numPr>
        <w:tabs>
          <w:tab w:val="clear" w:pos="360"/>
          <w:tab w:val="num" w:pos="720"/>
        </w:tabs>
        <w:rPr>
          <w:sz w:val="28"/>
          <w:szCs w:val="28"/>
        </w:rPr>
      </w:pPr>
      <w:r w:rsidRPr="00D702C8">
        <w:rPr>
          <w:sz w:val="28"/>
          <w:szCs w:val="28"/>
        </w:rPr>
        <w:t xml:space="preserve">Demonstrate the capability of Power BI as a powerful tool for data </w:t>
      </w:r>
      <w:r w:rsidRPr="00D702C8">
        <w:rPr>
          <w:b/>
          <w:bCs/>
          <w:sz w:val="28"/>
          <w:szCs w:val="28"/>
        </w:rPr>
        <w:t>analysis and visualization</w:t>
      </w:r>
      <w:r w:rsidRPr="00D702C8">
        <w:rPr>
          <w:sz w:val="28"/>
          <w:szCs w:val="28"/>
        </w:rPr>
        <w:t>.</w:t>
      </w:r>
    </w:p>
    <w:p w14:paraId="21984E76" w14:textId="7C4DD477" w:rsidR="00773E10" w:rsidRPr="005E30A3" w:rsidRDefault="00C03E87" w:rsidP="005E30A3">
      <w:pPr>
        <w:pStyle w:val="Heading2"/>
        <w:rPr>
          <w:rFonts w:eastAsia="Times New Roman"/>
          <w:lang w:eastAsia="en-IN"/>
        </w:rPr>
      </w:pPr>
      <w:r w:rsidRPr="005E30A3">
        <w:rPr>
          <w:rFonts w:eastAsia="Times New Roman"/>
          <w:lang w:eastAsia="en-IN"/>
        </w:rPr>
        <w:t>Data Collection</w:t>
      </w:r>
      <w:r w:rsidR="00773E10" w:rsidRPr="005E30A3">
        <w:rPr>
          <w:rFonts w:eastAsia="Times New Roman"/>
          <w:lang w:eastAsia="en-IN"/>
        </w:rPr>
        <w:t>:</w:t>
      </w:r>
    </w:p>
    <w:p w14:paraId="46FCBDA8" w14:textId="6B06BB56" w:rsidR="00C03E87" w:rsidRDefault="00773E10" w:rsidP="00C03E87">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lang w:eastAsia="en-IN"/>
          <w14:ligatures w14:val="none"/>
        </w:rPr>
        <w:t>T</w:t>
      </w:r>
      <w:r w:rsidR="00C03E87" w:rsidRPr="00C03E87">
        <w:rPr>
          <w:rFonts w:ascii="Times New Roman" w:eastAsia="Times New Roman" w:hAnsi="Times New Roman" w:cs="Times New Roman"/>
          <w:kern w:val="0"/>
          <w:sz w:val="28"/>
          <w:szCs w:val="28"/>
          <w:lang w:eastAsia="en-IN"/>
          <w14:ligatures w14:val="none"/>
        </w:rPr>
        <w:t xml:space="preserve">he data used in this project was obtained from a </w:t>
      </w:r>
      <w:r w:rsidR="00C03E87" w:rsidRPr="00C03E87">
        <w:rPr>
          <w:rFonts w:ascii="Times New Roman" w:eastAsia="Times New Roman" w:hAnsi="Times New Roman" w:cs="Times New Roman"/>
          <w:b/>
          <w:bCs/>
          <w:kern w:val="0"/>
          <w:sz w:val="28"/>
          <w:szCs w:val="28"/>
          <w:lang w:eastAsia="en-IN"/>
          <w14:ligatures w14:val="none"/>
        </w:rPr>
        <w:t>GitHub repository</w:t>
      </w:r>
      <w:r w:rsidR="00C03E87" w:rsidRPr="00C03E87">
        <w:rPr>
          <w:rFonts w:ascii="Times New Roman" w:eastAsia="Times New Roman" w:hAnsi="Times New Roman" w:cs="Times New Roman"/>
          <w:kern w:val="0"/>
          <w:sz w:val="28"/>
          <w:szCs w:val="28"/>
          <w:lang w:eastAsia="en-IN"/>
          <w14:ligatures w14:val="none"/>
        </w:rPr>
        <w:t xml:space="preserve"> in </w:t>
      </w:r>
      <w:r w:rsidR="00C03E87" w:rsidRPr="00C03E87">
        <w:rPr>
          <w:rFonts w:ascii="Times New Roman" w:eastAsia="Times New Roman" w:hAnsi="Times New Roman" w:cs="Times New Roman"/>
          <w:b/>
          <w:bCs/>
          <w:kern w:val="0"/>
          <w:sz w:val="28"/>
          <w:szCs w:val="28"/>
          <w:lang w:eastAsia="en-IN"/>
          <w14:ligatures w14:val="none"/>
        </w:rPr>
        <w:t xml:space="preserve">CSV </w:t>
      </w:r>
      <w:r w:rsidR="00C03E87" w:rsidRPr="00C03E87">
        <w:rPr>
          <w:rFonts w:ascii="Times New Roman" w:eastAsia="Times New Roman" w:hAnsi="Times New Roman" w:cs="Times New Roman"/>
          <w:kern w:val="0"/>
          <w:sz w:val="28"/>
          <w:szCs w:val="28"/>
          <w:lang w:eastAsia="en-IN"/>
          <w14:ligatures w14:val="none"/>
        </w:rPr>
        <w:t xml:space="preserve">file format. It includes various details relevant to supply chain operations, such as </w:t>
      </w:r>
      <w:r w:rsidR="00C03E87" w:rsidRPr="00773E10">
        <w:rPr>
          <w:rFonts w:ascii="Times New Roman" w:eastAsia="Times New Roman" w:hAnsi="Times New Roman" w:cs="Times New Roman"/>
          <w:b/>
          <w:bCs/>
          <w:kern w:val="0"/>
          <w:sz w:val="28"/>
          <w:szCs w:val="28"/>
          <w:lang w:eastAsia="en-IN"/>
          <w14:ligatures w14:val="none"/>
        </w:rPr>
        <w:t>order information, delivery times, product data, and supplier details</w:t>
      </w:r>
      <w:r w:rsidR="00C03E87" w:rsidRPr="00C03E87">
        <w:rPr>
          <w:rFonts w:ascii="Times New Roman" w:eastAsia="Times New Roman" w:hAnsi="Times New Roman" w:cs="Times New Roman"/>
          <w:kern w:val="0"/>
          <w:sz w:val="28"/>
          <w:szCs w:val="28"/>
          <w:lang w:eastAsia="en-IN"/>
          <w14:ligatures w14:val="none"/>
        </w:rPr>
        <w:t>.</w:t>
      </w:r>
    </w:p>
    <w:p w14:paraId="52CA3870" w14:textId="04342611" w:rsidR="00A47622" w:rsidRPr="00A47622" w:rsidRDefault="00A47622" w:rsidP="005E30A3">
      <w:pPr>
        <w:pStyle w:val="Heading2"/>
        <w:rPr>
          <w:rFonts w:eastAsia="Times New Roman"/>
          <w:lang w:eastAsia="en-IN"/>
        </w:rPr>
      </w:pPr>
      <w:r w:rsidRPr="00A47622">
        <w:rPr>
          <w:rFonts w:eastAsia="Times New Roman"/>
          <w:lang w:eastAsia="en-IN"/>
        </w:rPr>
        <w:t>Data Variables</w:t>
      </w:r>
    </w:p>
    <w:p w14:paraId="32E4113B"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Product Type: Category of the product.</w:t>
      </w:r>
    </w:p>
    <w:p w14:paraId="7275D787"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SKU (Stock Keeping Unit): Unique identifier for each product.</w:t>
      </w:r>
    </w:p>
    <w:p w14:paraId="2DDA40BE"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Price: Cost of the product.</w:t>
      </w:r>
    </w:p>
    <w:p w14:paraId="28F285AD"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Availability: Status of the product's availability.</w:t>
      </w:r>
    </w:p>
    <w:p w14:paraId="7AFF10B7"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Number of Orders: Total number of orders for the product.</w:t>
      </w:r>
    </w:p>
    <w:p w14:paraId="263138A3"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Revenue: Total revenue generated by the product.</w:t>
      </w:r>
    </w:p>
    <w:p w14:paraId="49569E4E"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Customer Rating: Average customer rating for the product.</w:t>
      </w:r>
    </w:p>
    <w:p w14:paraId="1B03EF0E"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lastRenderedPageBreak/>
        <w:t>Stock Level: Current inventory level of the product.</w:t>
      </w:r>
    </w:p>
    <w:p w14:paraId="00F6A1F7"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Lead Time: Time taken to restock the product.</w:t>
      </w:r>
    </w:p>
    <w:p w14:paraId="10B024D9"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Order Quantity: Quantity of the product ordered.</w:t>
      </w:r>
    </w:p>
    <w:p w14:paraId="50826170"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Shipping Time: Time taken to ship the product.</w:t>
      </w:r>
    </w:p>
    <w:p w14:paraId="34E0EB67"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Shipping Cost: Cost of shipping the product.</w:t>
      </w:r>
    </w:p>
    <w:p w14:paraId="33B3AB2E"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Shipping Carrier: Name of the shipping carrier.</w:t>
      </w:r>
    </w:p>
    <w:p w14:paraId="0EBAD89C"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Supplier ID: Unique identifier for each supplier.</w:t>
      </w:r>
    </w:p>
    <w:p w14:paraId="3114846E"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Supplier Location: Geographical location of the supplier.</w:t>
      </w:r>
    </w:p>
    <w:p w14:paraId="7B294CCB"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Lead Time (Supplier): Time taken by the supplier to deliver the product.</w:t>
      </w:r>
    </w:p>
    <w:p w14:paraId="7A7409F8"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Production Cost: Cost of producing the product.</w:t>
      </w:r>
    </w:p>
    <w:p w14:paraId="50AF639B"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Manufacturing Date: Date of product manufacture.</w:t>
      </w:r>
    </w:p>
    <w:p w14:paraId="738D1C87"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Manufacturing Location: Location where the product was manufactured.</w:t>
      </w:r>
    </w:p>
    <w:p w14:paraId="078C647A"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Inspection Status: Status of product inspection.</w:t>
      </w:r>
    </w:p>
    <w:p w14:paraId="2FF7527F"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Defect Rate: Percentage of defective products.</w:t>
      </w:r>
    </w:p>
    <w:p w14:paraId="3E249220"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Transportation Mode: Mode of transportation used for delivery.</w:t>
      </w:r>
    </w:p>
    <w:p w14:paraId="1C06B41D"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Routes: Delivery routes taken.</w:t>
      </w:r>
    </w:p>
    <w:p w14:paraId="483871E2" w14:textId="77777777" w:rsidR="00A47622" w:rsidRPr="00A47622" w:rsidRDefault="00A47622" w:rsidP="00A47622">
      <w:pPr>
        <w:numPr>
          <w:ilvl w:val="0"/>
          <w:numId w:val="6"/>
        </w:num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Transportation Costs: Costs associated with transportation.</w:t>
      </w:r>
    </w:p>
    <w:p w14:paraId="3875D188" w14:textId="77777777" w:rsidR="00A47622" w:rsidRPr="00A47622" w:rsidRDefault="00A47622" w:rsidP="00A47622">
      <w:pPr>
        <w:rPr>
          <w:rFonts w:ascii="Times New Roman" w:eastAsia="Times New Roman" w:hAnsi="Times New Roman" w:cs="Times New Roman"/>
          <w:kern w:val="0"/>
          <w:sz w:val="32"/>
          <w:szCs w:val="32"/>
          <w:lang w:eastAsia="en-IN"/>
          <w14:ligatures w14:val="none"/>
        </w:rPr>
      </w:pPr>
      <w:r w:rsidRPr="00A47622">
        <w:rPr>
          <w:rFonts w:ascii="Times New Roman" w:eastAsia="Times New Roman" w:hAnsi="Times New Roman" w:cs="Times New Roman"/>
          <w:kern w:val="0"/>
          <w:sz w:val="32"/>
          <w:szCs w:val="32"/>
          <w:lang w:eastAsia="en-IN"/>
          <w14:ligatures w14:val="none"/>
        </w:rPr>
        <w:t>These variables provide detailed information about the products, orders, suppliers, and logistics involved in the supply chain. Analyzing these variables helps in understanding the efficiency and performance of the supply chain operations</w:t>
      </w:r>
    </w:p>
    <w:p w14:paraId="42A791A1" w14:textId="77777777" w:rsidR="007A5F2D" w:rsidRDefault="007A5F2D" w:rsidP="00C03E87">
      <w:pPr>
        <w:rPr>
          <w:rFonts w:ascii="Times New Roman" w:eastAsia="Times New Roman" w:hAnsi="Times New Roman" w:cs="Times New Roman"/>
          <w:b/>
          <w:bCs/>
          <w:kern w:val="0"/>
          <w:sz w:val="32"/>
          <w:szCs w:val="32"/>
          <w:lang w:eastAsia="en-IN"/>
          <w14:ligatures w14:val="none"/>
        </w:rPr>
      </w:pPr>
    </w:p>
    <w:p w14:paraId="4F795A79" w14:textId="77777777" w:rsidR="009D206E" w:rsidRPr="00773E10" w:rsidRDefault="009D206E" w:rsidP="00C03E87">
      <w:pPr>
        <w:rPr>
          <w:rFonts w:ascii="Times New Roman" w:eastAsia="Times New Roman" w:hAnsi="Times New Roman" w:cs="Times New Roman"/>
          <w:b/>
          <w:bCs/>
          <w:kern w:val="0"/>
          <w:sz w:val="32"/>
          <w:szCs w:val="32"/>
          <w:lang w:eastAsia="en-IN"/>
          <w14:ligatures w14:val="none"/>
        </w:rPr>
      </w:pPr>
    </w:p>
    <w:p w14:paraId="136EEE6F" w14:textId="318AB81D" w:rsidR="007A5F2D" w:rsidRPr="005E30A3" w:rsidRDefault="007A5F2D" w:rsidP="005E30A3">
      <w:pPr>
        <w:pStyle w:val="Heading2"/>
        <w:rPr>
          <w:sz w:val="36"/>
          <w:szCs w:val="36"/>
        </w:rPr>
      </w:pPr>
      <w:r w:rsidRPr="005E30A3">
        <w:rPr>
          <w:sz w:val="36"/>
          <w:szCs w:val="36"/>
        </w:rPr>
        <w:lastRenderedPageBreak/>
        <w:t>Data Cleaning:</w:t>
      </w:r>
    </w:p>
    <w:p w14:paraId="21BDC7FB" w14:textId="77777777" w:rsidR="007A5F2D" w:rsidRPr="007A5F2D" w:rsidRDefault="007A5F2D" w:rsidP="007A5F2D">
      <w:pPr>
        <w:rPr>
          <w:sz w:val="28"/>
          <w:szCs w:val="28"/>
        </w:rPr>
      </w:pPr>
      <w:r w:rsidRPr="007A5F2D">
        <w:rPr>
          <w:sz w:val="28"/>
          <w:szCs w:val="28"/>
        </w:rPr>
        <w:t>In this project, several data cleaning steps were undertaken to ensure the accuracy and reliability of the analysis:</w:t>
      </w:r>
    </w:p>
    <w:p w14:paraId="08ADAFBE" w14:textId="77777777" w:rsidR="007A5F2D" w:rsidRPr="007A5F2D" w:rsidRDefault="007A5F2D" w:rsidP="007A5F2D">
      <w:pPr>
        <w:numPr>
          <w:ilvl w:val="0"/>
          <w:numId w:val="2"/>
        </w:numPr>
        <w:rPr>
          <w:sz w:val="28"/>
          <w:szCs w:val="28"/>
        </w:rPr>
      </w:pPr>
      <w:r w:rsidRPr="007A5F2D">
        <w:rPr>
          <w:b/>
          <w:bCs/>
          <w:sz w:val="28"/>
          <w:szCs w:val="28"/>
        </w:rPr>
        <w:t>Missing Values</w:t>
      </w:r>
      <w:r w:rsidRPr="007A5F2D">
        <w:rPr>
          <w:sz w:val="28"/>
          <w:szCs w:val="28"/>
        </w:rPr>
        <w:t>: Identified and handled any missing values by either filling them with relevant data or removing the incomplete records.</w:t>
      </w:r>
    </w:p>
    <w:p w14:paraId="0A3BD169" w14:textId="77777777" w:rsidR="007A5F2D" w:rsidRPr="007A5F2D" w:rsidRDefault="007A5F2D" w:rsidP="007A5F2D">
      <w:pPr>
        <w:numPr>
          <w:ilvl w:val="0"/>
          <w:numId w:val="2"/>
        </w:numPr>
        <w:rPr>
          <w:sz w:val="28"/>
          <w:szCs w:val="28"/>
        </w:rPr>
      </w:pPr>
      <w:r w:rsidRPr="007A5F2D">
        <w:rPr>
          <w:b/>
          <w:bCs/>
          <w:sz w:val="28"/>
          <w:szCs w:val="28"/>
        </w:rPr>
        <w:t>Duplicates</w:t>
      </w:r>
      <w:r w:rsidRPr="007A5F2D">
        <w:rPr>
          <w:sz w:val="28"/>
          <w:szCs w:val="28"/>
        </w:rPr>
        <w:t>: Removed any duplicate records to avoid redundancy.</w:t>
      </w:r>
    </w:p>
    <w:p w14:paraId="33DD6444" w14:textId="77777777" w:rsidR="007A5F2D" w:rsidRPr="007A5F2D" w:rsidRDefault="007A5F2D" w:rsidP="007A5F2D">
      <w:pPr>
        <w:numPr>
          <w:ilvl w:val="0"/>
          <w:numId w:val="2"/>
        </w:numPr>
        <w:rPr>
          <w:sz w:val="28"/>
          <w:szCs w:val="28"/>
        </w:rPr>
      </w:pPr>
      <w:r w:rsidRPr="007A5F2D">
        <w:rPr>
          <w:b/>
          <w:bCs/>
          <w:sz w:val="28"/>
          <w:szCs w:val="28"/>
        </w:rPr>
        <w:t>Inconsistencies</w:t>
      </w:r>
      <w:r w:rsidRPr="007A5F2D">
        <w:rPr>
          <w:sz w:val="28"/>
          <w:szCs w:val="28"/>
        </w:rPr>
        <w:t>: Corrected inconsistencies in data formats, such as date and time formats, to ensure uniformity.</w:t>
      </w:r>
    </w:p>
    <w:p w14:paraId="4F5C443E" w14:textId="77777777" w:rsidR="007A5F2D" w:rsidRPr="007A5F2D" w:rsidRDefault="007A5F2D" w:rsidP="007A5F2D">
      <w:pPr>
        <w:numPr>
          <w:ilvl w:val="0"/>
          <w:numId w:val="2"/>
        </w:numPr>
        <w:rPr>
          <w:sz w:val="32"/>
          <w:szCs w:val="32"/>
        </w:rPr>
      </w:pPr>
      <w:r w:rsidRPr="007A5F2D">
        <w:rPr>
          <w:b/>
          <w:bCs/>
          <w:sz w:val="32"/>
          <w:szCs w:val="32"/>
        </w:rPr>
        <w:t>Outliers</w:t>
      </w:r>
      <w:r w:rsidRPr="007A5F2D">
        <w:rPr>
          <w:sz w:val="32"/>
          <w:szCs w:val="32"/>
        </w:rPr>
        <w:t>: Identified and addressed outliers that could skew the analysis results.</w:t>
      </w:r>
    </w:p>
    <w:p w14:paraId="21B2D990" w14:textId="77777777" w:rsidR="007A5F2D" w:rsidRPr="007A5F2D" w:rsidRDefault="007A5F2D" w:rsidP="007A5F2D">
      <w:pPr>
        <w:numPr>
          <w:ilvl w:val="0"/>
          <w:numId w:val="2"/>
        </w:numPr>
        <w:rPr>
          <w:sz w:val="28"/>
          <w:szCs w:val="28"/>
        </w:rPr>
      </w:pPr>
      <w:r w:rsidRPr="007A5F2D">
        <w:rPr>
          <w:b/>
          <w:bCs/>
          <w:sz w:val="28"/>
          <w:szCs w:val="28"/>
        </w:rPr>
        <w:t>Data Types</w:t>
      </w:r>
      <w:r w:rsidRPr="007A5F2D">
        <w:rPr>
          <w:sz w:val="28"/>
          <w:szCs w:val="28"/>
        </w:rPr>
        <w:t>: Checked and converted data types as necessary to ensure proper formatting for analysis.</w:t>
      </w:r>
    </w:p>
    <w:p w14:paraId="65513763" w14:textId="77777777" w:rsidR="007A5F2D" w:rsidRPr="007A5F2D" w:rsidRDefault="007A5F2D" w:rsidP="007A5F2D">
      <w:pPr>
        <w:numPr>
          <w:ilvl w:val="0"/>
          <w:numId w:val="2"/>
        </w:numPr>
        <w:rPr>
          <w:sz w:val="28"/>
          <w:szCs w:val="28"/>
        </w:rPr>
      </w:pPr>
      <w:r w:rsidRPr="007A5F2D">
        <w:rPr>
          <w:b/>
          <w:bCs/>
          <w:sz w:val="28"/>
          <w:szCs w:val="28"/>
        </w:rPr>
        <w:t>Standardization</w:t>
      </w:r>
      <w:r w:rsidRPr="007A5F2D">
        <w:rPr>
          <w:sz w:val="28"/>
          <w:szCs w:val="28"/>
        </w:rPr>
        <w:t>: Standardized categorical variables for consistency.</w:t>
      </w:r>
    </w:p>
    <w:p w14:paraId="1EB6BA0D" w14:textId="77777777" w:rsidR="007B4E8E" w:rsidRDefault="005B79F6" w:rsidP="007B4E8E">
      <w:pPr>
        <w:rPr>
          <w:sz w:val="32"/>
          <w:szCs w:val="32"/>
        </w:rPr>
      </w:pPr>
      <w:r w:rsidRPr="005B79F6">
        <w:rPr>
          <w:sz w:val="32"/>
          <w:szCs w:val="32"/>
        </w:rPr>
        <w:t>These steps helped improve the quality of the dataset, ensuring more accurate and meanin</w:t>
      </w:r>
    </w:p>
    <w:p w14:paraId="28DB4A41" w14:textId="7AE58752" w:rsidR="007B4E8E" w:rsidRPr="005E30A3" w:rsidRDefault="007B4E8E" w:rsidP="005E30A3">
      <w:pPr>
        <w:pStyle w:val="Heading2"/>
        <w:rPr>
          <w:rFonts w:eastAsiaTheme="minorHAnsi"/>
        </w:rPr>
      </w:pPr>
      <w:r w:rsidRPr="005E30A3">
        <w:rPr>
          <w:rFonts w:eastAsiaTheme="minorHAnsi"/>
        </w:rPr>
        <w:t>Data Exploration:</w:t>
      </w:r>
    </w:p>
    <w:p w14:paraId="7FBC6CC9" w14:textId="77777777" w:rsidR="007B4E8E" w:rsidRPr="007B4E8E" w:rsidRDefault="007B4E8E" w:rsidP="007B4E8E">
      <w:pPr>
        <w:rPr>
          <w:sz w:val="28"/>
          <w:szCs w:val="28"/>
        </w:rPr>
      </w:pPr>
      <w:r w:rsidRPr="007B4E8E">
        <w:rPr>
          <w:sz w:val="28"/>
          <w:szCs w:val="28"/>
        </w:rPr>
        <w:t>The goal was to understand the supply chain data and find patterns. Here's what we did:</w:t>
      </w:r>
    </w:p>
    <w:p w14:paraId="7AA65EAA" w14:textId="77777777" w:rsidR="007B4E8E" w:rsidRPr="007B4E8E" w:rsidRDefault="007B4E8E" w:rsidP="007B4E8E">
      <w:pPr>
        <w:numPr>
          <w:ilvl w:val="0"/>
          <w:numId w:val="3"/>
        </w:numPr>
        <w:rPr>
          <w:sz w:val="28"/>
          <w:szCs w:val="28"/>
        </w:rPr>
      </w:pPr>
      <w:r w:rsidRPr="007B4E8E">
        <w:rPr>
          <w:b/>
          <w:bCs/>
          <w:sz w:val="28"/>
          <w:szCs w:val="28"/>
        </w:rPr>
        <w:t>Descriptive Statistics:</w:t>
      </w:r>
    </w:p>
    <w:p w14:paraId="5B8AA581" w14:textId="77777777" w:rsidR="007B4E8E" w:rsidRPr="007B4E8E" w:rsidRDefault="007B4E8E" w:rsidP="007B4E8E">
      <w:pPr>
        <w:numPr>
          <w:ilvl w:val="1"/>
          <w:numId w:val="3"/>
        </w:numPr>
        <w:rPr>
          <w:sz w:val="28"/>
          <w:szCs w:val="28"/>
        </w:rPr>
      </w:pPr>
      <w:r w:rsidRPr="007B4E8E">
        <w:rPr>
          <w:sz w:val="28"/>
          <w:szCs w:val="28"/>
        </w:rPr>
        <w:t>Calculated basic stats (mean, median, etc.) to understand the data.</w:t>
      </w:r>
    </w:p>
    <w:p w14:paraId="70FC288B" w14:textId="77777777" w:rsidR="007B4E8E" w:rsidRPr="007B4E8E" w:rsidRDefault="007B4E8E" w:rsidP="007B4E8E">
      <w:pPr>
        <w:numPr>
          <w:ilvl w:val="1"/>
          <w:numId w:val="3"/>
        </w:numPr>
        <w:rPr>
          <w:sz w:val="28"/>
          <w:szCs w:val="28"/>
        </w:rPr>
      </w:pPr>
      <w:r w:rsidRPr="007B4E8E">
        <w:rPr>
          <w:sz w:val="28"/>
          <w:szCs w:val="28"/>
        </w:rPr>
        <w:t>Found the minimum, maximum, and average values for key variables.</w:t>
      </w:r>
    </w:p>
    <w:p w14:paraId="14AC3ECE" w14:textId="77777777" w:rsidR="007B4E8E" w:rsidRPr="007B4E8E" w:rsidRDefault="007B4E8E" w:rsidP="007B4E8E">
      <w:pPr>
        <w:numPr>
          <w:ilvl w:val="0"/>
          <w:numId w:val="3"/>
        </w:numPr>
        <w:rPr>
          <w:sz w:val="28"/>
          <w:szCs w:val="28"/>
        </w:rPr>
      </w:pPr>
      <w:r w:rsidRPr="007B4E8E">
        <w:rPr>
          <w:b/>
          <w:bCs/>
          <w:sz w:val="28"/>
          <w:szCs w:val="28"/>
        </w:rPr>
        <w:t>Visualization:</w:t>
      </w:r>
    </w:p>
    <w:p w14:paraId="2EF2244D" w14:textId="77777777" w:rsidR="007B4E8E" w:rsidRPr="007B4E8E" w:rsidRDefault="007B4E8E" w:rsidP="007B4E8E">
      <w:pPr>
        <w:numPr>
          <w:ilvl w:val="1"/>
          <w:numId w:val="3"/>
        </w:numPr>
        <w:rPr>
          <w:sz w:val="28"/>
          <w:szCs w:val="28"/>
        </w:rPr>
      </w:pPr>
      <w:r w:rsidRPr="007B4E8E">
        <w:rPr>
          <w:b/>
          <w:bCs/>
          <w:sz w:val="28"/>
          <w:szCs w:val="28"/>
        </w:rPr>
        <w:t>Histograms:</w:t>
      </w:r>
      <w:r w:rsidRPr="007B4E8E">
        <w:rPr>
          <w:sz w:val="28"/>
          <w:szCs w:val="28"/>
        </w:rPr>
        <w:t xml:space="preserve"> Showed how numerical data is spread out.</w:t>
      </w:r>
    </w:p>
    <w:p w14:paraId="0D8EE232" w14:textId="6D8A059F" w:rsidR="007B4E8E" w:rsidRPr="007B4E8E" w:rsidRDefault="007B4E8E" w:rsidP="009A28CE">
      <w:pPr>
        <w:numPr>
          <w:ilvl w:val="1"/>
          <w:numId w:val="3"/>
        </w:numPr>
        <w:rPr>
          <w:sz w:val="28"/>
          <w:szCs w:val="28"/>
        </w:rPr>
      </w:pPr>
      <w:r w:rsidRPr="007B4E8E">
        <w:rPr>
          <w:b/>
          <w:bCs/>
          <w:sz w:val="28"/>
          <w:szCs w:val="28"/>
        </w:rPr>
        <w:t>Box Plots:</w:t>
      </w:r>
      <w:r w:rsidRPr="007B4E8E">
        <w:rPr>
          <w:sz w:val="28"/>
          <w:szCs w:val="28"/>
        </w:rPr>
        <w:t xml:space="preserve"> Helped identify data spread and outliers.</w:t>
      </w:r>
    </w:p>
    <w:p w14:paraId="3D88559B" w14:textId="77777777" w:rsidR="007B4E8E" w:rsidRPr="007B4E8E" w:rsidRDefault="007B4E8E" w:rsidP="007B4E8E">
      <w:pPr>
        <w:numPr>
          <w:ilvl w:val="1"/>
          <w:numId w:val="3"/>
        </w:numPr>
        <w:rPr>
          <w:sz w:val="28"/>
          <w:szCs w:val="28"/>
        </w:rPr>
      </w:pPr>
      <w:r w:rsidRPr="007B4E8E">
        <w:rPr>
          <w:b/>
          <w:bCs/>
          <w:sz w:val="28"/>
          <w:szCs w:val="28"/>
        </w:rPr>
        <w:t>Bar Charts:</w:t>
      </w:r>
      <w:r w:rsidRPr="007B4E8E">
        <w:rPr>
          <w:sz w:val="28"/>
          <w:szCs w:val="28"/>
        </w:rPr>
        <w:t xml:space="preserve"> Displayed the frequency of categories.</w:t>
      </w:r>
    </w:p>
    <w:p w14:paraId="3248F30D" w14:textId="77777777" w:rsidR="007B4E8E" w:rsidRPr="007B4E8E" w:rsidRDefault="007B4E8E" w:rsidP="007B4E8E">
      <w:pPr>
        <w:numPr>
          <w:ilvl w:val="0"/>
          <w:numId w:val="3"/>
        </w:numPr>
        <w:rPr>
          <w:sz w:val="28"/>
          <w:szCs w:val="28"/>
        </w:rPr>
      </w:pPr>
      <w:r w:rsidRPr="007B4E8E">
        <w:rPr>
          <w:b/>
          <w:bCs/>
          <w:sz w:val="28"/>
          <w:szCs w:val="28"/>
        </w:rPr>
        <w:t>Correlation Analysis:</w:t>
      </w:r>
    </w:p>
    <w:p w14:paraId="33A10819" w14:textId="77777777" w:rsidR="007B4E8E" w:rsidRPr="007B4E8E" w:rsidRDefault="007B4E8E" w:rsidP="007B4E8E">
      <w:pPr>
        <w:numPr>
          <w:ilvl w:val="1"/>
          <w:numId w:val="3"/>
        </w:numPr>
        <w:rPr>
          <w:sz w:val="28"/>
          <w:szCs w:val="28"/>
        </w:rPr>
      </w:pPr>
      <w:r w:rsidRPr="007B4E8E">
        <w:rPr>
          <w:sz w:val="28"/>
          <w:szCs w:val="28"/>
        </w:rPr>
        <w:lastRenderedPageBreak/>
        <w:t>Checked if any numerical variables were strongly related.</w:t>
      </w:r>
    </w:p>
    <w:p w14:paraId="43C080C5" w14:textId="77777777" w:rsidR="007B4E8E" w:rsidRPr="007B4E8E" w:rsidRDefault="007B4E8E" w:rsidP="007B4E8E">
      <w:pPr>
        <w:numPr>
          <w:ilvl w:val="0"/>
          <w:numId w:val="3"/>
        </w:numPr>
        <w:rPr>
          <w:sz w:val="28"/>
          <w:szCs w:val="28"/>
        </w:rPr>
      </w:pPr>
      <w:r w:rsidRPr="007B4E8E">
        <w:rPr>
          <w:b/>
          <w:bCs/>
          <w:sz w:val="28"/>
          <w:szCs w:val="28"/>
        </w:rPr>
        <w:t>Trend Analysis:</w:t>
      </w:r>
    </w:p>
    <w:p w14:paraId="4B18EFAA" w14:textId="77777777" w:rsidR="007B4E8E" w:rsidRPr="007B4E8E" w:rsidRDefault="007B4E8E" w:rsidP="007B4E8E">
      <w:pPr>
        <w:numPr>
          <w:ilvl w:val="1"/>
          <w:numId w:val="3"/>
        </w:numPr>
        <w:rPr>
          <w:sz w:val="28"/>
          <w:szCs w:val="28"/>
        </w:rPr>
      </w:pPr>
      <w:r w:rsidRPr="007B4E8E">
        <w:rPr>
          <w:sz w:val="28"/>
          <w:szCs w:val="28"/>
        </w:rPr>
        <w:t>Looked for patterns over time in the data.</w:t>
      </w:r>
    </w:p>
    <w:p w14:paraId="16AF2E64" w14:textId="77777777" w:rsidR="007B4E8E" w:rsidRPr="007B4E8E" w:rsidRDefault="007B4E8E" w:rsidP="007B4E8E">
      <w:pPr>
        <w:numPr>
          <w:ilvl w:val="0"/>
          <w:numId w:val="3"/>
        </w:numPr>
        <w:rPr>
          <w:sz w:val="28"/>
          <w:szCs w:val="28"/>
        </w:rPr>
      </w:pPr>
      <w:r w:rsidRPr="007B4E8E">
        <w:rPr>
          <w:b/>
          <w:bCs/>
          <w:sz w:val="28"/>
          <w:szCs w:val="28"/>
        </w:rPr>
        <w:t>Anomaly Detection:</w:t>
      </w:r>
    </w:p>
    <w:p w14:paraId="59937FCE" w14:textId="77777777" w:rsidR="007B4E8E" w:rsidRPr="007B4E8E" w:rsidRDefault="007B4E8E" w:rsidP="007B4E8E">
      <w:pPr>
        <w:numPr>
          <w:ilvl w:val="1"/>
          <w:numId w:val="3"/>
        </w:numPr>
        <w:rPr>
          <w:sz w:val="28"/>
          <w:szCs w:val="28"/>
        </w:rPr>
      </w:pPr>
      <w:r w:rsidRPr="007B4E8E">
        <w:rPr>
          <w:sz w:val="28"/>
          <w:szCs w:val="28"/>
        </w:rPr>
        <w:t>Identified any unusual data patterns.</w:t>
      </w:r>
    </w:p>
    <w:p w14:paraId="11B766DF" w14:textId="77777777" w:rsidR="00313983" w:rsidRPr="00313983" w:rsidRDefault="00313983" w:rsidP="005E30A3">
      <w:pPr>
        <w:pStyle w:val="Heading2"/>
      </w:pPr>
      <w:r w:rsidRPr="00313983">
        <w:t>Data Transformation</w:t>
      </w:r>
    </w:p>
    <w:p w14:paraId="43F232B5" w14:textId="77777777" w:rsidR="00313983" w:rsidRPr="00313983" w:rsidRDefault="00313983" w:rsidP="00313983">
      <w:pPr>
        <w:numPr>
          <w:ilvl w:val="0"/>
          <w:numId w:val="4"/>
        </w:numPr>
        <w:rPr>
          <w:sz w:val="28"/>
          <w:szCs w:val="28"/>
        </w:rPr>
      </w:pPr>
      <w:r w:rsidRPr="00313983">
        <w:rPr>
          <w:b/>
          <w:bCs/>
          <w:sz w:val="28"/>
          <w:szCs w:val="28"/>
        </w:rPr>
        <w:t>Scaling</w:t>
      </w:r>
      <w:r w:rsidRPr="00313983">
        <w:rPr>
          <w:sz w:val="28"/>
          <w:szCs w:val="28"/>
        </w:rPr>
        <w:t>: Converted all measurements to the same unit.</w:t>
      </w:r>
    </w:p>
    <w:p w14:paraId="3D901E59" w14:textId="77777777" w:rsidR="00313983" w:rsidRPr="00313983" w:rsidRDefault="00313983" w:rsidP="00313983">
      <w:pPr>
        <w:numPr>
          <w:ilvl w:val="0"/>
          <w:numId w:val="4"/>
        </w:numPr>
        <w:rPr>
          <w:sz w:val="28"/>
          <w:szCs w:val="28"/>
        </w:rPr>
      </w:pPr>
      <w:r w:rsidRPr="00313983">
        <w:rPr>
          <w:b/>
          <w:bCs/>
          <w:sz w:val="28"/>
          <w:szCs w:val="28"/>
        </w:rPr>
        <w:t>Encoding</w:t>
      </w:r>
      <w:r w:rsidRPr="00313983">
        <w:rPr>
          <w:sz w:val="28"/>
          <w:szCs w:val="28"/>
        </w:rPr>
        <w:t>: Turned categories into numbers.</w:t>
      </w:r>
    </w:p>
    <w:p w14:paraId="5CE918F1" w14:textId="77777777" w:rsidR="00313983" w:rsidRPr="00313983" w:rsidRDefault="00313983" w:rsidP="00313983">
      <w:pPr>
        <w:numPr>
          <w:ilvl w:val="0"/>
          <w:numId w:val="4"/>
        </w:numPr>
        <w:rPr>
          <w:sz w:val="28"/>
          <w:szCs w:val="28"/>
        </w:rPr>
      </w:pPr>
      <w:r w:rsidRPr="00313983">
        <w:rPr>
          <w:b/>
          <w:bCs/>
          <w:sz w:val="28"/>
          <w:szCs w:val="28"/>
        </w:rPr>
        <w:t>New Features</w:t>
      </w:r>
      <w:r w:rsidRPr="00313983">
        <w:rPr>
          <w:sz w:val="28"/>
          <w:szCs w:val="28"/>
        </w:rPr>
        <w:t>: Made new variables from existing ones.</w:t>
      </w:r>
    </w:p>
    <w:p w14:paraId="756EC2DE" w14:textId="77777777" w:rsidR="00313983" w:rsidRPr="00313983" w:rsidRDefault="00313983" w:rsidP="00313983">
      <w:pPr>
        <w:numPr>
          <w:ilvl w:val="0"/>
          <w:numId w:val="4"/>
        </w:numPr>
        <w:rPr>
          <w:sz w:val="28"/>
          <w:szCs w:val="28"/>
        </w:rPr>
      </w:pPr>
      <w:r w:rsidRPr="00313983">
        <w:rPr>
          <w:b/>
          <w:bCs/>
          <w:sz w:val="28"/>
          <w:szCs w:val="28"/>
        </w:rPr>
        <w:t>Summarizing</w:t>
      </w:r>
      <w:r w:rsidRPr="00313983">
        <w:rPr>
          <w:sz w:val="28"/>
          <w:szCs w:val="28"/>
        </w:rPr>
        <w:t>: Combined data to see patterns.</w:t>
      </w:r>
    </w:p>
    <w:p w14:paraId="3536BF60" w14:textId="77777777" w:rsidR="00313983" w:rsidRPr="00313983" w:rsidRDefault="00313983" w:rsidP="00313983">
      <w:pPr>
        <w:numPr>
          <w:ilvl w:val="0"/>
          <w:numId w:val="4"/>
        </w:numPr>
        <w:rPr>
          <w:sz w:val="28"/>
          <w:szCs w:val="28"/>
        </w:rPr>
      </w:pPr>
      <w:r w:rsidRPr="00313983">
        <w:rPr>
          <w:b/>
          <w:bCs/>
          <w:sz w:val="28"/>
          <w:szCs w:val="28"/>
        </w:rPr>
        <w:t>Converting Types</w:t>
      </w:r>
      <w:r w:rsidRPr="00313983">
        <w:rPr>
          <w:sz w:val="28"/>
          <w:szCs w:val="28"/>
        </w:rPr>
        <w:t>: Fixed data types.</w:t>
      </w:r>
    </w:p>
    <w:p w14:paraId="1058A21D" w14:textId="77777777" w:rsidR="00313983" w:rsidRPr="00313983" w:rsidRDefault="00313983" w:rsidP="00313983">
      <w:pPr>
        <w:numPr>
          <w:ilvl w:val="0"/>
          <w:numId w:val="4"/>
        </w:numPr>
        <w:rPr>
          <w:sz w:val="28"/>
          <w:szCs w:val="28"/>
        </w:rPr>
      </w:pPr>
      <w:r w:rsidRPr="00313983">
        <w:rPr>
          <w:b/>
          <w:bCs/>
          <w:sz w:val="28"/>
          <w:szCs w:val="28"/>
        </w:rPr>
        <w:t>Filling Gaps</w:t>
      </w:r>
      <w:r w:rsidRPr="00313983">
        <w:rPr>
          <w:sz w:val="28"/>
          <w:szCs w:val="28"/>
        </w:rPr>
        <w:t>: Filled missing values.</w:t>
      </w:r>
    </w:p>
    <w:p w14:paraId="334FFD04" w14:textId="77777777" w:rsidR="00313983" w:rsidRPr="00313983" w:rsidRDefault="00313983" w:rsidP="00313983">
      <w:pPr>
        <w:rPr>
          <w:sz w:val="28"/>
          <w:szCs w:val="28"/>
        </w:rPr>
      </w:pPr>
      <w:r w:rsidRPr="00313983">
        <w:rPr>
          <w:sz w:val="28"/>
          <w:szCs w:val="28"/>
        </w:rPr>
        <w:t>By doing these steps, your data is ready for analysis.</w:t>
      </w:r>
    </w:p>
    <w:p w14:paraId="50AB325E" w14:textId="77777777" w:rsidR="00851484" w:rsidRPr="00851484" w:rsidRDefault="00851484" w:rsidP="00851484">
      <w:pPr>
        <w:rPr>
          <w:b/>
          <w:bCs/>
          <w:sz w:val="28"/>
          <w:szCs w:val="28"/>
        </w:rPr>
      </w:pPr>
      <w:r w:rsidRPr="00851484">
        <w:rPr>
          <w:b/>
          <w:bCs/>
          <w:sz w:val="28"/>
          <w:szCs w:val="28"/>
        </w:rPr>
        <w:t>Dashboard Description</w:t>
      </w:r>
    </w:p>
    <w:p w14:paraId="52B82154" w14:textId="7EA4A74A" w:rsidR="00851484" w:rsidRPr="00851484" w:rsidRDefault="00851484" w:rsidP="00851484">
      <w:pPr>
        <w:rPr>
          <w:sz w:val="28"/>
          <w:szCs w:val="28"/>
        </w:rPr>
      </w:pPr>
      <w:r w:rsidRPr="00851484">
        <w:rPr>
          <w:sz w:val="28"/>
          <w:szCs w:val="28"/>
        </w:rPr>
        <w:t xml:space="preserve">The Power BI dashboard </w:t>
      </w:r>
      <w:r w:rsidR="007C4B25">
        <w:rPr>
          <w:sz w:val="28"/>
          <w:szCs w:val="28"/>
        </w:rPr>
        <w:t xml:space="preserve"> we </w:t>
      </w:r>
      <w:r w:rsidRPr="00851484">
        <w:rPr>
          <w:sz w:val="28"/>
          <w:szCs w:val="28"/>
        </w:rPr>
        <w:t>created provides a comprehensive overview of key supply chain metrics and insights. The dashboard is organized into various sections, each focusing on different aspects of the supply chain operations.</w:t>
      </w:r>
    </w:p>
    <w:p w14:paraId="7CE383E8" w14:textId="77777777" w:rsidR="00851484" w:rsidRPr="00851484" w:rsidRDefault="00851484" w:rsidP="00851484">
      <w:pPr>
        <w:numPr>
          <w:ilvl w:val="0"/>
          <w:numId w:val="7"/>
        </w:numPr>
        <w:rPr>
          <w:sz w:val="28"/>
          <w:szCs w:val="28"/>
        </w:rPr>
      </w:pPr>
      <w:r w:rsidRPr="00851484">
        <w:rPr>
          <w:b/>
          <w:bCs/>
          <w:sz w:val="28"/>
          <w:szCs w:val="28"/>
        </w:rPr>
        <w:t>Summary Metrics</w:t>
      </w:r>
      <w:r w:rsidRPr="00851484">
        <w:rPr>
          <w:sz w:val="28"/>
          <w:szCs w:val="28"/>
        </w:rPr>
        <w:t>:</w:t>
      </w:r>
    </w:p>
    <w:p w14:paraId="3F4846CE" w14:textId="77777777" w:rsidR="00851484" w:rsidRPr="00851484" w:rsidRDefault="00851484" w:rsidP="00851484">
      <w:pPr>
        <w:numPr>
          <w:ilvl w:val="1"/>
          <w:numId w:val="7"/>
        </w:numPr>
        <w:rPr>
          <w:sz w:val="28"/>
          <w:szCs w:val="28"/>
        </w:rPr>
      </w:pPr>
      <w:r w:rsidRPr="00851484">
        <w:rPr>
          <w:b/>
          <w:bCs/>
          <w:sz w:val="28"/>
          <w:szCs w:val="28"/>
        </w:rPr>
        <w:t>Total Orders</w:t>
      </w:r>
      <w:r w:rsidRPr="00851484">
        <w:rPr>
          <w:sz w:val="28"/>
          <w:szCs w:val="28"/>
        </w:rPr>
        <w:t>: Displays the total number of orders processed.</w:t>
      </w:r>
    </w:p>
    <w:p w14:paraId="52D1197D" w14:textId="77777777" w:rsidR="00851484" w:rsidRPr="00851484" w:rsidRDefault="00851484" w:rsidP="00851484">
      <w:pPr>
        <w:numPr>
          <w:ilvl w:val="1"/>
          <w:numId w:val="7"/>
        </w:numPr>
        <w:rPr>
          <w:sz w:val="28"/>
          <w:szCs w:val="28"/>
        </w:rPr>
      </w:pPr>
      <w:r w:rsidRPr="00851484">
        <w:rPr>
          <w:b/>
          <w:bCs/>
          <w:sz w:val="28"/>
          <w:szCs w:val="28"/>
        </w:rPr>
        <w:t>Total Revenue</w:t>
      </w:r>
      <w:r w:rsidRPr="00851484">
        <w:rPr>
          <w:sz w:val="28"/>
          <w:szCs w:val="28"/>
        </w:rPr>
        <w:t>: Shows the total revenue generated from all orders.</w:t>
      </w:r>
    </w:p>
    <w:p w14:paraId="3ACBA348" w14:textId="77777777" w:rsidR="00851484" w:rsidRPr="00851484" w:rsidRDefault="00851484" w:rsidP="00851484">
      <w:pPr>
        <w:numPr>
          <w:ilvl w:val="1"/>
          <w:numId w:val="7"/>
        </w:numPr>
        <w:rPr>
          <w:sz w:val="28"/>
          <w:szCs w:val="28"/>
        </w:rPr>
      </w:pPr>
      <w:r w:rsidRPr="00851484">
        <w:rPr>
          <w:b/>
          <w:bCs/>
          <w:sz w:val="28"/>
          <w:szCs w:val="28"/>
        </w:rPr>
        <w:t>Average Delivery Time</w:t>
      </w:r>
      <w:r w:rsidRPr="00851484">
        <w:rPr>
          <w:sz w:val="28"/>
          <w:szCs w:val="28"/>
        </w:rPr>
        <w:t>: Highlights the average time taken for deliveries.</w:t>
      </w:r>
    </w:p>
    <w:p w14:paraId="3143D6F3" w14:textId="77777777" w:rsidR="00851484" w:rsidRPr="00851484" w:rsidRDefault="00851484" w:rsidP="00851484">
      <w:pPr>
        <w:numPr>
          <w:ilvl w:val="1"/>
          <w:numId w:val="7"/>
        </w:numPr>
        <w:rPr>
          <w:sz w:val="28"/>
          <w:szCs w:val="28"/>
        </w:rPr>
      </w:pPr>
      <w:r w:rsidRPr="00851484">
        <w:rPr>
          <w:b/>
          <w:bCs/>
          <w:sz w:val="28"/>
          <w:szCs w:val="28"/>
        </w:rPr>
        <w:t>Defect Rate</w:t>
      </w:r>
      <w:r w:rsidRPr="00851484">
        <w:rPr>
          <w:sz w:val="28"/>
          <w:szCs w:val="28"/>
        </w:rPr>
        <w:t>: Indicates the percentage of defective products.</w:t>
      </w:r>
    </w:p>
    <w:p w14:paraId="129A014C" w14:textId="77777777" w:rsidR="00851484" w:rsidRPr="00851484" w:rsidRDefault="00851484" w:rsidP="00851484">
      <w:pPr>
        <w:numPr>
          <w:ilvl w:val="0"/>
          <w:numId w:val="7"/>
        </w:numPr>
        <w:rPr>
          <w:sz w:val="28"/>
          <w:szCs w:val="28"/>
        </w:rPr>
      </w:pPr>
      <w:r w:rsidRPr="00851484">
        <w:rPr>
          <w:b/>
          <w:bCs/>
          <w:sz w:val="28"/>
          <w:szCs w:val="28"/>
        </w:rPr>
        <w:t>Product Analysis</w:t>
      </w:r>
      <w:r w:rsidRPr="00851484">
        <w:rPr>
          <w:sz w:val="28"/>
          <w:szCs w:val="28"/>
        </w:rPr>
        <w:t>:</w:t>
      </w:r>
    </w:p>
    <w:p w14:paraId="39306BFE" w14:textId="77777777" w:rsidR="00851484" w:rsidRPr="00851484" w:rsidRDefault="00851484" w:rsidP="00851484">
      <w:pPr>
        <w:numPr>
          <w:ilvl w:val="1"/>
          <w:numId w:val="7"/>
        </w:numPr>
        <w:rPr>
          <w:sz w:val="28"/>
          <w:szCs w:val="28"/>
        </w:rPr>
      </w:pPr>
      <w:r w:rsidRPr="00851484">
        <w:rPr>
          <w:b/>
          <w:bCs/>
          <w:sz w:val="28"/>
          <w:szCs w:val="28"/>
        </w:rPr>
        <w:lastRenderedPageBreak/>
        <w:t>Revenue by Product Type</w:t>
      </w:r>
      <w:r w:rsidRPr="00851484">
        <w:rPr>
          <w:sz w:val="28"/>
          <w:szCs w:val="28"/>
        </w:rPr>
        <w:t>: A bar chart showing the revenue generated by different product categories such as skincare, haircare, and cosmetics.</w:t>
      </w:r>
    </w:p>
    <w:p w14:paraId="11ABCFA2" w14:textId="77777777" w:rsidR="00851484" w:rsidRPr="00851484" w:rsidRDefault="00851484" w:rsidP="00851484">
      <w:pPr>
        <w:numPr>
          <w:ilvl w:val="1"/>
          <w:numId w:val="7"/>
        </w:numPr>
        <w:rPr>
          <w:sz w:val="28"/>
          <w:szCs w:val="28"/>
        </w:rPr>
      </w:pPr>
      <w:r w:rsidRPr="00851484">
        <w:rPr>
          <w:b/>
          <w:bCs/>
          <w:sz w:val="28"/>
          <w:szCs w:val="28"/>
        </w:rPr>
        <w:t>Top Products</w:t>
      </w:r>
      <w:r w:rsidRPr="00851484">
        <w:rPr>
          <w:sz w:val="28"/>
          <w:szCs w:val="28"/>
        </w:rPr>
        <w:t>: A list or table of the top-selling products based on revenue and order quantity.</w:t>
      </w:r>
    </w:p>
    <w:p w14:paraId="074943F6" w14:textId="77777777" w:rsidR="00851484" w:rsidRPr="00851484" w:rsidRDefault="00851484" w:rsidP="00851484">
      <w:pPr>
        <w:numPr>
          <w:ilvl w:val="1"/>
          <w:numId w:val="7"/>
        </w:numPr>
        <w:rPr>
          <w:sz w:val="28"/>
          <w:szCs w:val="28"/>
        </w:rPr>
      </w:pPr>
      <w:r w:rsidRPr="00851484">
        <w:rPr>
          <w:b/>
          <w:bCs/>
          <w:sz w:val="28"/>
          <w:szCs w:val="28"/>
        </w:rPr>
        <w:t>Stock Levels</w:t>
      </w:r>
      <w:r w:rsidRPr="00851484">
        <w:rPr>
          <w:sz w:val="28"/>
          <w:szCs w:val="28"/>
        </w:rPr>
        <w:t>: A bar chart displaying the current inventory levels of various products.</w:t>
      </w:r>
    </w:p>
    <w:p w14:paraId="20C0DA22" w14:textId="77777777" w:rsidR="00851484" w:rsidRPr="00851484" w:rsidRDefault="00851484" w:rsidP="00851484">
      <w:pPr>
        <w:numPr>
          <w:ilvl w:val="0"/>
          <w:numId w:val="7"/>
        </w:numPr>
        <w:rPr>
          <w:sz w:val="28"/>
          <w:szCs w:val="28"/>
        </w:rPr>
      </w:pPr>
      <w:r w:rsidRPr="00851484">
        <w:rPr>
          <w:b/>
          <w:bCs/>
          <w:sz w:val="28"/>
          <w:szCs w:val="28"/>
        </w:rPr>
        <w:t>Supplier Performance</w:t>
      </w:r>
      <w:r w:rsidRPr="00851484">
        <w:rPr>
          <w:sz w:val="28"/>
          <w:szCs w:val="28"/>
        </w:rPr>
        <w:t>:</w:t>
      </w:r>
    </w:p>
    <w:p w14:paraId="217D12CF" w14:textId="77777777" w:rsidR="00851484" w:rsidRPr="00851484" w:rsidRDefault="00851484" w:rsidP="00851484">
      <w:pPr>
        <w:numPr>
          <w:ilvl w:val="1"/>
          <w:numId w:val="7"/>
        </w:numPr>
        <w:rPr>
          <w:sz w:val="28"/>
          <w:szCs w:val="28"/>
        </w:rPr>
      </w:pPr>
      <w:r w:rsidRPr="00851484">
        <w:rPr>
          <w:b/>
          <w:bCs/>
          <w:sz w:val="28"/>
          <w:szCs w:val="28"/>
        </w:rPr>
        <w:t>Supplier Ratings</w:t>
      </w:r>
      <w:r w:rsidRPr="00851484">
        <w:rPr>
          <w:sz w:val="28"/>
          <w:szCs w:val="28"/>
        </w:rPr>
        <w:t>: A bar chart or table showing the average ratings of different suppliers.</w:t>
      </w:r>
    </w:p>
    <w:p w14:paraId="56475B7A" w14:textId="77777777" w:rsidR="00851484" w:rsidRPr="00851484" w:rsidRDefault="00851484" w:rsidP="00851484">
      <w:pPr>
        <w:numPr>
          <w:ilvl w:val="1"/>
          <w:numId w:val="7"/>
        </w:numPr>
        <w:rPr>
          <w:sz w:val="28"/>
          <w:szCs w:val="28"/>
        </w:rPr>
      </w:pPr>
      <w:r w:rsidRPr="00851484">
        <w:rPr>
          <w:b/>
          <w:bCs/>
          <w:sz w:val="28"/>
          <w:szCs w:val="28"/>
        </w:rPr>
        <w:t>Delivery Time by Supplier</w:t>
      </w:r>
      <w:r w:rsidRPr="00851484">
        <w:rPr>
          <w:sz w:val="28"/>
          <w:szCs w:val="28"/>
        </w:rPr>
        <w:t>: A line chart displaying the average delivery times for each supplier.</w:t>
      </w:r>
    </w:p>
    <w:p w14:paraId="0A8D2DB7" w14:textId="77777777" w:rsidR="00851484" w:rsidRPr="00851484" w:rsidRDefault="00851484" w:rsidP="00851484">
      <w:pPr>
        <w:numPr>
          <w:ilvl w:val="1"/>
          <w:numId w:val="7"/>
        </w:numPr>
        <w:rPr>
          <w:sz w:val="28"/>
          <w:szCs w:val="28"/>
        </w:rPr>
      </w:pPr>
      <w:r w:rsidRPr="00851484">
        <w:rPr>
          <w:b/>
          <w:bCs/>
          <w:sz w:val="28"/>
          <w:szCs w:val="28"/>
        </w:rPr>
        <w:t>Defect Rate by Supplier</w:t>
      </w:r>
      <w:r w:rsidRPr="00851484">
        <w:rPr>
          <w:sz w:val="28"/>
          <w:szCs w:val="28"/>
        </w:rPr>
        <w:t>: A bar chart highlighting the defect rates associated with different suppliers.</w:t>
      </w:r>
    </w:p>
    <w:p w14:paraId="651F8983" w14:textId="77777777" w:rsidR="00851484" w:rsidRPr="00851484" w:rsidRDefault="00851484" w:rsidP="00851484">
      <w:pPr>
        <w:numPr>
          <w:ilvl w:val="0"/>
          <w:numId w:val="7"/>
        </w:numPr>
        <w:rPr>
          <w:sz w:val="28"/>
          <w:szCs w:val="28"/>
        </w:rPr>
      </w:pPr>
      <w:r w:rsidRPr="00851484">
        <w:rPr>
          <w:b/>
          <w:bCs/>
          <w:sz w:val="28"/>
          <w:szCs w:val="28"/>
        </w:rPr>
        <w:t>Shipping and Logistics</w:t>
      </w:r>
      <w:r w:rsidRPr="00851484">
        <w:rPr>
          <w:sz w:val="28"/>
          <w:szCs w:val="28"/>
        </w:rPr>
        <w:t>:</w:t>
      </w:r>
    </w:p>
    <w:p w14:paraId="05EB6419" w14:textId="77777777" w:rsidR="00851484" w:rsidRPr="00851484" w:rsidRDefault="00851484" w:rsidP="00851484">
      <w:pPr>
        <w:numPr>
          <w:ilvl w:val="1"/>
          <w:numId w:val="7"/>
        </w:numPr>
        <w:rPr>
          <w:sz w:val="28"/>
          <w:szCs w:val="28"/>
        </w:rPr>
      </w:pPr>
      <w:r w:rsidRPr="00851484">
        <w:rPr>
          <w:b/>
          <w:bCs/>
          <w:sz w:val="28"/>
          <w:szCs w:val="28"/>
        </w:rPr>
        <w:t>Shipping Times</w:t>
      </w:r>
      <w:r w:rsidRPr="00851484">
        <w:rPr>
          <w:sz w:val="28"/>
          <w:szCs w:val="28"/>
        </w:rPr>
        <w:t>: A line chart or bar chart showing the average shipping times for different shipping carriers.</w:t>
      </w:r>
    </w:p>
    <w:p w14:paraId="326BD013" w14:textId="77777777" w:rsidR="00851484" w:rsidRPr="00851484" w:rsidRDefault="00851484" w:rsidP="00851484">
      <w:pPr>
        <w:numPr>
          <w:ilvl w:val="1"/>
          <w:numId w:val="7"/>
        </w:numPr>
        <w:rPr>
          <w:sz w:val="28"/>
          <w:szCs w:val="28"/>
        </w:rPr>
      </w:pPr>
      <w:r w:rsidRPr="00851484">
        <w:rPr>
          <w:b/>
          <w:bCs/>
          <w:sz w:val="28"/>
          <w:szCs w:val="28"/>
        </w:rPr>
        <w:t>Shipping Costs</w:t>
      </w:r>
      <w:r w:rsidRPr="00851484">
        <w:rPr>
          <w:sz w:val="28"/>
          <w:szCs w:val="28"/>
        </w:rPr>
        <w:t>: A table or bar chart displaying the shipping costs associated with different shipping methods.</w:t>
      </w:r>
    </w:p>
    <w:p w14:paraId="6D1A3D32" w14:textId="77777777" w:rsidR="00851484" w:rsidRPr="00851484" w:rsidRDefault="00851484" w:rsidP="00851484">
      <w:pPr>
        <w:numPr>
          <w:ilvl w:val="1"/>
          <w:numId w:val="7"/>
        </w:numPr>
        <w:rPr>
          <w:sz w:val="28"/>
          <w:szCs w:val="28"/>
        </w:rPr>
      </w:pPr>
      <w:r w:rsidRPr="00851484">
        <w:rPr>
          <w:b/>
          <w:bCs/>
          <w:sz w:val="28"/>
          <w:szCs w:val="28"/>
        </w:rPr>
        <w:t>Transportation Modes</w:t>
      </w:r>
      <w:r w:rsidRPr="00851484">
        <w:rPr>
          <w:sz w:val="28"/>
          <w:szCs w:val="28"/>
        </w:rPr>
        <w:t>: A pie chart showing the distribution of various transportation modes used for delivery.</w:t>
      </w:r>
    </w:p>
    <w:p w14:paraId="22AA8E44" w14:textId="77777777" w:rsidR="00851484" w:rsidRPr="00851484" w:rsidRDefault="00851484" w:rsidP="00851484">
      <w:pPr>
        <w:numPr>
          <w:ilvl w:val="0"/>
          <w:numId w:val="7"/>
        </w:numPr>
        <w:rPr>
          <w:sz w:val="28"/>
          <w:szCs w:val="28"/>
        </w:rPr>
      </w:pPr>
      <w:r w:rsidRPr="00851484">
        <w:rPr>
          <w:b/>
          <w:bCs/>
          <w:sz w:val="28"/>
          <w:szCs w:val="28"/>
        </w:rPr>
        <w:t>Geographical Insights</w:t>
      </w:r>
      <w:r w:rsidRPr="00851484">
        <w:rPr>
          <w:sz w:val="28"/>
          <w:szCs w:val="28"/>
        </w:rPr>
        <w:t>:</w:t>
      </w:r>
    </w:p>
    <w:p w14:paraId="04209E26" w14:textId="77777777" w:rsidR="00851484" w:rsidRPr="00851484" w:rsidRDefault="00851484" w:rsidP="00851484">
      <w:pPr>
        <w:numPr>
          <w:ilvl w:val="1"/>
          <w:numId w:val="7"/>
        </w:numPr>
        <w:rPr>
          <w:sz w:val="28"/>
          <w:szCs w:val="28"/>
        </w:rPr>
      </w:pPr>
      <w:r w:rsidRPr="00851484">
        <w:rPr>
          <w:b/>
          <w:bCs/>
          <w:sz w:val="28"/>
          <w:szCs w:val="28"/>
        </w:rPr>
        <w:t>Sales by Region</w:t>
      </w:r>
      <w:r w:rsidRPr="00851484">
        <w:rPr>
          <w:sz w:val="28"/>
          <w:szCs w:val="28"/>
        </w:rPr>
        <w:t>: A map visualization showing the distribution of sales across different geographical regions.</w:t>
      </w:r>
    </w:p>
    <w:p w14:paraId="725FCA4E" w14:textId="77777777" w:rsidR="00851484" w:rsidRPr="00851484" w:rsidRDefault="00851484" w:rsidP="00851484">
      <w:pPr>
        <w:numPr>
          <w:ilvl w:val="1"/>
          <w:numId w:val="7"/>
        </w:numPr>
        <w:rPr>
          <w:sz w:val="28"/>
          <w:szCs w:val="28"/>
        </w:rPr>
      </w:pPr>
      <w:r w:rsidRPr="00851484">
        <w:rPr>
          <w:b/>
          <w:bCs/>
          <w:sz w:val="28"/>
          <w:szCs w:val="28"/>
        </w:rPr>
        <w:t>Supplier Locations</w:t>
      </w:r>
      <w:r w:rsidRPr="00851484">
        <w:rPr>
          <w:sz w:val="28"/>
          <w:szCs w:val="28"/>
        </w:rPr>
        <w:t>: A map highlighting the locations of all active suppliers.</w:t>
      </w:r>
    </w:p>
    <w:p w14:paraId="5FE0FC82" w14:textId="77777777" w:rsidR="00851484" w:rsidRPr="00851484" w:rsidRDefault="00851484" w:rsidP="00851484">
      <w:pPr>
        <w:numPr>
          <w:ilvl w:val="0"/>
          <w:numId w:val="7"/>
        </w:numPr>
        <w:rPr>
          <w:sz w:val="28"/>
          <w:szCs w:val="28"/>
        </w:rPr>
      </w:pPr>
      <w:r w:rsidRPr="00851484">
        <w:rPr>
          <w:b/>
          <w:bCs/>
          <w:sz w:val="28"/>
          <w:szCs w:val="28"/>
        </w:rPr>
        <w:t>Quality Control</w:t>
      </w:r>
      <w:r w:rsidRPr="00851484">
        <w:rPr>
          <w:sz w:val="28"/>
          <w:szCs w:val="28"/>
        </w:rPr>
        <w:t>:</w:t>
      </w:r>
    </w:p>
    <w:p w14:paraId="5543EFE7" w14:textId="77777777" w:rsidR="00851484" w:rsidRPr="00851484" w:rsidRDefault="00851484" w:rsidP="00851484">
      <w:pPr>
        <w:numPr>
          <w:ilvl w:val="1"/>
          <w:numId w:val="7"/>
        </w:numPr>
        <w:rPr>
          <w:sz w:val="28"/>
          <w:szCs w:val="28"/>
        </w:rPr>
      </w:pPr>
      <w:r w:rsidRPr="00851484">
        <w:rPr>
          <w:b/>
          <w:bCs/>
          <w:sz w:val="28"/>
          <w:szCs w:val="28"/>
        </w:rPr>
        <w:t>Defect Rates</w:t>
      </w:r>
      <w:r w:rsidRPr="00851484">
        <w:rPr>
          <w:sz w:val="28"/>
          <w:szCs w:val="28"/>
        </w:rPr>
        <w:t>: A pie chart or bar chart showing the defect rates for different product categories.</w:t>
      </w:r>
    </w:p>
    <w:p w14:paraId="2A57413E" w14:textId="77777777" w:rsidR="00851484" w:rsidRDefault="00851484" w:rsidP="00851484">
      <w:pPr>
        <w:rPr>
          <w:sz w:val="28"/>
          <w:szCs w:val="28"/>
        </w:rPr>
      </w:pPr>
      <w:r w:rsidRPr="00851484">
        <w:rPr>
          <w:sz w:val="28"/>
          <w:szCs w:val="28"/>
        </w:rPr>
        <w:lastRenderedPageBreak/>
        <w:t>Each section of the dashboard is designed to provide clear and actionable insights into the supply chain operations. The visualizations help users quickly identify trends, patterns, and areas for improvement, enabling data-driven decision-making.</w:t>
      </w:r>
    </w:p>
    <w:p w14:paraId="5144C675" w14:textId="77777777" w:rsidR="00212B88" w:rsidRDefault="00212B88" w:rsidP="00851484">
      <w:pPr>
        <w:rPr>
          <w:sz w:val="28"/>
          <w:szCs w:val="28"/>
        </w:rPr>
      </w:pPr>
    </w:p>
    <w:p w14:paraId="47448CFC" w14:textId="77777777" w:rsidR="00212B88" w:rsidRDefault="00212B88" w:rsidP="00851484">
      <w:pPr>
        <w:rPr>
          <w:sz w:val="28"/>
          <w:szCs w:val="28"/>
        </w:rPr>
      </w:pPr>
    </w:p>
    <w:p w14:paraId="23C30CD8" w14:textId="77777777" w:rsidR="00212B88" w:rsidRPr="00212B88" w:rsidRDefault="00212B88" w:rsidP="00212B88">
      <w:pPr>
        <w:pStyle w:val="Heading2"/>
      </w:pPr>
      <w:r w:rsidRPr="00212B88">
        <w:t>Dashboard Description</w:t>
      </w:r>
    </w:p>
    <w:p w14:paraId="0CD08CAB" w14:textId="77777777" w:rsidR="00212B88" w:rsidRPr="00212B88" w:rsidRDefault="00212B88" w:rsidP="00212B88">
      <w:pPr>
        <w:rPr>
          <w:sz w:val="28"/>
          <w:szCs w:val="28"/>
        </w:rPr>
      </w:pPr>
      <w:r w:rsidRPr="00212B88">
        <w:rPr>
          <w:b/>
          <w:bCs/>
          <w:sz w:val="28"/>
          <w:szCs w:val="28"/>
        </w:rPr>
        <w:t>Dashboard Overview</w:t>
      </w:r>
      <w:r w:rsidRPr="00212B88">
        <w:rPr>
          <w:sz w:val="28"/>
          <w:szCs w:val="28"/>
        </w:rPr>
        <w:t>: The Power BI dashboard provides a comprehensive overview of key supply chain metrics. It is organized into sections such as Summary Metrics, Product Analysis, Supplier Performance, Shipping and Logistics, Geographical Insights, and Quality Control.</w:t>
      </w:r>
    </w:p>
    <w:p w14:paraId="37B13990" w14:textId="77777777" w:rsidR="00212B88" w:rsidRPr="00212B88" w:rsidRDefault="00212B88" w:rsidP="00212B88">
      <w:pPr>
        <w:rPr>
          <w:sz w:val="28"/>
          <w:szCs w:val="28"/>
        </w:rPr>
      </w:pPr>
      <w:r w:rsidRPr="00212B88">
        <w:rPr>
          <w:b/>
          <w:bCs/>
          <w:sz w:val="28"/>
          <w:szCs w:val="28"/>
        </w:rPr>
        <w:t>Key Metrics</w:t>
      </w:r>
      <w:r w:rsidRPr="00212B88">
        <w:rPr>
          <w:sz w:val="28"/>
          <w:szCs w:val="28"/>
        </w:rPr>
        <w:t>:</w:t>
      </w:r>
    </w:p>
    <w:p w14:paraId="24FA210E" w14:textId="77777777" w:rsidR="00212B88" w:rsidRPr="00212B88" w:rsidRDefault="00212B88" w:rsidP="00212B88">
      <w:pPr>
        <w:numPr>
          <w:ilvl w:val="0"/>
          <w:numId w:val="9"/>
        </w:numPr>
        <w:rPr>
          <w:sz w:val="28"/>
          <w:szCs w:val="28"/>
        </w:rPr>
      </w:pPr>
      <w:r w:rsidRPr="00212B88">
        <w:rPr>
          <w:b/>
          <w:bCs/>
          <w:sz w:val="28"/>
          <w:szCs w:val="28"/>
        </w:rPr>
        <w:t>Total Orders</w:t>
      </w:r>
    </w:p>
    <w:p w14:paraId="2AD2E476" w14:textId="77777777" w:rsidR="00212B88" w:rsidRPr="00212B88" w:rsidRDefault="00212B88" w:rsidP="00212B88">
      <w:pPr>
        <w:numPr>
          <w:ilvl w:val="0"/>
          <w:numId w:val="9"/>
        </w:numPr>
        <w:rPr>
          <w:sz w:val="28"/>
          <w:szCs w:val="28"/>
        </w:rPr>
      </w:pPr>
      <w:r w:rsidRPr="00212B88">
        <w:rPr>
          <w:b/>
          <w:bCs/>
          <w:sz w:val="28"/>
          <w:szCs w:val="28"/>
        </w:rPr>
        <w:t>Total Revenue</w:t>
      </w:r>
    </w:p>
    <w:p w14:paraId="77935C8E" w14:textId="77777777" w:rsidR="00212B88" w:rsidRPr="00212B88" w:rsidRDefault="00212B88" w:rsidP="00212B88">
      <w:pPr>
        <w:numPr>
          <w:ilvl w:val="0"/>
          <w:numId w:val="9"/>
        </w:numPr>
        <w:rPr>
          <w:sz w:val="28"/>
          <w:szCs w:val="28"/>
        </w:rPr>
      </w:pPr>
      <w:r w:rsidRPr="00212B88">
        <w:rPr>
          <w:b/>
          <w:bCs/>
          <w:sz w:val="28"/>
          <w:szCs w:val="28"/>
        </w:rPr>
        <w:t>Average Delivery Time</w:t>
      </w:r>
    </w:p>
    <w:p w14:paraId="6B529DAF" w14:textId="77777777" w:rsidR="00212B88" w:rsidRPr="00212B88" w:rsidRDefault="00212B88" w:rsidP="00212B88">
      <w:pPr>
        <w:numPr>
          <w:ilvl w:val="0"/>
          <w:numId w:val="9"/>
        </w:numPr>
        <w:rPr>
          <w:sz w:val="28"/>
          <w:szCs w:val="28"/>
        </w:rPr>
      </w:pPr>
      <w:r w:rsidRPr="00212B88">
        <w:rPr>
          <w:b/>
          <w:bCs/>
          <w:sz w:val="28"/>
          <w:szCs w:val="28"/>
        </w:rPr>
        <w:t>Defect Rate</w:t>
      </w:r>
    </w:p>
    <w:p w14:paraId="5B782434" w14:textId="77777777" w:rsidR="00212B88" w:rsidRPr="00212B88" w:rsidRDefault="00212B88" w:rsidP="00212B88">
      <w:pPr>
        <w:rPr>
          <w:sz w:val="28"/>
          <w:szCs w:val="28"/>
        </w:rPr>
      </w:pPr>
      <w:r w:rsidRPr="00212B88">
        <w:rPr>
          <w:b/>
          <w:bCs/>
          <w:sz w:val="28"/>
          <w:szCs w:val="28"/>
        </w:rPr>
        <w:t>Visualizations</w:t>
      </w:r>
      <w:r w:rsidRPr="00212B88">
        <w:rPr>
          <w:sz w:val="28"/>
          <w:szCs w:val="28"/>
        </w:rPr>
        <w:t>:</w:t>
      </w:r>
    </w:p>
    <w:p w14:paraId="2B11D2CE" w14:textId="77777777" w:rsidR="00212B88" w:rsidRPr="00212B88" w:rsidRDefault="00212B88" w:rsidP="00212B88">
      <w:pPr>
        <w:numPr>
          <w:ilvl w:val="0"/>
          <w:numId w:val="10"/>
        </w:numPr>
        <w:rPr>
          <w:sz w:val="28"/>
          <w:szCs w:val="28"/>
        </w:rPr>
      </w:pPr>
      <w:r w:rsidRPr="00212B88">
        <w:rPr>
          <w:b/>
          <w:bCs/>
          <w:sz w:val="28"/>
          <w:szCs w:val="28"/>
        </w:rPr>
        <w:t>Revenue by Product Type</w:t>
      </w:r>
      <w:r w:rsidRPr="00212B88">
        <w:rPr>
          <w:sz w:val="28"/>
          <w:szCs w:val="28"/>
        </w:rPr>
        <w:t>: A bar chart showing revenue for different product categories.</w:t>
      </w:r>
    </w:p>
    <w:p w14:paraId="65D10299" w14:textId="77777777" w:rsidR="00212B88" w:rsidRPr="00212B88" w:rsidRDefault="00212B88" w:rsidP="00212B88">
      <w:pPr>
        <w:numPr>
          <w:ilvl w:val="0"/>
          <w:numId w:val="10"/>
        </w:numPr>
        <w:rPr>
          <w:sz w:val="28"/>
          <w:szCs w:val="28"/>
        </w:rPr>
      </w:pPr>
      <w:r w:rsidRPr="00212B88">
        <w:rPr>
          <w:b/>
          <w:bCs/>
          <w:sz w:val="28"/>
          <w:szCs w:val="28"/>
        </w:rPr>
        <w:t>Top Products</w:t>
      </w:r>
      <w:r w:rsidRPr="00212B88">
        <w:rPr>
          <w:sz w:val="28"/>
          <w:szCs w:val="28"/>
        </w:rPr>
        <w:t>: A list of the top-selling products.</w:t>
      </w:r>
    </w:p>
    <w:p w14:paraId="1E5D98A7" w14:textId="77777777" w:rsidR="00212B88" w:rsidRPr="00212B88" w:rsidRDefault="00212B88" w:rsidP="00212B88">
      <w:pPr>
        <w:numPr>
          <w:ilvl w:val="0"/>
          <w:numId w:val="10"/>
        </w:numPr>
        <w:rPr>
          <w:sz w:val="28"/>
          <w:szCs w:val="28"/>
        </w:rPr>
      </w:pPr>
      <w:r w:rsidRPr="00212B88">
        <w:rPr>
          <w:b/>
          <w:bCs/>
          <w:sz w:val="28"/>
          <w:szCs w:val="28"/>
        </w:rPr>
        <w:t>Stock Levels</w:t>
      </w:r>
      <w:r w:rsidRPr="00212B88">
        <w:rPr>
          <w:sz w:val="28"/>
          <w:szCs w:val="28"/>
        </w:rPr>
        <w:t>: A bar chart of current inventory levels.</w:t>
      </w:r>
    </w:p>
    <w:p w14:paraId="07B5F5D2" w14:textId="77777777" w:rsidR="00212B88" w:rsidRPr="00212B88" w:rsidRDefault="00212B88" w:rsidP="00212B88">
      <w:pPr>
        <w:numPr>
          <w:ilvl w:val="0"/>
          <w:numId w:val="10"/>
        </w:numPr>
        <w:rPr>
          <w:sz w:val="28"/>
          <w:szCs w:val="28"/>
        </w:rPr>
      </w:pPr>
      <w:r w:rsidRPr="00212B88">
        <w:rPr>
          <w:b/>
          <w:bCs/>
          <w:sz w:val="28"/>
          <w:szCs w:val="28"/>
        </w:rPr>
        <w:t>Supplier Ratings</w:t>
      </w:r>
      <w:r w:rsidRPr="00212B88">
        <w:rPr>
          <w:sz w:val="28"/>
          <w:szCs w:val="28"/>
        </w:rPr>
        <w:t>: A table of supplier ratings.</w:t>
      </w:r>
    </w:p>
    <w:p w14:paraId="6AA420C6" w14:textId="77777777" w:rsidR="00212B88" w:rsidRPr="00212B88" w:rsidRDefault="00212B88" w:rsidP="00212B88">
      <w:pPr>
        <w:numPr>
          <w:ilvl w:val="0"/>
          <w:numId w:val="10"/>
        </w:numPr>
        <w:rPr>
          <w:sz w:val="28"/>
          <w:szCs w:val="28"/>
        </w:rPr>
      </w:pPr>
      <w:r w:rsidRPr="00212B88">
        <w:rPr>
          <w:b/>
          <w:bCs/>
          <w:sz w:val="28"/>
          <w:szCs w:val="28"/>
        </w:rPr>
        <w:t>Delivery Time by Supplier</w:t>
      </w:r>
      <w:r w:rsidRPr="00212B88">
        <w:rPr>
          <w:sz w:val="28"/>
          <w:szCs w:val="28"/>
        </w:rPr>
        <w:t>: A line chart showing delivery times.</w:t>
      </w:r>
    </w:p>
    <w:p w14:paraId="358A4191" w14:textId="77777777" w:rsidR="00212B88" w:rsidRPr="00212B88" w:rsidRDefault="00212B88" w:rsidP="00212B88">
      <w:pPr>
        <w:numPr>
          <w:ilvl w:val="0"/>
          <w:numId w:val="10"/>
        </w:numPr>
        <w:rPr>
          <w:sz w:val="28"/>
          <w:szCs w:val="28"/>
        </w:rPr>
      </w:pPr>
      <w:r w:rsidRPr="00212B88">
        <w:rPr>
          <w:b/>
          <w:bCs/>
          <w:sz w:val="28"/>
          <w:szCs w:val="28"/>
        </w:rPr>
        <w:t>Defect Rate by Supplier</w:t>
      </w:r>
      <w:r w:rsidRPr="00212B88">
        <w:rPr>
          <w:sz w:val="28"/>
          <w:szCs w:val="28"/>
        </w:rPr>
        <w:t>: A bar chart of defect rates.</w:t>
      </w:r>
    </w:p>
    <w:p w14:paraId="14023843" w14:textId="77777777" w:rsidR="00212B88" w:rsidRPr="00212B88" w:rsidRDefault="00212B88" w:rsidP="00212B88">
      <w:pPr>
        <w:numPr>
          <w:ilvl w:val="0"/>
          <w:numId w:val="10"/>
        </w:numPr>
        <w:rPr>
          <w:sz w:val="28"/>
          <w:szCs w:val="28"/>
        </w:rPr>
      </w:pPr>
      <w:r w:rsidRPr="00212B88">
        <w:rPr>
          <w:b/>
          <w:bCs/>
          <w:sz w:val="28"/>
          <w:szCs w:val="28"/>
        </w:rPr>
        <w:t>Shipping Times</w:t>
      </w:r>
      <w:r w:rsidRPr="00212B88">
        <w:rPr>
          <w:sz w:val="28"/>
          <w:szCs w:val="28"/>
        </w:rPr>
        <w:t>: A line chart of average shipping times.</w:t>
      </w:r>
    </w:p>
    <w:p w14:paraId="34351AFD" w14:textId="77777777" w:rsidR="00212B88" w:rsidRPr="00212B88" w:rsidRDefault="00212B88" w:rsidP="00212B88">
      <w:pPr>
        <w:numPr>
          <w:ilvl w:val="0"/>
          <w:numId w:val="10"/>
        </w:numPr>
        <w:rPr>
          <w:sz w:val="28"/>
          <w:szCs w:val="28"/>
        </w:rPr>
      </w:pPr>
      <w:r w:rsidRPr="00212B88">
        <w:rPr>
          <w:b/>
          <w:bCs/>
          <w:sz w:val="28"/>
          <w:szCs w:val="28"/>
        </w:rPr>
        <w:t>Shipping Costs</w:t>
      </w:r>
      <w:r w:rsidRPr="00212B88">
        <w:rPr>
          <w:sz w:val="28"/>
          <w:szCs w:val="28"/>
        </w:rPr>
        <w:t>: A table of shipping costs.</w:t>
      </w:r>
    </w:p>
    <w:p w14:paraId="74591BAC" w14:textId="77777777" w:rsidR="00212B88" w:rsidRPr="00212B88" w:rsidRDefault="00212B88" w:rsidP="00212B88">
      <w:pPr>
        <w:numPr>
          <w:ilvl w:val="0"/>
          <w:numId w:val="10"/>
        </w:numPr>
        <w:rPr>
          <w:sz w:val="28"/>
          <w:szCs w:val="28"/>
        </w:rPr>
      </w:pPr>
      <w:r w:rsidRPr="00212B88">
        <w:rPr>
          <w:b/>
          <w:bCs/>
          <w:sz w:val="28"/>
          <w:szCs w:val="28"/>
        </w:rPr>
        <w:t>Transportation Modes</w:t>
      </w:r>
      <w:r w:rsidRPr="00212B88">
        <w:rPr>
          <w:sz w:val="28"/>
          <w:szCs w:val="28"/>
        </w:rPr>
        <w:t>: A pie chart of transportation modes.</w:t>
      </w:r>
    </w:p>
    <w:p w14:paraId="1987856E" w14:textId="77777777" w:rsidR="00212B88" w:rsidRPr="00212B88" w:rsidRDefault="00212B88" w:rsidP="00212B88">
      <w:pPr>
        <w:numPr>
          <w:ilvl w:val="0"/>
          <w:numId w:val="10"/>
        </w:numPr>
        <w:rPr>
          <w:sz w:val="28"/>
          <w:szCs w:val="28"/>
        </w:rPr>
      </w:pPr>
      <w:r w:rsidRPr="00212B88">
        <w:rPr>
          <w:b/>
          <w:bCs/>
          <w:sz w:val="28"/>
          <w:szCs w:val="28"/>
        </w:rPr>
        <w:lastRenderedPageBreak/>
        <w:t>Sales by Region</w:t>
      </w:r>
      <w:r w:rsidRPr="00212B88">
        <w:rPr>
          <w:sz w:val="28"/>
          <w:szCs w:val="28"/>
        </w:rPr>
        <w:t>: A map visualization of sales distribution.</w:t>
      </w:r>
    </w:p>
    <w:p w14:paraId="7F168ED2" w14:textId="77777777" w:rsidR="00212B88" w:rsidRPr="00212B88" w:rsidRDefault="00212B88" w:rsidP="00212B88">
      <w:pPr>
        <w:numPr>
          <w:ilvl w:val="0"/>
          <w:numId w:val="10"/>
        </w:numPr>
        <w:rPr>
          <w:sz w:val="28"/>
          <w:szCs w:val="28"/>
        </w:rPr>
      </w:pPr>
      <w:r w:rsidRPr="00212B88">
        <w:rPr>
          <w:b/>
          <w:bCs/>
          <w:sz w:val="28"/>
          <w:szCs w:val="28"/>
        </w:rPr>
        <w:t>Supplier Locations</w:t>
      </w:r>
      <w:r w:rsidRPr="00212B88">
        <w:rPr>
          <w:sz w:val="28"/>
          <w:szCs w:val="28"/>
        </w:rPr>
        <w:t>: A map of supplier locations.</w:t>
      </w:r>
    </w:p>
    <w:p w14:paraId="0AD8269E" w14:textId="77777777" w:rsidR="00860EBD" w:rsidRDefault="00212B88" w:rsidP="00860EBD">
      <w:pPr>
        <w:numPr>
          <w:ilvl w:val="0"/>
          <w:numId w:val="10"/>
        </w:numPr>
        <w:rPr>
          <w:sz w:val="28"/>
          <w:szCs w:val="28"/>
        </w:rPr>
      </w:pPr>
      <w:r w:rsidRPr="00212B88">
        <w:rPr>
          <w:b/>
          <w:bCs/>
          <w:sz w:val="28"/>
          <w:szCs w:val="28"/>
        </w:rPr>
        <w:t>Defect Rates</w:t>
      </w:r>
      <w:r w:rsidRPr="00212B88">
        <w:rPr>
          <w:sz w:val="28"/>
          <w:szCs w:val="28"/>
        </w:rPr>
        <w:t>: A pie chart of defect rates by product category.</w:t>
      </w:r>
    </w:p>
    <w:p w14:paraId="51CA7DA1" w14:textId="77777777" w:rsidR="00860EBD" w:rsidRPr="00860EBD" w:rsidRDefault="00860EBD" w:rsidP="00860EBD">
      <w:pPr>
        <w:rPr>
          <w:sz w:val="28"/>
          <w:szCs w:val="28"/>
        </w:rPr>
      </w:pPr>
    </w:p>
    <w:p w14:paraId="73B17FF7" w14:textId="214E3EC3" w:rsidR="00212B88" w:rsidRPr="00860EBD" w:rsidRDefault="00212B88" w:rsidP="00860EBD">
      <w:pPr>
        <w:pStyle w:val="Heading2"/>
        <w:rPr>
          <w:sz w:val="28"/>
          <w:szCs w:val="28"/>
        </w:rPr>
      </w:pPr>
      <w:r w:rsidRPr="00212B88">
        <w:t xml:space="preserve"> Analysis and Insights</w:t>
      </w:r>
    </w:p>
    <w:p w14:paraId="7B872475" w14:textId="77777777" w:rsidR="00212B88" w:rsidRPr="00212B88" w:rsidRDefault="00212B88" w:rsidP="00212B88">
      <w:pPr>
        <w:rPr>
          <w:sz w:val="28"/>
          <w:szCs w:val="28"/>
        </w:rPr>
      </w:pPr>
      <w:r w:rsidRPr="00212B88">
        <w:rPr>
          <w:b/>
          <w:bCs/>
          <w:sz w:val="28"/>
          <w:szCs w:val="28"/>
        </w:rPr>
        <w:t>Data Analysis</w:t>
      </w:r>
      <w:r w:rsidRPr="00212B88">
        <w:rPr>
          <w:sz w:val="28"/>
          <w:szCs w:val="28"/>
        </w:rPr>
        <w:t>: Trend analysis, correlation analysis, and anomaly detection techniques were used to analyze the supply chain data.</w:t>
      </w:r>
    </w:p>
    <w:p w14:paraId="0A8E94EB" w14:textId="77777777" w:rsidR="00212B88" w:rsidRPr="00212B88" w:rsidRDefault="00212B88" w:rsidP="00212B88">
      <w:pPr>
        <w:rPr>
          <w:sz w:val="28"/>
          <w:szCs w:val="28"/>
        </w:rPr>
      </w:pPr>
      <w:r w:rsidRPr="00212B88">
        <w:rPr>
          <w:b/>
          <w:bCs/>
          <w:sz w:val="28"/>
          <w:szCs w:val="28"/>
        </w:rPr>
        <w:t>Findings</w:t>
      </w:r>
      <w:r w:rsidRPr="00212B88">
        <w:rPr>
          <w:sz w:val="28"/>
          <w:szCs w:val="28"/>
        </w:rPr>
        <w:t>: The key findings and insights derived from the dashboard include:</w:t>
      </w:r>
    </w:p>
    <w:p w14:paraId="1AF3AAF4" w14:textId="77777777" w:rsidR="00212B88" w:rsidRPr="00212B88" w:rsidRDefault="00212B88" w:rsidP="00212B88">
      <w:pPr>
        <w:numPr>
          <w:ilvl w:val="0"/>
          <w:numId w:val="11"/>
        </w:numPr>
        <w:rPr>
          <w:sz w:val="28"/>
          <w:szCs w:val="28"/>
        </w:rPr>
      </w:pPr>
      <w:r w:rsidRPr="00212B88">
        <w:rPr>
          <w:sz w:val="28"/>
          <w:szCs w:val="28"/>
        </w:rPr>
        <w:t>Identification of top-performing products and regions.</w:t>
      </w:r>
    </w:p>
    <w:p w14:paraId="10F2133B" w14:textId="77777777" w:rsidR="00212B88" w:rsidRPr="00212B88" w:rsidRDefault="00212B88" w:rsidP="00212B88">
      <w:pPr>
        <w:numPr>
          <w:ilvl w:val="0"/>
          <w:numId w:val="11"/>
        </w:numPr>
        <w:rPr>
          <w:sz w:val="28"/>
          <w:szCs w:val="28"/>
        </w:rPr>
      </w:pPr>
      <w:r w:rsidRPr="00212B88">
        <w:rPr>
          <w:sz w:val="28"/>
          <w:szCs w:val="28"/>
        </w:rPr>
        <w:t>Analysis of supplier performance and defect rates.</w:t>
      </w:r>
    </w:p>
    <w:p w14:paraId="31D887F0" w14:textId="77777777" w:rsidR="00212B88" w:rsidRPr="00212B88" w:rsidRDefault="00212B88" w:rsidP="00212B88">
      <w:pPr>
        <w:numPr>
          <w:ilvl w:val="0"/>
          <w:numId w:val="11"/>
        </w:numPr>
        <w:rPr>
          <w:sz w:val="28"/>
          <w:szCs w:val="28"/>
        </w:rPr>
      </w:pPr>
      <w:r w:rsidRPr="00212B88">
        <w:rPr>
          <w:sz w:val="28"/>
          <w:szCs w:val="28"/>
        </w:rPr>
        <w:t>Insights into shipping and logistics costs and times.</w:t>
      </w:r>
    </w:p>
    <w:p w14:paraId="5AE3E34B" w14:textId="77777777" w:rsidR="00212B88" w:rsidRDefault="00212B88" w:rsidP="00212B88">
      <w:pPr>
        <w:rPr>
          <w:sz w:val="28"/>
          <w:szCs w:val="28"/>
        </w:rPr>
      </w:pPr>
      <w:r w:rsidRPr="00212B88">
        <w:rPr>
          <w:b/>
          <w:bCs/>
          <w:sz w:val="28"/>
          <w:szCs w:val="28"/>
        </w:rPr>
        <w:t>Interpretation</w:t>
      </w:r>
      <w:r w:rsidRPr="00212B88">
        <w:rPr>
          <w:sz w:val="28"/>
          <w:szCs w:val="28"/>
        </w:rPr>
        <w:t>: The findings indicate areas for improvement in supplier performance, inventory management, and logistics operations.</w:t>
      </w:r>
    </w:p>
    <w:p w14:paraId="4E61EB2D" w14:textId="77777777" w:rsidR="00860EBD" w:rsidRDefault="00860EBD" w:rsidP="00212B88">
      <w:pPr>
        <w:rPr>
          <w:sz w:val="28"/>
          <w:szCs w:val="28"/>
        </w:rPr>
      </w:pPr>
    </w:p>
    <w:p w14:paraId="5291C56F" w14:textId="6E0B6D5D" w:rsidR="003576F1" w:rsidRDefault="003576F1" w:rsidP="00212B88">
      <w:pPr>
        <w:rPr>
          <w:sz w:val="28"/>
          <w:szCs w:val="28"/>
        </w:rPr>
      </w:pPr>
      <w:r>
        <w:rPr>
          <w:sz w:val="28"/>
          <w:szCs w:val="28"/>
        </w:rPr>
        <w:t>Dashboard:</w:t>
      </w:r>
      <w:r>
        <w:rPr>
          <w:noProof/>
        </w:rPr>
        <w:drawing>
          <wp:inline distT="0" distB="0" distL="0" distR="0" wp14:anchorId="17F12024" wp14:editId="40BEAD4E">
            <wp:extent cx="5731510" cy="3216275"/>
            <wp:effectExtent l="0" t="0" r="2540" b="3175"/>
            <wp:docPr id="965045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p>
    <w:p w14:paraId="06E01E8F" w14:textId="77777777" w:rsidR="00860EBD" w:rsidRPr="00212B88" w:rsidRDefault="00860EBD" w:rsidP="00212B88">
      <w:pPr>
        <w:rPr>
          <w:sz w:val="28"/>
          <w:szCs w:val="28"/>
        </w:rPr>
      </w:pPr>
    </w:p>
    <w:p w14:paraId="04ACD49F" w14:textId="77777777" w:rsidR="00212B88" w:rsidRDefault="00212B88" w:rsidP="00851484">
      <w:pPr>
        <w:rPr>
          <w:sz w:val="28"/>
          <w:szCs w:val="28"/>
        </w:rPr>
      </w:pPr>
    </w:p>
    <w:p w14:paraId="6578E630" w14:textId="77777777" w:rsidR="003F3916" w:rsidRPr="003F3916" w:rsidRDefault="003F3916" w:rsidP="005E30A3">
      <w:pPr>
        <w:pStyle w:val="Heading2"/>
        <w:rPr>
          <w:sz w:val="28"/>
          <w:szCs w:val="28"/>
        </w:rPr>
      </w:pPr>
      <w:r w:rsidRPr="003F3916">
        <w:t>Conclusion and Recommendations</w:t>
      </w:r>
    </w:p>
    <w:p w14:paraId="6A23A1BE" w14:textId="77777777" w:rsidR="003F3916" w:rsidRPr="003F3916" w:rsidRDefault="003F3916" w:rsidP="003F3916">
      <w:pPr>
        <w:rPr>
          <w:sz w:val="28"/>
          <w:szCs w:val="28"/>
        </w:rPr>
      </w:pPr>
      <w:r w:rsidRPr="003F3916">
        <w:rPr>
          <w:b/>
          <w:bCs/>
          <w:sz w:val="28"/>
          <w:szCs w:val="28"/>
        </w:rPr>
        <w:t>Summary</w:t>
      </w:r>
      <w:r w:rsidRPr="003F3916">
        <w:rPr>
          <w:sz w:val="28"/>
          <w:szCs w:val="28"/>
        </w:rPr>
        <w:t>: This report analyzed supply chain data and visualized key metrics using a Power BI dashboard.</w:t>
      </w:r>
    </w:p>
    <w:p w14:paraId="7400DBD9" w14:textId="77777777" w:rsidR="003F3916" w:rsidRPr="003F3916" w:rsidRDefault="003F3916" w:rsidP="003F3916">
      <w:pPr>
        <w:rPr>
          <w:sz w:val="28"/>
          <w:szCs w:val="28"/>
        </w:rPr>
      </w:pPr>
      <w:r w:rsidRPr="003F3916">
        <w:rPr>
          <w:b/>
          <w:bCs/>
          <w:sz w:val="28"/>
          <w:szCs w:val="28"/>
        </w:rPr>
        <w:t>Recommendations</w:t>
      </w:r>
      <w:r w:rsidRPr="003F3916">
        <w:rPr>
          <w:sz w:val="28"/>
          <w:szCs w:val="28"/>
        </w:rPr>
        <w:t>:</w:t>
      </w:r>
    </w:p>
    <w:p w14:paraId="5FFF0E43" w14:textId="77777777" w:rsidR="003F3916" w:rsidRPr="003F3916" w:rsidRDefault="003F3916" w:rsidP="003F3916">
      <w:pPr>
        <w:numPr>
          <w:ilvl w:val="0"/>
          <w:numId w:val="8"/>
        </w:numPr>
        <w:rPr>
          <w:sz w:val="28"/>
          <w:szCs w:val="28"/>
        </w:rPr>
      </w:pPr>
      <w:r w:rsidRPr="003F3916">
        <w:rPr>
          <w:sz w:val="28"/>
          <w:szCs w:val="28"/>
        </w:rPr>
        <w:t>Optimize supplier selection based on performance and defect rates.</w:t>
      </w:r>
    </w:p>
    <w:p w14:paraId="56D3190C" w14:textId="77777777" w:rsidR="003F3916" w:rsidRPr="003F3916" w:rsidRDefault="003F3916" w:rsidP="003F3916">
      <w:pPr>
        <w:numPr>
          <w:ilvl w:val="0"/>
          <w:numId w:val="8"/>
        </w:numPr>
        <w:rPr>
          <w:sz w:val="28"/>
          <w:szCs w:val="28"/>
        </w:rPr>
      </w:pPr>
      <w:r w:rsidRPr="003F3916">
        <w:rPr>
          <w:sz w:val="28"/>
          <w:szCs w:val="28"/>
        </w:rPr>
        <w:t>Improve inventory management to reduce stockouts and excess inventory.</w:t>
      </w:r>
    </w:p>
    <w:p w14:paraId="7B74D319" w14:textId="77777777" w:rsidR="003F3916" w:rsidRPr="003F3916" w:rsidRDefault="003F3916" w:rsidP="003F3916">
      <w:pPr>
        <w:numPr>
          <w:ilvl w:val="0"/>
          <w:numId w:val="8"/>
        </w:numPr>
        <w:rPr>
          <w:sz w:val="28"/>
          <w:szCs w:val="28"/>
        </w:rPr>
      </w:pPr>
      <w:r w:rsidRPr="003F3916">
        <w:rPr>
          <w:sz w:val="28"/>
          <w:szCs w:val="28"/>
        </w:rPr>
        <w:t>Enhance shipping and logistics efficiency to reduce costs and delivery times.</w:t>
      </w:r>
    </w:p>
    <w:p w14:paraId="4BD35BF2" w14:textId="77777777" w:rsidR="003F3916" w:rsidRDefault="003F3916" w:rsidP="003F3916">
      <w:pPr>
        <w:rPr>
          <w:sz w:val="28"/>
          <w:szCs w:val="28"/>
        </w:rPr>
      </w:pPr>
      <w:r w:rsidRPr="003F3916">
        <w:rPr>
          <w:b/>
          <w:bCs/>
          <w:sz w:val="28"/>
          <w:szCs w:val="28"/>
        </w:rPr>
        <w:t>Future Work</w:t>
      </w:r>
      <w:r w:rsidRPr="003F3916">
        <w:rPr>
          <w:sz w:val="28"/>
          <w:szCs w:val="28"/>
        </w:rPr>
        <w:t>: Future work could involve incorporating real-time data updates, adding more advanced analytics, and expanding the dashboard to include additional supply chain metrics.</w:t>
      </w:r>
    </w:p>
    <w:p w14:paraId="266422DC" w14:textId="77777777" w:rsidR="00851E5A" w:rsidRDefault="00851E5A" w:rsidP="003F3916">
      <w:pPr>
        <w:rPr>
          <w:sz w:val="28"/>
          <w:szCs w:val="28"/>
        </w:rPr>
      </w:pPr>
    </w:p>
    <w:p w14:paraId="13E4DEFC" w14:textId="4756690B" w:rsidR="00851E5A" w:rsidRDefault="00D5046A" w:rsidP="003F3916">
      <w:pPr>
        <w:rPr>
          <w:sz w:val="28"/>
          <w:szCs w:val="28"/>
        </w:rPr>
      </w:pPr>
      <w:r>
        <w:rPr>
          <w:sz w:val="28"/>
          <w:szCs w:val="28"/>
        </w:rPr>
        <w:t xml:space="preserve">Github </w:t>
      </w:r>
      <w:r w:rsidR="00AF1E9D">
        <w:rPr>
          <w:sz w:val="28"/>
          <w:szCs w:val="28"/>
        </w:rPr>
        <w:t>Links:</w:t>
      </w:r>
    </w:p>
    <w:p w14:paraId="5286D0AF" w14:textId="5F082E0A" w:rsidR="00AF1E9D" w:rsidRDefault="00D5046A" w:rsidP="003F3916">
      <w:pPr>
        <w:rPr>
          <w:sz w:val="28"/>
          <w:szCs w:val="28"/>
        </w:rPr>
      </w:pPr>
      <w:r>
        <w:rPr>
          <w:sz w:val="28"/>
          <w:szCs w:val="28"/>
        </w:rPr>
        <w:t xml:space="preserve">Vincymol </w:t>
      </w:r>
      <w:r w:rsidR="00AF1E9D">
        <w:rPr>
          <w:sz w:val="28"/>
          <w:szCs w:val="28"/>
        </w:rPr>
        <w:t>:</w:t>
      </w:r>
      <w:r w:rsidR="00AF1E9D" w:rsidRPr="00AF1E9D">
        <w:rPr>
          <w:sz w:val="28"/>
          <w:szCs w:val="28"/>
        </w:rPr>
        <w:t>https://github.com/vuvincymol/supply-chain-dashboard.git</w:t>
      </w:r>
    </w:p>
    <w:p w14:paraId="31D92A09" w14:textId="77777777" w:rsidR="00851E5A" w:rsidRDefault="00851E5A" w:rsidP="003F3916">
      <w:pPr>
        <w:rPr>
          <w:sz w:val="28"/>
          <w:szCs w:val="28"/>
        </w:rPr>
      </w:pPr>
    </w:p>
    <w:p w14:paraId="56193E52" w14:textId="1F0E1306" w:rsidR="00851E5A" w:rsidRDefault="00851E5A" w:rsidP="003F3916">
      <w:pPr>
        <w:rPr>
          <w:sz w:val="28"/>
          <w:szCs w:val="28"/>
        </w:rPr>
      </w:pPr>
    </w:p>
    <w:p w14:paraId="2DF08D13" w14:textId="1CA0E3CB" w:rsidR="00851E5A" w:rsidRDefault="00851E5A" w:rsidP="003F3916">
      <w:pPr>
        <w:rPr>
          <w:sz w:val="28"/>
          <w:szCs w:val="28"/>
        </w:rPr>
      </w:pPr>
    </w:p>
    <w:p w14:paraId="0244E1A0" w14:textId="03075283" w:rsidR="00851E5A" w:rsidRPr="003F3916" w:rsidRDefault="00851E5A" w:rsidP="003F3916">
      <w:pPr>
        <w:rPr>
          <w:sz w:val="28"/>
          <w:szCs w:val="28"/>
        </w:rPr>
      </w:pPr>
    </w:p>
    <w:p w14:paraId="5AEB880E" w14:textId="4D2CF227" w:rsidR="003F3916" w:rsidRPr="00851484" w:rsidRDefault="002F3BC6" w:rsidP="00851484">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0220F6BF" wp14:editId="5758B4A8">
                <wp:simplePos x="0" y="0"/>
                <wp:positionH relativeFrom="column">
                  <wp:posOffset>-485775</wp:posOffset>
                </wp:positionH>
                <wp:positionV relativeFrom="paragraph">
                  <wp:posOffset>101600</wp:posOffset>
                </wp:positionV>
                <wp:extent cx="2733675" cy="1724025"/>
                <wp:effectExtent l="0" t="0" r="9525" b="9525"/>
                <wp:wrapNone/>
                <wp:docPr id="658994560" name="Text Box 4"/>
                <wp:cNvGraphicFramePr/>
                <a:graphic xmlns:a="http://schemas.openxmlformats.org/drawingml/2006/main">
                  <a:graphicData uri="http://schemas.microsoft.com/office/word/2010/wordprocessingShape">
                    <wps:wsp>
                      <wps:cNvSpPr txBox="1"/>
                      <wps:spPr>
                        <a:xfrm>
                          <a:off x="0" y="0"/>
                          <a:ext cx="2733675" cy="1724025"/>
                        </a:xfrm>
                        <a:prstGeom prst="rect">
                          <a:avLst/>
                        </a:prstGeom>
                        <a:solidFill>
                          <a:schemeClr val="lt1"/>
                        </a:solidFill>
                        <a:ln w="6350">
                          <a:noFill/>
                        </a:ln>
                      </wps:spPr>
                      <wps:txbx>
                        <w:txbxContent>
                          <w:p w14:paraId="71AEAD6D" w14:textId="7834CDCB" w:rsidR="002F3BC6" w:rsidRPr="0009152B" w:rsidRDefault="002F3BC6">
                            <w:pPr>
                              <w:rPr>
                                <w:sz w:val="28"/>
                                <w:szCs w:val="28"/>
                              </w:rPr>
                            </w:pPr>
                            <w:r w:rsidRPr="0009152B">
                              <w:rPr>
                                <w:sz w:val="28"/>
                                <w:szCs w:val="28"/>
                              </w:rPr>
                              <w:t xml:space="preserve">Submitted </w:t>
                            </w:r>
                            <w:r w:rsidR="0009152B" w:rsidRPr="0009152B">
                              <w:rPr>
                                <w:sz w:val="28"/>
                                <w:szCs w:val="28"/>
                              </w:rPr>
                              <w:t>to:</w:t>
                            </w:r>
                          </w:p>
                          <w:p w14:paraId="55985401" w14:textId="4C3DBD81" w:rsidR="00F45711" w:rsidRDefault="0009152B" w:rsidP="00F45711">
                            <w:pPr>
                              <w:ind w:left="720"/>
                              <w:rPr>
                                <w:sz w:val="28"/>
                                <w:szCs w:val="28"/>
                              </w:rPr>
                            </w:pPr>
                            <w:r>
                              <w:rPr>
                                <w:sz w:val="28"/>
                                <w:szCs w:val="28"/>
                              </w:rPr>
                              <w:t xml:space="preserve">Miss </w:t>
                            </w:r>
                            <w:r w:rsidRPr="0009152B">
                              <w:rPr>
                                <w:sz w:val="28"/>
                                <w:szCs w:val="28"/>
                              </w:rPr>
                              <w:t>Nancy louise</w:t>
                            </w:r>
                          </w:p>
                          <w:p w14:paraId="320AB66A" w14:textId="77777777" w:rsidR="00F45711" w:rsidRPr="0009152B" w:rsidRDefault="00F45711" w:rsidP="00F45711">
                            <w:pPr>
                              <w:ind w:left="72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20F6BF" id="_x0000_t202" coordsize="21600,21600" o:spt="202" path="m,l,21600r21600,l21600,xe">
                <v:stroke joinstyle="miter"/>
                <v:path gradientshapeok="t" o:connecttype="rect"/>
              </v:shapetype>
              <v:shape id="Text Box 4" o:spid="_x0000_s1026" type="#_x0000_t202" style="position:absolute;margin-left:-38.25pt;margin-top:8pt;width:215.25pt;height:13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" fillcolor="white [3201]" stroked="f" strokeweight=".5pt">
                <v:textbox>
                  <w:txbxContent>
                    <w:p w14:paraId="71AEAD6D" w14:textId="7834CDCB" w:rsidR="002F3BC6" w:rsidRPr="0009152B" w:rsidRDefault="002F3BC6">
                      <w:pPr>
                        <w:rPr>
                          <w:sz w:val="28"/>
                          <w:szCs w:val="28"/>
                        </w:rPr>
                      </w:pPr>
                      <w:r w:rsidRPr="0009152B">
                        <w:rPr>
                          <w:sz w:val="28"/>
                          <w:szCs w:val="28"/>
                        </w:rPr>
                        <w:t xml:space="preserve">Submitted </w:t>
                      </w:r>
                      <w:r w:rsidR="0009152B" w:rsidRPr="0009152B">
                        <w:rPr>
                          <w:sz w:val="28"/>
                          <w:szCs w:val="28"/>
                        </w:rPr>
                        <w:t>to:</w:t>
                      </w:r>
                    </w:p>
                    <w:p w14:paraId="55985401" w14:textId="4C3DBD81" w:rsidR="00F45711" w:rsidRDefault="0009152B" w:rsidP="00F45711">
                      <w:pPr>
                        <w:ind w:left="720"/>
                        <w:rPr>
                          <w:sz w:val="28"/>
                          <w:szCs w:val="28"/>
                        </w:rPr>
                      </w:pPr>
                      <w:r>
                        <w:rPr>
                          <w:sz w:val="28"/>
                          <w:szCs w:val="28"/>
                        </w:rPr>
                        <w:t xml:space="preserve">Miss </w:t>
                      </w:r>
                      <w:r w:rsidRPr="0009152B">
                        <w:rPr>
                          <w:sz w:val="28"/>
                          <w:szCs w:val="28"/>
                        </w:rPr>
                        <w:t>Nancy louise</w:t>
                      </w:r>
                    </w:p>
                    <w:p w14:paraId="320AB66A" w14:textId="77777777" w:rsidR="00F45711" w:rsidRPr="0009152B" w:rsidRDefault="00F45711" w:rsidP="00F45711">
                      <w:pPr>
                        <w:ind w:left="720"/>
                        <w:rPr>
                          <w:sz w:val="28"/>
                          <w:szCs w:val="28"/>
                        </w:rPr>
                      </w:pPr>
                    </w:p>
                  </w:txbxContent>
                </v:textbox>
              </v:shape>
            </w:pict>
          </mc:Fallback>
        </mc:AlternateContent>
      </w:r>
    </w:p>
    <w:p w14:paraId="045B2F5A" w14:textId="046C635F" w:rsidR="00D702C8" w:rsidRDefault="00851E5A" w:rsidP="002F3BC6">
      <w:pPr>
        <w:ind w:left="5040"/>
        <w:rPr>
          <w:sz w:val="28"/>
          <w:szCs w:val="28"/>
        </w:rPr>
      </w:pPr>
      <w:r>
        <w:rPr>
          <w:sz w:val="28"/>
          <w:szCs w:val="28"/>
        </w:rPr>
        <w:t>Submitted by</w:t>
      </w:r>
    </w:p>
    <w:p w14:paraId="1704C688" w14:textId="5A36878E" w:rsidR="00F45711" w:rsidRDefault="00556CF0" w:rsidP="002F3BC6">
      <w:pPr>
        <w:ind w:left="5040"/>
        <w:rPr>
          <w:sz w:val="28"/>
          <w:szCs w:val="28"/>
        </w:rPr>
      </w:pPr>
      <w:r>
        <w:rPr>
          <w:sz w:val="28"/>
          <w:szCs w:val="28"/>
        </w:rPr>
        <w:t xml:space="preserve">          2</w:t>
      </w:r>
      <w:r w:rsidRPr="00556CF0">
        <w:rPr>
          <w:sz w:val="28"/>
          <w:szCs w:val="28"/>
          <w:vertAlign w:val="superscript"/>
        </w:rPr>
        <w:t>nd</w:t>
      </w:r>
      <w:r>
        <w:rPr>
          <w:sz w:val="28"/>
          <w:szCs w:val="28"/>
        </w:rPr>
        <w:t xml:space="preserve">  year AI  &amp; DS </w:t>
      </w:r>
    </w:p>
    <w:p w14:paraId="57FFF3B8" w14:textId="0FAB0C59" w:rsidR="00851E5A" w:rsidRDefault="00851E5A" w:rsidP="0037631D">
      <w:pPr>
        <w:ind w:left="5760"/>
        <w:rPr>
          <w:sz w:val="28"/>
          <w:szCs w:val="28"/>
        </w:rPr>
      </w:pPr>
      <w:r>
        <w:rPr>
          <w:sz w:val="28"/>
          <w:szCs w:val="28"/>
        </w:rPr>
        <w:t>Vincy Mol V U</w:t>
      </w:r>
    </w:p>
    <w:p w14:paraId="4B0E3A76" w14:textId="15CFAF84" w:rsidR="00851E5A" w:rsidRDefault="00851E5A" w:rsidP="0037631D">
      <w:pPr>
        <w:ind w:left="5760"/>
        <w:rPr>
          <w:sz w:val="28"/>
          <w:szCs w:val="28"/>
        </w:rPr>
      </w:pPr>
      <w:r>
        <w:rPr>
          <w:sz w:val="28"/>
          <w:szCs w:val="28"/>
        </w:rPr>
        <w:t>Sarathi U</w:t>
      </w:r>
    </w:p>
    <w:p w14:paraId="4D444592" w14:textId="52543ED3" w:rsidR="00851E5A" w:rsidRDefault="0037631D" w:rsidP="0037631D">
      <w:pPr>
        <w:ind w:left="5760"/>
        <w:rPr>
          <w:sz w:val="28"/>
          <w:szCs w:val="28"/>
        </w:rPr>
      </w:pPr>
      <w:r>
        <w:rPr>
          <w:sz w:val="28"/>
          <w:szCs w:val="28"/>
        </w:rPr>
        <w:t>B</w:t>
      </w:r>
      <w:r w:rsidR="005576D3" w:rsidRPr="005576D3">
        <w:rPr>
          <w:sz w:val="28"/>
          <w:szCs w:val="28"/>
        </w:rPr>
        <w:t>rahmendr</w:t>
      </w:r>
      <w:r w:rsidR="002F3BC6">
        <w:rPr>
          <w:sz w:val="28"/>
          <w:szCs w:val="28"/>
        </w:rPr>
        <w:t>a T</w:t>
      </w:r>
      <w:r w:rsidR="005576D3" w:rsidRPr="005576D3">
        <w:rPr>
          <w:sz w:val="28"/>
          <w:szCs w:val="28"/>
        </w:rPr>
        <w:t>akellapa</w:t>
      </w:r>
      <w:r>
        <w:rPr>
          <w:sz w:val="28"/>
          <w:szCs w:val="28"/>
        </w:rPr>
        <w:t>ti</w:t>
      </w:r>
    </w:p>
    <w:p w14:paraId="352DDA86" w14:textId="77777777" w:rsidR="00F45711" w:rsidRPr="009A28CE" w:rsidRDefault="00F45711" w:rsidP="0037631D">
      <w:pPr>
        <w:ind w:left="5760"/>
        <w:rPr>
          <w:sz w:val="28"/>
          <w:szCs w:val="28"/>
        </w:rPr>
      </w:pPr>
    </w:p>
    <w:sectPr w:rsidR="00F45711" w:rsidRPr="009A2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FA0"/>
    <w:multiLevelType w:val="multilevel"/>
    <w:tmpl w:val="443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067A"/>
    <w:multiLevelType w:val="multilevel"/>
    <w:tmpl w:val="3F38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204B6"/>
    <w:multiLevelType w:val="multilevel"/>
    <w:tmpl w:val="ED847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50E40"/>
    <w:multiLevelType w:val="multilevel"/>
    <w:tmpl w:val="BA4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D0E09"/>
    <w:multiLevelType w:val="multilevel"/>
    <w:tmpl w:val="21DE91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C0F83"/>
    <w:multiLevelType w:val="multilevel"/>
    <w:tmpl w:val="9204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F7D3D"/>
    <w:multiLevelType w:val="multilevel"/>
    <w:tmpl w:val="B618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9573F"/>
    <w:multiLevelType w:val="multilevel"/>
    <w:tmpl w:val="991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9562C"/>
    <w:multiLevelType w:val="multilevel"/>
    <w:tmpl w:val="5EC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F323F"/>
    <w:multiLevelType w:val="multilevel"/>
    <w:tmpl w:val="B62C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84FF3"/>
    <w:multiLevelType w:val="multilevel"/>
    <w:tmpl w:val="C2DAD7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78560923">
    <w:abstractNumId w:val="4"/>
  </w:num>
  <w:num w:numId="2" w16cid:durableId="753672967">
    <w:abstractNumId w:val="8"/>
  </w:num>
  <w:num w:numId="3" w16cid:durableId="1604994106">
    <w:abstractNumId w:val="2"/>
  </w:num>
  <w:num w:numId="4" w16cid:durableId="681054239">
    <w:abstractNumId w:val="1"/>
  </w:num>
  <w:num w:numId="5" w16cid:durableId="1553230823">
    <w:abstractNumId w:val="5"/>
  </w:num>
  <w:num w:numId="6" w16cid:durableId="373773161">
    <w:abstractNumId w:val="10"/>
  </w:num>
  <w:num w:numId="7" w16cid:durableId="1486818234">
    <w:abstractNumId w:val="6"/>
  </w:num>
  <w:num w:numId="8" w16cid:durableId="1098914620">
    <w:abstractNumId w:val="0"/>
  </w:num>
  <w:num w:numId="9" w16cid:durableId="1702778382">
    <w:abstractNumId w:val="9"/>
  </w:num>
  <w:num w:numId="10" w16cid:durableId="365177628">
    <w:abstractNumId w:val="7"/>
  </w:num>
  <w:num w:numId="11" w16cid:durableId="279529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A5"/>
    <w:rsid w:val="00087466"/>
    <w:rsid w:val="0009152B"/>
    <w:rsid w:val="00212B88"/>
    <w:rsid w:val="00236951"/>
    <w:rsid w:val="002A0370"/>
    <w:rsid w:val="002F3BC6"/>
    <w:rsid w:val="00313983"/>
    <w:rsid w:val="003576F1"/>
    <w:rsid w:val="0037631D"/>
    <w:rsid w:val="003F3916"/>
    <w:rsid w:val="004B2249"/>
    <w:rsid w:val="00556CF0"/>
    <w:rsid w:val="005576D3"/>
    <w:rsid w:val="00576FA5"/>
    <w:rsid w:val="005B79F6"/>
    <w:rsid w:val="005E30A3"/>
    <w:rsid w:val="006A1859"/>
    <w:rsid w:val="00773E10"/>
    <w:rsid w:val="007A5F2D"/>
    <w:rsid w:val="007B4E8E"/>
    <w:rsid w:val="007C4B25"/>
    <w:rsid w:val="007F4B51"/>
    <w:rsid w:val="00832857"/>
    <w:rsid w:val="00851484"/>
    <w:rsid w:val="00851E5A"/>
    <w:rsid w:val="00860EBD"/>
    <w:rsid w:val="008D249B"/>
    <w:rsid w:val="009A28CE"/>
    <w:rsid w:val="009D206E"/>
    <w:rsid w:val="009D3A2D"/>
    <w:rsid w:val="00A47622"/>
    <w:rsid w:val="00AF1E9D"/>
    <w:rsid w:val="00C03E87"/>
    <w:rsid w:val="00D5046A"/>
    <w:rsid w:val="00D702C8"/>
    <w:rsid w:val="00F45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27DE"/>
  <w15:chartTrackingRefBased/>
  <w15:docId w15:val="{66A8451A-9277-4CEC-A758-42205FF7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F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6F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6F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6F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F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F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6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6F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6F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6F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6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FA5"/>
    <w:rPr>
      <w:rFonts w:eastAsiaTheme="majorEastAsia" w:cstheme="majorBidi"/>
      <w:color w:val="272727" w:themeColor="text1" w:themeTint="D8"/>
    </w:rPr>
  </w:style>
  <w:style w:type="paragraph" w:styleId="Title">
    <w:name w:val="Title"/>
    <w:basedOn w:val="Normal"/>
    <w:next w:val="Normal"/>
    <w:link w:val="TitleChar"/>
    <w:uiPriority w:val="10"/>
    <w:qFormat/>
    <w:rsid w:val="00576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FA5"/>
    <w:pPr>
      <w:spacing w:before="160"/>
      <w:jc w:val="center"/>
    </w:pPr>
    <w:rPr>
      <w:i/>
      <w:iCs/>
      <w:color w:val="404040" w:themeColor="text1" w:themeTint="BF"/>
    </w:rPr>
  </w:style>
  <w:style w:type="character" w:customStyle="1" w:styleId="QuoteChar">
    <w:name w:val="Quote Char"/>
    <w:basedOn w:val="DefaultParagraphFont"/>
    <w:link w:val="Quote"/>
    <w:uiPriority w:val="29"/>
    <w:rsid w:val="00576FA5"/>
    <w:rPr>
      <w:i/>
      <w:iCs/>
      <w:color w:val="404040" w:themeColor="text1" w:themeTint="BF"/>
    </w:rPr>
  </w:style>
  <w:style w:type="paragraph" w:styleId="ListParagraph">
    <w:name w:val="List Paragraph"/>
    <w:basedOn w:val="Normal"/>
    <w:uiPriority w:val="34"/>
    <w:qFormat/>
    <w:rsid w:val="00576FA5"/>
    <w:pPr>
      <w:ind w:left="720"/>
      <w:contextualSpacing/>
    </w:pPr>
  </w:style>
  <w:style w:type="character" w:styleId="IntenseEmphasis">
    <w:name w:val="Intense Emphasis"/>
    <w:basedOn w:val="DefaultParagraphFont"/>
    <w:uiPriority w:val="21"/>
    <w:qFormat/>
    <w:rsid w:val="00576FA5"/>
    <w:rPr>
      <w:i/>
      <w:iCs/>
      <w:color w:val="2F5496" w:themeColor="accent1" w:themeShade="BF"/>
    </w:rPr>
  </w:style>
  <w:style w:type="paragraph" w:styleId="IntenseQuote">
    <w:name w:val="Intense Quote"/>
    <w:basedOn w:val="Normal"/>
    <w:next w:val="Normal"/>
    <w:link w:val="IntenseQuoteChar"/>
    <w:uiPriority w:val="30"/>
    <w:qFormat/>
    <w:rsid w:val="00576F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FA5"/>
    <w:rPr>
      <w:i/>
      <w:iCs/>
      <w:color w:val="2F5496" w:themeColor="accent1" w:themeShade="BF"/>
    </w:rPr>
  </w:style>
  <w:style w:type="character" w:styleId="IntenseReference">
    <w:name w:val="Intense Reference"/>
    <w:basedOn w:val="DefaultParagraphFont"/>
    <w:uiPriority w:val="32"/>
    <w:qFormat/>
    <w:rsid w:val="00576FA5"/>
    <w:rPr>
      <w:b/>
      <w:bCs/>
      <w:smallCaps/>
      <w:color w:val="2F5496" w:themeColor="accent1" w:themeShade="BF"/>
      <w:spacing w:val="5"/>
    </w:rPr>
  </w:style>
  <w:style w:type="paragraph" w:styleId="NormalWeb">
    <w:name w:val="Normal (Web)"/>
    <w:basedOn w:val="Normal"/>
    <w:uiPriority w:val="99"/>
    <w:semiHidden/>
    <w:unhideWhenUsed/>
    <w:rsid w:val="00C03E8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4456">
      <w:bodyDiv w:val="1"/>
      <w:marLeft w:val="0"/>
      <w:marRight w:val="0"/>
      <w:marTop w:val="0"/>
      <w:marBottom w:val="0"/>
      <w:divBdr>
        <w:top w:val="none" w:sz="0" w:space="0" w:color="auto"/>
        <w:left w:val="none" w:sz="0" w:space="0" w:color="auto"/>
        <w:bottom w:val="none" w:sz="0" w:space="0" w:color="auto"/>
        <w:right w:val="none" w:sz="0" w:space="0" w:color="auto"/>
      </w:divBdr>
      <w:divsChild>
        <w:div w:id="1995718781">
          <w:marLeft w:val="0"/>
          <w:marRight w:val="0"/>
          <w:marTop w:val="0"/>
          <w:marBottom w:val="0"/>
          <w:divBdr>
            <w:top w:val="none" w:sz="0" w:space="0" w:color="auto"/>
            <w:left w:val="none" w:sz="0" w:space="0" w:color="auto"/>
            <w:bottom w:val="none" w:sz="0" w:space="0" w:color="auto"/>
            <w:right w:val="none" w:sz="0" w:space="0" w:color="auto"/>
          </w:divBdr>
          <w:divsChild>
            <w:div w:id="475072666">
              <w:marLeft w:val="0"/>
              <w:marRight w:val="0"/>
              <w:marTop w:val="0"/>
              <w:marBottom w:val="0"/>
              <w:divBdr>
                <w:top w:val="none" w:sz="0" w:space="0" w:color="auto"/>
                <w:left w:val="none" w:sz="0" w:space="0" w:color="auto"/>
                <w:bottom w:val="none" w:sz="0" w:space="0" w:color="auto"/>
                <w:right w:val="none" w:sz="0" w:space="0" w:color="auto"/>
              </w:divBdr>
              <w:divsChild>
                <w:div w:id="1532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2926">
          <w:marLeft w:val="0"/>
          <w:marRight w:val="0"/>
          <w:marTop w:val="0"/>
          <w:marBottom w:val="0"/>
          <w:divBdr>
            <w:top w:val="none" w:sz="0" w:space="0" w:color="auto"/>
            <w:left w:val="none" w:sz="0" w:space="0" w:color="auto"/>
            <w:bottom w:val="none" w:sz="0" w:space="0" w:color="auto"/>
            <w:right w:val="none" w:sz="0" w:space="0" w:color="auto"/>
          </w:divBdr>
          <w:divsChild>
            <w:div w:id="1030688097">
              <w:marLeft w:val="0"/>
              <w:marRight w:val="0"/>
              <w:marTop w:val="0"/>
              <w:marBottom w:val="0"/>
              <w:divBdr>
                <w:top w:val="none" w:sz="0" w:space="0" w:color="auto"/>
                <w:left w:val="none" w:sz="0" w:space="0" w:color="auto"/>
                <w:bottom w:val="none" w:sz="0" w:space="0" w:color="auto"/>
                <w:right w:val="none" w:sz="0" w:space="0" w:color="auto"/>
              </w:divBdr>
              <w:divsChild>
                <w:div w:id="1140419124">
                  <w:marLeft w:val="0"/>
                  <w:marRight w:val="0"/>
                  <w:marTop w:val="0"/>
                  <w:marBottom w:val="0"/>
                  <w:divBdr>
                    <w:top w:val="none" w:sz="0" w:space="0" w:color="auto"/>
                    <w:left w:val="none" w:sz="0" w:space="0" w:color="auto"/>
                    <w:bottom w:val="none" w:sz="0" w:space="0" w:color="auto"/>
                    <w:right w:val="none" w:sz="0" w:space="0" w:color="auto"/>
                  </w:divBdr>
                  <w:divsChild>
                    <w:div w:id="332071002">
                      <w:marLeft w:val="0"/>
                      <w:marRight w:val="0"/>
                      <w:marTop w:val="0"/>
                      <w:marBottom w:val="0"/>
                      <w:divBdr>
                        <w:top w:val="none" w:sz="0" w:space="0" w:color="auto"/>
                        <w:left w:val="none" w:sz="0" w:space="0" w:color="auto"/>
                        <w:bottom w:val="none" w:sz="0" w:space="0" w:color="auto"/>
                        <w:right w:val="none" w:sz="0" w:space="0" w:color="auto"/>
                      </w:divBdr>
                      <w:divsChild>
                        <w:div w:id="609820988">
                          <w:marLeft w:val="0"/>
                          <w:marRight w:val="0"/>
                          <w:marTop w:val="0"/>
                          <w:marBottom w:val="0"/>
                          <w:divBdr>
                            <w:top w:val="none" w:sz="0" w:space="0" w:color="auto"/>
                            <w:left w:val="none" w:sz="0" w:space="0" w:color="auto"/>
                            <w:bottom w:val="none" w:sz="0" w:space="0" w:color="auto"/>
                            <w:right w:val="none" w:sz="0" w:space="0" w:color="auto"/>
                          </w:divBdr>
                        </w:div>
                      </w:divsChild>
                    </w:div>
                    <w:div w:id="492918915">
                      <w:marLeft w:val="0"/>
                      <w:marRight w:val="0"/>
                      <w:marTop w:val="0"/>
                      <w:marBottom w:val="0"/>
                      <w:divBdr>
                        <w:top w:val="none" w:sz="0" w:space="0" w:color="auto"/>
                        <w:left w:val="none" w:sz="0" w:space="0" w:color="auto"/>
                        <w:bottom w:val="none" w:sz="0" w:space="0" w:color="auto"/>
                        <w:right w:val="none" w:sz="0" w:space="0" w:color="auto"/>
                      </w:divBdr>
                      <w:divsChild>
                        <w:div w:id="3351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554">
                  <w:marLeft w:val="0"/>
                  <w:marRight w:val="0"/>
                  <w:marTop w:val="0"/>
                  <w:marBottom w:val="0"/>
                  <w:divBdr>
                    <w:top w:val="none" w:sz="0" w:space="0" w:color="auto"/>
                    <w:left w:val="none" w:sz="0" w:space="0" w:color="auto"/>
                    <w:bottom w:val="none" w:sz="0" w:space="0" w:color="auto"/>
                    <w:right w:val="none" w:sz="0" w:space="0" w:color="auto"/>
                  </w:divBdr>
                  <w:divsChild>
                    <w:div w:id="5503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1539">
      <w:bodyDiv w:val="1"/>
      <w:marLeft w:val="0"/>
      <w:marRight w:val="0"/>
      <w:marTop w:val="0"/>
      <w:marBottom w:val="0"/>
      <w:divBdr>
        <w:top w:val="none" w:sz="0" w:space="0" w:color="auto"/>
        <w:left w:val="none" w:sz="0" w:space="0" w:color="auto"/>
        <w:bottom w:val="none" w:sz="0" w:space="0" w:color="auto"/>
        <w:right w:val="none" w:sz="0" w:space="0" w:color="auto"/>
      </w:divBdr>
    </w:div>
    <w:div w:id="255289407">
      <w:bodyDiv w:val="1"/>
      <w:marLeft w:val="0"/>
      <w:marRight w:val="0"/>
      <w:marTop w:val="0"/>
      <w:marBottom w:val="0"/>
      <w:divBdr>
        <w:top w:val="none" w:sz="0" w:space="0" w:color="auto"/>
        <w:left w:val="none" w:sz="0" w:space="0" w:color="auto"/>
        <w:bottom w:val="none" w:sz="0" w:space="0" w:color="auto"/>
        <w:right w:val="none" w:sz="0" w:space="0" w:color="auto"/>
      </w:divBdr>
    </w:div>
    <w:div w:id="410854462">
      <w:bodyDiv w:val="1"/>
      <w:marLeft w:val="0"/>
      <w:marRight w:val="0"/>
      <w:marTop w:val="0"/>
      <w:marBottom w:val="0"/>
      <w:divBdr>
        <w:top w:val="none" w:sz="0" w:space="0" w:color="auto"/>
        <w:left w:val="none" w:sz="0" w:space="0" w:color="auto"/>
        <w:bottom w:val="none" w:sz="0" w:space="0" w:color="auto"/>
        <w:right w:val="none" w:sz="0" w:space="0" w:color="auto"/>
      </w:divBdr>
    </w:div>
    <w:div w:id="529268856">
      <w:bodyDiv w:val="1"/>
      <w:marLeft w:val="0"/>
      <w:marRight w:val="0"/>
      <w:marTop w:val="0"/>
      <w:marBottom w:val="0"/>
      <w:divBdr>
        <w:top w:val="none" w:sz="0" w:space="0" w:color="auto"/>
        <w:left w:val="none" w:sz="0" w:space="0" w:color="auto"/>
        <w:bottom w:val="none" w:sz="0" w:space="0" w:color="auto"/>
        <w:right w:val="none" w:sz="0" w:space="0" w:color="auto"/>
      </w:divBdr>
    </w:div>
    <w:div w:id="538785293">
      <w:bodyDiv w:val="1"/>
      <w:marLeft w:val="0"/>
      <w:marRight w:val="0"/>
      <w:marTop w:val="0"/>
      <w:marBottom w:val="0"/>
      <w:divBdr>
        <w:top w:val="none" w:sz="0" w:space="0" w:color="auto"/>
        <w:left w:val="none" w:sz="0" w:space="0" w:color="auto"/>
        <w:bottom w:val="none" w:sz="0" w:space="0" w:color="auto"/>
        <w:right w:val="none" w:sz="0" w:space="0" w:color="auto"/>
      </w:divBdr>
    </w:div>
    <w:div w:id="609631583">
      <w:bodyDiv w:val="1"/>
      <w:marLeft w:val="0"/>
      <w:marRight w:val="0"/>
      <w:marTop w:val="0"/>
      <w:marBottom w:val="0"/>
      <w:divBdr>
        <w:top w:val="none" w:sz="0" w:space="0" w:color="auto"/>
        <w:left w:val="none" w:sz="0" w:space="0" w:color="auto"/>
        <w:bottom w:val="none" w:sz="0" w:space="0" w:color="auto"/>
        <w:right w:val="none" w:sz="0" w:space="0" w:color="auto"/>
      </w:divBdr>
    </w:div>
    <w:div w:id="718826600">
      <w:bodyDiv w:val="1"/>
      <w:marLeft w:val="0"/>
      <w:marRight w:val="0"/>
      <w:marTop w:val="0"/>
      <w:marBottom w:val="0"/>
      <w:divBdr>
        <w:top w:val="none" w:sz="0" w:space="0" w:color="auto"/>
        <w:left w:val="none" w:sz="0" w:space="0" w:color="auto"/>
        <w:bottom w:val="none" w:sz="0" w:space="0" w:color="auto"/>
        <w:right w:val="none" w:sz="0" w:space="0" w:color="auto"/>
      </w:divBdr>
    </w:div>
    <w:div w:id="934097341">
      <w:bodyDiv w:val="1"/>
      <w:marLeft w:val="0"/>
      <w:marRight w:val="0"/>
      <w:marTop w:val="0"/>
      <w:marBottom w:val="0"/>
      <w:divBdr>
        <w:top w:val="none" w:sz="0" w:space="0" w:color="auto"/>
        <w:left w:val="none" w:sz="0" w:space="0" w:color="auto"/>
        <w:bottom w:val="none" w:sz="0" w:space="0" w:color="auto"/>
        <w:right w:val="none" w:sz="0" w:space="0" w:color="auto"/>
      </w:divBdr>
    </w:div>
    <w:div w:id="1218279116">
      <w:bodyDiv w:val="1"/>
      <w:marLeft w:val="0"/>
      <w:marRight w:val="0"/>
      <w:marTop w:val="0"/>
      <w:marBottom w:val="0"/>
      <w:divBdr>
        <w:top w:val="none" w:sz="0" w:space="0" w:color="auto"/>
        <w:left w:val="none" w:sz="0" w:space="0" w:color="auto"/>
        <w:bottom w:val="none" w:sz="0" w:space="0" w:color="auto"/>
        <w:right w:val="none" w:sz="0" w:space="0" w:color="auto"/>
      </w:divBdr>
    </w:div>
    <w:div w:id="1246259777">
      <w:bodyDiv w:val="1"/>
      <w:marLeft w:val="0"/>
      <w:marRight w:val="0"/>
      <w:marTop w:val="0"/>
      <w:marBottom w:val="0"/>
      <w:divBdr>
        <w:top w:val="none" w:sz="0" w:space="0" w:color="auto"/>
        <w:left w:val="none" w:sz="0" w:space="0" w:color="auto"/>
        <w:bottom w:val="none" w:sz="0" w:space="0" w:color="auto"/>
        <w:right w:val="none" w:sz="0" w:space="0" w:color="auto"/>
      </w:divBdr>
    </w:div>
    <w:div w:id="1493720771">
      <w:bodyDiv w:val="1"/>
      <w:marLeft w:val="0"/>
      <w:marRight w:val="0"/>
      <w:marTop w:val="0"/>
      <w:marBottom w:val="0"/>
      <w:divBdr>
        <w:top w:val="none" w:sz="0" w:space="0" w:color="auto"/>
        <w:left w:val="none" w:sz="0" w:space="0" w:color="auto"/>
        <w:bottom w:val="none" w:sz="0" w:space="0" w:color="auto"/>
        <w:right w:val="none" w:sz="0" w:space="0" w:color="auto"/>
      </w:divBdr>
    </w:div>
    <w:div w:id="1545099845">
      <w:bodyDiv w:val="1"/>
      <w:marLeft w:val="0"/>
      <w:marRight w:val="0"/>
      <w:marTop w:val="0"/>
      <w:marBottom w:val="0"/>
      <w:divBdr>
        <w:top w:val="none" w:sz="0" w:space="0" w:color="auto"/>
        <w:left w:val="none" w:sz="0" w:space="0" w:color="auto"/>
        <w:bottom w:val="none" w:sz="0" w:space="0" w:color="auto"/>
        <w:right w:val="none" w:sz="0" w:space="0" w:color="auto"/>
      </w:divBdr>
    </w:div>
    <w:div w:id="1702394189">
      <w:bodyDiv w:val="1"/>
      <w:marLeft w:val="0"/>
      <w:marRight w:val="0"/>
      <w:marTop w:val="0"/>
      <w:marBottom w:val="0"/>
      <w:divBdr>
        <w:top w:val="none" w:sz="0" w:space="0" w:color="auto"/>
        <w:left w:val="none" w:sz="0" w:space="0" w:color="auto"/>
        <w:bottom w:val="none" w:sz="0" w:space="0" w:color="auto"/>
        <w:right w:val="none" w:sz="0" w:space="0" w:color="auto"/>
      </w:divBdr>
      <w:divsChild>
        <w:div w:id="1928877539">
          <w:marLeft w:val="0"/>
          <w:marRight w:val="0"/>
          <w:marTop w:val="0"/>
          <w:marBottom w:val="0"/>
          <w:divBdr>
            <w:top w:val="none" w:sz="0" w:space="0" w:color="auto"/>
            <w:left w:val="none" w:sz="0" w:space="0" w:color="auto"/>
            <w:bottom w:val="none" w:sz="0" w:space="0" w:color="auto"/>
            <w:right w:val="none" w:sz="0" w:space="0" w:color="auto"/>
          </w:divBdr>
          <w:divsChild>
            <w:div w:id="1980453223">
              <w:marLeft w:val="0"/>
              <w:marRight w:val="0"/>
              <w:marTop w:val="0"/>
              <w:marBottom w:val="0"/>
              <w:divBdr>
                <w:top w:val="none" w:sz="0" w:space="0" w:color="auto"/>
                <w:left w:val="none" w:sz="0" w:space="0" w:color="auto"/>
                <w:bottom w:val="none" w:sz="0" w:space="0" w:color="auto"/>
                <w:right w:val="none" w:sz="0" w:space="0" w:color="auto"/>
              </w:divBdr>
              <w:divsChild>
                <w:div w:id="5322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5386">
          <w:marLeft w:val="0"/>
          <w:marRight w:val="0"/>
          <w:marTop w:val="0"/>
          <w:marBottom w:val="0"/>
          <w:divBdr>
            <w:top w:val="none" w:sz="0" w:space="0" w:color="auto"/>
            <w:left w:val="none" w:sz="0" w:space="0" w:color="auto"/>
            <w:bottom w:val="none" w:sz="0" w:space="0" w:color="auto"/>
            <w:right w:val="none" w:sz="0" w:space="0" w:color="auto"/>
          </w:divBdr>
          <w:divsChild>
            <w:div w:id="489256184">
              <w:marLeft w:val="0"/>
              <w:marRight w:val="0"/>
              <w:marTop w:val="0"/>
              <w:marBottom w:val="0"/>
              <w:divBdr>
                <w:top w:val="none" w:sz="0" w:space="0" w:color="auto"/>
                <w:left w:val="none" w:sz="0" w:space="0" w:color="auto"/>
                <w:bottom w:val="none" w:sz="0" w:space="0" w:color="auto"/>
                <w:right w:val="none" w:sz="0" w:space="0" w:color="auto"/>
              </w:divBdr>
              <w:divsChild>
                <w:div w:id="1997419850">
                  <w:marLeft w:val="0"/>
                  <w:marRight w:val="0"/>
                  <w:marTop w:val="0"/>
                  <w:marBottom w:val="0"/>
                  <w:divBdr>
                    <w:top w:val="none" w:sz="0" w:space="0" w:color="auto"/>
                    <w:left w:val="none" w:sz="0" w:space="0" w:color="auto"/>
                    <w:bottom w:val="none" w:sz="0" w:space="0" w:color="auto"/>
                    <w:right w:val="none" w:sz="0" w:space="0" w:color="auto"/>
                  </w:divBdr>
                  <w:divsChild>
                    <w:div w:id="633366771">
                      <w:marLeft w:val="0"/>
                      <w:marRight w:val="0"/>
                      <w:marTop w:val="0"/>
                      <w:marBottom w:val="0"/>
                      <w:divBdr>
                        <w:top w:val="none" w:sz="0" w:space="0" w:color="auto"/>
                        <w:left w:val="none" w:sz="0" w:space="0" w:color="auto"/>
                        <w:bottom w:val="none" w:sz="0" w:space="0" w:color="auto"/>
                        <w:right w:val="none" w:sz="0" w:space="0" w:color="auto"/>
                      </w:divBdr>
                      <w:divsChild>
                        <w:div w:id="1973561394">
                          <w:marLeft w:val="0"/>
                          <w:marRight w:val="0"/>
                          <w:marTop w:val="0"/>
                          <w:marBottom w:val="0"/>
                          <w:divBdr>
                            <w:top w:val="none" w:sz="0" w:space="0" w:color="auto"/>
                            <w:left w:val="none" w:sz="0" w:space="0" w:color="auto"/>
                            <w:bottom w:val="none" w:sz="0" w:space="0" w:color="auto"/>
                            <w:right w:val="none" w:sz="0" w:space="0" w:color="auto"/>
                          </w:divBdr>
                        </w:div>
                      </w:divsChild>
                    </w:div>
                    <w:div w:id="1134786598">
                      <w:marLeft w:val="0"/>
                      <w:marRight w:val="0"/>
                      <w:marTop w:val="0"/>
                      <w:marBottom w:val="0"/>
                      <w:divBdr>
                        <w:top w:val="none" w:sz="0" w:space="0" w:color="auto"/>
                        <w:left w:val="none" w:sz="0" w:space="0" w:color="auto"/>
                        <w:bottom w:val="none" w:sz="0" w:space="0" w:color="auto"/>
                        <w:right w:val="none" w:sz="0" w:space="0" w:color="auto"/>
                      </w:divBdr>
                      <w:divsChild>
                        <w:div w:id="14201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622">
                  <w:marLeft w:val="0"/>
                  <w:marRight w:val="0"/>
                  <w:marTop w:val="0"/>
                  <w:marBottom w:val="0"/>
                  <w:divBdr>
                    <w:top w:val="none" w:sz="0" w:space="0" w:color="auto"/>
                    <w:left w:val="none" w:sz="0" w:space="0" w:color="auto"/>
                    <w:bottom w:val="none" w:sz="0" w:space="0" w:color="auto"/>
                    <w:right w:val="none" w:sz="0" w:space="0" w:color="auto"/>
                  </w:divBdr>
                  <w:divsChild>
                    <w:div w:id="8758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3823">
      <w:bodyDiv w:val="1"/>
      <w:marLeft w:val="0"/>
      <w:marRight w:val="0"/>
      <w:marTop w:val="0"/>
      <w:marBottom w:val="0"/>
      <w:divBdr>
        <w:top w:val="none" w:sz="0" w:space="0" w:color="auto"/>
        <w:left w:val="none" w:sz="0" w:space="0" w:color="auto"/>
        <w:bottom w:val="none" w:sz="0" w:space="0" w:color="auto"/>
        <w:right w:val="none" w:sz="0" w:space="0" w:color="auto"/>
      </w:divBdr>
    </w:div>
    <w:div w:id="2098360687">
      <w:bodyDiv w:val="1"/>
      <w:marLeft w:val="0"/>
      <w:marRight w:val="0"/>
      <w:marTop w:val="0"/>
      <w:marBottom w:val="0"/>
      <w:divBdr>
        <w:top w:val="none" w:sz="0" w:space="0" w:color="auto"/>
        <w:left w:val="none" w:sz="0" w:space="0" w:color="auto"/>
        <w:bottom w:val="none" w:sz="0" w:space="0" w:color="auto"/>
        <w:right w:val="none" w:sz="0" w:space="0" w:color="auto"/>
      </w:divBdr>
    </w:div>
    <w:div w:id="21226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vincy mol</dc:creator>
  <cp:keywords/>
  <dc:description/>
  <cp:lastModifiedBy>vincy mol</cp:lastModifiedBy>
  <cp:revision>31</cp:revision>
  <dcterms:created xsi:type="dcterms:W3CDTF">2025-02-16T08:51:00Z</dcterms:created>
  <dcterms:modified xsi:type="dcterms:W3CDTF">2025-02-16T11:04:00Z</dcterms:modified>
</cp:coreProperties>
</file>