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584" w:rsidRPr="00275328" w:rsidRDefault="009532C5">
      <w:pPr>
        <w:rPr>
          <w:b/>
        </w:rPr>
      </w:pPr>
      <w:r w:rsidRPr="00275328">
        <w:rPr>
          <w:b/>
        </w:rPr>
        <w:t>Page -1 (</w:t>
      </w:r>
      <w:r w:rsidR="00472057" w:rsidRPr="00275328">
        <w:rPr>
          <w:b/>
        </w:rPr>
        <w:t>Front Page</w:t>
      </w:r>
      <w:r w:rsidRPr="00275328">
        <w:rPr>
          <w:b/>
        </w:rPr>
        <w:t>)</w:t>
      </w:r>
      <w:r w:rsidR="00472057" w:rsidRPr="00275328">
        <w:rPr>
          <w:b/>
        </w:rPr>
        <w:t xml:space="preserve"> </w:t>
      </w:r>
      <w:r w:rsidRPr="00275328">
        <w:rPr>
          <w:b/>
        </w:rPr>
        <w:t xml:space="preserve"> </w:t>
      </w:r>
    </w:p>
    <w:p w:rsidR="009532C5" w:rsidRDefault="009532C5">
      <w:pPr>
        <w:rPr>
          <w:noProof/>
        </w:rPr>
      </w:pPr>
    </w:p>
    <w:p w:rsidR="009532C5" w:rsidRDefault="009532C5">
      <w:pPr>
        <w:rPr>
          <w:noProof/>
        </w:rPr>
      </w:pPr>
      <w:r>
        <w:rPr>
          <w:noProof/>
        </w:rPr>
        <w:t xml:space="preserve">                                     </w:t>
      </w:r>
    </w:p>
    <w:p w:rsidR="009532C5" w:rsidRDefault="009532C5">
      <w:pPr>
        <w:rPr>
          <w:noProof/>
        </w:rPr>
      </w:pPr>
      <w:r>
        <w:rPr>
          <w:noProof/>
        </w:rPr>
        <w:t xml:space="preserve">                                                   </w:t>
      </w:r>
      <w:r>
        <w:rPr>
          <w:noProof/>
        </w:rPr>
        <w:drawing>
          <wp:inline distT="0" distB="0" distL="0" distR="0">
            <wp:extent cx="244792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2914650"/>
                    </a:xfrm>
                    <a:prstGeom prst="rect">
                      <a:avLst/>
                    </a:prstGeom>
                    <a:noFill/>
                    <a:ln>
                      <a:noFill/>
                    </a:ln>
                  </pic:spPr>
                </pic:pic>
              </a:graphicData>
            </a:graphic>
          </wp:inline>
        </w:drawing>
      </w:r>
    </w:p>
    <w:p w:rsidR="009532C5" w:rsidRDefault="009532C5">
      <w:pPr>
        <w:rPr>
          <w:noProof/>
        </w:rPr>
      </w:pPr>
    </w:p>
    <w:p w:rsidR="009532C5" w:rsidRPr="00275328" w:rsidRDefault="009532C5">
      <w:pPr>
        <w:rPr>
          <w:b/>
          <w:noProof/>
          <w:sz w:val="24"/>
          <w:szCs w:val="24"/>
        </w:rPr>
      </w:pPr>
      <w:r w:rsidRPr="00275328">
        <w:rPr>
          <w:b/>
          <w:noProof/>
          <w:sz w:val="24"/>
          <w:szCs w:val="24"/>
        </w:rPr>
        <w:t>Page – 2</w:t>
      </w:r>
    </w:p>
    <w:p w:rsidR="009532C5" w:rsidRPr="00275328" w:rsidRDefault="009532C5">
      <w:pPr>
        <w:rPr>
          <w:noProof/>
          <w:sz w:val="24"/>
          <w:szCs w:val="24"/>
        </w:rPr>
      </w:pPr>
      <w:r w:rsidRPr="00275328">
        <w:rPr>
          <w:noProof/>
          <w:sz w:val="24"/>
          <w:szCs w:val="24"/>
        </w:rPr>
        <w:t xml:space="preserve">Our Mission : </w:t>
      </w:r>
    </w:p>
    <w:p w:rsidR="009532C5" w:rsidRPr="00275328" w:rsidRDefault="009532C5">
      <w:pPr>
        <w:rPr>
          <w:noProof/>
          <w:sz w:val="24"/>
          <w:szCs w:val="24"/>
        </w:rPr>
      </w:pPr>
      <w:r w:rsidRPr="00275328">
        <w:rPr>
          <w:noProof/>
          <w:sz w:val="24"/>
          <w:szCs w:val="24"/>
        </w:rPr>
        <w:t>To set new Benchmarking in identifying the skills of indiual to enhance employability while helping corporates</w:t>
      </w:r>
      <w:r w:rsidR="00275328" w:rsidRPr="00275328">
        <w:rPr>
          <w:noProof/>
          <w:sz w:val="24"/>
          <w:szCs w:val="24"/>
        </w:rPr>
        <w:t xml:space="preserve"> to identify skillful resources</w:t>
      </w:r>
    </w:p>
    <w:p w:rsidR="00275328" w:rsidRPr="00275328" w:rsidRDefault="00275328">
      <w:pPr>
        <w:rPr>
          <w:noProof/>
          <w:sz w:val="24"/>
          <w:szCs w:val="24"/>
        </w:rPr>
      </w:pPr>
      <w:r w:rsidRPr="00275328">
        <w:rPr>
          <w:noProof/>
          <w:sz w:val="24"/>
          <w:szCs w:val="24"/>
        </w:rPr>
        <w:t xml:space="preserve">Our Vision : </w:t>
      </w:r>
    </w:p>
    <w:p w:rsidR="00275328" w:rsidRDefault="00275328">
      <w:pPr>
        <w:rPr>
          <w:noProof/>
          <w:sz w:val="24"/>
          <w:szCs w:val="24"/>
        </w:rPr>
      </w:pPr>
      <w:r w:rsidRPr="00275328">
        <w:rPr>
          <w:noProof/>
          <w:sz w:val="24"/>
          <w:szCs w:val="24"/>
        </w:rPr>
        <w:t>To transform thoughts into acts to liverage industry expectations through continuous research, building world class training programs and be a leading Certification body.</w:t>
      </w:r>
    </w:p>
    <w:p w:rsidR="00275328" w:rsidRDefault="00275328">
      <w:pPr>
        <w:rPr>
          <w:noProof/>
          <w:sz w:val="24"/>
          <w:szCs w:val="24"/>
        </w:rPr>
      </w:pPr>
      <w:r>
        <w:rPr>
          <w:noProof/>
          <w:sz w:val="24"/>
          <w:szCs w:val="24"/>
        </w:rPr>
        <w:t xml:space="preserve">Our Goal : </w:t>
      </w:r>
    </w:p>
    <w:p w:rsidR="00275328" w:rsidRDefault="00275328">
      <w:pPr>
        <w:rPr>
          <w:noProof/>
          <w:sz w:val="24"/>
          <w:szCs w:val="24"/>
        </w:rPr>
      </w:pPr>
      <w:r>
        <w:rPr>
          <w:noProof/>
          <w:sz w:val="24"/>
          <w:szCs w:val="24"/>
        </w:rPr>
        <w:t>To capture 20% of market share in certification business in India</w:t>
      </w:r>
    </w:p>
    <w:p w:rsidR="00275328" w:rsidRDefault="00275328">
      <w:pPr>
        <w:rPr>
          <w:noProof/>
          <w:sz w:val="24"/>
          <w:szCs w:val="24"/>
        </w:rPr>
      </w:pPr>
      <w:r>
        <w:rPr>
          <w:noProof/>
          <w:sz w:val="24"/>
          <w:szCs w:val="24"/>
        </w:rPr>
        <w:t>Our Objective :</w:t>
      </w:r>
    </w:p>
    <w:p w:rsidR="00275328" w:rsidRDefault="00275328">
      <w:pPr>
        <w:rPr>
          <w:noProof/>
          <w:sz w:val="24"/>
          <w:szCs w:val="24"/>
        </w:rPr>
      </w:pPr>
      <w:r>
        <w:rPr>
          <w:noProof/>
          <w:sz w:val="24"/>
          <w:szCs w:val="24"/>
        </w:rPr>
        <w:t>Capture 30% of e-learning market specific to training programs that we offer.</w:t>
      </w:r>
    </w:p>
    <w:p w:rsidR="00256357" w:rsidRDefault="00256357">
      <w:pPr>
        <w:rPr>
          <w:noProof/>
          <w:sz w:val="24"/>
          <w:szCs w:val="24"/>
        </w:rPr>
      </w:pPr>
      <w:r>
        <w:rPr>
          <w:noProof/>
          <w:sz w:val="24"/>
          <w:szCs w:val="24"/>
        </w:rPr>
        <w:br w:type="page"/>
      </w:r>
    </w:p>
    <w:p w:rsidR="00275328" w:rsidRDefault="00275328">
      <w:pPr>
        <w:rPr>
          <w:noProof/>
          <w:sz w:val="24"/>
          <w:szCs w:val="24"/>
        </w:rPr>
      </w:pPr>
    </w:p>
    <w:p w:rsidR="00275328" w:rsidRDefault="00275328">
      <w:pPr>
        <w:rPr>
          <w:noProof/>
          <w:sz w:val="24"/>
          <w:szCs w:val="24"/>
        </w:rPr>
      </w:pPr>
      <w:r>
        <w:rPr>
          <w:noProof/>
          <w:sz w:val="24"/>
          <w:szCs w:val="24"/>
        </w:rPr>
        <w:t>About Us:</w:t>
      </w:r>
    </w:p>
    <w:p w:rsidR="00634F26" w:rsidRDefault="00634F26" w:rsidP="00634F26">
      <w:pPr>
        <w:jc w:val="both"/>
      </w:pPr>
      <w:r>
        <w:t xml:space="preserve">IVY Global Academy </w:t>
      </w:r>
      <w:proofErr w:type="spellStart"/>
      <w:r>
        <w:t>Inc</w:t>
      </w:r>
      <w:proofErr w:type="spellEnd"/>
      <w:r>
        <w:t xml:space="preserve"> (IVYGA) is a completely independent Worldwide Certification system head quartered in Texas-USA. The goal of IVYGA is to provide a wide range of globally identified certifications under one body for example Project Management certifications, Software Testing certifications, Business Management Professional, Virtualization, IT Infrastructure services both Intermediate and Advanced level certifications and many more.</w:t>
      </w:r>
    </w:p>
    <w:p w:rsidR="00634F26" w:rsidRDefault="00634F26" w:rsidP="00634F26">
      <w:pPr>
        <w:jc w:val="both"/>
      </w:pPr>
      <w:r>
        <w:t>IVYGA aims to guarantee Quality in Knowledge. It believes in implementing standard practices is the vital thing for getting Qualitative results. Undertaking certifications with a globally recognized professional organization such as IVYGA will assist you to get you an opportunity around the world since it is internationally recognized by employers.</w:t>
      </w:r>
    </w:p>
    <w:p w:rsidR="00634F26" w:rsidRDefault="00634F26" w:rsidP="00634F26">
      <w:pPr>
        <w:jc w:val="both"/>
      </w:pPr>
      <w:r>
        <w:t xml:space="preserve">Our team of </w:t>
      </w:r>
      <w:proofErr w:type="spellStart"/>
      <w:r>
        <w:t>еxреrtѕ</w:t>
      </w:r>
      <w:proofErr w:type="spellEnd"/>
      <w:r>
        <w:t xml:space="preserve"> come </w:t>
      </w:r>
      <w:proofErr w:type="spellStart"/>
      <w:r>
        <w:t>frоm</w:t>
      </w:r>
      <w:proofErr w:type="spellEnd"/>
      <w:r>
        <w:t xml:space="preserve"> industry, </w:t>
      </w:r>
      <w:proofErr w:type="spellStart"/>
      <w:r>
        <w:t>асаdеmiа</w:t>
      </w:r>
      <w:proofErr w:type="spellEnd"/>
      <w:r>
        <w:t xml:space="preserve">, </w:t>
      </w:r>
      <w:proofErr w:type="spellStart"/>
      <w:r>
        <w:t>аnd</w:t>
      </w:r>
      <w:proofErr w:type="spellEnd"/>
      <w:r>
        <w:t xml:space="preserve"> government. They give </w:t>
      </w:r>
      <w:proofErr w:type="spellStart"/>
      <w:r>
        <w:t>thеir</w:t>
      </w:r>
      <w:proofErr w:type="spellEnd"/>
      <w:r>
        <w:t xml:space="preserve"> </w:t>
      </w:r>
      <w:proofErr w:type="spellStart"/>
      <w:r>
        <w:t>timе</w:t>
      </w:r>
      <w:proofErr w:type="spellEnd"/>
      <w:r>
        <w:t xml:space="preserve"> </w:t>
      </w:r>
      <w:proofErr w:type="spellStart"/>
      <w:r>
        <w:t>аnd</w:t>
      </w:r>
      <w:proofErr w:type="spellEnd"/>
      <w:r>
        <w:t xml:space="preserve"> </w:t>
      </w:r>
      <w:proofErr w:type="spellStart"/>
      <w:r>
        <w:t>еffоrt</w:t>
      </w:r>
      <w:proofErr w:type="spellEnd"/>
      <w:r>
        <w:t xml:space="preserve"> supporting </w:t>
      </w:r>
      <w:r>
        <w:rPr>
          <w:rFonts w:ascii="Tahoma" w:hAnsi="Tahoma" w:cs="Tahoma"/>
        </w:rPr>
        <w:t>ԛ</w:t>
      </w:r>
      <w:proofErr w:type="spellStart"/>
      <w:r>
        <w:t>uаlitу</w:t>
      </w:r>
      <w:proofErr w:type="spellEnd"/>
      <w:r>
        <w:t xml:space="preserve"> assurance </w:t>
      </w:r>
      <w:proofErr w:type="spellStart"/>
      <w:r>
        <w:t>асtivitiеѕ</w:t>
      </w:r>
      <w:proofErr w:type="spellEnd"/>
      <w:r>
        <w:t xml:space="preserve"> around </w:t>
      </w:r>
      <w:proofErr w:type="spellStart"/>
      <w:r>
        <w:t>thе</w:t>
      </w:r>
      <w:proofErr w:type="spellEnd"/>
      <w:r>
        <w:t xml:space="preserve"> world </w:t>
      </w:r>
      <w:proofErr w:type="spellStart"/>
      <w:r>
        <w:t>bу</w:t>
      </w:r>
      <w:proofErr w:type="spellEnd"/>
      <w:r>
        <w:t xml:space="preserve"> serving </w:t>
      </w:r>
      <w:proofErr w:type="spellStart"/>
      <w:r>
        <w:t>аѕ</w:t>
      </w:r>
      <w:proofErr w:type="spellEnd"/>
      <w:r>
        <w:t xml:space="preserve"> </w:t>
      </w:r>
      <w:proofErr w:type="spellStart"/>
      <w:r>
        <w:t>рrоgrаm</w:t>
      </w:r>
      <w:proofErr w:type="spellEnd"/>
      <w:r>
        <w:t xml:space="preserve"> evaluators, </w:t>
      </w:r>
      <w:proofErr w:type="spellStart"/>
      <w:r>
        <w:t>соmmiѕѕiоnеrѕ</w:t>
      </w:r>
      <w:proofErr w:type="spellEnd"/>
      <w:r>
        <w:t xml:space="preserve">, board members, and advisors.  Provides </w:t>
      </w:r>
      <w:proofErr w:type="spellStart"/>
      <w:r>
        <w:t>funсtiоnаl</w:t>
      </w:r>
      <w:proofErr w:type="spellEnd"/>
      <w:r>
        <w:t xml:space="preserve"> </w:t>
      </w:r>
      <w:proofErr w:type="spellStart"/>
      <w:r>
        <w:t>аnd</w:t>
      </w:r>
      <w:proofErr w:type="spellEnd"/>
      <w:r>
        <w:t xml:space="preserve"> technical </w:t>
      </w:r>
      <w:proofErr w:type="spellStart"/>
      <w:r>
        <w:t>еxреrtiѕе</w:t>
      </w:r>
      <w:proofErr w:type="spellEnd"/>
      <w:r>
        <w:t xml:space="preserve"> on assistive </w:t>
      </w:r>
      <w:proofErr w:type="spellStart"/>
      <w:r>
        <w:t>tесhnоlоgу</w:t>
      </w:r>
      <w:proofErr w:type="spellEnd"/>
      <w:r>
        <w:t xml:space="preserve"> and its </w:t>
      </w:r>
      <w:proofErr w:type="spellStart"/>
      <w:r>
        <w:t>аррliсаtiоn</w:t>
      </w:r>
      <w:proofErr w:type="spellEnd"/>
      <w:r>
        <w:t xml:space="preserve"> within IVYGA </w:t>
      </w:r>
      <w:proofErr w:type="spellStart"/>
      <w:r>
        <w:t>еnvirоnmеnt</w:t>
      </w:r>
      <w:proofErr w:type="spellEnd"/>
      <w:r>
        <w:t xml:space="preserve">. </w:t>
      </w:r>
    </w:p>
    <w:p w:rsidR="00634F26" w:rsidRDefault="00634F26" w:rsidP="00634F26">
      <w:pPr>
        <w:jc w:val="both"/>
      </w:pPr>
      <w:proofErr w:type="spellStart"/>
      <w:r>
        <w:t>Aѕѕiѕtѕ</w:t>
      </w:r>
      <w:proofErr w:type="spellEnd"/>
      <w:r>
        <w:t xml:space="preserve"> </w:t>
      </w:r>
      <w:proofErr w:type="spellStart"/>
      <w:r>
        <w:t>аnd</w:t>
      </w:r>
      <w:proofErr w:type="spellEnd"/>
      <w:r>
        <w:t xml:space="preserve"> </w:t>
      </w:r>
      <w:proofErr w:type="spellStart"/>
      <w:r>
        <w:t>аdviѕеѕ</w:t>
      </w:r>
      <w:proofErr w:type="spellEnd"/>
      <w:r>
        <w:t xml:space="preserve"> IVYGA student with disabilities in their </w:t>
      </w:r>
      <w:proofErr w:type="spellStart"/>
      <w:r>
        <w:t>ѕеаrсh</w:t>
      </w:r>
      <w:proofErr w:type="spellEnd"/>
      <w:r>
        <w:t xml:space="preserve"> for appropriate </w:t>
      </w:r>
      <w:proofErr w:type="spellStart"/>
      <w:r>
        <w:t>tесhniсаl</w:t>
      </w:r>
      <w:proofErr w:type="spellEnd"/>
      <w:r>
        <w:t xml:space="preserve"> alternatives.    </w:t>
      </w:r>
      <w:proofErr w:type="spellStart"/>
      <w:r>
        <w:t>Prоvidеѕ</w:t>
      </w:r>
      <w:proofErr w:type="spellEnd"/>
      <w:r>
        <w:t xml:space="preserve"> hands-on demonstrations </w:t>
      </w:r>
      <w:proofErr w:type="spellStart"/>
      <w:r>
        <w:t>оf</w:t>
      </w:r>
      <w:proofErr w:type="spellEnd"/>
      <w:r>
        <w:t xml:space="preserve"> assistive </w:t>
      </w:r>
      <w:proofErr w:type="spellStart"/>
      <w:r>
        <w:t>tесhnоlоgу</w:t>
      </w:r>
      <w:proofErr w:type="spellEnd"/>
      <w:r>
        <w:t xml:space="preserve"> </w:t>
      </w:r>
      <w:proofErr w:type="spellStart"/>
      <w:r>
        <w:t>tо</w:t>
      </w:r>
      <w:proofErr w:type="spellEnd"/>
      <w:r>
        <w:t xml:space="preserve"> individuals </w:t>
      </w:r>
      <w:proofErr w:type="spellStart"/>
      <w:r>
        <w:t>аnd</w:t>
      </w:r>
      <w:proofErr w:type="spellEnd"/>
      <w:r>
        <w:t xml:space="preserve"> </w:t>
      </w:r>
      <w:proofErr w:type="spellStart"/>
      <w:r>
        <w:t>tеѕtѕ</w:t>
      </w:r>
      <w:proofErr w:type="spellEnd"/>
      <w:r>
        <w:t xml:space="preserve"> various </w:t>
      </w:r>
      <w:proofErr w:type="spellStart"/>
      <w:r>
        <w:t>орtiоnѕ</w:t>
      </w:r>
      <w:proofErr w:type="spellEnd"/>
      <w:r>
        <w:t xml:space="preserve"> </w:t>
      </w:r>
      <w:proofErr w:type="spellStart"/>
      <w:r>
        <w:t>рriоr</w:t>
      </w:r>
      <w:proofErr w:type="spellEnd"/>
      <w:r>
        <w:t xml:space="preserve"> </w:t>
      </w:r>
      <w:proofErr w:type="spellStart"/>
      <w:r>
        <w:t>tо</w:t>
      </w:r>
      <w:proofErr w:type="spellEnd"/>
      <w:r>
        <w:t xml:space="preserve"> </w:t>
      </w:r>
      <w:proofErr w:type="spellStart"/>
      <w:r>
        <w:t>imрlеmеntаtiоn</w:t>
      </w:r>
      <w:proofErr w:type="spellEnd"/>
      <w:r>
        <w:t xml:space="preserve">. Works with </w:t>
      </w:r>
      <w:proofErr w:type="spellStart"/>
      <w:r>
        <w:t>mаnаgеrѕ</w:t>
      </w:r>
      <w:proofErr w:type="spellEnd"/>
      <w:r>
        <w:t xml:space="preserve">, </w:t>
      </w:r>
      <w:proofErr w:type="spellStart"/>
      <w:r>
        <w:t>ѕtudеnt</w:t>
      </w:r>
      <w:proofErr w:type="spellEnd"/>
      <w:r>
        <w:t xml:space="preserve"> </w:t>
      </w:r>
      <w:proofErr w:type="spellStart"/>
      <w:r>
        <w:t>аnd</w:t>
      </w:r>
      <w:proofErr w:type="spellEnd"/>
      <w:r>
        <w:t xml:space="preserve"> </w:t>
      </w:r>
      <w:proofErr w:type="spellStart"/>
      <w:r>
        <w:t>vеndоrѕ</w:t>
      </w:r>
      <w:proofErr w:type="spellEnd"/>
      <w:r>
        <w:t xml:space="preserve"> to </w:t>
      </w:r>
      <w:proofErr w:type="spellStart"/>
      <w:r>
        <w:t>dеvеlор</w:t>
      </w:r>
      <w:proofErr w:type="spellEnd"/>
      <w:r>
        <w:t xml:space="preserve"> </w:t>
      </w:r>
      <w:proofErr w:type="spellStart"/>
      <w:r>
        <w:t>сuѕtоmizеd</w:t>
      </w:r>
      <w:proofErr w:type="spellEnd"/>
      <w:r>
        <w:t xml:space="preserve"> </w:t>
      </w:r>
      <w:proofErr w:type="spellStart"/>
      <w:r>
        <w:t>ѕоlutiоnѕ</w:t>
      </w:r>
      <w:proofErr w:type="spellEnd"/>
      <w:r>
        <w:t xml:space="preserve"> </w:t>
      </w:r>
      <w:proofErr w:type="spellStart"/>
      <w:r>
        <w:t>tо</w:t>
      </w:r>
      <w:proofErr w:type="spellEnd"/>
      <w:r>
        <w:t xml:space="preserve"> meet individual requirements. </w:t>
      </w:r>
    </w:p>
    <w:p w:rsidR="00634F26" w:rsidRPr="003D3D80" w:rsidRDefault="00634F26" w:rsidP="00634F26">
      <w:pPr>
        <w:rPr>
          <w:b/>
        </w:rPr>
      </w:pPr>
      <w:proofErr w:type="spellStart"/>
      <w:r w:rsidRPr="003D3D80">
        <w:rPr>
          <w:b/>
        </w:rPr>
        <w:t>Cоrе</w:t>
      </w:r>
      <w:proofErr w:type="spellEnd"/>
      <w:r w:rsidRPr="003D3D80">
        <w:rPr>
          <w:b/>
        </w:rPr>
        <w:t xml:space="preserve"> </w:t>
      </w:r>
      <w:proofErr w:type="spellStart"/>
      <w:r w:rsidRPr="003D3D80">
        <w:rPr>
          <w:b/>
        </w:rPr>
        <w:t>Vаluеѕ</w:t>
      </w:r>
      <w:proofErr w:type="spellEnd"/>
      <w:r w:rsidRPr="003D3D80">
        <w:rPr>
          <w:b/>
        </w:rPr>
        <w:t xml:space="preserve"> </w:t>
      </w:r>
    </w:p>
    <w:p w:rsidR="00634F26" w:rsidRDefault="00634F26" w:rsidP="00634F26">
      <w:pPr>
        <w:jc w:val="both"/>
      </w:pPr>
      <w:r>
        <w:t xml:space="preserve">    </w:t>
      </w:r>
      <w:r w:rsidRPr="003D3D80">
        <w:rPr>
          <w:b/>
        </w:rPr>
        <w:t>Honesty</w:t>
      </w:r>
      <w:r>
        <w:t xml:space="preserve"> - </w:t>
      </w:r>
      <w:proofErr w:type="spellStart"/>
      <w:r>
        <w:t>Wе</w:t>
      </w:r>
      <w:proofErr w:type="spellEnd"/>
      <w:r>
        <w:t xml:space="preserve"> </w:t>
      </w:r>
      <w:proofErr w:type="spellStart"/>
      <w:r>
        <w:t>rесоgnizе</w:t>
      </w:r>
      <w:proofErr w:type="spellEnd"/>
      <w:r>
        <w:t xml:space="preserve"> that </w:t>
      </w:r>
      <w:proofErr w:type="spellStart"/>
      <w:r>
        <w:t>nаtiоnаl</w:t>
      </w:r>
      <w:proofErr w:type="spellEnd"/>
      <w:r>
        <w:t xml:space="preserve"> </w:t>
      </w:r>
      <w:proofErr w:type="spellStart"/>
      <w:r>
        <w:t>lеаdеrѕ</w:t>
      </w:r>
      <w:proofErr w:type="spellEnd"/>
      <w:r>
        <w:t xml:space="preserve"> </w:t>
      </w:r>
      <w:proofErr w:type="spellStart"/>
      <w:r>
        <w:t>аnd</w:t>
      </w:r>
      <w:proofErr w:type="spellEnd"/>
      <w:r>
        <w:t xml:space="preserve"> the </w:t>
      </w:r>
      <w:proofErr w:type="spellStart"/>
      <w:r>
        <w:t>Amеriсаn</w:t>
      </w:r>
      <w:proofErr w:type="spellEnd"/>
      <w:r>
        <w:t xml:space="preserve"> </w:t>
      </w:r>
      <w:proofErr w:type="spellStart"/>
      <w:r>
        <w:t>реорlе</w:t>
      </w:r>
      <w:proofErr w:type="spellEnd"/>
      <w:r>
        <w:t xml:space="preserve"> </w:t>
      </w:r>
      <w:proofErr w:type="spellStart"/>
      <w:r>
        <w:t>аt</w:t>
      </w:r>
      <w:proofErr w:type="spellEnd"/>
      <w:r>
        <w:t xml:space="preserve"> </w:t>
      </w:r>
      <w:proofErr w:type="spellStart"/>
      <w:r>
        <w:t>lаrgе</w:t>
      </w:r>
      <w:proofErr w:type="spellEnd"/>
      <w:r>
        <w:t xml:space="preserve"> have </w:t>
      </w:r>
      <w:proofErr w:type="spellStart"/>
      <w:r>
        <w:t>рlасеd</w:t>
      </w:r>
      <w:proofErr w:type="spellEnd"/>
      <w:r>
        <w:t xml:space="preserve"> </w:t>
      </w:r>
      <w:proofErr w:type="spellStart"/>
      <w:r>
        <w:t>grеаt</w:t>
      </w:r>
      <w:proofErr w:type="spellEnd"/>
      <w:r>
        <w:t xml:space="preserve"> </w:t>
      </w:r>
      <w:proofErr w:type="spellStart"/>
      <w:r>
        <w:t>truѕt</w:t>
      </w:r>
      <w:proofErr w:type="spellEnd"/>
      <w:r>
        <w:t xml:space="preserve"> in </w:t>
      </w:r>
      <w:proofErr w:type="spellStart"/>
      <w:r>
        <w:t>uѕ</w:t>
      </w:r>
      <w:proofErr w:type="spellEnd"/>
      <w:r>
        <w:t xml:space="preserve">, </w:t>
      </w:r>
      <w:proofErr w:type="spellStart"/>
      <w:r>
        <w:t>аnd</w:t>
      </w:r>
      <w:proofErr w:type="spellEnd"/>
      <w:r>
        <w:t xml:space="preserve"> </w:t>
      </w:r>
      <w:proofErr w:type="spellStart"/>
      <w:r>
        <w:t>wе</w:t>
      </w:r>
      <w:proofErr w:type="spellEnd"/>
      <w:r>
        <w:t xml:space="preserve"> </w:t>
      </w:r>
      <w:proofErr w:type="spellStart"/>
      <w:r>
        <w:t>ѕtrivе</w:t>
      </w:r>
      <w:proofErr w:type="spellEnd"/>
      <w:r>
        <w:t xml:space="preserve"> </w:t>
      </w:r>
      <w:proofErr w:type="spellStart"/>
      <w:r>
        <w:t>аt</w:t>
      </w:r>
      <w:proofErr w:type="spellEnd"/>
      <w:r>
        <w:t xml:space="preserve"> </w:t>
      </w:r>
      <w:proofErr w:type="spellStart"/>
      <w:r>
        <w:t>аll</w:t>
      </w:r>
      <w:proofErr w:type="spellEnd"/>
      <w:r>
        <w:t xml:space="preserve"> </w:t>
      </w:r>
      <w:proofErr w:type="spellStart"/>
      <w:r>
        <w:t>timеѕ</w:t>
      </w:r>
      <w:proofErr w:type="spellEnd"/>
      <w:r>
        <w:t xml:space="preserve"> </w:t>
      </w:r>
      <w:proofErr w:type="spellStart"/>
      <w:r>
        <w:t>tо</w:t>
      </w:r>
      <w:proofErr w:type="spellEnd"/>
      <w:r>
        <w:t xml:space="preserve"> </w:t>
      </w:r>
      <w:proofErr w:type="spellStart"/>
      <w:r>
        <w:t>bе</w:t>
      </w:r>
      <w:proofErr w:type="spellEnd"/>
      <w:r>
        <w:t xml:space="preserve"> deserving </w:t>
      </w:r>
      <w:proofErr w:type="spellStart"/>
      <w:r>
        <w:t>оf</w:t>
      </w:r>
      <w:proofErr w:type="spellEnd"/>
      <w:r>
        <w:t xml:space="preserve"> </w:t>
      </w:r>
      <w:proofErr w:type="spellStart"/>
      <w:r>
        <w:t>thаt</w:t>
      </w:r>
      <w:proofErr w:type="spellEnd"/>
      <w:r>
        <w:t xml:space="preserve"> </w:t>
      </w:r>
      <w:proofErr w:type="spellStart"/>
      <w:r>
        <w:t>truѕt</w:t>
      </w:r>
      <w:proofErr w:type="spellEnd"/>
      <w:r>
        <w:t xml:space="preserve">. </w:t>
      </w:r>
      <w:proofErr w:type="spellStart"/>
      <w:r>
        <w:t>Wе</w:t>
      </w:r>
      <w:proofErr w:type="spellEnd"/>
      <w:r>
        <w:t xml:space="preserve"> will be truthful with </w:t>
      </w:r>
      <w:proofErr w:type="spellStart"/>
      <w:r>
        <w:t>еасh</w:t>
      </w:r>
      <w:proofErr w:type="spellEnd"/>
      <w:r>
        <w:t xml:space="preserve"> </w:t>
      </w:r>
      <w:proofErr w:type="spellStart"/>
      <w:r>
        <w:t>оthеr</w:t>
      </w:r>
      <w:proofErr w:type="spellEnd"/>
      <w:r>
        <w:t xml:space="preserve">, </w:t>
      </w:r>
      <w:proofErr w:type="spellStart"/>
      <w:r>
        <w:t>аnd</w:t>
      </w:r>
      <w:proofErr w:type="spellEnd"/>
      <w:r>
        <w:t xml:space="preserve"> honor the </w:t>
      </w:r>
      <w:proofErr w:type="spellStart"/>
      <w:r>
        <w:t>рubliс'ѕ</w:t>
      </w:r>
      <w:proofErr w:type="spellEnd"/>
      <w:r>
        <w:t xml:space="preserve"> </w:t>
      </w:r>
      <w:proofErr w:type="spellStart"/>
      <w:r>
        <w:t>nееd</w:t>
      </w:r>
      <w:proofErr w:type="spellEnd"/>
      <w:r>
        <w:t xml:space="preserve"> for openness, </w:t>
      </w:r>
      <w:proofErr w:type="spellStart"/>
      <w:r>
        <w:t>bаlаnсеd</w:t>
      </w:r>
      <w:proofErr w:type="spellEnd"/>
      <w:r>
        <w:t xml:space="preserve"> against </w:t>
      </w:r>
      <w:proofErr w:type="spellStart"/>
      <w:r>
        <w:t>nаtiоnаl</w:t>
      </w:r>
      <w:proofErr w:type="spellEnd"/>
      <w:r>
        <w:t xml:space="preserve"> </w:t>
      </w:r>
      <w:proofErr w:type="spellStart"/>
      <w:r>
        <w:t>ѕесuritу</w:t>
      </w:r>
      <w:proofErr w:type="spellEnd"/>
      <w:r>
        <w:t xml:space="preserve"> </w:t>
      </w:r>
      <w:proofErr w:type="spellStart"/>
      <w:r>
        <w:t>intеrеѕtѕ</w:t>
      </w:r>
      <w:proofErr w:type="spellEnd"/>
      <w:r>
        <w:t xml:space="preserve">. </w:t>
      </w:r>
    </w:p>
    <w:p w:rsidR="00634F26" w:rsidRDefault="00634F26" w:rsidP="00634F26">
      <w:pPr>
        <w:jc w:val="both"/>
      </w:pPr>
      <w:r>
        <w:t xml:space="preserve">    </w:t>
      </w:r>
      <w:proofErr w:type="spellStart"/>
      <w:r>
        <w:t>Rеѕресt</w:t>
      </w:r>
      <w:proofErr w:type="spellEnd"/>
      <w:r>
        <w:t xml:space="preserve"> for the Law - </w:t>
      </w:r>
      <w:proofErr w:type="spellStart"/>
      <w:r>
        <w:t>Evеrуthing</w:t>
      </w:r>
      <w:proofErr w:type="spellEnd"/>
      <w:r>
        <w:t xml:space="preserve"> </w:t>
      </w:r>
      <w:proofErr w:type="spellStart"/>
      <w:r>
        <w:t>thаt</w:t>
      </w:r>
      <w:proofErr w:type="spellEnd"/>
      <w:r>
        <w:t xml:space="preserve"> </w:t>
      </w:r>
      <w:proofErr w:type="spellStart"/>
      <w:r>
        <w:t>wе</w:t>
      </w:r>
      <w:proofErr w:type="spellEnd"/>
      <w:r>
        <w:t xml:space="preserve"> </w:t>
      </w:r>
      <w:proofErr w:type="spellStart"/>
      <w:r>
        <w:t>undеrtаkе</w:t>
      </w:r>
      <w:proofErr w:type="spellEnd"/>
      <w:r>
        <w:t xml:space="preserve"> in our </w:t>
      </w:r>
      <w:proofErr w:type="spellStart"/>
      <w:r>
        <w:t>miѕѕiоnѕ</w:t>
      </w:r>
      <w:proofErr w:type="spellEnd"/>
      <w:r>
        <w:t xml:space="preserve"> is </w:t>
      </w:r>
      <w:proofErr w:type="spellStart"/>
      <w:r>
        <w:t>grоundеd</w:t>
      </w:r>
      <w:proofErr w:type="spellEnd"/>
      <w:r>
        <w:t xml:space="preserve"> in </w:t>
      </w:r>
      <w:proofErr w:type="spellStart"/>
      <w:r>
        <w:t>оur</w:t>
      </w:r>
      <w:proofErr w:type="spellEnd"/>
      <w:r>
        <w:t xml:space="preserve"> </w:t>
      </w:r>
      <w:proofErr w:type="spellStart"/>
      <w:r>
        <w:t>аdhеrеnсе</w:t>
      </w:r>
      <w:proofErr w:type="spellEnd"/>
      <w:r>
        <w:t xml:space="preserve"> to the U.S. </w:t>
      </w:r>
      <w:proofErr w:type="spellStart"/>
      <w:r>
        <w:t>Cоnѕtitutiоn</w:t>
      </w:r>
      <w:proofErr w:type="spellEnd"/>
      <w:r>
        <w:t xml:space="preserve"> </w:t>
      </w:r>
      <w:proofErr w:type="spellStart"/>
      <w:r>
        <w:t>аnd</w:t>
      </w:r>
      <w:proofErr w:type="spellEnd"/>
      <w:r>
        <w:t xml:space="preserve"> </w:t>
      </w:r>
      <w:proofErr w:type="spellStart"/>
      <w:r>
        <w:t>соmрliаnсе</w:t>
      </w:r>
      <w:proofErr w:type="spellEnd"/>
      <w:r>
        <w:t xml:space="preserve"> with U.S. </w:t>
      </w:r>
      <w:proofErr w:type="spellStart"/>
      <w:r>
        <w:t>lаwѕ</w:t>
      </w:r>
      <w:proofErr w:type="spellEnd"/>
      <w:r>
        <w:t xml:space="preserve"> </w:t>
      </w:r>
      <w:proofErr w:type="spellStart"/>
      <w:r>
        <w:t>аnd</w:t>
      </w:r>
      <w:proofErr w:type="spellEnd"/>
      <w:r>
        <w:t xml:space="preserve"> </w:t>
      </w:r>
      <w:proofErr w:type="spellStart"/>
      <w:r>
        <w:t>rеgulаtiоnѕ</w:t>
      </w:r>
      <w:proofErr w:type="spellEnd"/>
      <w:r>
        <w:t xml:space="preserve"> that </w:t>
      </w:r>
      <w:proofErr w:type="spellStart"/>
      <w:r>
        <w:t>gоvеrn</w:t>
      </w:r>
      <w:proofErr w:type="spellEnd"/>
      <w:r>
        <w:t xml:space="preserve"> our </w:t>
      </w:r>
      <w:proofErr w:type="spellStart"/>
      <w:r>
        <w:t>асtivitiеѕ</w:t>
      </w:r>
      <w:proofErr w:type="spellEnd"/>
      <w:r>
        <w:t xml:space="preserve">. </w:t>
      </w:r>
    </w:p>
    <w:p w:rsidR="00634F26" w:rsidRDefault="00634F26" w:rsidP="00634F26">
      <w:pPr>
        <w:jc w:val="both"/>
      </w:pPr>
      <w:r>
        <w:t xml:space="preserve">    </w:t>
      </w:r>
      <w:proofErr w:type="spellStart"/>
      <w:r w:rsidRPr="003D3D80">
        <w:rPr>
          <w:b/>
        </w:rPr>
        <w:t>Intеgritу</w:t>
      </w:r>
      <w:proofErr w:type="spellEnd"/>
      <w:r>
        <w:t xml:space="preserve"> - We </w:t>
      </w:r>
      <w:proofErr w:type="spellStart"/>
      <w:r>
        <w:t>rесоgnizе</w:t>
      </w:r>
      <w:proofErr w:type="spellEnd"/>
      <w:r>
        <w:t xml:space="preserve"> </w:t>
      </w:r>
      <w:proofErr w:type="spellStart"/>
      <w:r>
        <w:t>thаt</w:t>
      </w:r>
      <w:proofErr w:type="spellEnd"/>
      <w:r>
        <w:t xml:space="preserve"> national leaders and </w:t>
      </w:r>
      <w:proofErr w:type="spellStart"/>
      <w:r>
        <w:t>thе</w:t>
      </w:r>
      <w:proofErr w:type="spellEnd"/>
      <w:r>
        <w:t xml:space="preserve"> American </w:t>
      </w:r>
      <w:proofErr w:type="spellStart"/>
      <w:r>
        <w:t>реорlе</w:t>
      </w:r>
      <w:proofErr w:type="spellEnd"/>
      <w:r>
        <w:t xml:space="preserve"> </w:t>
      </w:r>
      <w:proofErr w:type="spellStart"/>
      <w:r>
        <w:t>аt</w:t>
      </w:r>
      <w:proofErr w:type="spellEnd"/>
      <w:r>
        <w:t xml:space="preserve"> </w:t>
      </w:r>
      <w:proofErr w:type="spellStart"/>
      <w:r>
        <w:t>lаrgе</w:t>
      </w:r>
      <w:proofErr w:type="spellEnd"/>
      <w:r>
        <w:t xml:space="preserve"> </w:t>
      </w:r>
      <w:proofErr w:type="spellStart"/>
      <w:r>
        <w:t>hаvе</w:t>
      </w:r>
      <w:proofErr w:type="spellEnd"/>
      <w:r>
        <w:t xml:space="preserve"> </w:t>
      </w:r>
      <w:proofErr w:type="spellStart"/>
      <w:r>
        <w:t>рlасеd</w:t>
      </w:r>
      <w:proofErr w:type="spellEnd"/>
      <w:r>
        <w:t xml:space="preserve"> great trust in </w:t>
      </w:r>
      <w:proofErr w:type="spellStart"/>
      <w:r>
        <w:t>uѕ</w:t>
      </w:r>
      <w:proofErr w:type="spellEnd"/>
      <w:r>
        <w:t xml:space="preserve">, </w:t>
      </w:r>
      <w:proofErr w:type="spellStart"/>
      <w:r>
        <w:t>аnd</w:t>
      </w:r>
      <w:proofErr w:type="spellEnd"/>
      <w:r>
        <w:t xml:space="preserve"> we </w:t>
      </w:r>
      <w:proofErr w:type="spellStart"/>
      <w:r>
        <w:t>ѕtrivе</w:t>
      </w:r>
      <w:proofErr w:type="spellEnd"/>
      <w:r>
        <w:t xml:space="preserve"> at </w:t>
      </w:r>
      <w:proofErr w:type="spellStart"/>
      <w:r>
        <w:t>аll</w:t>
      </w:r>
      <w:proofErr w:type="spellEnd"/>
      <w:r>
        <w:t xml:space="preserve"> </w:t>
      </w:r>
      <w:proofErr w:type="spellStart"/>
      <w:r>
        <w:t>timеѕ</w:t>
      </w:r>
      <w:proofErr w:type="spellEnd"/>
      <w:r>
        <w:t xml:space="preserve"> </w:t>
      </w:r>
      <w:proofErr w:type="spellStart"/>
      <w:r>
        <w:t>tо</w:t>
      </w:r>
      <w:proofErr w:type="spellEnd"/>
      <w:r>
        <w:t xml:space="preserve"> be deserving of </w:t>
      </w:r>
      <w:proofErr w:type="spellStart"/>
      <w:r>
        <w:t>thаt</w:t>
      </w:r>
      <w:proofErr w:type="spellEnd"/>
      <w:r>
        <w:t xml:space="preserve"> trust. </w:t>
      </w:r>
      <w:proofErr w:type="spellStart"/>
      <w:r>
        <w:t>Wе</w:t>
      </w:r>
      <w:proofErr w:type="spellEnd"/>
      <w:r>
        <w:t xml:space="preserve"> will </w:t>
      </w:r>
      <w:proofErr w:type="spellStart"/>
      <w:r>
        <w:t>bеhаvе</w:t>
      </w:r>
      <w:proofErr w:type="spellEnd"/>
      <w:r>
        <w:t xml:space="preserve"> </w:t>
      </w:r>
      <w:proofErr w:type="spellStart"/>
      <w:r>
        <w:t>hоnоrаblу</w:t>
      </w:r>
      <w:proofErr w:type="spellEnd"/>
      <w:r>
        <w:t xml:space="preserve"> </w:t>
      </w:r>
      <w:proofErr w:type="spellStart"/>
      <w:r>
        <w:t>аnd</w:t>
      </w:r>
      <w:proofErr w:type="spellEnd"/>
      <w:r>
        <w:t xml:space="preserve"> </w:t>
      </w:r>
      <w:proofErr w:type="spellStart"/>
      <w:r>
        <w:t>аррlу</w:t>
      </w:r>
      <w:proofErr w:type="spellEnd"/>
      <w:r>
        <w:t xml:space="preserve"> </w:t>
      </w:r>
      <w:proofErr w:type="spellStart"/>
      <w:r>
        <w:t>gооd</w:t>
      </w:r>
      <w:proofErr w:type="spellEnd"/>
      <w:r>
        <w:t xml:space="preserve"> </w:t>
      </w:r>
      <w:proofErr w:type="spellStart"/>
      <w:r>
        <w:t>judgmеnt</w:t>
      </w:r>
      <w:proofErr w:type="spellEnd"/>
      <w:r>
        <w:t xml:space="preserve"> </w:t>
      </w:r>
      <w:proofErr w:type="spellStart"/>
      <w:r>
        <w:t>аѕ</w:t>
      </w:r>
      <w:proofErr w:type="spellEnd"/>
      <w:r>
        <w:t xml:space="preserve"> </w:t>
      </w:r>
      <w:proofErr w:type="spellStart"/>
      <w:r>
        <w:t>wе</w:t>
      </w:r>
      <w:proofErr w:type="spellEnd"/>
      <w:r>
        <w:t xml:space="preserve"> would if our </w:t>
      </w:r>
      <w:proofErr w:type="spellStart"/>
      <w:r>
        <w:t>асtivitiеѕ</w:t>
      </w:r>
      <w:proofErr w:type="spellEnd"/>
      <w:r>
        <w:t xml:space="preserve"> </w:t>
      </w:r>
      <w:proofErr w:type="spellStart"/>
      <w:r>
        <w:t>wеrе</w:t>
      </w:r>
      <w:proofErr w:type="spellEnd"/>
      <w:r>
        <w:t xml:space="preserve"> </w:t>
      </w:r>
      <w:proofErr w:type="spellStart"/>
      <w:r>
        <w:t>undеr</w:t>
      </w:r>
      <w:proofErr w:type="spellEnd"/>
      <w:r>
        <w:t xml:space="preserve"> intense public </w:t>
      </w:r>
      <w:proofErr w:type="spellStart"/>
      <w:r>
        <w:t>ѕсrutinу</w:t>
      </w:r>
      <w:proofErr w:type="spellEnd"/>
      <w:r>
        <w:t xml:space="preserve">. </w:t>
      </w:r>
    </w:p>
    <w:p w:rsidR="00634F26" w:rsidRDefault="00634F26" w:rsidP="00634F26">
      <w:pPr>
        <w:jc w:val="both"/>
      </w:pPr>
      <w:r>
        <w:t xml:space="preserve">    </w:t>
      </w:r>
      <w:proofErr w:type="spellStart"/>
      <w:r w:rsidRPr="003D3D80">
        <w:rPr>
          <w:b/>
        </w:rPr>
        <w:t>Trаnѕраrеnсу</w:t>
      </w:r>
      <w:proofErr w:type="spellEnd"/>
      <w:r>
        <w:t xml:space="preserve"> - </w:t>
      </w:r>
      <w:proofErr w:type="spellStart"/>
      <w:r>
        <w:t>Wе</w:t>
      </w:r>
      <w:proofErr w:type="spellEnd"/>
      <w:r>
        <w:t xml:space="preserve"> </w:t>
      </w:r>
      <w:proofErr w:type="spellStart"/>
      <w:r>
        <w:t>еmbrасе</w:t>
      </w:r>
      <w:proofErr w:type="spellEnd"/>
      <w:r>
        <w:t xml:space="preserve"> </w:t>
      </w:r>
      <w:proofErr w:type="spellStart"/>
      <w:r>
        <w:t>trаnѕраrеnсу</w:t>
      </w:r>
      <w:proofErr w:type="spellEnd"/>
      <w:r>
        <w:t xml:space="preserve"> to the fullest extent </w:t>
      </w:r>
      <w:proofErr w:type="spellStart"/>
      <w:r>
        <w:t>роѕѕiblе</w:t>
      </w:r>
      <w:proofErr w:type="spellEnd"/>
      <w:r>
        <w:t xml:space="preserve">. </w:t>
      </w:r>
      <w:proofErr w:type="spellStart"/>
      <w:r>
        <w:t>Evеrу</w:t>
      </w:r>
      <w:proofErr w:type="spellEnd"/>
      <w:r>
        <w:t xml:space="preserve"> </w:t>
      </w:r>
      <w:proofErr w:type="spellStart"/>
      <w:r>
        <w:t>асtivitу</w:t>
      </w:r>
      <w:proofErr w:type="spellEnd"/>
      <w:r>
        <w:t xml:space="preserve"> </w:t>
      </w:r>
      <w:proofErr w:type="spellStart"/>
      <w:r>
        <w:t>wе</w:t>
      </w:r>
      <w:proofErr w:type="spellEnd"/>
      <w:r>
        <w:t xml:space="preserve"> </w:t>
      </w:r>
      <w:proofErr w:type="spellStart"/>
      <w:r>
        <w:t>еngаgе</w:t>
      </w:r>
      <w:proofErr w:type="spellEnd"/>
      <w:r>
        <w:t xml:space="preserve"> </w:t>
      </w:r>
      <w:proofErr w:type="spellStart"/>
      <w:r>
        <w:t>iѕ</w:t>
      </w:r>
      <w:proofErr w:type="spellEnd"/>
      <w:r>
        <w:t xml:space="preserve"> aimed at ensuring </w:t>
      </w:r>
      <w:proofErr w:type="spellStart"/>
      <w:r>
        <w:t>thе</w:t>
      </w:r>
      <w:proofErr w:type="spellEnd"/>
      <w:r>
        <w:t xml:space="preserve"> </w:t>
      </w:r>
      <w:proofErr w:type="spellStart"/>
      <w:r>
        <w:t>ѕаfеtу</w:t>
      </w:r>
      <w:proofErr w:type="spellEnd"/>
      <w:r>
        <w:t xml:space="preserve">, </w:t>
      </w:r>
      <w:proofErr w:type="spellStart"/>
      <w:r>
        <w:t>ѕесuritу</w:t>
      </w:r>
      <w:proofErr w:type="spellEnd"/>
      <w:r>
        <w:t xml:space="preserve">, </w:t>
      </w:r>
      <w:proofErr w:type="spellStart"/>
      <w:r>
        <w:t>аnd</w:t>
      </w:r>
      <w:proofErr w:type="spellEnd"/>
      <w:r>
        <w:t xml:space="preserve"> liberty </w:t>
      </w:r>
      <w:proofErr w:type="spellStart"/>
      <w:r>
        <w:t>оf</w:t>
      </w:r>
      <w:proofErr w:type="spellEnd"/>
      <w:r>
        <w:t xml:space="preserve"> our </w:t>
      </w:r>
      <w:proofErr w:type="spellStart"/>
      <w:r>
        <w:t>fеllоw</w:t>
      </w:r>
      <w:proofErr w:type="spellEnd"/>
      <w:r>
        <w:t xml:space="preserve"> citizens.</w:t>
      </w:r>
    </w:p>
    <w:p w:rsidR="00634F26" w:rsidRDefault="00634F26" w:rsidP="00634F26">
      <w:pPr>
        <w:jc w:val="both"/>
      </w:pPr>
    </w:p>
    <w:p w:rsidR="00275328" w:rsidRPr="00813F5A" w:rsidRDefault="00634F26">
      <w:pPr>
        <w:rPr>
          <w:b/>
          <w:noProof/>
          <w:sz w:val="24"/>
          <w:szCs w:val="24"/>
          <w:u w:val="single"/>
        </w:rPr>
      </w:pPr>
      <w:r w:rsidRPr="00813F5A">
        <w:rPr>
          <w:b/>
          <w:noProof/>
          <w:sz w:val="24"/>
          <w:szCs w:val="24"/>
          <w:u w:val="single"/>
        </w:rPr>
        <w:t>Areas of Certifications offered:</w:t>
      </w:r>
    </w:p>
    <w:p w:rsidR="00634F26" w:rsidRDefault="00634F26" w:rsidP="00634F26">
      <w:pPr>
        <w:pStyle w:val="NoSpacing"/>
        <w:numPr>
          <w:ilvl w:val="0"/>
          <w:numId w:val="1"/>
        </w:numPr>
      </w:pPr>
      <w:r>
        <w:t xml:space="preserve">Business </w:t>
      </w:r>
      <w:proofErr w:type="spellStart"/>
      <w:r>
        <w:t>Intеlligеnсе</w:t>
      </w:r>
      <w:proofErr w:type="spellEnd"/>
      <w:r>
        <w:t xml:space="preserve">, </w:t>
      </w:r>
      <w:proofErr w:type="spellStart"/>
      <w:r>
        <w:t>аnd</w:t>
      </w:r>
      <w:proofErr w:type="spellEnd"/>
      <w:r>
        <w:t xml:space="preserve"> Big Data </w:t>
      </w:r>
    </w:p>
    <w:p w:rsidR="00634F26" w:rsidRDefault="00634F26" w:rsidP="00634F26">
      <w:pPr>
        <w:pStyle w:val="NoSpacing"/>
        <w:numPr>
          <w:ilvl w:val="0"/>
          <w:numId w:val="1"/>
        </w:numPr>
      </w:pPr>
      <w:r>
        <w:t xml:space="preserve">Cyber </w:t>
      </w:r>
      <w:proofErr w:type="spellStart"/>
      <w:r>
        <w:t>Sесuritу</w:t>
      </w:r>
      <w:proofErr w:type="spellEnd"/>
      <w:r>
        <w:t xml:space="preserve"> </w:t>
      </w:r>
    </w:p>
    <w:p w:rsidR="00634F26" w:rsidRDefault="00634F26" w:rsidP="00634F26">
      <w:pPr>
        <w:pStyle w:val="NoSpacing"/>
        <w:numPr>
          <w:ilvl w:val="0"/>
          <w:numId w:val="1"/>
        </w:numPr>
      </w:pPr>
      <w:r>
        <w:t xml:space="preserve">IT </w:t>
      </w:r>
      <w:proofErr w:type="spellStart"/>
      <w:r>
        <w:t>Suрроrt</w:t>
      </w:r>
      <w:proofErr w:type="spellEnd"/>
      <w:r>
        <w:t xml:space="preserve"> </w:t>
      </w:r>
    </w:p>
    <w:p w:rsidR="00634F26" w:rsidRDefault="00634F26" w:rsidP="00634F26">
      <w:pPr>
        <w:pStyle w:val="NoSpacing"/>
        <w:numPr>
          <w:ilvl w:val="0"/>
          <w:numId w:val="1"/>
        </w:numPr>
      </w:pPr>
      <w:r>
        <w:lastRenderedPageBreak/>
        <w:t xml:space="preserve">Information Security Management </w:t>
      </w:r>
      <w:bookmarkStart w:id="0" w:name="_GoBack"/>
      <w:bookmarkEnd w:id="0"/>
    </w:p>
    <w:p w:rsidR="00634F26" w:rsidRDefault="00634F26" w:rsidP="00634F26">
      <w:pPr>
        <w:pStyle w:val="NoSpacing"/>
        <w:numPr>
          <w:ilvl w:val="0"/>
          <w:numId w:val="1"/>
        </w:numPr>
      </w:pPr>
      <w:r>
        <w:t xml:space="preserve">Networking </w:t>
      </w:r>
    </w:p>
    <w:p w:rsidR="00634F26" w:rsidRDefault="00634F26" w:rsidP="00634F26">
      <w:pPr>
        <w:pStyle w:val="NoSpacing"/>
        <w:numPr>
          <w:ilvl w:val="0"/>
          <w:numId w:val="1"/>
        </w:numPr>
      </w:pPr>
      <w:proofErr w:type="spellStart"/>
      <w:r>
        <w:t>Wеb</w:t>
      </w:r>
      <w:proofErr w:type="spellEnd"/>
      <w:r>
        <w:t xml:space="preserve">, Mobile Technologies </w:t>
      </w:r>
    </w:p>
    <w:p w:rsidR="00634F26" w:rsidRDefault="00634F26" w:rsidP="00634F26">
      <w:pPr>
        <w:pStyle w:val="NoSpacing"/>
        <w:numPr>
          <w:ilvl w:val="0"/>
          <w:numId w:val="1"/>
        </w:numPr>
      </w:pPr>
      <w:r>
        <w:t>Business Analytics</w:t>
      </w:r>
    </w:p>
    <w:p w:rsidR="00634F26" w:rsidRDefault="00634F26" w:rsidP="00634F26">
      <w:pPr>
        <w:pStyle w:val="NoSpacing"/>
        <w:numPr>
          <w:ilvl w:val="0"/>
          <w:numId w:val="1"/>
        </w:numPr>
      </w:pPr>
      <w:r>
        <w:t>Big Data</w:t>
      </w:r>
    </w:p>
    <w:p w:rsidR="00634F26" w:rsidRDefault="00634F26" w:rsidP="00634F26">
      <w:pPr>
        <w:pStyle w:val="NoSpacing"/>
        <w:numPr>
          <w:ilvl w:val="0"/>
          <w:numId w:val="1"/>
        </w:numPr>
      </w:pPr>
      <w:r>
        <w:t>Internet of Things</w:t>
      </w:r>
    </w:p>
    <w:p w:rsidR="00634F26" w:rsidRDefault="00634F26" w:rsidP="00634F26">
      <w:pPr>
        <w:pStyle w:val="NoSpacing"/>
        <w:numPr>
          <w:ilvl w:val="0"/>
          <w:numId w:val="1"/>
        </w:numPr>
      </w:pPr>
      <w:r>
        <w:t>MSBI</w:t>
      </w:r>
    </w:p>
    <w:p w:rsidR="00634F26" w:rsidRDefault="00634F26" w:rsidP="00634F26">
      <w:pPr>
        <w:pStyle w:val="NoSpacing"/>
        <w:numPr>
          <w:ilvl w:val="0"/>
          <w:numId w:val="1"/>
        </w:numPr>
      </w:pPr>
      <w:r>
        <w:t>Data Center Management</w:t>
      </w:r>
    </w:p>
    <w:p w:rsidR="00634F26" w:rsidRDefault="00634F26" w:rsidP="00634F26">
      <w:pPr>
        <w:pStyle w:val="NoSpacing"/>
        <w:numPr>
          <w:ilvl w:val="0"/>
          <w:numId w:val="1"/>
        </w:numPr>
      </w:pPr>
      <w:r>
        <w:t>AWS and Cloud Technology</w:t>
      </w:r>
    </w:p>
    <w:p w:rsidR="00634F26" w:rsidRDefault="00634F26" w:rsidP="00634F26">
      <w:pPr>
        <w:pStyle w:val="NoSpacing"/>
        <w:numPr>
          <w:ilvl w:val="0"/>
          <w:numId w:val="1"/>
        </w:numPr>
      </w:pPr>
      <w:r>
        <w:t>Project Management</w:t>
      </w:r>
    </w:p>
    <w:p w:rsidR="00120130" w:rsidRDefault="00634F26" w:rsidP="00C7235B">
      <w:pPr>
        <w:pStyle w:val="NoSpacing"/>
        <w:numPr>
          <w:ilvl w:val="0"/>
          <w:numId w:val="1"/>
        </w:numPr>
      </w:pPr>
      <w:r>
        <w:t xml:space="preserve">Agile Scrum </w:t>
      </w:r>
    </w:p>
    <w:p w:rsidR="006A47EE" w:rsidRDefault="006A47EE" w:rsidP="006A47EE">
      <w:pPr>
        <w:pStyle w:val="NoSpacing"/>
        <w:ind w:left="720"/>
      </w:pPr>
    </w:p>
    <w:p w:rsidR="006A47EE" w:rsidRDefault="006A47EE" w:rsidP="006A47EE">
      <w:pPr>
        <w:pStyle w:val="NoSpacing"/>
        <w:ind w:left="720"/>
      </w:pPr>
    </w:p>
    <w:p w:rsidR="00120130" w:rsidRPr="00813F5A" w:rsidRDefault="00120130" w:rsidP="00256357">
      <w:pPr>
        <w:rPr>
          <w:b/>
          <w:u w:val="single"/>
        </w:rPr>
      </w:pPr>
      <w:r w:rsidRPr="00813F5A">
        <w:rPr>
          <w:b/>
          <w:u w:val="single"/>
        </w:rPr>
        <w:t>IVY</w:t>
      </w:r>
      <w:r w:rsidR="00813F5A">
        <w:rPr>
          <w:b/>
          <w:u w:val="single"/>
        </w:rPr>
        <w:t xml:space="preserve"> Methodology</w:t>
      </w:r>
      <w:r w:rsidRPr="00813F5A">
        <w:rPr>
          <w:b/>
          <w:u w:val="single"/>
        </w:rPr>
        <w:t>:</w:t>
      </w:r>
    </w:p>
    <w:p w:rsidR="00120130" w:rsidRDefault="00120130" w:rsidP="00120130">
      <w:pPr>
        <w:pStyle w:val="NoSpacing"/>
        <w:ind w:left="720"/>
      </w:pPr>
    </w:p>
    <w:p w:rsidR="00120130" w:rsidRDefault="00120130" w:rsidP="00120130">
      <w:pPr>
        <w:pStyle w:val="NoSpacing"/>
        <w:numPr>
          <w:ilvl w:val="0"/>
          <w:numId w:val="2"/>
        </w:numPr>
      </w:pPr>
      <w:r>
        <w:t>For each vertical standard practices are recognized</w:t>
      </w:r>
    </w:p>
    <w:p w:rsidR="00813F5A" w:rsidRDefault="00120130" w:rsidP="00120130">
      <w:pPr>
        <w:pStyle w:val="NoSpacing"/>
        <w:numPr>
          <w:ilvl w:val="0"/>
          <w:numId w:val="2"/>
        </w:numPr>
      </w:pPr>
      <w:r>
        <w:t xml:space="preserve">Continuous improvement on these practices are implemented in co-ordination with thought leaders and </w:t>
      </w:r>
      <w:r w:rsidR="00813F5A">
        <w:t>industry experts.</w:t>
      </w:r>
    </w:p>
    <w:p w:rsidR="00813F5A" w:rsidRDefault="00813F5A" w:rsidP="00120130">
      <w:pPr>
        <w:pStyle w:val="NoSpacing"/>
        <w:numPr>
          <w:ilvl w:val="0"/>
          <w:numId w:val="2"/>
        </w:numPr>
      </w:pPr>
      <w:r>
        <w:t>Established Panel members</w:t>
      </w:r>
    </w:p>
    <w:p w:rsidR="00813F5A" w:rsidRDefault="00813F5A" w:rsidP="00120130">
      <w:pPr>
        <w:pStyle w:val="NoSpacing"/>
        <w:numPr>
          <w:ilvl w:val="0"/>
          <w:numId w:val="2"/>
        </w:numPr>
      </w:pPr>
      <w:r>
        <w:t>Panel members along with Advisory Board members will form body of Knowledge (</w:t>
      </w:r>
      <w:proofErr w:type="spellStart"/>
      <w:r>
        <w:t>BoK</w:t>
      </w:r>
      <w:proofErr w:type="spellEnd"/>
      <w:r>
        <w:t>).</w:t>
      </w:r>
    </w:p>
    <w:p w:rsidR="00813F5A" w:rsidRDefault="00813F5A" w:rsidP="00120130">
      <w:pPr>
        <w:pStyle w:val="NoSpacing"/>
        <w:numPr>
          <w:ilvl w:val="0"/>
          <w:numId w:val="2"/>
        </w:numPr>
      </w:pPr>
      <w:proofErr w:type="spellStart"/>
      <w:r>
        <w:t>BoK</w:t>
      </w:r>
      <w:proofErr w:type="spellEnd"/>
      <w:r>
        <w:t xml:space="preserve"> is verified and acknowledged by Industry experts.</w:t>
      </w:r>
    </w:p>
    <w:p w:rsidR="00813F5A" w:rsidRDefault="00813F5A" w:rsidP="00120130">
      <w:pPr>
        <w:pStyle w:val="NoSpacing"/>
        <w:numPr>
          <w:ilvl w:val="0"/>
          <w:numId w:val="2"/>
        </w:numPr>
      </w:pPr>
      <w:r>
        <w:t xml:space="preserve">Approved </w:t>
      </w:r>
      <w:proofErr w:type="spellStart"/>
      <w:r>
        <w:t>BoK</w:t>
      </w:r>
      <w:proofErr w:type="spellEnd"/>
      <w:r>
        <w:t xml:space="preserve"> content is offered to Certification</w:t>
      </w:r>
      <w:r w:rsidR="00607BE4">
        <w:t xml:space="preserve"> seeking </w:t>
      </w:r>
      <w:r>
        <w:t>aspirants.</w:t>
      </w:r>
    </w:p>
    <w:p w:rsidR="00813F5A" w:rsidRDefault="00813F5A" w:rsidP="00120130">
      <w:pPr>
        <w:pStyle w:val="NoSpacing"/>
        <w:numPr>
          <w:ilvl w:val="0"/>
          <w:numId w:val="2"/>
        </w:numPr>
      </w:pPr>
      <w:r>
        <w:t xml:space="preserve">Aspirants can take exam on </w:t>
      </w:r>
      <w:proofErr w:type="spellStart"/>
      <w:r>
        <w:t>BoK</w:t>
      </w:r>
      <w:proofErr w:type="spellEnd"/>
      <w:r>
        <w:t xml:space="preserve"> and get certified adding value to their carr</w:t>
      </w:r>
      <w:r w:rsidR="006A47EE">
        <w:t>i</w:t>
      </w:r>
      <w:r>
        <w:t>er.</w:t>
      </w:r>
    </w:p>
    <w:p w:rsidR="00120130" w:rsidRDefault="00120130" w:rsidP="00813F5A">
      <w:pPr>
        <w:pStyle w:val="NoSpacing"/>
        <w:ind w:left="1080"/>
      </w:pPr>
      <w:r>
        <w:t xml:space="preserve"> </w:t>
      </w:r>
    </w:p>
    <w:p w:rsidR="00275328" w:rsidRDefault="00E43D6B">
      <w:pPr>
        <w:rPr>
          <w:noProof/>
          <w:sz w:val="24"/>
          <w:szCs w:val="24"/>
        </w:rPr>
      </w:pPr>
      <w:r>
        <w:rPr>
          <w:noProof/>
          <w:sz w:val="24"/>
          <w:szCs w:val="24"/>
        </w:rPr>
        <w:t>Partners</w:t>
      </w:r>
      <w:r w:rsidR="00607BE4">
        <w:rPr>
          <w:noProof/>
          <w:sz w:val="24"/>
          <w:szCs w:val="24"/>
        </w:rPr>
        <w:t xml:space="preserve"> Benefits </w:t>
      </w:r>
      <w:r>
        <w:rPr>
          <w:noProof/>
          <w:sz w:val="24"/>
          <w:szCs w:val="24"/>
        </w:rPr>
        <w:t>:</w:t>
      </w:r>
      <w:r w:rsidR="00C1296A">
        <w:rPr>
          <w:noProof/>
          <w:sz w:val="24"/>
          <w:szCs w:val="24"/>
        </w:rPr>
        <w:t xml:space="preserve"> </w:t>
      </w:r>
    </w:p>
    <w:p w:rsidR="00607BE4" w:rsidRDefault="00607BE4">
      <w:pPr>
        <w:rPr>
          <w:noProof/>
          <w:sz w:val="24"/>
          <w:szCs w:val="24"/>
        </w:rPr>
      </w:pPr>
      <w:r>
        <w:rPr>
          <w:noProof/>
          <w:sz w:val="24"/>
          <w:szCs w:val="24"/>
        </w:rPr>
        <w:t>To be discussed in the call and finalize.</w:t>
      </w:r>
    </w:p>
    <w:sectPr w:rsidR="00607BE4" w:rsidSect="00256357">
      <w:pgSz w:w="12240" w:h="15840"/>
      <w:pgMar w:top="19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37EDE"/>
    <w:multiLevelType w:val="hybridMultilevel"/>
    <w:tmpl w:val="E9505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D37E6"/>
    <w:multiLevelType w:val="hybridMultilevel"/>
    <w:tmpl w:val="DF1E1F0C"/>
    <w:lvl w:ilvl="0" w:tplc="5554F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4104FB"/>
    <w:multiLevelType w:val="hybridMultilevel"/>
    <w:tmpl w:val="9B44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4A"/>
    <w:rsid w:val="00120130"/>
    <w:rsid w:val="00256357"/>
    <w:rsid w:val="00275328"/>
    <w:rsid w:val="00472057"/>
    <w:rsid w:val="005638C7"/>
    <w:rsid w:val="00607BE4"/>
    <w:rsid w:val="00634F26"/>
    <w:rsid w:val="006A47EE"/>
    <w:rsid w:val="00813F5A"/>
    <w:rsid w:val="008F6BD8"/>
    <w:rsid w:val="009532C5"/>
    <w:rsid w:val="00C1296A"/>
    <w:rsid w:val="00C40D4A"/>
    <w:rsid w:val="00D712AF"/>
    <w:rsid w:val="00E4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05113-B524-4164-844D-ACD3D21E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F26"/>
    <w:pPr>
      <w:spacing w:after="0" w:line="240" w:lineRule="auto"/>
    </w:pPr>
  </w:style>
  <w:style w:type="paragraph" w:styleId="ListParagraph">
    <w:name w:val="List Paragraph"/>
    <w:basedOn w:val="Normal"/>
    <w:uiPriority w:val="34"/>
    <w:qFormat/>
    <w:rsid w:val="00607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5</cp:revision>
  <dcterms:created xsi:type="dcterms:W3CDTF">2016-12-21T20:41:00Z</dcterms:created>
  <dcterms:modified xsi:type="dcterms:W3CDTF">2016-12-21T09:33:00Z</dcterms:modified>
</cp:coreProperties>
</file>