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1.¿Cuál de las siguientes NO es una característica de las nuevas tendencias organizacionales en el mundo moderno?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El staff como ejecutor reemplazando a la línea en algunas actividades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2.¿Cuál de las siguientes es una característica de las organizaciones mecanicistas?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Aplicación continua de soluciones rutinarias y estandarizadas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Características de los nuevos modelos de organización ¿cuál no corresponde?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Menor margen de conttrol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¿Cuáles de las siguientes son actividades propias de un emprendedor?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Todas son correctas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 Weber señala las principales características del modelo burocrático. ¿cuál de las siguientes no corresponde?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Organización basada en las personas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las siguientes afirmaciones con relación a los 2 procesos básicos en el diseño organizacional es incorrecta?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integración procura adecuar la estructura a las diversas demandas del negocio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 respecto a la relación de las nuevas organizaciones con las personas, ¿Cuál de las siguientes afirmaciones es Falsa?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Las personas esperan de la organización estabilidad laboral y empleabilidad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¿A qué se refiere la responsabilidad social empresaria (RSE)? ¿qué obligaciones cumple la empresa que asume su RSE? ¿cuál no corresponde?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Descuenta de sus beneficios los costos sociales relacionadoscon cada actividad, producto o servicio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es el objetivo del CO?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Estudiar la conducta de las personas en la organización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los siguientes es el recurso más importante en la era industrial?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Los activos tangibles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las siguientes afirmaciones con relación a la socialización organizacional no es verdadero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Implica el afianzamiento de la individualidad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 nuevas teorías de las organizaciones determinan cambios también en el rol de los gerentes. Al respecto, cuál de las siguientes afirmaciones es correcta?Seleccione una: Estimulan la autonomía,  la iniciativa, la conectividad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Mintzberg organiza las actividades del gerente en 3 categorías: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Informacional, interpersonal y decisional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los siguientes valores NO constituye el capital intelectual de la organización?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Valor de los proveedores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las siguientes afirmaciones con respecto a habilidades es falsa?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Es un acervo (conjunto) de informaciones, conceptos, ideas, experiencias y aprendizajes.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los siguientes NO es un rasgo de personalidad que distingue a los ejecutivos exitosos?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Necesitan situaciones de trabajo con estructura clara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¿Cuál es la terna en la que todos los mencionados son grupos de interés para el administrador? Trabajadores, accionistas y sociedad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Proveedores, clientes y competidores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Trabajadores, accionistas y sociedad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capital intelectual se constituye por 3 aspectos intangible, que son: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Nuestros clientes, nuestra organización y nuestras personas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¿Qué características tienen las organizaciones longevas?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Son sensibles al entorno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las siguientes opciones NO es un nuevo parámetro de la administración?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La empresa como administradora del conocimiento de las personas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 de las siguientes NO es una de las dimensiones utilizadas por Hofstede para su investigación sobre la cultura organizacional: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Individualismo contra colectivismo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las siguientes características corresponde al nuevo lugar de trabajo?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Empleados facultados, libres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Una de las siguientes no es una característica de las organizaciones en el mundo moderno: Formalización de los departamentos, divisiones y áreas de la empresa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Una de las siguientes afirmaciones relacionadas con la gestión del conocimiento es verdadera: Los activos intangibles constituyen el capital intelectual de las empresas.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los siguientes no es uno de los principios de la administración científica enunciados por Taylor? Remuneración en base a la productividad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 relación a la aplicación de normas éticas en las organizaciones, ¿cuál de las siguientes afirmaciones es falsa?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Una organización puede ser competitiva y exitosa a largo plazo independientemente de su comportamiento ético.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las siguientes afirmaciones con relación a los 3 niveles de conocimiento definidos por Habermas, es incorrecta?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conocimiento emancipador es interpretativo de la sociedad y la cultura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Cuál de los siguientes no es un aporte de la teoría conductual de la administración?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Exhibición de señales de autoridad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las siguientes afirmaciones relacionadas con las habilidades que debe poseer un administrador es Verdadera?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Todos los ejecutivos necesitan las habilidades conceptuales.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empresas pequeñas son parte dinámica de la economía, porque: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Todas son razones válidas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¿Cuál de los siguientes no es uno de los principios de la administración clásica (según Fayol)? Dinámica de grupo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 de las siguientes afirmaciones con relación a la interacción entre el conocimiento tácito y el explícito es Verdadero: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interiorización incorpora el conocimiento explícito en forma de modelos mentales.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los siguientes es un aporte de la teoría neoclásica?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Enfoque ecléctico de la organización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 siguientes son conclusión de la escuela de las relaciones humanas, ¿cuál no corresponde? El obrero reacciona como un individuo aislado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saturación de los mercados tuvo importantes consecuencias, ¿cuál no corresponde?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Mayor énfasis en la producción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las siguientes afirmaciones relacionadas con las etapas de crecimiento por las que pasa una compañía emprendedora es verdadera?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visión del líder es el motor en las primeras etapas de desarrollo.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las siguientes afirmaciones con relación a las teorías sobre el proceso de aprendizaje es Falsa?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el condicionamiento operante se relacionan dos estímulos.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 de las siguientes prácticas aplicadas por las organizaciones excepcionales, según Fitz-Enz no corresponde: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Satisfacción con los resultados alcanzados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¿En qué consiste la habilidad emocional?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saber dirigir los sentimientos para mejorar el desarrollo personal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prácticas éticas en los negocios benefician a la organización en los siguientes aspectos (indique el incorrecto)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a. Rediseño de los procesos principales Correcta.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¿Qué es el espíritu emprendedor?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Es el proceso de iniciar una compañía organizando los recursos necesarios y asumiendo los riesgos y premios conexos Correcta.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Uno de los siguientes pares de dimensiones básicas del diseño organizacional contiene elementos erróneos: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Administración y Cadena de mando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las siguientes es una característica propia de las empresas no lucrativas?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se rigen por un criterio de rentabilidad. Correcta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 organización socialmente responsable desempeña las siguientes obligaciones: (marque la opcion correcta)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Todas las opciones son verdaderas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30. Una organización socialmente responsable desempeña las siguientes obligaciones: (marque la opcion correcta)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Todas las opciones son verdaderas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¿Cuákes son las características principales de la organización de aprendizaje?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Conteto organizacional quepremian la estabilidad y el orden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21¿Cuál de las siguientes es una afirmación correcta con respecto a la globalización?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expansión económica derrumbo las barreras para el intercambio económico y social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Uno de los siguientes no es un aporte del enfoque sistémico al CO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Pensamiento analítico, descomposición del todo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 ¿Cuál de siguientes es uno de los capacitadores que facilitan la creación del conocimiento? Crear el contenido adecuado para la creación del conocimiento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El diseño de la organización debe atender 3 aspectos. ¿cuál no corresponde?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mecanismos de control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¿Cuáles de las siguientes constituye una barrera importante para el aprendizaje en la organización?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 estructuras funcionales y divisionales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¿Cuál de las siguientes afirmaciones referidas a una organización es falsa?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Los objetivos sociales son alcanzables tanto en grupo como individualmente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¿Cuál de las siguientes habilidades NO corresponde a un liderazgo en tiempos de crisis? Anteponer los negocios a las personas.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las siguientes tendencias organizacionales corresponden a la nueva lógica de las organizaciones?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Centro de atención en el negocio central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 relación al aprendizaje por observación, ¿cuál de las siguientes afirmaciones es Falsa?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produce cuando el sujeto aprende a prever las consecuencias de su conducta.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¿Cuál de las siguientes afirmaciones relacionada con las organizaciones pequeñas es Verdadera?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 habilidades inadecuadas representan una amenaza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</w:t>
        <w:tab/>
        <w:t xml:space="preserve">Una de las siguientes prácticas aplicadas por las organizaciones excepcionales, según Fitz-Enz no corresponde: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Satisfacción con los resultados alcanzados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</w:t>
        <w:tab/>
        <w:t xml:space="preserve">Una de las características del conocimiento no corresponde: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permanente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  <w:tab/>
        <w:t xml:space="preserve">¿Cuál de los siguientes es el recurso más importante en la era industrial?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activos tangibles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  <w:tab/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prácticas éticas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los negocios benefician a la organización en los siguientes aspectos (indique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incorrecto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Rediseño de los procesos principales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  <w:tab/>
        <w:t xml:space="preserve">¿Cuál de las siguientes afirmaciones referidas 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responsabilidad social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FALSA?: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 organizaciones comenzaron a preocuparse espontáneamente por su responsabilidad social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</w:t>
        <w:tab/>
        <w:t xml:space="preserve">Las siguientes son conclusión de la escuela de las relaciones humanas, ¿cuál no corresponde?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obrero reacciona como un individuo aislado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</w:t>
        <w:tab/>
        <w:t xml:space="preserve">¿Cuál de las siguientes afirmaciones relacionadas con las habilidades que debe poseer un administrador es Verdadera?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los ejecutivos necesitan las habilidades conceptuales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 </w:t>
        <w:tab/>
        <w:t xml:space="preserve">¿Cuál de las siguientes es una afirmación correcta con respecto a la globalización?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expansión económica derribó las barreras para el intercambio económico y social.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 </w:t>
        <w:tab/>
        <w:t xml:space="preserve">Una de las siguientes no es una característica de las organizaciones en el mundo moderno: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Formalización de los departamentos, divisiones y áreas de la empresa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 ¿Cuál de las siguientes tendencias organizacionales corresponden 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nueva lógica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las organizaciones?: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Centro de atención en el negocio central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 ¿Cuál de los siguientes es un aporte de la teoría neoclásica?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Enfoque ecléctico de la organización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 Con relación al aprendizaje por observación, ¿cuál de las siguientes afirmaciones es Falsa?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produce cuando el sujeto aprende a prever las consecuencias de su conducta.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capital intelectual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constituye por 3 aspectos intangible, que son: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Nuestros clientes, nuestra organización y nuestras personas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 El diseño de la organización debe atender 3 aspectos, ¿cuál no corresponde?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mecanismos de control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 ¿Cuál de las siguientes afirmaciones relacionadas con las etapas de crecimiento por las que pasa una compañía emprendedora es verdadera?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visión del líder es el motor en las primeras etapas de desarrollo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 ¿Cuál de las siguientes afirmaciones con relación a los 2 procesos básicos en el diseño organizacional es incorrecta?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integración procura adecuar la estructura a las diversas demandas del negocio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 ¿Cuál de las siguientes NO es una característica de las nuevas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tendencias organizacionales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el mundo moderno?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staff como ejecutor reemplazando a la línea en algunas actividades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 Con relación a la aplicación de normas éticas en las organizaciones, ¿cuál de las siguientes afirmaciones es falsa?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organización puede ser competitiva y exitosa a largo plazo independientemente de su comportamiento ético.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 ¿Cuál de las siguientes opciones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nuevo parámetro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la administración?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empresa como administradora del conocimiento de las personas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 ¿Cuál de las siguientes habilidades NO corresponde a un liderazgo en tiempos de crisis?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Anteponer los negocios a las personas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 ¿Cuáles de las siguientes son actividades propias de un emprendedor?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son correctas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 ¿Cuál de las siguientes características corresponde 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nuevo lugar de trabajo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Empleados facultados, libres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 ¿Cuál de las siguientes afirmaciones referidas a una organización 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objetivos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sociales son alcanzables tanto en grupo como individualmente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  ¿Cuál de las siguientes es una característica de las organizaciones mecanicistas?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continua de soluciones rutinarias y estandarizadas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  ¿Qué es el espíritu emprendedor?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el proceso de iniciar una compañía organizando los recursos necesarios y asumiendo los riesgos y premios conexos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  ¿Cuál de las siguientes afirmaciones con relación a la socialización organizacional no es verdadero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Implica el afianzamiento de la individualidad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  ¿Cuál de los siguientes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uno de los principios de la administración clásica (según Fayol)?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Dinámica de grupo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  ¿Cuál de las siguientes afirmaciones con respecto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habilidades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falsa?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acervo (conjunto) de informaciones, conceptos, ideas, experiencias y aprendizajes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  Cuál de los siguientes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 aporte de la teoría conductual de la administración?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Exhibición de señales de autoridad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  Una de las siguientes afirmaciones relacionadas con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del conocimiento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verdadera: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activos intangibles constituyen el capital intelectual de las empresas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  Características de los nuevos modelos de organización ¿cuál no corresponde?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Menor margen de control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32.  Max Weber señala las principales características del modelo burocrático. ¿cuál de las siguientes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corresponde?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Organización basada en las personas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33.  Con respecto a la relación de las nuevas organizaciones con las personas, ¿Cuál de las siguientes afirmaciones es Falsa?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personas esperan de la organización estabilidad laboral y empleabilidad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34.  ¿A qué se refiere la responsabilidad social empresaria (RSE)? ¿qué obligaciones cumple la empresa que asume su RSE? ¿cuál no corresponde?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Descuenta de sus beneficios los costos sociales relacionados con cada actividad, producto o servicio.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35.  ¿Cuál es el objetivo del CO?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Estudiar la conducta de las personas en la organización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36.  Las nuevas teorías de las organizaciones determinan cambios también en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 de los gerentes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Al respecto, cuál de las siguientes afirmaciones es correcta?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Estimulan la autonomía,  la iniciativa, la conectividad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37.  Mintzberg organiza las actividades del gerente en 3 categorías: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Informacional, interpersonal y decisional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38.  ¿Cuál de los siguientes valores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constituye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capital intelectual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la organización?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 de los proveedores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39.  ¿Cuál de los siguientes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 rasgo de personalidad que distingue a los ejecutivos exitosos?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Necesitan situaciones de trabajo con estructura clara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40.  ¿Cuál es la terna en la que todos los mencionados son grupos de interés para el administrador?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Trabajadores, accionistas y sociedad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41.  ¿Qué características tienen las organizaciones longevas?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sensibles al entorno.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42.  Una de las siguientes NO es una de las dimensiones utilizadas por Hofstede para su investigación sobre la cultura organizacional: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Individualismo contra colectivismo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43.  ¿Cuál de los siguientes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uno de los principios de la administración científica enunciados por Taylor?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Remuneración en base a la productividad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44.  ¿Cuál de las siguientes afirmaciones con relación a los 3 niveles de conocimiento definidos por Habermas, es incorrecta?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conocimiento emancipador es interpretativo de la sociedad y la cultura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45.  Las empresas pequeñas son parte dinámica de la economía, porque: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son razones válidas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46.  Uno de los siguientes no es un aporte del enfoque sistémico al CO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Pensamiento analítico: descomposición del todo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47.  ¿Cuál de las siguientes afirmaciones con relación a las teorías sobre el proceso de aprendizaje es Falsa?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condicionamiento operante se relacionan dos estímulos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48.  ¿Cuál de las siguientes es una característica propia de las empresas no lucrativas?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rigen por un criterio de rentabilidad.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49.  Una de las siguientes afirmaciones no corresponde a las organizaciones en forma de 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Cuenta con una fuerte lealtad de los nodos asociados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50.  ¿Cuáles son en la actualidad las empresas exitosas?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que pueden crear productos y servicios creativos e innovadores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51.  ¿En qué consiste la habilidad emocional?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saber dirigir los sentimientos para mejorar el desarrollo personal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52.  ¿Cuál de estos pares de acontecimientos responde a impulsores de la globalización?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Introducción de Japón en occidente y la saturación de los mercados.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53.  Una organización socialmente responsable  desempeña las siguientes obligaciones:  (marque la  opción correcta)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opciones son verdaderas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54.  ¿Cuál de las siguientes afirmaciones relacionada con las organizaciones pequeñas es Verdadera?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habilidades inadecuadas representan una amenaza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55.  ¿Cuáles son las características principales de la organización de aprendizaje?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Contexto organizacional que premie la estabilidad y el orden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56.  Una de las siguientes afirmaciones con relación a la interacción entre el conocimiento tácito y el explícito es Verdadero: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interiorización incorpora el conocimiento explícito en forma de modelos mentales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57.  ¿Cuál de los siguientes temas corresponde a la vieja economía?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Estratificación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58.  La saturación de los mercados tuvo importantes consecuencias, ¿cuál no corresponde?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Mayor énfasis en la producción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59.  </w:t>
      </w:r>
      <w:r w:rsidDel="00000000" w:rsidR="00000000" w:rsidRPr="00000000">
        <w:rPr>
          <w:rtl w:val="0"/>
        </w:rPr>
        <w:t xml:space="preserve">Uno de los siguientes pares de dimensiones básicas del diseño organizacional contiene elementos erróneos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Administración y Cadena de mando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uv.frc.utn.edu.ar/mod/page/view.php?id=6978" TargetMode="External"/><Relationship Id="rId5" Type="http://schemas.openxmlformats.org/officeDocument/2006/relationships/hyperlink" Target="http://uv.frc.utn.edu.ar/mod/page/view.php?id=6978" TargetMode="External"/></Relationships>
</file>