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HISTOGRAMA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tbl>
      <w:tblPr>
        <w:tblStyle w:val="Table1"/>
        <w:tblW w:w="624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3"/>
        <w:gridCol w:w="2083"/>
        <w:gridCol w:w="2083"/>
        <w:tblGridChange w:id="0">
          <w:tblGrid>
            <w:gridCol w:w="2083"/>
            <w:gridCol w:w="2083"/>
            <w:gridCol w:w="2083"/>
          </w:tblGrid>
        </w:tblGridChange>
      </w:tblGrid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 los grises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Ej. 0 a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Cant. veces que se repite ese 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Fonts w:ascii="Gungsuh" w:cs="Gungsuh" w:eastAsia="Gungsuh" w:hAnsi="Gungsuh"/>
                <w:vertAlign w:val="baseline"/>
                <w:rtl w:val="0"/>
              </w:rPr>
              <w:t xml:space="preserve"> / ∑ F</w:t>
            </w:r>
            <w:r w:rsidDel="00000000" w:rsidR="00000000" w:rsidRPr="00000000">
              <w:rPr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ECUALIZACION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980"/>
        <w:gridCol w:w="1440"/>
        <w:gridCol w:w="2700"/>
        <w:gridCol w:w="1980"/>
        <w:gridCol w:w="900"/>
        <w:tblGridChange w:id="0">
          <w:tblGrid>
            <w:gridCol w:w="1440"/>
            <w:gridCol w:w="1980"/>
            <w:gridCol w:w="1440"/>
            <w:gridCol w:w="2700"/>
            <w:gridCol w:w="1980"/>
            <w:gridCol w:w="900"/>
          </w:tblGrid>
        </w:tblGridChange>
      </w:tblGrid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ΔG’ = K x 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G’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= G’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+ ΔG’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(g’)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 los grises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Ej. 0 a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Cant. veces que se repite ese 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Fonts w:ascii="Gungsuh" w:cs="Gungsuh" w:eastAsia="Gungsuh" w:hAnsi="Gungsuh"/>
                <w:vertAlign w:val="baseline"/>
                <w:rtl w:val="0"/>
              </w:rPr>
              <w:t xml:space="preserve"> / ∑ F</w:t>
            </w:r>
            <w:r w:rsidDel="00000000" w:rsidR="00000000" w:rsidRPr="00000000">
              <w:rPr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vertAlign w:val="baseline"/>
                <w:rtl w:val="0"/>
              </w:rPr>
              <w:t xml:space="preserve">K = cant. de grises. (Niveles de grises/∑ H</w:t>
            </w:r>
            <w:r w:rsidDel="00000000" w:rsidR="00000000" w:rsidRPr="00000000">
              <w:rPr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Ej.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393700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393700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b="0" l="0" r="0" t="0"/>
                      <wp:wrapNone/>
                      <wp:docPr id="25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393700</wp:posOffset>
                      </wp:positionV>
                      <wp:extent cx="685800" cy="254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393700</wp:posOffset>
                      </wp:positionV>
                      <wp:extent cx="685800" cy="25400"/>
                      <wp:effectExtent b="0" l="0" r="0" t="0"/>
                      <wp:wrapNone/>
                      <wp:docPr id="22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50800</wp:posOffset>
                      </wp:positionV>
                      <wp:extent cx="685800" cy="342900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03100" y="3608550"/>
                                <a:ext cx="68580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50800</wp:posOffset>
                      </wp:positionV>
                      <wp:extent cx="685800" cy="342900"/>
                      <wp:effectExtent b="0" l="0" r="0" t="0"/>
                      <wp:wrapNone/>
                      <wp:docPr id="31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533400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533400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b="0" l="0" r="0" t="0"/>
                      <wp:wrapNone/>
                      <wp:docPr id="29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Idem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FILTRO VALOR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0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"/>
        <w:gridCol w:w="404"/>
        <w:gridCol w:w="405"/>
        <w:gridCol w:w="405"/>
        <w:gridCol w:w="405"/>
        <w:gridCol w:w="405"/>
        <w:gridCol w:w="405"/>
        <w:gridCol w:w="405"/>
        <w:gridCol w:w="405"/>
        <w:gridCol w:w="405"/>
        <w:gridCol w:w="636"/>
        <w:gridCol w:w="405"/>
        <w:tblGridChange w:id="0">
          <w:tblGrid>
            <w:gridCol w:w="404"/>
            <w:gridCol w:w="404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36"/>
            <w:gridCol w:w="405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3,33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Primero acomodo linealmente la matriz →  2  1  3  2   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   9  2  4  3</w:t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Ahora saco el promedio sumando la </w:t>
      </w:r>
    </w:p>
    <w:p w:rsidR="00000000" w:rsidDel="00000000" w:rsidP="00000000" w:rsidRDefault="00000000" w:rsidRPr="00000000" w14:paraId="0000004A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serie y dividiendo por la cant de grises   →  2  1  3  2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3,33</w:t>
      </w:r>
      <w:r w:rsidDel="00000000" w:rsidR="00000000" w:rsidRPr="00000000">
        <w:rPr>
          <w:vertAlign w:val="baseline"/>
          <w:rtl w:val="0"/>
        </w:rPr>
        <w:t xml:space="preserve">  9  2  4  3</w:t>
      </w:r>
    </w:p>
    <w:p w:rsidR="00000000" w:rsidDel="00000000" w:rsidP="00000000" w:rsidRDefault="00000000" w:rsidRPr="00000000" w14:paraId="0000004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30/9 = 3.33 y lo remplazo por el valor </w:t>
      </w:r>
    </w:p>
    <w:p w:rsidR="00000000" w:rsidDel="00000000" w:rsidP="00000000" w:rsidRDefault="00000000" w:rsidRPr="00000000" w14:paraId="0000004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esta  en el medio</w:t>
      </w:r>
    </w:p>
    <w:p w:rsidR="00000000" w:rsidDel="00000000" w:rsidP="00000000" w:rsidRDefault="00000000" w:rsidRPr="00000000" w14:paraId="0000004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FILTRO MEDIANA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"/>
        <w:gridCol w:w="404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4"/>
            <w:gridCol w:w="404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Primero acomodo linealmente la matriz →  2  1  3  2 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  9  2  4  3</w:t>
      </w:r>
    </w:p>
    <w:p w:rsidR="00000000" w:rsidDel="00000000" w:rsidP="00000000" w:rsidRDefault="00000000" w:rsidRPr="00000000" w14:paraId="0000007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Luego ordeno de menor a mayor            →  1  2  2  2 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  3  4  4  9</w:t>
      </w:r>
    </w:p>
    <w:p w:rsidR="00000000" w:rsidDel="00000000" w:rsidP="00000000" w:rsidRDefault="00000000" w:rsidRPr="00000000" w14:paraId="0000007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tomo el valor que esta en el medio (3)</w:t>
      </w:r>
    </w:p>
    <w:p w:rsidR="00000000" w:rsidDel="00000000" w:rsidP="00000000" w:rsidRDefault="00000000" w:rsidRPr="00000000" w14:paraId="0000007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Vuelvo a poner la serie remplazando el  →  2  1  3  2 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  9  2  4  3</w:t>
      </w:r>
    </w:p>
    <w:p w:rsidR="00000000" w:rsidDel="00000000" w:rsidP="00000000" w:rsidRDefault="00000000" w:rsidRPr="00000000" w14:paraId="0000007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 del medio por el que extraje en </w:t>
      </w:r>
    </w:p>
    <w:p w:rsidR="00000000" w:rsidDel="00000000" w:rsidP="00000000" w:rsidRDefault="00000000" w:rsidRPr="00000000" w14:paraId="0000007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paso anterior</w:t>
      </w:r>
    </w:p>
    <w:p w:rsidR="00000000" w:rsidDel="00000000" w:rsidP="00000000" w:rsidRDefault="00000000" w:rsidRPr="00000000" w14:paraId="0000007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CONVOLUCION GAUSSIANA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2   5   1   </w:t>
      </w:r>
      <w:r w:rsidDel="00000000" w:rsidR="00000000" w:rsidRPr="00000000">
        <w:rPr>
          <w:u w:val="single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  3   2   6   2   9   8   9 . . . . .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-406399</wp:posOffset>
                </wp:positionV>
                <wp:extent cx="228600" cy="1257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5400000">
                          <a:off x="4717350" y="3670463"/>
                          <a:ext cx="1257300" cy="21907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-406399</wp:posOffset>
                </wp:positionV>
                <wp:extent cx="228600" cy="12573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1ª aplicación . . .  y así sucesivamente</w:t>
      </w:r>
    </w:p>
    <w:p w:rsidR="00000000" w:rsidDel="00000000" w:rsidP="00000000" w:rsidRDefault="00000000" w:rsidRPr="00000000" w14:paraId="0000008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(tomo de acuerdo la cant. de n° de la mascara (7))</w:t>
      </w:r>
    </w:p>
    <w:p w:rsidR="00000000" w:rsidDel="00000000" w:rsidP="00000000" w:rsidRDefault="00000000" w:rsidRPr="00000000" w14:paraId="0000008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Máscara  1  2  8  20  8  2  1 (te lo dan)   →  ∑ Máscara = 42</w:t>
      </w:r>
    </w:p>
    <w:p w:rsidR="00000000" w:rsidDel="00000000" w:rsidP="00000000" w:rsidRDefault="00000000" w:rsidRPr="00000000" w14:paraId="0000008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CG: Divido la sumatoria del producto el i n° de la serie por el i n° de la máscara con la sumatoria de la máscara, quedando:</w:t>
      </w:r>
    </w:p>
    <w:p w:rsidR="00000000" w:rsidDel="00000000" w:rsidP="00000000" w:rsidRDefault="00000000" w:rsidRPr="00000000" w14:paraId="0000008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CG:  </w:t>
      </w:r>
      <w:r w:rsidDel="00000000" w:rsidR="00000000" w:rsidRPr="00000000">
        <w:rPr>
          <w:u w:val="single"/>
          <w:vertAlign w:val="baseline"/>
          <w:rtl w:val="0"/>
        </w:rPr>
        <w:t xml:space="preserve">2x1 + 5x2 + 1x8 + 2x20 + 3x8 + 2x2 + 6x1</w:t>
      </w:r>
      <w:r w:rsidDel="00000000" w:rsidR="00000000" w:rsidRPr="00000000">
        <w:rPr>
          <w:vertAlign w:val="baseline"/>
          <w:rtl w:val="0"/>
        </w:rPr>
        <w:t xml:space="preserve">   =   </w:t>
      </w:r>
      <w:r w:rsidDel="00000000" w:rsidR="00000000" w:rsidRPr="00000000">
        <w:rPr>
          <w:u w:val="single"/>
          <w:vertAlign w:val="baseline"/>
          <w:rtl w:val="0"/>
        </w:rPr>
        <w:t xml:space="preserve">94</w:t>
      </w:r>
      <w:r w:rsidDel="00000000" w:rsidR="00000000" w:rsidRPr="00000000">
        <w:rPr>
          <w:vertAlign w:val="baseline"/>
          <w:rtl w:val="0"/>
        </w:rPr>
        <w:t xml:space="preserve">  =  </w:t>
      </w:r>
      <w:r w:rsidDel="00000000" w:rsidR="00000000" w:rsidRPr="00000000">
        <w:rPr>
          <w:u w:val="single"/>
          <w:vertAlign w:val="baseline"/>
          <w:rtl w:val="0"/>
        </w:rPr>
        <w:t xml:space="preserve">2.238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5160" w:hanging="294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8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continúo con la sgte. Aplicación en la imagen original</w:t>
      </w:r>
    </w:p>
    <w:p w:rsidR="00000000" w:rsidDel="00000000" w:rsidP="00000000" w:rsidRDefault="00000000" w:rsidRPr="00000000" w14:paraId="0000008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2   5   1   2   </w:t>
      </w:r>
      <w:r w:rsidDel="00000000" w:rsidR="00000000" w:rsidRPr="00000000">
        <w:rPr>
          <w:u w:val="single"/>
          <w:vertAlign w:val="baseline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  2   6   2   9   8   9 . . . . .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-457199</wp:posOffset>
                </wp:positionV>
                <wp:extent cx="228600" cy="13335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4679250" y="3670463"/>
                          <a:ext cx="1333500" cy="21907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-457199</wp:posOffset>
                </wp:positionV>
                <wp:extent cx="228600" cy="13335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2ª aplicación . . .  y así sucesivamente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último reemplazando los valores obtenidos de aplicar la CG de todas las aplicaciones en la imagen original</w:t>
      </w:r>
    </w:p>
    <w:p w:rsidR="00000000" w:rsidDel="00000000" w:rsidP="00000000" w:rsidRDefault="00000000" w:rsidRPr="00000000" w14:paraId="0000009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2   5   1   </w:t>
      </w:r>
      <w:r w:rsidDel="00000000" w:rsidR="00000000" w:rsidRPr="00000000">
        <w:rPr>
          <w:u w:val="single"/>
          <w:vertAlign w:val="baseline"/>
          <w:rtl w:val="0"/>
        </w:rPr>
        <w:t xml:space="preserve">2,238</w:t>
      </w:r>
      <w:r w:rsidDel="00000000" w:rsidR="00000000" w:rsidRPr="00000000">
        <w:rPr>
          <w:vertAlign w:val="baseline"/>
          <w:rtl w:val="0"/>
        </w:rPr>
        <w:t xml:space="preserve">   3   2   6   2   9   8   9 . . . . .</w:t>
      </w:r>
    </w:p>
    <w:p w:rsidR="00000000" w:rsidDel="00000000" w:rsidP="00000000" w:rsidRDefault="00000000" w:rsidRPr="00000000" w14:paraId="0000009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RECONOCIMIENTO DE PATRONES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(0,0) ; (0,1) ; (1,0) ; (1,1)    → patrones que van a pertenecer a una clase (entradas)</w:t>
      </w:r>
    </w:p>
    <w:p w:rsidR="00000000" w:rsidDel="00000000" w:rsidP="00000000" w:rsidRDefault="00000000" w:rsidRPr="00000000" w14:paraId="0000009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114300</wp:posOffset>
                </wp:positionV>
                <wp:extent cx="342900" cy="685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74550" y="3437100"/>
                          <a:ext cx="342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114300</wp:posOffset>
                </wp:positionV>
                <wp:extent cx="342900" cy="685800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152400</wp:posOffset>
                </wp:positionV>
                <wp:extent cx="228600" cy="5715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31700" y="3494250"/>
                          <a:ext cx="228600" cy="5715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152400</wp:posOffset>
                </wp:positionV>
                <wp:extent cx="228600" cy="5715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Identifico las clases      y =                 determino  A= (x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x)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vertAlign w:val="baseline"/>
          <w:rtl w:val="0"/>
        </w:rPr>
        <w:t xml:space="preserve"> . 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y</w:t>
      </w:r>
    </w:p>
    <w:p w:rsidR="00000000" w:rsidDel="00000000" w:rsidP="00000000" w:rsidRDefault="00000000" w:rsidRPr="00000000" w14:paraId="0000009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(salidas)</w:t>
      </w:r>
    </w:p>
    <w:p w:rsidR="00000000" w:rsidDel="00000000" w:rsidP="00000000" w:rsidRDefault="00000000" w:rsidRPr="00000000" w14:paraId="0000009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1er paso:</w:t>
      </w:r>
      <w:r w:rsidDel="00000000" w:rsidR="00000000" w:rsidRPr="00000000">
        <w:rPr>
          <w:vertAlign w:val="baseline"/>
          <w:rtl w:val="0"/>
        </w:rPr>
        <w:t xml:space="preserve"> Presentación de la matriz aumentada x (pongo todo los valores de salida positivos)</w:t>
      </w:r>
    </w:p>
    <w:p w:rsidR="00000000" w:rsidDel="00000000" w:rsidP="00000000" w:rsidRDefault="00000000" w:rsidRPr="00000000" w14:paraId="000000A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2.0" w:type="dxa"/>
        <w:jc w:val="left"/>
        <w:tblInd w:w="0.0" w:type="dxa"/>
        <w:tblLayout w:type="fixed"/>
        <w:tblLook w:val="0000"/>
      </w:tblPr>
      <w:tblGrid>
        <w:gridCol w:w="464"/>
        <w:gridCol w:w="464"/>
        <w:gridCol w:w="464"/>
        <w:tblGridChange w:id="0">
          <w:tblGrid>
            <w:gridCol w:w="464"/>
            <w:gridCol w:w="464"/>
            <w:gridCol w:w="464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914400" cy="6858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4888800" y="3437100"/>
                                <a:ext cx="914400" cy="685800"/>
                              </a:xfrm>
                              <a:prstGeom prst="bracketPair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914400" cy="685800"/>
                      <wp:effectExtent b="0" l="0" r="0" t="0"/>
                      <wp:wrapNone/>
                      <wp:docPr id="17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vertAlign w:val="superscript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2do paso:</w:t>
      </w:r>
      <w:r w:rsidDel="00000000" w:rsidR="00000000" w:rsidRPr="00000000">
        <w:rPr>
          <w:vertAlign w:val="baseline"/>
          <w:rtl w:val="0"/>
        </w:rPr>
        <w:t xml:space="preserve"> Calculo la Transpuesta x</w:t>
      </w:r>
      <w:r w:rsidDel="00000000" w:rsidR="00000000" w:rsidRPr="00000000">
        <w:rPr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A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139700</wp:posOffset>
                </wp:positionV>
                <wp:extent cx="1143000" cy="5715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74500" y="3494250"/>
                          <a:ext cx="1143000" cy="5715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139700</wp:posOffset>
                </wp:positionV>
                <wp:extent cx="1143000" cy="5715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1856.0" w:type="dxa"/>
        <w:jc w:val="left"/>
        <w:tblInd w:w="0.0" w:type="dxa"/>
        <w:tblLayout w:type="fixed"/>
        <w:tblLook w:val="0000"/>
      </w:tblPr>
      <w:tblGrid>
        <w:gridCol w:w="464"/>
        <w:gridCol w:w="464"/>
        <w:gridCol w:w="464"/>
        <w:gridCol w:w="464"/>
        <w:tblGridChange w:id="0">
          <w:tblGrid>
            <w:gridCol w:w="464"/>
            <w:gridCol w:w="464"/>
            <w:gridCol w:w="464"/>
            <w:gridCol w:w="464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3er paso:</w:t>
      </w:r>
      <w:r w:rsidDel="00000000" w:rsidR="00000000" w:rsidRPr="00000000">
        <w:rPr>
          <w:vertAlign w:val="baseline"/>
          <w:rtl w:val="0"/>
        </w:rPr>
        <w:t xml:space="preserve"> Multiplico 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x</w:t>
      </w:r>
    </w:p>
    <w:p w:rsidR="00000000" w:rsidDel="00000000" w:rsidP="00000000" w:rsidRDefault="00000000" w:rsidRPr="00000000" w14:paraId="000000B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152400</wp:posOffset>
                </wp:positionV>
                <wp:extent cx="800100" cy="5715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945950" y="3494250"/>
                          <a:ext cx="800100" cy="5715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152400</wp:posOffset>
                </wp:positionV>
                <wp:extent cx="800100" cy="571500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139700</wp:posOffset>
                </wp:positionV>
                <wp:extent cx="1130300" cy="5715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84025" y="3494250"/>
                          <a:ext cx="1123950" cy="5715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139700</wp:posOffset>
                </wp:positionV>
                <wp:extent cx="1130300" cy="57150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7503.999999999997" w:type="dxa"/>
        <w:jc w:val="left"/>
        <w:tblInd w:w="0.0" w:type="dxa"/>
        <w:tblLayout w:type="fixed"/>
        <w:tblLook w:val="000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tblGridChange w:id="0">
          <w:tblGrid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914400" cy="685800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4888800" y="3437100"/>
                                <a:ext cx="914400" cy="685800"/>
                              </a:xfrm>
                              <a:prstGeom prst="bracketPair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914400" cy="685800"/>
                      <wp:effectExtent b="0" l="0" r="0" t="0"/>
                      <wp:wrapNone/>
                      <wp:docPr id="26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=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4to paso:</w:t>
      </w:r>
      <w:r w:rsidDel="00000000" w:rsidR="00000000" w:rsidRPr="00000000">
        <w:rPr>
          <w:vertAlign w:val="baseline"/>
          <w:rtl w:val="0"/>
        </w:rPr>
        <w:t xml:space="preserve"> Calculo la inversa (x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x)</w:t>
      </w:r>
      <w:r w:rsidDel="00000000" w:rsidR="00000000" w:rsidRPr="00000000">
        <w:rPr>
          <w:vertAlign w:val="superscript"/>
          <w:rtl w:val="0"/>
        </w:rPr>
        <w:t xml:space="preserve">-1     </w:t>
      </w:r>
      <w:r w:rsidDel="00000000" w:rsidR="00000000" w:rsidRPr="00000000">
        <w:rPr>
          <w:vertAlign w:val="baseline"/>
          <w:rtl w:val="0"/>
        </w:rPr>
        <w:t xml:space="preserve">(por lo gral. te lo dan)</w:t>
      </w:r>
    </w:p>
    <w:p w:rsidR="00000000" w:rsidDel="00000000" w:rsidP="00000000" w:rsidRDefault="00000000" w:rsidRPr="00000000" w14:paraId="000001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139700</wp:posOffset>
                </wp:positionV>
                <wp:extent cx="1346200" cy="6985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671630" y="3431703"/>
                          <a:ext cx="1348740" cy="696595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139700</wp:posOffset>
                </wp:positionV>
                <wp:extent cx="1346200" cy="6985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2111.0" w:type="dxa"/>
        <w:jc w:val="left"/>
        <w:tblInd w:w="0.0" w:type="dxa"/>
        <w:tblLayout w:type="fixed"/>
        <w:tblLook w:val="0000"/>
      </w:tblPr>
      <w:tblGrid>
        <w:gridCol w:w="653"/>
        <w:gridCol w:w="653"/>
        <w:gridCol w:w="805"/>
        <w:tblGridChange w:id="0">
          <w:tblGrid>
            <w:gridCol w:w="653"/>
            <w:gridCol w:w="653"/>
            <w:gridCol w:w="805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-0,5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-0,5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0,75</w:t>
            </w:r>
          </w:p>
        </w:tc>
      </w:tr>
    </w:tbl>
    <w:p w:rsidR="00000000" w:rsidDel="00000000" w:rsidP="00000000" w:rsidRDefault="00000000" w:rsidRPr="00000000" w14:paraId="000001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vertAlign w:val="superscript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5to. paso:</w:t>
      </w:r>
      <w:r w:rsidDel="00000000" w:rsidR="00000000" w:rsidRPr="00000000">
        <w:rPr>
          <w:vertAlign w:val="baseline"/>
          <w:rtl w:val="0"/>
        </w:rPr>
        <w:t xml:space="preserve"> Multiplico (x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x)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vertAlign w:val="baseline"/>
          <w:rtl w:val="0"/>
        </w:rPr>
        <w:t xml:space="preserve"> . x</w:t>
      </w:r>
      <w:r w:rsidDel="00000000" w:rsidR="00000000" w:rsidRPr="00000000">
        <w:rPr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10C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4102100</wp:posOffset>
                </wp:positionH>
                <wp:positionV relativeFrom="paragraph">
                  <wp:posOffset>139700</wp:posOffset>
                </wp:positionV>
                <wp:extent cx="2057400" cy="6858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17300" y="3437100"/>
                          <a:ext cx="2057400" cy="6858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4102100</wp:posOffset>
                </wp:positionH>
                <wp:positionV relativeFrom="paragraph">
                  <wp:posOffset>139700</wp:posOffset>
                </wp:positionV>
                <wp:extent cx="2057400" cy="685800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139700</wp:posOffset>
                </wp:positionV>
                <wp:extent cx="1028700" cy="685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1650" y="3437100"/>
                          <a:ext cx="1028700" cy="6858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139700</wp:posOffset>
                </wp:positionV>
                <wp:extent cx="1028700" cy="6858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1371600" cy="685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60200" y="3437100"/>
                          <a:ext cx="1371600" cy="685800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1371600" cy="6858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9674.000000000002" w:type="dxa"/>
        <w:jc w:val="left"/>
        <w:tblInd w:w="0.0" w:type="dxa"/>
        <w:tblLayout w:type="fixed"/>
        <w:tblLook w:val="0000"/>
      </w:tblPr>
      <w:tblGrid>
        <w:gridCol w:w="744"/>
        <w:gridCol w:w="827"/>
        <w:gridCol w:w="827"/>
        <w:gridCol w:w="414"/>
        <w:gridCol w:w="414"/>
        <w:gridCol w:w="371"/>
        <w:gridCol w:w="481"/>
        <w:gridCol w:w="361"/>
        <w:gridCol w:w="361"/>
        <w:gridCol w:w="437"/>
        <w:gridCol w:w="285"/>
        <w:gridCol w:w="541"/>
        <w:gridCol w:w="361"/>
        <w:gridCol w:w="722"/>
        <w:gridCol w:w="902"/>
        <w:gridCol w:w="902"/>
        <w:gridCol w:w="724"/>
        <w:tblGridChange w:id="0">
          <w:tblGrid>
            <w:gridCol w:w="744"/>
            <w:gridCol w:w="827"/>
            <w:gridCol w:w="827"/>
            <w:gridCol w:w="414"/>
            <w:gridCol w:w="414"/>
            <w:gridCol w:w="371"/>
            <w:gridCol w:w="481"/>
            <w:gridCol w:w="361"/>
            <w:gridCol w:w="361"/>
            <w:gridCol w:w="437"/>
            <w:gridCol w:w="285"/>
            <w:gridCol w:w="541"/>
            <w:gridCol w:w="361"/>
            <w:gridCol w:w="722"/>
            <w:gridCol w:w="902"/>
            <w:gridCol w:w="902"/>
            <w:gridCol w:w="724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-0,25</w:t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6to. paso:</w:t>
      </w:r>
      <w:r w:rsidDel="00000000" w:rsidR="00000000" w:rsidRPr="00000000">
        <w:rPr>
          <w:vertAlign w:val="baseline"/>
          <w:rtl w:val="0"/>
        </w:rPr>
        <w:t xml:space="preserve"> Calculo  A= (x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x)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vertAlign w:val="baseline"/>
          <w:rtl w:val="0"/>
        </w:rPr>
        <w:t xml:space="preserve"> . 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. y</w:t>
      </w:r>
    </w:p>
    <w:p w:rsidR="00000000" w:rsidDel="00000000" w:rsidP="00000000" w:rsidRDefault="00000000" w:rsidRPr="00000000" w14:paraId="0000014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114300</wp:posOffset>
                </wp:positionV>
                <wp:extent cx="2057400" cy="660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450118"/>
                          <a:ext cx="2057400" cy="659765"/>
                        </a:xfrm>
                        <a:prstGeom prst="bracketPair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114300</wp:posOffset>
                </wp:positionV>
                <wp:extent cx="2057400" cy="660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7121.999999999999" w:type="dxa"/>
        <w:jc w:val="left"/>
        <w:tblInd w:w="0.0" w:type="dxa"/>
        <w:tblLayout w:type="fixed"/>
        <w:tblLook w:val="0000"/>
      </w:tblPr>
      <w:tblGrid>
        <w:gridCol w:w="711"/>
        <w:gridCol w:w="888"/>
        <w:gridCol w:w="888"/>
        <w:gridCol w:w="712"/>
        <w:gridCol w:w="509"/>
        <w:gridCol w:w="540"/>
        <w:gridCol w:w="360"/>
        <w:gridCol w:w="720"/>
        <w:gridCol w:w="360"/>
        <w:gridCol w:w="540"/>
        <w:gridCol w:w="360"/>
        <w:gridCol w:w="534"/>
        <w:tblGridChange w:id="0">
          <w:tblGrid>
            <w:gridCol w:w="711"/>
            <w:gridCol w:w="888"/>
            <w:gridCol w:w="888"/>
            <w:gridCol w:w="712"/>
            <w:gridCol w:w="509"/>
            <w:gridCol w:w="540"/>
            <w:gridCol w:w="360"/>
            <w:gridCol w:w="720"/>
            <w:gridCol w:w="360"/>
            <w:gridCol w:w="540"/>
            <w:gridCol w:w="360"/>
            <w:gridCol w:w="534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457200" cy="8001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16448" y="3379950"/>
                                <a:ext cx="459105" cy="800100"/>
                              </a:xfrm>
                              <a:prstGeom prst="bracketPair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457200" cy="800100"/>
                      <wp:effectExtent b="0" l="0" r="0" t="0"/>
                      <wp:wrapNone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" cy="800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-2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342900" cy="6096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73598" y="3478693"/>
                                <a:ext cx="344805" cy="602615"/>
                              </a:xfrm>
                              <a:prstGeom prst="bracketPair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342900" cy="6096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609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-0,25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Función de decisión</w:t>
      </w:r>
    </w:p>
    <w:p w:rsidR="00000000" w:rsidDel="00000000" w:rsidP="00000000" w:rsidRDefault="00000000" w:rsidRPr="00000000" w14:paraId="0000017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(x) </w:t>
      </w:r>
      <w:r w:rsidDel="00000000" w:rsidR="00000000" w:rsidRPr="00000000">
        <w:rPr>
          <w:vertAlign w:val="baseline"/>
          <w:rtl w:val="0"/>
        </w:rPr>
        <w:t xml:space="preserve">=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→   d</w:t>
      </w:r>
      <w:r w:rsidDel="00000000" w:rsidR="00000000" w:rsidRPr="00000000">
        <w:rPr>
          <w:vertAlign w:val="subscript"/>
          <w:rtl w:val="0"/>
        </w:rPr>
        <w:t xml:space="preserve">(x) </w:t>
      </w:r>
      <w:r w:rsidDel="00000000" w:rsidR="00000000" w:rsidRPr="00000000">
        <w:rPr>
          <w:vertAlign w:val="baseline"/>
          <w:rtl w:val="0"/>
        </w:rPr>
        <w:t xml:space="preserve">= -2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+ 0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+ 1</w:t>
      </w:r>
    </w:p>
    <w:p w:rsidR="00000000" w:rsidDel="00000000" w:rsidP="00000000" w:rsidRDefault="00000000" w:rsidRPr="00000000" w14:paraId="0000017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vertAlign w:val="baseline"/>
          <w:rtl w:val="0"/>
        </w:rPr>
        <w:t xml:space="preserve">=  ½  = 0,5   , si no puedo despejo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Dibujar la recta con el eje cartesiano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101600</wp:posOffset>
                </wp:positionV>
                <wp:extent cx="342900" cy="342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101600</wp:posOffset>
                </wp:positionV>
                <wp:extent cx="342900" cy="3429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1968500</wp:posOffset>
                </wp:positionH>
                <wp:positionV relativeFrom="paragraph">
                  <wp:posOffset>152400</wp:posOffset>
                </wp:positionV>
                <wp:extent cx="342900" cy="3429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1,1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1968500</wp:posOffset>
                </wp:positionH>
                <wp:positionV relativeFrom="paragraph">
                  <wp:posOffset>152400</wp:posOffset>
                </wp:positionV>
                <wp:extent cx="342900" cy="3429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152400</wp:posOffset>
                </wp:positionV>
                <wp:extent cx="342900" cy="342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0,1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152400</wp:posOffset>
                </wp:positionV>
                <wp:extent cx="342900" cy="3429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152400</wp:posOffset>
                </wp:positionV>
                <wp:extent cx="12700" cy="571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152400</wp:posOffset>
                </wp:positionV>
                <wp:extent cx="12700" cy="5715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38100</wp:posOffset>
                </wp:positionV>
                <wp:extent cx="25400" cy="685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43710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38100</wp:posOffset>
                </wp:positionV>
                <wp:extent cx="25400" cy="6858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101600</wp:posOffset>
                </wp:positionV>
                <wp:extent cx="12700" cy="457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101600</wp:posOffset>
                </wp:positionV>
                <wp:extent cx="12700" cy="4572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88900</wp:posOffset>
                </wp:positionV>
                <wp:extent cx="4572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88900</wp:posOffset>
                </wp:positionV>
                <wp:extent cx="457200" cy="127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1676400</wp:posOffset>
                </wp:positionH>
                <wp:positionV relativeFrom="paragraph">
                  <wp:posOffset>139700</wp:posOffset>
                </wp:positionV>
                <wp:extent cx="342900" cy="342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0,5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1676400</wp:posOffset>
                </wp:positionH>
                <wp:positionV relativeFrom="paragraph">
                  <wp:posOffset>139700</wp:posOffset>
                </wp:positionV>
                <wp:extent cx="342900" cy="3429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1892300</wp:posOffset>
                </wp:positionH>
                <wp:positionV relativeFrom="paragraph">
                  <wp:posOffset>139700</wp:posOffset>
                </wp:positionV>
                <wp:extent cx="342900" cy="3429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,1,0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1892300</wp:posOffset>
                </wp:positionH>
                <wp:positionV relativeFrom="paragraph">
                  <wp:posOffset>139700</wp:posOffset>
                </wp:positionV>
                <wp:extent cx="342900" cy="3429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88900</wp:posOffset>
                </wp:positionV>
                <wp:extent cx="342900" cy="342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88900</wp:posOffset>
                </wp:positionV>
                <wp:extent cx="342900" cy="3429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88900</wp:posOffset>
                </wp:positionV>
                <wp:extent cx="342900" cy="3429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88900</wp:posOffset>
                </wp:positionV>
                <wp:extent cx="342900" cy="342900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12700</wp:posOffset>
                </wp:positionV>
                <wp:extent cx="800100" cy="25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12700</wp:posOffset>
                </wp:positionV>
                <wp:extent cx="800100" cy="2540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TRANSFORMADA DE HOUGH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Según la ec. de la recta     y = ax + b    decimos que   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b = y –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Identifico los puntos en el gráfico, le doy cualquier valor al punto “a” y calculo “b” </w:t>
      </w:r>
    </w:p>
    <w:p w:rsidR="00000000" w:rsidDel="00000000" w:rsidP="00000000" w:rsidRDefault="00000000" w:rsidRPr="00000000" w14:paraId="0000018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(2,9)       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(3,10)       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(2,7)        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(2,5)         P</w:t>
      </w:r>
      <w:r w:rsidDel="00000000" w:rsidR="00000000" w:rsidRPr="00000000">
        <w:rPr>
          <w:vertAlign w:val="subscript"/>
          <w:rtl w:val="0"/>
        </w:rPr>
        <w:t xml:space="preserve">5 </w:t>
      </w:r>
      <w:r w:rsidDel="00000000" w:rsidR="00000000" w:rsidRPr="00000000">
        <w:rPr>
          <w:vertAlign w:val="baseline"/>
          <w:rtl w:val="0"/>
        </w:rPr>
        <w:t xml:space="preserve">(1,4)</w:t>
      </w:r>
    </w:p>
    <w:tbl>
      <w:tblPr>
        <w:tblStyle w:val="Table11"/>
        <w:tblW w:w="5837.999999999998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"/>
        <w:gridCol w:w="414"/>
        <w:gridCol w:w="414"/>
        <w:gridCol w:w="414"/>
        <w:gridCol w:w="456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tblGridChange w:id="0">
          <w:tblGrid>
            <w:gridCol w:w="414"/>
            <w:gridCol w:w="414"/>
            <w:gridCol w:w="414"/>
            <w:gridCol w:w="414"/>
            <w:gridCol w:w="456"/>
            <w:gridCol w:w="414"/>
            <w:gridCol w:w="414"/>
            <w:gridCol w:w="414"/>
            <w:gridCol w:w="414"/>
            <w:gridCol w:w="414"/>
            <w:gridCol w:w="414"/>
            <w:gridCol w:w="414"/>
            <w:gridCol w:w="414"/>
            <w:gridCol w:w="414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Luego con dos puntos de cada ecuación trazo una recta</w:t>
      </w:r>
    </w:p>
    <w:p w:rsidR="00000000" w:rsidDel="00000000" w:rsidP="00000000" w:rsidRDefault="00000000" w:rsidRPr="00000000" w14:paraId="000001C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Por el punto por el cual se trazan más rectas es el punto óptimo (puedo haber más de   uno con la misma cantidad de rectas)</w:t>
      </w:r>
    </w:p>
    <w:p w:rsidR="00000000" w:rsidDel="00000000" w:rsidP="00000000" w:rsidRDefault="00000000" w:rsidRPr="00000000" w14:paraId="000001C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La recta resultante sería la que se forma con la unión de esos puntos (puede haber mas de una recta resultante).</w:t>
      </w:r>
    </w:p>
    <w:p w:rsidR="00000000" w:rsidDel="00000000" w:rsidP="00000000" w:rsidRDefault="00000000" w:rsidRPr="00000000" w14:paraId="000001C3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*El resultado se pone  →     Recta A: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(2,9)            Recta B: 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(2,5)</w:t>
      </w:r>
    </w:p>
    <w:p w:rsidR="00000000" w:rsidDel="00000000" w:rsidP="00000000" w:rsidRDefault="00000000" w:rsidRPr="00000000" w14:paraId="000001C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(en caso de haber dos)                        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(3,10)                         P</w:t>
      </w:r>
      <w:r w:rsidDel="00000000" w:rsidR="00000000" w:rsidRPr="00000000">
        <w:rPr>
          <w:vertAlign w:val="subscript"/>
          <w:rtl w:val="0"/>
        </w:rPr>
        <w:t xml:space="preserve">5 </w:t>
      </w:r>
      <w:r w:rsidDel="00000000" w:rsidR="00000000" w:rsidRPr="00000000">
        <w:rPr>
          <w:vertAlign w:val="baseline"/>
          <w:rtl w:val="0"/>
        </w:rPr>
        <w:t xml:space="preserve">(1,4)</w:t>
      </w:r>
    </w:p>
    <w:p w:rsidR="00000000" w:rsidDel="00000000" w:rsidP="00000000" w:rsidRDefault="00000000" w:rsidRPr="00000000" w14:paraId="000001C5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REDES NEURALES: PERCEPTRON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635000</wp:posOffset>
                </wp:positionH>
                <wp:positionV relativeFrom="paragraph">
                  <wp:posOffset>63500</wp:posOffset>
                </wp:positionV>
                <wp:extent cx="736600" cy="4572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980875" y="3551400"/>
                          <a:ext cx="730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&gt; 0 =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≤ 0 =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635000</wp:posOffset>
                </wp:positionH>
                <wp:positionV relativeFrom="paragraph">
                  <wp:posOffset>63500</wp:posOffset>
                </wp:positionV>
                <wp:extent cx="736600" cy="457200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152400</wp:posOffset>
                </wp:positionV>
                <wp:extent cx="228600" cy="1143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1700" y="3722850"/>
                          <a:ext cx="22860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152400</wp:posOffset>
                </wp:positionV>
                <wp:extent cx="228600" cy="11430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(x)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101600</wp:posOffset>
                </wp:positionV>
                <wp:extent cx="228600" cy="1143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22850"/>
                          <a:ext cx="22860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101600</wp:posOffset>
                </wp:positionV>
                <wp:extent cx="228600" cy="11430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520"/>
        <w:gridCol w:w="1408"/>
        <w:gridCol w:w="1440"/>
        <w:gridCol w:w="1440"/>
        <w:tblGridChange w:id="0">
          <w:tblGrid>
            <w:gridCol w:w="520"/>
            <w:gridCol w:w="520"/>
            <w:gridCol w:w="1408"/>
            <w:gridCol w:w="1440"/>
            <w:gridCol w:w="1440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XOR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Ajustar los pesos iniciales para una compuerta AND (también puede ser OR)</w:t>
      </w:r>
    </w:p>
    <w:p w:rsidR="00000000" w:rsidDel="00000000" w:rsidP="00000000" w:rsidRDefault="00000000" w:rsidRPr="00000000" w14:paraId="000001E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 α = 1 (te lo dan o fijar arbitariamente)</w:t>
      </w:r>
    </w:p>
    <w:p w:rsidR="00000000" w:rsidDel="00000000" w:rsidP="00000000" w:rsidRDefault="00000000" w:rsidRPr="00000000" w14:paraId="000001E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1er paso:</w:t>
      </w:r>
      <w:r w:rsidDel="00000000" w:rsidR="00000000" w:rsidRPr="00000000">
        <w:rPr>
          <w:vertAlign w:val="baseline"/>
          <w:rtl w:val="0"/>
        </w:rPr>
        <w:t xml:space="preserve"> Inicializar los pesos (tenemos uno por cada bit de entrada y el umbral)</w:t>
      </w:r>
    </w:p>
    <w:p w:rsidR="00000000" w:rsidDel="00000000" w:rsidP="00000000" w:rsidRDefault="00000000" w:rsidRPr="00000000" w14:paraId="000001E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= 1,5</w:t>
      </w:r>
    </w:p>
    <w:p w:rsidR="00000000" w:rsidDel="00000000" w:rsidP="00000000" w:rsidRDefault="00000000" w:rsidRPr="00000000" w14:paraId="000001E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= 0,5           </w:t>
      </w:r>
    </w:p>
    <w:p w:rsidR="00000000" w:rsidDel="00000000" w:rsidP="00000000" w:rsidRDefault="00000000" w:rsidRPr="00000000" w14:paraId="000001E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1,5</w:t>
      </w:r>
    </w:p>
    <w:p w:rsidR="00000000" w:rsidDel="00000000" w:rsidP="00000000" w:rsidRDefault="00000000" w:rsidRPr="00000000" w14:paraId="000001ED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2do paso:</w:t>
      </w:r>
      <w:r w:rsidDel="00000000" w:rsidR="00000000" w:rsidRPr="00000000">
        <w:rPr>
          <w:vertAlign w:val="baseline"/>
          <w:rtl w:val="0"/>
        </w:rPr>
        <w:t xml:space="preserve"> Presentar patrón de entrada</w:t>
      </w:r>
    </w:p>
    <w:p w:rsidR="00000000" w:rsidDel="00000000" w:rsidP="00000000" w:rsidRDefault="00000000" w:rsidRPr="00000000" w14:paraId="000001E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 = 1    → umbral</w:t>
      </w:r>
    </w:p>
    <w:p w:rsidR="00000000" w:rsidDel="00000000" w:rsidP="00000000" w:rsidRDefault="00000000" w:rsidRPr="00000000" w14:paraId="000001F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 = 0                        Salida deseada 0   (0 – 0 → 0)</w:t>
      </w:r>
    </w:p>
    <w:p w:rsidR="00000000" w:rsidDel="00000000" w:rsidP="00000000" w:rsidRDefault="00000000" w:rsidRPr="00000000" w14:paraId="000001F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1F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3er paso:</w:t>
      </w:r>
      <w:r w:rsidDel="00000000" w:rsidR="00000000" w:rsidRPr="00000000">
        <w:rPr>
          <w:vertAlign w:val="baseline"/>
          <w:rtl w:val="0"/>
        </w:rPr>
        <w:t xml:space="preserve"> Calcular salida</w:t>
      </w:r>
    </w:p>
    <w:p w:rsidR="00000000" w:rsidDel="00000000" w:rsidP="00000000" w:rsidRDefault="00000000" w:rsidRPr="00000000" w14:paraId="000001F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vertAlign w:val="baseline"/>
          <w:rtl w:val="0"/>
        </w:rPr>
        <w:t xml:space="preserve"> = f [ </w:t>
      </w:r>
      <w:r w:rsidDel="00000000" w:rsidR="00000000" w:rsidRPr="00000000">
        <w:rPr>
          <w:rFonts w:ascii="Gungsuh" w:cs="Gungsuh" w:eastAsia="Gungsuh" w:hAnsi="Gungsuh"/>
          <w:sz w:val="22"/>
          <w:szCs w:val="22"/>
          <w:vertAlign w:val="baseline"/>
          <w:rtl w:val="0"/>
        </w:rPr>
        <w:t xml:space="preserve">∑</w:t>
      </w:r>
      <w:r w:rsidDel="00000000" w:rsidR="00000000" w:rsidRPr="00000000">
        <w:rPr>
          <w:vertAlign w:val="baseline"/>
          <w:rtl w:val="0"/>
        </w:rPr>
        <w:t xml:space="preserve"> W</w:t>
      </w:r>
      <w:r w:rsidDel="00000000" w:rsidR="00000000" w:rsidRPr="00000000">
        <w:rPr>
          <w:vertAlign w:val="subscript"/>
          <w:rtl w:val="0"/>
        </w:rPr>
        <w:t xml:space="preserve">i (t)</w:t>
      </w:r>
      <w:r w:rsidDel="00000000" w:rsidR="00000000" w:rsidRPr="00000000">
        <w:rPr>
          <w:vertAlign w:val="baseline"/>
          <w:rtl w:val="0"/>
        </w:rPr>
        <w:t xml:space="preserve"> .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1F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= f [ 1,5 (1) + 0,5 (0) + 1,5 (0)]</w:t>
      </w:r>
    </w:p>
    <w:p w:rsidR="00000000" w:rsidDel="00000000" w:rsidP="00000000" w:rsidRDefault="00000000" w:rsidRPr="00000000" w14:paraId="000001F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= f (1,5) &gt; 0 = 1</w:t>
      </w:r>
    </w:p>
    <w:p w:rsidR="00000000" w:rsidDel="00000000" w:rsidP="00000000" w:rsidRDefault="00000000" w:rsidRPr="00000000" w14:paraId="000001F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vertAlign w:val="baseline"/>
          <w:rtl w:val="0"/>
        </w:rPr>
        <w:t xml:space="preserve"> = 1 </w:t>
      </w:r>
    </w:p>
    <w:p w:rsidR="00000000" w:rsidDel="00000000" w:rsidP="00000000" w:rsidRDefault="00000000" w:rsidRPr="00000000" w14:paraId="000001F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4to paso:</w:t>
      </w:r>
      <w:r w:rsidDel="00000000" w:rsidR="00000000" w:rsidRPr="00000000">
        <w:rPr>
          <w:vertAlign w:val="baseline"/>
          <w:rtl w:val="0"/>
        </w:rPr>
        <w:t xml:space="preserve"> Calcular error (si hay diferencia entre la salida deseada y la calculada)</w:t>
      </w:r>
    </w:p>
    <w:p w:rsidR="00000000" w:rsidDel="00000000" w:rsidP="00000000" w:rsidRDefault="00000000" w:rsidRPr="00000000" w14:paraId="000001F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 = [ d</w:t>
      </w:r>
      <w:r w:rsidDel="00000000" w:rsidR="00000000" w:rsidRPr="00000000">
        <w:rPr>
          <w:vertAlign w:val="subscript"/>
          <w:rtl w:val="0"/>
        </w:rPr>
        <w:t xml:space="preserve">(t) </w:t>
      </w:r>
      <w:r w:rsidDel="00000000" w:rsidR="00000000" w:rsidRPr="00000000">
        <w:rPr>
          <w:vertAlign w:val="baseline"/>
          <w:rtl w:val="0"/>
        </w:rPr>
        <w:t xml:space="preserve">- y</w:t>
      </w:r>
      <w:r w:rsidDel="00000000" w:rsidR="00000000" w:rsidRPr="00000000">
        <w:rPr>
          <w:vertAlign w:val="subscript"/>
          <w:rtl w:val="0"/>
        </w:rPr>
        <w:t xml:space="preserve">(t) 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]     →    error = salida deseada – salida obtenida</w:t>
      </w:r>
    </w:p>
    <w:p w:rsidR="00000000" w:rsidDel="00000000" w:rsidP="00000000" w:rsidRDefault="00000000" w:rsidRPr="00000000" w14:paraId="000001F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 =  0  -  1  =  -1 </w:t>
      </w:r>
    </w:p>
    <w:p w:rsidR="00000000" w:rsidDel="00000000" w:rsidP="00000000" w:rsidRDefault="00000000" w:rsidRPr="00000000" w14:paraId="000002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5to paso:</w:t>
      </w:r>
      <w:r w:rsidDel="00000000" w:rsidR="00000000" w:rsidRPr="00000000">
        <w:rPr>
          <w:vertAlign w:val="baseline"/>
          <w:rtl w:val="0"/>
        </w:rPr>
        <w:t xml:space="preserve"> Ajuste de pasos (debido a que hay error)</w:t>
      </w:r>
    </w:p>
    <w:p w:rsidR="00000000" w:rsidDel="00000000" w:rsidP="00000000" w:rsidRDefault="00000000" w:rsidRPr="00000000" w14:paraId="000002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i (t+1)  </w:t>
      </w:r>
      <w:r w:rsidDel="00000000" w:rsidR="00000000" w:rsidRPr="00000000">
        <w:rPr>
          <w:vertAlign w:val="baseline"/>
          <w:rtl w:val="0"/>
        </w:rPr>
        <w:t xml:space="preserve">= W</w:t>
      </w:r>
      <w:r w:rsidDel="00000000" w:rsidR="00000000" w:rsidRPr="00000000">
        <w:rPr>
          <w:vertAlign w:val="subscript"/>
          <w:rtl w:val="0"/>
        </w:rPr>
        <w:t xml:space="preserve">i (t) </w:t>
      </w:r>
      <w:r w:rsidDel="00000000" w:rsidR="00000000" w:rsidRPr="00000000">
        <w:rPr>
          <w:vertAlign w:val="baseline"/>
          <w:rtl w:val="0"/>
        </w:rPr>
        <w:t xml:space="preserve">+ α . e .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= 1,5 + 1 . (-1) . 1</w:t>
      </w:r>
    </w:p>
    <w:p w:rsidR="00000000" w:rsidDel="00000000" w:rsidP="00000000" w:rsidRDefault="00000000" w:rsidRPr="00000000" w14:paraId="000002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0(t+1)  </w:t>
      </w:r>
      <w:r w:rsidDel="00000000" w:rsidR="00000000" w:rsidRPr="00000000">
        <w:rPr>
          <w:vertAlign w:val="baseline"/>
          <w:rtl w:val="0"/>
        </w:rPr>
        <w:t xml:space="preserve">= 0,5</w:t>
      </w:r>
    </w:p>
    <w:p w:rsidR="00000000" w:rsidDel="00000000" w:rsidP="00000000" w:rsidRDefault="00000000" w:rsidRPr="00000000" w14:paraId="000002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vertAlign w:val="subscript"/>
        </w:rPr>
      </w:pPr>
      <w:r w:rsidDel="00000000" w:rsidR="00000000" w:rsidRPr="00000000">
        <w:rPr>
          <w:vertAlign w:val="baseline"/>
          <w:rtl w:val="0"/>
        </w:rPr>
        <w:t xml:space="preserve">Calculamos también para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y para W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08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Repito</w:t>
      </w:r>
      <w:r w:rsidDel="00000000" w:rsidR="00000000" w:rsidRPr="00000000">
        <w:rPr>
          <w:color w:val="ff0000"/>
          <w:vertAlign w:val="baseline"/>
          <w:rtl w:val="0"/>
        </w:rPr>
        <w:t xml:space="preserve"> 1er paso:</w:t>
      </w:r>
      <w:r w:rsidDel="00000000" w:rsidR="00000000" w:rsidRPr="00000000">
        <w:rPr>
          <w:vertAlign w:val="baseline"/>
          <w:rtl w:val="0"/>
        </w:rPr>
        <w:t xml:space="preserve"> Inicializar los pesos con los nuevos valores</w:t>
      </w:r>
    </w:p>
    <w:p w:rsidR="00000000" w:rsidDel="00000000" w:rsidP="00000000" w:rsidRDefault="00000000" w:rsidRPr="00000000" w14:paraId="000002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= 0,5       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=            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</w:t>
      </w:r>
    </w:p>
    <w:p w:rsidR="00000000" w:rsidDel="00000000" w:rsidP="00000000" w:rsidRDefault="00000000" w:rsidRPr="00000000" w14:paraId="000002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REDES NEURALES: ADALINE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Dada los sgtes. datos:</w:t>
      </w:r>
    </w:p>
    <w:p w:rsidR="00000000" w:rsidDel="00000000" w:rsidP="00000000" w:rsidRDefault="00000000" w:rsidRPr="00000000" w14:paraId="000002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Primer entrada:   001010100  →  salida -1</w:t>
      </w:r>
    </w:p>
    <w:p w:rsidR="00000000" w:rsidDel="00000000" w:rsidP="00000000" w:rsidRDefault="00000000" w:rsidRPr="00000000" w14:paraId="000002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Segunda entrada: 100010001  →  salida 1</w:t>
      </w:r>
    </w:p>
    <w:p w:rsidR="00000000" w:rsidDel="00000000" w:rsidP="00000000" w:rsidRDefault="00000000" w:rsidRPr="00000000" w14:paraId="000002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error medio cuadrático aceptable es 0,4 (te lo pueden dar o fijar arbitrariamente).</w:t>
      </w:r>
    </w:p>
    <w:p w:rsidR="00000000" w:rsidDel="00000000" w:rsidP="00000000" w:rsidRDefault="00000000" w:rsidRPr="00000000" w14:paraId="000002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valor de α. = 1(te lo pueden dar o fijar arbitrariamente).</w:t>
      </w:r>
    </w:p>
    <w:p w:rsidR="00000000" w:rsidDel="00000000" w:rsidP="00000000" w:rsidRDefault="00000000" w:rsidRPr="00000000" w14:paraId="000002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Primer Paso:</w:t>
      </w:r>
      <w:r w:rsidDel="00000000" w:rsidR="00000000" w:rsidRPr="00000000">
        <w:rPr>
          <w:vertAlign w:val="baseline"/>
          <w:rtl w:val="0"/>
        </w:rPr>
        <w:t xml:space="preserve"> Asignar valores aleatorios a los pesos (uno por cada bit de la entrada)</w:t>
      </w:r>
    </w:p>
    <w:p w:rsidR="00000000" w:rsidDel="00000000" w:rsidP="00000000" w:rsidRDefault="00000000" w:rsidRPr="00000000" w14:paraId="000002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= 0,5</w:t>
      </w:r>
    </w:p>
    <w:p w:rsidR="00000000" w:rsidDel="00000000" w:rsidP="00000000" w:rsidRDefault="00000000" w:rsidRPr="00000000" w14:paraId="0000021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= 0,5</w:t>
      </w:r>
    </w:p>
    <w:p w:rsidR="00000000" w:rsidDel="00000000" w:rsidP="00000000" w:rsidRDefault="00000000" w:rsidRPr="00000000" w14:paraId="0000021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-1</w:t>
      </w:r>
    </w:p>
    <w:p w:rsidR="00000000" w:rsidDel="00000000" w:rsidP="00000000" w:rsidRDefault="00000000" w:rsidRPr="00000000" w14:paraId="0000021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= 1,5</w:t>
      </w:r>
    </w:p>
    <w:p w:rsidR="00000000" w:rsidDel="00000000" w:rsidP="00000000" w:rsidRDefault="00000000" w:rsidRPr="00000000" w14:paraId="0000021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= 0,5</w:t>
      </w:r>
    </w:p>
    <w:p w:rsidR="00000000" w:rsidDel="00000000" w:rsidP="00000000" w:rsidRDefault="00000000" w:rsidRPr="00000000" w14:paraId="0000022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= 1,5</w:t>
      </w:r>
    </w:p>
    <w:p w:rsidR="00000000" w:rsidDel="00000000" w:rsidP="00000000" w:rsidRDefault="00000000" w:rsidRPr="00000000" w14:paraId="0000022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 = -1</w:t>
      </w:r>
    </w:p>
    <w:p w:rsidR="00000000" w:rsidDel="00000000" w:rsidP="00000000" w:rsidRDefault="00000000" w:rsidRPr="00000000" w14:paraId="0000022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 = 1,5</w:t>
      </w:r>
    </w:p>
    <w:p w:rsidR="00000000" w:rsidDel="00000000" w:rsidP="00000000" w:rsidRDefault="00000000" w:rsidRPr="00000000" w14:paraId="0000022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 = 0,5</w:t>
      </w:r>
    </w:p>
    <w:p w:rsidR="00000000" w:rsidDel="00000000" w:rsidP="00000000" w:rsidRDefault="00000000" w:rsidRPr="00000000" w14:paraId="000002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Segundo Paso:</w:t>
      </w:r>
      <w:r w:rsidDel="00000000" w:rsidR="00000000" w:rsidRPr="00000000">
        <w:rPr>
          <w:vertAlign w:val="baseline"/>
          <w:rtl w:val="0"/>
        </w:rPr>
        <w:t xml:space="preserve"> Presentar el vector de entrada</w:t>
      </w:r>
    </w:p>
    <w:p w:rsidR="00000000" w:rsidDel="00000000" w:rsidP="00000000" w:rsidRDefault="00000000" w:rsidRPr="00000000" w14:paraId="0000022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22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22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1</w:t>
      </w:r>
    </w:p>
    <w:p w:rsidR="00000000" w:rsidDel="00000000" w:rsidP="00000000" w:rsidRDefault="00000000" w:rsidRPr="00000000" w14:paraId="0000022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22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= 1</w:t>
      </w:r>
    </w:p>
    <w:p w:rsidR="00000000" w:rsidDel="00000000" w:rsidP="00000000" w:rsidRDefault="00000000" w:rsidRPr="00000000" w14:paraId="0000022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22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 = 1</w:t>
      </w:r>
    </w:p>
    <w:p w:rsidR="00000000" w:rsidDel="00000000" w:rsidP="00000000" w:rsidRDefault="00000000" w:rsidRPr="00000000" w14:paraId="0000022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22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 = 0</w:t>
      </w:r>
    </w:p>
    <w:p w:rsidR="00000000" w:rsidDel="00000000" w:rsidP="00000000" w:rsidRDefault="00000000" w:rsidRPr="00000000" w14:paraId="0000023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Tercero Paso:</w:t>
      </w:r>
      <w:r w:rsidDel="00000000" w:rsidR="00000000" w:rsidRPr="00000000">
        <w:rPr>
          <w:vertAlign w:val="baseline"/>
          <w:rtl w:val="0"/>
        </w:rPr>
        <w:t xml:space="preserve"> Obtener la salida lineal (función rampa) de la red</w:t>
      </w:r>
    </w:p>
    <w:p w:rsidR="00000000" w:rsidDel="00000000" w:rsidP="00000000" w:rsidRDefault="00000000" w:rsidRPr="00000000" w14:paraId="0000023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vertAlign w:val="baseline"/>
          <w:rtl w:val="0"/>
        </w:rPr>
        <w:t xml:space="preserve"> =  </w:t>
      </w:r>
      <w:r w:rsidDel="00000000" w:rsidR="00000000" w:rsidRPr="00000000">
        <w:rPr>
          <w:rFonts w:ascii="Gungsuh" w:cs="Gungsuh" w:eastAsia="Gungsuh" w:hAnsi="Gungsuh"/>
          <w:sz w:val="22"/>
          <w:szCs w:val="22"/>
          <w:vertAlign w:val="baseline"/>
          <w:rtl w:val="0"/>
        </w:rPr>
        <w:t xml:space="preserve">∑</w:t>
      </w:r>
      <w:r w:rsidDel="00000000" w:rsidR="00000000" w:rsidRPr="00000000">
        <w:rPr>
          <w:vertAlign w:val="baseline"/>
          <w:rtl w:val="0"/>
        </w:rPr>
        <w:t xml:space="preserve"> W</w:t>
      </w:r>
      <w:r w:rsidDel="00000000" w:rsidR="00000000" w:rsidRPr="00000000">
        <w:rPr>
          <w:vertAlign w:val="subscript"/>
          <w:rtl w:val="0"/>
        </w:rPr>
        <w:t xml:space="preserve">j (t)</w:t>
      </w:r>
      <w:r w:rsidDel="00000000" w:rsidR="00000000" w:rsidRPr="00000000">
        <w:rPr>
          <w:vertAlign w:val="baseline"/>
          <w:rtl w:val="0"/>
        </w:rPr>
        <w:t xml:space="preserve"> . 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j=0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= 0,5 (0) + 0,5 (0) + (-1) (1) + 1,5 (0) + 0,5 (1) + 1,5 (0) + (-1) (1) + 1,5 (0) + 0,5 (0)</w:t>
      </w:r>
    </w:p>
    <w:p w:rsidR="00000000" w:rsidDel="00000000" w:rsidP="00000000" w:rsidRDefault="00000000" w:rsidRPr="00000000" w14:paraId="0000023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(t)</w:t>
      </w:r>
      <w:r w:rsidDel="00000000" w:rsidR="00000000" w:rsidRPr="00000000">
        <w:rPr>
          <w:vertAlign w:val="baseline"/>
          <w:rtl w:val="0"/>
        </w:rPr>
        <w:t xml:space="preserve"> = -1,5 </w:t>
      </w:r>
    </w:p>
    <w:p w:rsidR="00000000" w:rsidDel="00000000" w:rsidP="00000000" w:rsidRDefault="00000000" w:rsidRPr="00000000" w14:paraId="0000023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Calcular error de la primer entrada (si hay diferencia entre la salida deseada y la calculada)</w:t>
      </w:r>
    </w:p>
    <w:p w:rsidR="00000000" w:rsidDel="00000000" w:rsidP="00000000" w:rsidRDefault="00000000" w:rsidRPr="00000000" w14:paraId="0000023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 = [ d</w:t>
      </w:r>
      <w:r w:rsidDel="00000000" w:rsidR="00000000" w:rsidRPr="00000000">
        <w:rPr>
          <w:vertAlign w:val="subscript"/>
          <w:rtl w:val="0"/>
        </w:rPr>
        <w:t xml:space="preserve">(t) </w:t>
      </w:r>
      <w:r w:rsidDel="00000000" w:rsidR="00000000" w:rsidRPr="00000000">
        <w:rPr>
          <w:vertAlign w:val="baseline"/>
          <w:rtl w:val="0"/>
        </w:rPr>
        <w:t xml:space="preserve">- y</w:t>
      </w:r>
      <w:r w:rsidDel="00000000" w:rsidR="00000000" w:rsidRPr="00000000">
        <w:rPr>
          <w:vertAlign w:val="subscript"/>
          <w:rtl w:val="0"/>
        </w:rPr>
        <w:t xml:space="preserve">(t) 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]     →    error = salida deseada – salida obtenida</w:t>
      </w:r>
    </w:p>
    <w:p w:rsidR="00000000" w:rsidDel="00000000" w:rsidP="00000000" w:rsidRDefault="00000000" w:rsidRPr="00000000" w14:paraId="0000023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=  -1  -  (-1.5)  =  0,5</w:t>
      </w:r>
    </w:p>
    <w:p w:rsidR="00000000" w:rsidDel="00000000" w:rsidP="00000000" w:rsidRDefault="00000000" w:rsidRPr="00000000" w14:paraId="0000024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Cuarto Paso:</w:t>
      </w:r>
      <w:r w:rsidDel="00000000" w:rsidR="00000000" w:rsidRPr="00000000">
        <w:rPr>
          <w:vertAlign w:val="baseline"/>
          <w:rtl w:val="0"/>
        </w:rPr>
        <w:t xml:space="preserve"> Ajuste de pesos</w:t>
      </w:r>
    </w:p>
    <w:p w:rsidR="00000000" w:rsidDel="00000000" w:rsidP="00000000" w:rsidRDefault="00000000" w:rsidRPr="00000000" w14:paraId="0000024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i (t+1)  </w:t>
      </w:r>
      <w:r w:rsidDel="00000000" w:rsidR="00000000" w:rsidRPr="00000000">
        <w:rPr>
          <w:vertAlign w:val="baseline"/>
          <w:rtl w:val="0"/>
        </w:rPr>
        <w:t xml:space="preserve">= W</w:t>
      </w:r>
      <w:r w:rsidDel="00000000" w:rsidR="00000000" w:rsidRPr="00000000">
        <w:rPr>
          <w:vertAlign w:val="subscript"/>
          <w:rtl w:val="0"/>
        </w:rPr>
        <w:t xml:space="preserve">i (t) </w:t>
      </w:r>
      <w:r w:rsidDel="00000000" w:rsidR="00000000" w:rsidRPr="00000000">
        <w:rPr>
          <w:vertAlign w:val="baseline"/>
          <w:rtl w:val="0"/>
        </w:rPr>
        <w:t xml:space="preserve">+ 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 .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0 (t+1)</w:t>
      </w:r>
      <w:r w:rsidDel="00000000" w:rsidR="00000000" w:rsidRPr="00000000">
        <w:rPr>
          <w:vertAlign w:val="baseline"/>
          <w:rtl w:val="0"/>
        </w:rPr>
        <w:t xml:space="preserve"> = 0,5 + (0.5) . 0 = 0,5</w:t>
      </w:r>
    </w:p>
    <w:p w:rsidR="00000000" w:rsidDel="00000000" w:rsidP="00000000" w:rsidRDefault="00000000" w:rsidRPr="00000000" w14:paraId="0000024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 (t+1)</w:t>
      </w:r>
      <w:r w:rsidDel="00000000" w:rsidR="00000000" w:rsidRPr="00000000">
        <w:rPr>
          <w:vertAlign w:val="baseline"/>
          <w:rtl w:val="0"/>
        </w:rPr>
        <w:t xml:space="preserve"> = 0,5 + (0.5) . 0 = 0,5</w:t>
      </w:r>
    </w:p>
    <w:p w:rsidR="00000000" w:rsidDel="00000000" w:rsidP="00000000" w:rsidRDefault="00000000" w:rsidRPr="00000000" w14:paraId="0000024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 (t+1)</w:t>
      </w:r>
      <w:r w:rsidDel="00000000" w:rsidR="00000000" w:rsidRPr="00000000">
        <w:rPr>
          <w:vertAlign w:val="baseline"/>
          <w:rtl w:val="0"/>
        </w:rPr>
        <w:t xml:space="preserve"> = -1 + (0.5) . 1 = -0,5</w:t>
      </w:r>
    </w:p>
    <w:p w:rsidR="00000000" w:rsidDel="00000000" w:rsidP="00000000" w:rsidRDefault="00000000" w:rsidRPr="00000000" w14:paraId="0000024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 (t+1)</w:t>
      </w:r>
      <w:r w:rsidDel="00000000" w:rsidR="00000000" w:rsidRPr="00000000">
        <w:rPr>
          <w:vertAlign w:val="baseline"/>
          <w:rtl w:val="0"/>
        </w:rPr>
        <w:t xml:space="preserve"> = 1,5 + (0.5) . 0 = 1,5</w:t>
      </w:r>
    </w:p>
    <w:p w:rsidR="00000000" w:rsidDel="00000000" w:rsidP="00000000" w:rsidRDefault="00000000" w:rsidRPr="00000000" w14:paraId="0000024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4 (t+1)</w:t>
      </w:r>
      <w:r w:rsidDel="00000000" w:rsidR="00000000" w:rsidRPr="00000000">
        <w:rPr>
          <w:vertAlign w:val="baseline"/>
          <w:rtl w:val="0"/>
        </w:rPr>
        <w:t xml:space="preserve"> = 0,5 + (0.5) . 1 = 1</w:t>
      </w:r>
    </w:p>
    <w:p w:rsidR="00000000" w:rsidDel="00000000" w:rsidP="00000000" w:rsidRDefault="00000000" w:rsidRPr="00000000" w14:paraId="0000024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5 (t+1)</w:t>
      </w:r>
      <w:r w:rsidDel="00000000" w:rsidR="00000000" w:rsidRPr="00000000">
        <w:rPr>
          <w:vertAlign w:val="baseline"/>
          <w:rtl w:val="0"/>
        </w:rPr>
        <w:t xml:space="preserve"> = 1,5 + (0.5) . 0 = 1,5</w:t>
      </w:r>
    </w:p>
    <w:p w:rsidR="00000000" w:rsidDel="00000000" w:rsidP="00000000" w:rsidRDefault="00000000" w:rsidRPr="00000000" w14:paraId="0000024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6 (t+1)</w:t>
      </w:r>
      <w:r w:rsidDel="00000000" w:rsidR="00000000" w:rsidRPr="00000000">
        <w:rPr>
          <w:vertAlign w:val="baseline"/>
          <w:rtl w:val="0"/>
        </w:rPr>
        <w:t xml:space="preserve"> = -1 + (0.5) . 1 = -0,5</w:t>
      </w:r>
    </w:p>
    <w:p w:rsidR="00000000" w:rsidDel="00000000" w:rsidP="00000000" w:rsidRDefault="00000000" w:rsidRPr="00000000" w14:paraId="0000024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7 (t+1)</w:t>
      </w:r>
      <w:r w:rsidDel="00000000" w:rsidR="00000000" w:rsidRPr="00000000">
        <w:rPr>
          <w:vertAlign w:val="baseline"/>
          <w:rtl w:val="0"/>
        </w:rPr>
        <w:t xml:space="preserve"> = 1,5 + (0.5) . 0 = 1,5</w:t>
      </w:r>
    </w:p>
    <w:p w:rsidR="00000000" w:rsidDel="00000000" w:rsidP="00000000" w:rsidRDefault="00000000" w:rsidRPr="00000000" w14:paraId="0000024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8 (t+1)</w:t>
      </w:r>
      <w:r w:rsidDel="00000000" w:rsidR="00000000" w:rsidRPr="00000000">
        <w:rPr>
          <w:vertAlign w:val="baseline"/>
          <w:rtl w:val="0"/>
        </w:rPr>
        <w:t xml:space="preserve"> = 0,5 + (0.5) . 0 = 0,5</w:t>
      </w:r>
    </w:p>
    <w:p w:rsidR="00000000" w:rsidDel="00000000" w:rsidP="00000000" w:rsidRDefault="00000000" w:rsidRPr="00000000" w14:paraId="0000024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Quinto Paso:</w:t>
      </w:r>
      <w:r w:rsidDel="00000000" w:rsidR="00000000" w:rsidRPr="00000000">
        <w:rPr>
          <w:vertAlign w:val="baseline"/>
          <w:rtl w:val="0"/>
        </w:rPr>
        <w:t xml:space="preserve"> Para cada entrada se repite nuevamente los pasos con los pesos ajustados  y luego se calcula el error cuadrático medio, que en caso de ser menor al “error medio cuadrático aceptable” se finaliza, caso contrario comienzo de nuevo con la 1er entrada, y así sucesivamente.</w:t>
      </w:r>
    </w:p>
    <w:p w:rsidR="00000000" w:rsidDel="00000000" w:rsidP="00000000" w:rsidRDefault="00000000" w:rsidRPr="00000000" w14:paraId="0000025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(suponemos que el 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-1)  </w:t>
      </w:r>
    </w:p>
    <w:p w:rsidR="00000000" w:rsidDel="00000000" w:rsidP="00000000" w:rsidRDefault="00000000" w:rsidRPr="00000000" w14:paraId="0000025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Calculamos el error cuadrático medio:</w:t>
      </w:r>
    </w:p>
    <w:p w:rsidR="00000000" w:rsidDel="00000000" w:rsidP="00000000" w:rsidRDefault="00000000" w:rsidRPr="00000000" w14:paraId="00000254">
      <w:pPr>
        <w:contextualSpacing w:val="0"/>
        <w:rPr>
          <w:sz w:val="14"/>
          <w:szCs w:val="1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</w:t>
      </w:r>
      <w:r w:rsidDel="00000000" w:rsidR="00000000" w:rsidRPr="00000000">
        <w:rPr>
          <w:sz w:val="14"/>
          <w:szCs w:val="14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5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&gt; =  </w:t>
      </w:r>
      <w:r w:rsidDel="00000000" w:rsidR="00000000" w:rsidRPr="00000000">
        <w:rPr>
          <w:u w:val="single"/>
          <w:vertAlign w:val="baseline"/>
          <w:rtl w:val="0"/>
        </w:rPr>
        <w:t xml:space="preserve">1 </w:t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sz w:val="22"/>
          <w:szCs w:val="22"/>
          <w:vertAlign w:val="baseline"/>
          <w:rtl w:val="0"/>
        </w:rPr>
        <w:t xml:space="preserve">∑ e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                </w:t>
      </w:r>
      <w:r w:rsidDel="00000000" w:rsidR="00000000" w:rsidRPr="00000000">
        <w:rPr>
          <w:vertAlign w:val="baseline"/>
          <w:rtl w:val="0"/>
        </w:rPr>
        <w:t xml:space="preserve">(L es la cantidad de entradas)</w:t>
      </w:r>
    </w:p>
    <w:p w:rsidR="00000000" w:rsidDel="00000000" w:rsidP="00000000" w:rsidRDefault="00000000" w:rsidRPr="00000000" w14:paraId="00000256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2L    </w:t>
      </w:r>
      <w:r w:rsidDel="00000000" w:rsidR="00000000" w:rsidRPr="00000000">
        <w:rPr>
          <w:sz w:val="14"/>
          <w:szCs w:val="14"/>
          <w:vertAlign w:val="baseline"/>
          <w:rtl w:val="0"/>
        </w:rPr>
        <w:t xml:space="preserve">K=1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&gt; = ½ </w:t>
      </w:r>
      <w:r w:rsidDel="00000000" w:rsidR="00000000" w:rsidRPr="00000000">
        <w:rPr>
          <w:vertAlign w:val="subscript"/>
          <w:rtl w:val="0"/>
        </w:rPr>
        <w:t xml:space="preserve">(2)</w:t>
      </w:r>
      <w:r w:rsidDel="00000000" w:rsidR="00000000" w:rsidRPr="00000000">
        <w:rPr>
          <w:vertAlign w:val="baseline"/>
          <w:rtl w:val="0"/>
        </w:rPr>
        <w:t xml:space="preserve"> ((0,5)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+ (-1)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)  =  ¼  (0.25+1)  =  0.3125</w:t>
      </w:r>
    </w:p>
    <w:p w:rsidR="00000000" w:rsidDel="00000000" w:rsidP="00000000" w:rsidRDefault="00000000" w:rsidRPr="00000000" w14:paraId="0000025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99" w:top="125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Card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2"/>
      <w:numFmt w:val="decimal"/>
      <w:lvlText w:val="%1"/>
      <w:lvlJc w:val="left"/>
      <w:pPr>
        <w:ind w:left="5160" w:hanging="29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3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0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7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4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1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9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6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3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4.png"/><Relationship Id="rId20" Type="http://schemas.openxmlformats.org/officeDocument/2006/relationships/image" Target="media/image60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8.png"/><Relationship Id="rId26" Type="http://schemas.openxmlformats.org/officeDocument/2006/relationships/image" Target="media/image20.png"/><Relationship Id="rId25" Type="http://schemas.openxmlformats.org/officeDocument/2006/relationships/image" Target="media/image2.png"/><Relationship Id="rId28" Type="http://schemas.openxmlformats.org/officeDocument/2006/relationships/image" Target="media/image12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50.png"/><Relationship Id="rId29" Type="http://schemas.openxmlformats.org/officeDocument/2006/relationships/image" Target="media/image14.png"/><Relationship Id="rId7" Type="http://schemas.openxmlformats.org/officeDocument/2006/relationships/image" Target="media/image44.png"/><Relationship Id="rId8" Type="http://schemas.openxmlformats.org/officeDocument/2006/relationships/image" Target="media/image62.png"/><Relationship Id="rId31" Type="http://schemas.openxmlformats.org/officeDocument/2006/relationships/image" Target="media/image18.png"/><Relationship Id="rId30" Type="http://schemas.openxmlformats.org/officeDocument/2006/relationships/image" Target="media/image16.png"/><Relationship Id="rId11" Type="http://schemas.openxmlformats.org/officeDocument/2006/relationships/image" Target="media/image36.png"/><Relationship Id="rId33" Type="http://schemas.openxmlformats.org/officeDocument/2006/relationships/image" Target="media/image26.png"/><Relationship Id="rId10" Type="http://schemas.openxmlformats.org/officeDocument/2006/relationships/image" Target="media/image38.png"/><Relationship Id="rId32" Type="http://schemas.openxmlformats.org/officeDocument/2006/relationships/image" Target="media/image24.png"/><Relationship Id="rId13" Type="http://schemas.openxmlformats.org/officeDocument/2006/relationships/image" Target="media/image40.png"/><Relationship Id="rId35" Type="http://schemas.openxmlformats.org/officeDocument/2006/relationships/image" Target="media/image30.png"/><Relationship Id="rId12" Type="http://schemas.openxmlformats.org/officeDocument/2006/relationships/image" Target="media/image42.png"/><Relationship Id="rId34" Type="http://schemas.openxmlformats.org/officeDocument/2006/relationships/image" Target="media/image28.png"/><Relationship Id="rId15" Type="http://schemas.openxmlformats.org/officeDocument/2006/relationships/image" Target="media/image32.png"/><Relationship Id="rId37" Type="http://schemas.openxmlformats.org/officeDocument/2006/relationships/image" Target="media/image66.png"/><Relationship Id="rId14" Type="http://schemas.openxmlformats.org/officeDocument/2006/relationships/image" Target="media/image34.png"/><Relationship Id="rId36" Type="http://schemas.openxmlformats.org/officeDocument/2006/relationships/image" Target="media/image64.png"/><Relationship Id="rId17" Type="http://schemas.openxmlformats.org/officeDocument/2006/relationships/image" Target="media/image46.png"/><Relationship Id="rId39" Type="http://schemas.openxmlformats.org/officeDocument/2006/relationships/image" Target="media/image48.png"/><Relationship Id="rId16" Type="http://schemas.openxmlformats.org/officeDocument/2006/relationships/image" Target="media/image68.png"/><Relationship Id="rId38" Type="http://schemas.openxmlformats.org/officeDocument/2006/relationships/image" Target="media/image70.png"/><Relationship Id="rId19" Type="http://schemas.openxmlformats.org/officeDocument/2006/relationships/image" Target="media/image56.png"/><Relationship Id="rId18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