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r w:rsidRPr="00177819">
        <w:rPr>
          <w:rFonts w:hint="eastAsia"/>
          <w:b/>
          <w:sz w:val="28"/>
          <w:szCs w:val="28"/>
        </w:rPr>
        <w:t>雙視修改</w:t>
      </w:r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 xml:space="preserve">點譯者註一律使用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點譯者註的星星符號一樣保留，同時外加左右括弧包住。且括弧與包住的文字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裡面的數字，目前並不會轉成上位點的數字，所以要手動加上數符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2018-4-29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(v3.5.0)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00773F">
        <w:rPr>
          <w:rFonts w:hint="eastAsia"/>
          <w:sz w:val="28"/>
          <w:szCs w:val="28"/>
        </w:rPr>
        <w:t>多加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883F14" w:rsidRPr="0000773F">
        <w:rPr>
          <w:rFonts w:ascii="SimBraille" w:hAnsi="SimBraille"/>
          <w:sz w:val="28"/>
          <w:szCs w:val="28"/>
        </w:rPr>
        <w:t>7g7g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5F0300" w:rsidRPr="0000773F">
        <w:rPr>
          <w:rFonts w:asciiTheme="majorEastAsia" w:eastAsiaTheme="majorEastAsia" w:hAnsiTheme="majorEastAsia" w:hint="eastAsia"/>
          <w:sz w:val="28"/>
          <w:szCs w:val="28"/>
        </w:rPr>
        <w:t xml:space="preserve">(1-40方) </w:t>
      </w:r>
      <w:r w:rsidR="00883F14" w:rsidRPr="0000773F">
        <w:rPr>
          <w:rFonts w:hint="eastAsia"/>
          <w:sz w:val="28"/>
          <w:szCs w:val="28"/>
        </w:rPr>
        <w:t>和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883F14" w:rsidRPr="0000773F">
        <w:rPr>
          <w:rFonts w:ascii="SimBraille" w:hAnsi="SimBraille"/>
          <w:sz w:val="28"/>
          <w:szCs w:val="28"/>
        </w:rPr>
        <w:t>g7g7</w:t>
      </w:r>
      <w:r w:rsidR="00883F14" w:rsidRPr="0000773F">
        <w:rPr>
          <w:rFonts w:ascii="SimBraille" w:hAnsi="SimBraille" w:hint="eastAsia"/>
          <w:sz w:val="28"/>
          <w:szCs w:val="28"/>
        </w:rPr>
        <w:t xml:space="preserve"> </w:t>
      </w:r>
      <w:r w:rsidR="005F0300" w:rsidRPr="0000773F">
        <w:rPr>
          <w:rFonts w:asciiTheme="majorEastAsia" w:eastAsiaTheme="majorEastAsia" w:hAnsiTheme="majorEastAsia" w:hint="eastAsia"/>
          <w:sz w:val="28"/>
          <w:szCs w:val="28"/>
        </w:rPr>
        <w:t xml:space="preserve">(1-40方) </w:t>
      </w:r>
      <w:r w:rsidR="00883F14" w:rsidRPr="0000773F">
        <w:rPr>
          <w:rFonts w:ascii="SimBraille" w:hAnsi="SimBraille" w:hint="eastAsia"/>
          <w:sz w:val="28"/>
          <w:szCs w:val="28"/>
        </w:rPr>
        <w:t>的功能。</w:t>
      </w:r>
      <w:r w:rsidR="006F08ED">
        <w:rPr>
          <w:rFonts w:ascii="SimBraille" w:hAnsi="SimBraille"/>
          <w:sz w:val="28"/>
          <w:szCs w:val="28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只需要最上一行及最下一行。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私名號、書名號不能單獨在行尾。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7616B1">
        <w:rPr>
          <w:rFonts w:hint="eastAsia"/>
          <w:sz w:val="28"/>
          <w:szCs w:val="28"/>
          <w:highlight w:val="green"/>
        </w:rPr>
        <w:t>[</w:t>
      </w:r>
      <w:r w:rsidR="00BC1D83" w:rsidRPr="007616B1">
        <w:rPr>
          <w:sz w:val="28"/>
          <w:szCs w:val="28"/>
          <w:highlight w:val="green"/>
        </w:rPr>
        <w:t>1000]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 (2) </w:t>
      </w:r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以工具提示使用者私名號在行尾，然後由使用者自行調整？</w:t>
      </w:r>
      <w:r w:rsidR="00DB23E5">
        <w:rPr>
          <w:rFonts w:asciiTheme="minorEastAsia" w:hAnsiTheme="minorEastAsia"/>
          <w:color w:val="FF0000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>
        <w:rPr>
          <w:rFonts w:hint="eastAsia"/>
          <w:sz w:val="28"/>
          <w:szCs w:val="28"/>
        </w:rPr>
        <w:t>增加「目次」刪節號的功能，空節號為</w:t>
      </w:r>
      <w:r w:rsidR="00A043D0" w:rsidRPr="00A043D0">
        <w:rPr>
          <w:rFonts w:ascii="Braille" w:hAnsi="Braille"/>
          <w:sz w:val="28"/>
          <w:szCs w:val="28"/>
        </w:rPr>
        <w:t xml:space="preserve"> </w:t>
      </w:r>
      <w:r w:rsidR="00A043D0">
        <w:rPr>
          <w:rFonts w:ascii="Braille" w:hAnsi="Braille" w:hint="eastAsia"/>
          <w:sz w:val="28"/>
          <w:szCs w:val="28"/>
        </w:rPr>
        <w:t>「</w:t>
      </w:r>
      <w:r w:rsidR="00A043D0" w:rsidRPr="00A043D0">
        <w:rPr>
          <w:rFonts w:ascii="SimBraille" w:hAnsi="SimBraille"/>
          <w:sz w:val="28"/>
          <w:szCs w:val="28"/>
        </w:rPr>
        <w:t xml:space="preserve">"""""" </w:t>
      </w:r>
      <w:r w:rsidR="00A043D0">
        <w:rPr>
          <w:rFonts w:ascii="Braille" w:hAnsi="Braille" w:hint="eastAsia"/>
          <w:sz w:val="28"/>
          <w:szCs w:val="28"/>
        </w:rPr>
        <w:t>」</w:t>
      </w:r>
      <w:r w:rsidR="00A043D0">
        <w:rPr>
          <w:rFonts w:hint="eastAsia"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#aj</w:t>
      </w:r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每一個空節號是否固定四方？或者只有一方，輸入的時候可以連續輸入多個？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→後者，也就是由使有者決定要幾個。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btx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說明：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因為繪圖人員會將部份的圖做成整頁，而我們在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編頁時就必須空出10頁的行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lastRenderedPageBreak/>
        <w:t>數；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假設有10張圖要插頁，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等於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浪費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了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;;fw"o0`i:";;e&amp;'iv'j|'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;-</w:t>
      </w:r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ft'j*"{jy1cx`o-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編輯 btx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>
        <w:rPr>
          <w:rFonts w:asciiTheme="majorEastAsia" w:eastAsiaTheme="majorEastAsia" w:hAnsiTheme="majorEastAsia" w:hint="eastAsia"/>
          <w:sz w:val="28"/>
          <w:szCs w:val="28"/>
        </w:rPr>
        <w:t>列印明眼字時，</w:t>
      </w:r>
      <w:r>
        <w:rPr>
          <w:rFonts w:asciiTheme="majorEastAsia" w:eastAsiaTheme="majorEastAsia" w:hAnsiTheme="majorEastAsia" w:hint="eastAsia"/>
          <w:sz w:val="28"/>
          <w:szCs w:val="28"/>
        </w:rPr>
        <w:t>頁尾原書頁數遇到國字</w:t>
      </w:r>
      <w:r w:rsidR="006954A8">
        <w:rPr>
          <w:rFonts w:asciiTheme="majorEastAsia" w:eastAsiaTheme="majorEastAsia" w:hAnsiTheme="majorEastAsia" w:hint="eastAsia"/>
          <w:sz w:val="28"/>
          <w:szCs w:val="28"/>
        </w:rPr>
        <w:t>時不會</w:t>
      </w:r>
      <w:r>
        <w:rPr>
          <w:rFonts w:asciiTheme="majorEastAsia" w:eastAsiaTheme="majorEastAsia" w:hAnsiTheme="majorEastAsia" w:hint="eastAsia"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如i或ii…等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冒號接前圓括號不空方。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r w:rsidRPr="002E0E7C">
        <w:rPr>
          <w:rFonts w:ascii="SimBraille" w:eastAsiaTheme="majorEastAsia" w:hAnsi="SimBraille"/>
          <w:sz w:val="28"/>
          <w:szCs w:val="28"/>
        </w:rPr>
        <w:t>e{`my1i3'33{k?'ft'o</w:t>
      </w:r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bookmarkStart w:id="0" w:name="_GoBack"/>
      <w:bookmarkEnd w:id="0"/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{h:'c{"cw1~133a&amp;'.'j*"e."k|1-o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r w:rsidR="00BD673E" w:rsidRPr="00526C80">
        <w:rPr>
          <w:strike/>
          <w:sz w:val="28"/>
          <w:szCs w:val="28"/>
        </w:rPr>
        <w:t xml:space="preserve">btx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2AD" w:rsidRDefault="006062AD" w:rsidP="00A5727B">
      <w:r>
        <w:separator/>
      </w:r>
    </w:p>
  </w:endnote>
  <w:endnote w:type="continuationSeparator" w:id="0">
    <w:p w:rsidR="006062AD" w:rsidRDefault="006062AD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2AD" w:rsidRDefault="006062AD" w:rsidP="00A5727B">
      <w:r>
        <w:separator/>
      </w:r>
    </w:p>
  </w:footnote>
  <w:footnote w:type="continuationSeparator" w:id="0">
    <w:p w:rsidR="006062AD" w:rsidRDefault="006062AD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2A0"/>
    <w:rsid w:val="004A3049"/>
    <w:rsid w:val="004A63EB"/>
    <w:rsid w:val="004C4FA8"/>
    <w:rsid w:val="004F056C"/>
    <w:rsid w:val="005020CF"/>
    <w:rsid w:val="00526C80"/>
    <w:rsid w:val="00536ABC"/>
    <w:rsid w:val="00576970"/>
    <w:rsid w:val="005A6849"/>
    <w:rsid w:val="005F0300"/>
    <w:rsid w:val="006062AD"/>
    <w:rsid w:val="00662A28"/>
    <w:rsid w:val="006954A8"/>
    <w:rsid w:val="006F08ED"/>
    <w:rsid w:val="00710B11"/>
    <w:rsid w:val="0075311C"/>
    <w:rsid w:val="007616B1"/>
    <w:rsid w:val="007B5DF1"/>
    <w:rsid w:val="007D2EA4"/>
    <w:rsid w:val="007E3EFF"/>
    <w:rsid w:val="007E6EA8"/>
    <w:rsid w:val="007F0BAC"/>
    <w:rsid w:val="00883561"/>
    <w:rsid w:val="00883F14"/>
    <w:rsid w:val="008C61AC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5727B"/>
    <w:rsid w:val="00AD0DB3"/>
    <w:rsid w:val="00AF612D"/>
    <w:rsid w:val="00B77938"/>
    <w:rsid w:val="00BC1D83"/>
    <w:rsid w:val="00BD673E"/>
    <w:rsid w:val="00C13C9B"/>
    <w:rsid w:val="00C53580"/>
    <w:rsid w:val="00C700AC"/>
    <w:rsid w:val="00CB1931"/>
    <w:rsid w:val="00D6518A"/>
    <w:rsid w:val="00D96568"/>
    <w:rsid w:val="00DB23E5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8310F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14</cp:revision>
  <dcterms:created xsi:type="dcterms:W3CDTF">2018-04-10T20:06:00Z</dcterms:created>
  <dcterms:modified xsi:type="dcterms:W3CDTF">2018-04-29T07:51:00Z</dcterms:modified>
</cp:coreProperties>
</file>