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548A5" w14:textId="77777777" w:rsidR="00C24A07" w:rsidRDefault="008206D9">
      <w:bookmarkStart w:id="0" w:name="_GoBack"/>
      <w:bookmarkEnd w:id="0"/>
      <w:commentRangeStart w:id="1"/>
      <w:r>
        <w:rPr>
          <w:noProof/>
        </w:rPr>
        <w:pict w14:anchorId="15B09246">
          <v:group id="_x0000_s1051" style="position:absolute;margin-left:64.5pt;margin-top:440.1pt;width:268.5pt;height:238.5pt;z-index:251668480" coordorigin="1305,1644" coordsize="5370,47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865;top:1644;width:840;height:705">
              <v:imagedata r:id="rId7" o:title="unio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3600;top:1845;width:1453;height:504;mso-height-percent:200;mso-height-percent:200;mso-width-relative:margin;mso-height-relative:margin" filled="f" stroked="f">
              <v:textbox style="mso-next-textbox:#_x0000_s1053;mso-fit-shape-to-text:t">
                <w:txbxContent>
                  <w:p w14:paraId="17B91F31" w14:textId="77777777" w:rsidR="00DA096A" w:rsidRDefault="00DA096A" w:rsidP="00DA096A">
                    <w:r>
                      <w:rPr>
                        <w:rFonts w:hint="eastAsia"/>
                      </w:rPr>
                      <w:t>聯郃國際</w:t>
                    </w:r>
                  </w:p>
                </w:txbxContent>
              </v:textbox>
            </v:shape>
            <v:shape id="_x0000_s1054" type="#_x0000_t202" style="position:absolute;left:2672;top:5145;width:2878;height:864;mso-height-percent:200;mso-height-percent:200;mso-width-relative:margin;mso-height-relative:margin" filled="f" stroked="f">
              <v:textbox style="mso-next-textbox:#_x0000_s1054;mso-fit-shape-to-text:t">
                <w:txbxContent>
                  <w:p w14:paraId="587748E1" w14:textId="40F9D7B5" w:rsidR="00DA096A" w:rsidRPr="00DA096A" w:rsidRDefault="00DA096A" w:rsidP="00DA096A">
                    <w:pPr>
                      <w:rPr>
                        <w:rFonts w:ascii="微軟正黑體" w:eastAsia="微軟正黑體" w:hAnsi="微軟正黑體"/>
                        <w:b/>
                        <w:sz w:val="32"/>
                        <w:szCs w:val="32"/>
                      </w:rPr>
                    </w:pPr>
                    <w:r w:rsidRPr="00DA096A">
                      <w:rPr>
                        <w:rFonts w:ascii="微軟正黑體" w:eastAsia="微軟正黑體" w:hAnsi="微軟正黑體" w:hint="eastAsia"/>
                        <w:b/>
                        <w:sz w:val="32"/>
                        <w:szCs w:val="32"/>
                      </w:rPr>
                      <w:t>易點雙視 2.</w:t>
                    </w:r>
                    <w:r w:rsidR="00BD34D5">
                      <w:rPr>
                        <w:rFonts w:ascii="微軟正黑體" w:eastAsia="微軟正黑體" w:hAnsi="微軟正黑體"/>
                        <w:b/>
                        <w:sz w:val="32"/>
                        <w:szCs w:val="32"/>
                      </w:rPr>
                      <w:t>7</w:t>
                    </w:r>
                    <w:r w:rsidRPr="00DA096A">
                      <w:rPr>
                        <w:rFonts w:ascii="微軟正黑體" w:eastAsia="微軟正黑體" w:hAnsi="微軟正黑體" w:hint="eastAsia"/>
                        <w:b/>
                        <w:sz w:val="32"/>
                        <w:szCs w:val="32"/>
                      </w:rPr>
                      <w:t xml:space="preserve"> 版</w:t>
                    </w:r>
                  </w:p>
                </w:txbxContent>
              </v:textbox>
            </v:shape>
            <v:shape id="_x0000_s1055" type="#_x0000_t202" style="position:absolute;left:2040;top:5910;width:4170;height:504;mso-height-percent:200;mso-height-percent:200;mso-width-relative:margin;mso-height-relative:margin" filled="f" stroked="f">
              <v:textbox style="mso-next-textbox:#_x0000_s1055;mso-fit-shape-to-text:t">
                <w:txbxContent>
                  <w:p w14:paraId="21777F0B" w14:textId="689C2E36" w:rsidR="00DA096A" w:rsidRPr="0018193F" w:rsidRDefault="00DA096A" w:rsidP="00DA096A">
                    <w:pPr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 w:rsidRPr="0018193F">
                      <w:rPr>
                        <w:rFonts w:ascii="Tahoma" w:hAnsi="Tahoma" w:cs="Tahoma"/>
                        <w:sz w:val="18"/>
                        <w:szCs w:val="18"/>
                      </w:rPr>
                      <w:t>Copyright © 2007-201</w:t>
                    </w:r>
                    <w:r w:rsidR="00BD34D5">
                      <w:rPr>
                        <w:rFonts w:ascii="Tahoma" w:hAnsi="Tahoma" w:cs="Tahoma"/>
                        <w:sz w:val="18"/>
                        <w:szCs w:val="18"/>
                      </w:rPr>
                      <w:t>6</w:t>
                    </w:r>
                    <w:r w:rsidRPr="0018193F"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</w:t>
                    </w:r>
                    <w:r w:rsidR="00D53790">
                      <w:rPr>
                        <w:rFonts w:ascii="Tahoma" w:hAnsi="Tahoma" w:cs="Tahoma"/>
                        <w:sz w:val="18"/>
                        <w:szCs w:val="18"/>
                      </w:rPr>
                      <w:t>Ministep</w:t>
                    </w:r>
                    <w:r w:rsidRPr="0018193F"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Studio</w:t>
                    </w:r>
                  </w:p>
                </w:txbxContent>
              </v:textbox>
            </v:shape>
            <v:shape id="_x0000_s1056" type="#_x0000_t75" style="position:absolute;left:1305;top:2757;width:5370;height:2235">
              <v:imagedata r:id="rId8" o:title=""/>
            </v:shape>
          </v:group>
        </w:pict>
      </w:r>
      <w:r>
        <w:rPr>
          <w:noProof/>
        </w:rPr>
        <w:pict w14:anchorId="31E840FA">
          <v:oval id="_x0000_s1039" style="position:absolute;margin-left:28.35pt;margin-top:393.75pt;width:334.5pt;height:334.5pt;z-index:251658240;mso-position-vertical-relative:margin" filled="f" strokecolor="#c6d9f1" strokeweight="0">
            <v:stroke dashstyle="1 1" endcap="round"/>
            <w10:wrap anchory="margin"/>
          </v:oval>
        </w:pict>
      </w:r>
      <w:r>
        <w:rPr>
          <w:noProof/>
        </w:rPr>
        <w:pict w14:anchorId="36117D7B">
          <v:group id="_x0000_s1050" style="position:absolute;margin-left:65.25pt;margin-top:85.2pt;width:268.5pt;height:238.5pt;z-index:251667456" coordorigin="1305,1644" coordsize="5370,4770">
            <v:shape id="_x0000_s1044" type="#_x0000_t75" style="position:absolute;left:2865;top:1644;width:840;height:705">
              <v:imagedata r:id="rId7" o:title="union"/>
            </v:shape>
            <v:shape id="_x0000_s1046" type="#_x0000_t202" style="position:absolute;left:3600;top:1845;width:1453;height:504;mso-height-percent:200;mso-height-percent:200;mso-width-relative:margin;mso-height-relative:margin" filled="f" stroked="f">
              <v:textbox style="mso-next-textbox:#_x0000_s1046;mso-fit-shape-to-text:t">
                <w:txbxContent>
                  <w:p w14:paraId="55B5CADD" w14:textId="77777777" w:rsidR="00B1457D" w:rsidRDefault="00B1457D">
                    <w:r>
                      <w:rPr>
                        <w:rFonts w:hint="eastAsia"/>
                      </w:rPr>
                      <w:t>聯郃國際</w:t>
                    </w:r>
                  </w:p>
                </w:txbxContent>
              </v:textbox>
            </v:shape>
            <v:shape id="_x0000_s1047" type="#_x0000_t202" style="position:absolute;left:2672;top:5145;width:2878;height:864;mso-height-percent:200;mso-height-percent:200;mso-width-relative:margin;mso-height-relative:margin" filled="f" stroked="f">
              <v:textbox style="mso-next-textbox:#_x0000_s1047;mso-fit-shape-to-text:t">
                <w:txbxContent>
                  <w:p w14:paraId="065E1315" w14:textId="21C6F1D0" w:rsidR="00B1457D" w:rsidRPr="00DA096A" w:rsidRDefault="00B1457D" w:rsidP="00B1457D">
                    <w:pPr>
                      <w:rPr>
                        <w:rFonts w:ascii="微軟正黑體" w:eastAsia="微軟正黑體" w:hAnsi="微軟正黑體"/>
                        <w:b/>
                        <w:sz w:val="32"/>
                        <w:szCs w:val="32"/>
                      </w:rPr>
                    </w:pPr>
                    <w:r w:rsidRPr="00DA096A">
                      <w:rPr>
                        <w:rFonts w:ascii="微軟正黑體" w:eastAsia="微軟正黑體" w:hAnsi="微軟正黑體" w:hint="eastAsia"/>
                        <w:b/>
                        <w:sz w:val="32"/>
                        <w:szCs w:val="32"/>
                      </w:rPr>
                      <w:t>易點雙視 2.</w:t>
                    </w:r>
                    <w:r w:rsidR="00BD34D5">
                      <w:rPr>
                        <w:rFonts w:ascii="微軟正黑體" w:eastAsia="微軟正黑體" w:hAnsi="微軟正黑體"/>
                        <w:b/>
                        <w:sz w:val="32"/>
                        <w:szCs w:val="32"/>
                      </w:rPr>
                      <w:t>7</w:t>
                    </w:r>
                    <w:r w:rsidRPr="00DA096A">
                      <w:rPr>
                        <w:rFonts w:ascii="微軟正黑體" w:eastAsia="微軟正黑體" w:hAnsi="微軟正黑體" w:hint="eastAsia"/>
                        <w:b/>
                        <w:sz w:val="32"/>
                        <w:szCs w:val="32"/>
                      </w:rPr>
                      <w:t xml:space="preserve"> 版</w:t>
                    </w:r>
                  </w:p>
                </w:txbxContent>
              </v:textbox>
            </v:shape>
            <v:shape id="_x0000_s1048" type="#_x0000_t202" style="position:absolute;left:2040;top:5910;width:4170;height:504;mso-height-percent:200;mso-height-percent:200;mso-width-relative:margin;mso-height-relative:margin" filled="f" stroked="f">
              <v:textbox style="mso-next-textbox:#_x0000_s1048;mso-fit-shape-to-text:t">
                <w:txbxContent>
                  <w:p w14:paraId="6B3D19DB" w14:textId="53C7BAA0" w:rsidR="00B1457D" w:rsidRPr="008535C9" w:rsidRDefault="00DA096A" w:rsidP="00B1457D">
                    <w:pPr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 w:rsidRPr="008535C9">
                      <w:rPr>
                        <w:rFonts w:ascii="Tahoma" w:hAnsi="Tahoma" w:cs="Tahoma"/>
                        <w:sz w:val="18"/>
                        <w:szCs w:val="18"/>
                      </w:rPr>
                      <w:t>Copyright © 2007-201</w:t>
                    </w:r>
                    <w:r w:rsidR="00BD34D5">
                      <w:rPr>
                        <w:rFonts w:ascii="Tahoma" w:hAnsi="Tahoma" w:cs="Tahoma"/>
                        <w:sz w:val="18"/>
                        <w:szCs w:val="18"/>
                      </w:rPr>
                      <w:t>6</w:t>
                    </w:r>
                    <w:r w:rsidRPr="008535C9"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</w:t>
                    </w:r>
                    <w:r w:rsidR="00D53790">
                      <w:rPr>
                        <w:rFonts w:ascii="Tahoma" w:hAnsi="Tahoma" w:cs="Tahoma"/>
                        <w:sz w:val="18"/>
                        <w:szCs w:val="18"/>
                      </w:rPr>
                      <w:t>Ministep</w:t>
                    </w:r>
                    <w:r w:rsidRPr="008535C9"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Studio</w:t>
                    </w:r>
                  </w:p>
                </w:txbxContent>
              </v:textbox>
            </v:shape>
            <v:shape id="_x0000_s1049" type="#_x0000_t75" style="position:absolute;left:1305;top:2757;width:5370;height:2235">
              <v:imagedata r:id="rId8" o:title=""/>
            </v:shape>
          </v:group>
        </w:pict>
      </w:r>
      <w:r>
        <w:rPr>
          <w:noProof/>
        </w:rPr>
        <w:pict w14:anchorId="5807962C">
          <v:oval id="_x0000_s1028" style="position:absolute;margin-left:28.35pt;margin-top:34.2pt;width:334.5pt;height:334.5pt;z-index:251657216;mso-position-vertical-relative:margin" filled="f" strokecolor="#c6d9f1" strokeweight="0">
            <v:stroke dashstyle="1 1" endcap="round"/>
            <w10:wrap anchory="margin"/>
          </v:oval>
        </w:pict>
      </w:r>
      <w:commentRangeEnd w:id="1"/>
      <w:r w:rsidR="00B25AE1">
        <w:rPr>
          <w:rStyle w:val="a9"/>
        </w:rPr>
        <w:commentReference w:id="1"/>
      </w:r>
    </w:p>
    <w:sectPr w:rsidR="00C24A07" w:rsidSect="0092136E">
      <w:pgSz w:w="7825" w:h="15309" w:code="199"/>
      <w:pgMar w:top="0" w:right="0" w:bottom="0" w:left="0" w:header="851" w:footer="992" w:gutter="0"/>
      <w:paperSrc w:first="272" w:other="272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hael" w:date="2010-12-31T11:46:00Z" w:initials="m">
    <w:p w14:paraId="7883E2FD" w14:textId="77777777" w:rsidR="00B25AE1" w:rsidRDefault="00B25AE1" w:rsidP="00B25A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注意事項：</w:t>
      </w:r>
    </w:p>
    <w:p w14:paraId="76A80934" w14:textId="77777777" w:rsidR="00B25AE1" w:rsidRDefault="00B25AE1" w:rsidP="00B25AE1">
      <w:pPr>
        <w:pStyle w:val="aa"/>
        <w:numPr>
          <w:ilvl w:val="0"/>
          <w:numId w:val="5"/>
        </w:numPr>
      </w:pPr>
      <w:r>
        <w:rPr>
          <w:rFonts w:hint="eastAsia"/>
        </w:rPr>
        <w:t>印表機必須新增紙張，紙張尺寸就跟此文件的版面設定的紙張尺寸一樣。</w:t>
      </w:r>
    </w:p>
    <w:p w14:paraId="2776157D" w14:textId="77777777" w:rsidR="00B25AE1" w:rsidRDefault="00B25AE1" w:rsidP="00B25AE1">
      <w:pPr>
        <w:pStyle w:val="aa"/>
        <w:numPr>
          <w:ilvl w:val="0"/>
          <w:numId w:val="5"/>
        </w:numPr>
      </w:pPr>
      <w:r>
        <w:rPr>
          <w:rFonts w:hint="eastAsia"/>
        </w:rPr>
        <w:t>列印時，必須選擇只印本頁，否則第二張會印出兩條黑線，平白浪費一張標籤。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7615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A7E8C" w14:textId="77777777" w:rsidR="008206D9" w:rsidRDefault="008206D9" w:rsidP="00C44905">
      <w:r>
        <w:separator/>
      </w:r>
    </w:p>
  </w:endnote>
  <w:endnote w:type="continuationSeparator" w:id="0">
    <w:p w14:paraId="1EFD7481" w14:textId="77777777" w:rsidR="008206D9" w:rsidRDefault="008206D9" w:rsidP="00C4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42091" w14:textId="77777777" w:rsidR="008206D9" w:rsidRDefault="008206D9" w:rsidP="00C44905">
      <w:r>
        <w:separator/>
      </w:r>
    </w:p>
  </w:footnote>
  <w:footnote w:type="continuationSeparator" w:id="0">
    <w:p w14:paraId="1844D5BD" w14:textId="77777777" w:rsidR="008206D9" w:rsidRDefault="008206D9" w:rsidP="00C44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0263A"/>
    <w:multiLevelType w:val="hybridMultilevel"/>
    <w:tmpl w:val="8612E3E4"/>
    <w:lvl w:ilvl="0" w:tplc="DD4EB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597BE1"/>
    <w:multiLevelType w:val="hybridMultilevel"/>
    <w:tmpl w:val="01E89B5C"/>
    <w:lvl w:ilvl="0" w:tplc="DD4EB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F807DD"/>
    <w:multiLevelType w:val="hybridMultilevel"/>
    <w:tmpl w:val="9D262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338191C"/>
    <w:multiLevelType w:val="hybridMultilevel"/>
    <w:tmpl w:val="015468BE"/>
    <w:lvl w:ilvl="0" w:tplc="DD4EB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926691"/>
    <w:multiLevelType w:val="hybridMultilevel"/>
    <w:tmpl w:val="2E085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6B4"/>
    <w:rsid w:val="000768D4"/>
    <w:rsid w:val="000B050E"/>
    <w:rsid w:val="00160023"/>
    <w:rsid w:val="001659C3"/>
    <w:rsid w:val="0018193F"/>
    <w:rsid w:val="00192FF3"/>
    <w:rsid w:val="00251458"/>
    <w:rsid w:val="002741FB"/>
    <w:rsid w:val="002A0EFF"/>
    <w:rsid w:val="002D5363"/>
    <w:rsid w:val="003366B4"/>
    <w:rsid w:val="00451836"/>
    <w:rsid w:val="00483277"/>
    <w:rsid w:val="00593CD3"/>
    <w:rsid w:val="00663C06"/>
    <w:rsid w:val="006D1A34"/>
    <w:rsid w:val="006D2E59"/>
    <w:rsid w:val="006E69F2"/>
    <w:rsid w:val="007168E4"/>
    <w:rsid w:val="0081634B"/>
    <w:rsid w:val="008206D9"/>
    <w:rsid w:val="008535C9"/>
    <w:rsid w:val="008A3E83"/>
    <w:rsid w:val="0092136E"/>
    <w:rsid w:val="00995C6C"/>
    <w:rsid w:val="009D628C"/>
    <w:rsid w:val="00AF5460"/>
    <w:rsid w:val="00B1457D"/>
    <w:rsid w:val="00B25AE1"/>
    <w:rsid w:val="00B90E8E"/>
    <w:rsid w:val="00BD34D5"/>
    <w:rsid w:val="00BF0109"/>
    <w:rsid w:val="00C131A0"/>
    <w:rsid w:val="00C24A07"/>
    <w:rsid w:val="00C44905"/>
    <w:rsid w:val="00CB0E0D"/>
    <w:rsid w:val="00D26E49"/>
    <w:rsid w:val="00D53790"/>
    <w:rsid w:val="00D87AD5"/>
    <w:rsid w:val="00DA096A"/>
    <w:rsid w:val="00DB5BCB"/>
    <w:rsid w:val="00E219B7"/>
    <w:rsid w:val="00E9474D"/>
    <w:rsid w:val="00F23CAA"/>
    <w:rsid w:val="00F661FB"/>
    <w:rsid w:val="00FA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E75D46"/>
  <w15:docId w15:val="{AF9129F3-843F-4F16-AEB8-B998459D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49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44905"/>
    <w:rPr>
      <w:kern w:val="2"/>
    </w:rPr>
  </w:style>
  <w:style w:type="paragraph" w:styleId="a5">
    <w:name w:val="footer"/>
    <w:basedOn w:val="a"/>
    <w:link w:val="a6"/>
    <w:rsid w:val="00C449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44905"/>
    <w:rPr>
      <w:kern w:val="2"/>
    </w:rPr>
  </w:style>
  <w:style w:type="paragraph" w:styleId="a7">
    <w:name w:val="Balloon Text"/>
    <w:basedOn w:val="a"/>
    <w:link w:val="a8"/>
    <w:rsid w:val="00B1457D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B1457D"/>
    <w:rPr>
      <w:rFonts w:ascii="Cambria" w:eastAsia="新細明體" w:hAnsi="Cambria" w:cs="Times New Roman"/>
      <w:kern w:val="2"/>
      <w:sz w:val="18"/>
      <w:szCs w:val="18"/>
    </w:rPr>
  </w:style>
  <w:style w:type="character" w:styleId="a9">
    <w:name w:val="annotation reference"/>
    <w:basedOn w:val="a0"/>
    <w:rsid w:val="00B25AE1"/>
    <w:rPr>
      <w:sz w:val="18"/>
      <w:szCs w:val="18"/>
    </w:rPr>
  </w:style>
  <w:style w:type="paragraph" w:styleId="aa">
    <w:name w:val="annotation text"/>
    <w:basedOn w:val="a"/>
    <w:link w:val="ab"/>
    <w:rsid w:val="00B25AE1"/>
  </w:style>
  <w:style w:type="character" w:customStyle="1" w:styleId="ab">
    <w:name w:val="註解文字 字元"/>
    <w:basedOn w:val="a0"/>
    <w:link w:val="aa"/>
    <w:rsid w:val="00B25AE1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B25AE1"/>
    <w:rPr>
      <w:b/>
      <w:bCs/>
    </w:rPr>
  </w:style>
  <w:style w:type="character" w:customStyle="1" w:styleId="ad">
    <w:name w:val="註解主旨 字元"/>
    <w:basedOn w:val="ab"/>
    <w:link w:val="ac"/>
    <w:rsid w:val="00B25AE1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5</Characters>
  <Application>Microsoft Office Word</Application>
  <DocSecurity>0</DocSecurity>
  <Lines>1</Lines>
  <Paragraphs>1</Paragraphs>
  <ScaleCrop>false</ScaleCrop>
  <Company>SYNNEX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Huanlin Tsai</cp:lastModifiedBy>
  <cp:revision>6</cp:revision>
  <cp:lastPrinted>2010-12-31T02:08:00Z</cp:lastPrinted>
  <dcterms:created xsi:type="dcterms:W3CDTF">2010-12-31T03:20:00Z</dcterms:created>
  <dcterms:modified xsi:type="dcterms:W3CDTF">2015-12-21T17:01:00Z</dcterms:modified>
</cp:coreProperties>
</file>