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599F" w:rsidTr="0038599F">
        <w:tc>
          <w:tcPr>
            <w:tcW w:w="4675" w:type="dxa"/>
          </w:tcPr>
          <w:p w:rsidR="00971110" w:rsidRDefault="0038599F" w:rsidP="00971110">
            <w:pPr>
              <w:jc w:val="both"/>
            </w:pPr>
            <w:r>
              <w:rPr>
                <w:b/>
              </w:rPr>
              <w:t xml:space="preserve">Functional Requirement </w:t>
            </w:r>
            <w:r w:rsidR="00971110">
              <w:rPr>
                <w:b/>
              </w:rPr>
              <w:t xml:space="preserve">– </w:t>
            </w:r>
            <w:r w:rsidR="00971110">
              <w:t xml:space="preserve">defines a function of a system or its component. </w:t>
            </w:r>
            <w:r w:rsidR="00971110">
              <w:t>A function is described as a set of inputs, the behavior, and outputs.</w:t>
            </w:r>
            <w:r w:rsidR="00971110">
              <w:t xml:space="preserve"> It describes the behavior of the system as it relates to the system’s functionality. </w:t>
            </w:r>
          </w:p>
          <w:p w:rsidR="00971110" w:rsidRDefault="00971110" w:rsidP="00971110">
            <w:pPr>
              <w:jc w:val="both"/>
            </w:pPr>
          </w:p>
          <w:p w:rsidR="0038599F" w:rsidRDefault="00971110" w:rsidP="00971110">
            <w:pPr>
              <w:jc w:val="both"/>
            </w:pPr>
            <w:r>
              <w:t>Functional requirements may be calculations, technical details, data manipulation and processing and other specific functionality that define what a system is supposed to accomplish.</w:t>
            </w:r>
          </w:p>
          <w:p w:rsidR="00F6187C" w:rsidRDefault="00F6187C" w:rsidP="00971110">
            <w:pPr>
              <w:jc w:val="both"/>
            </w:pPr>
          </w:p>
          <w:p w:rsidR="00F6187C" w:rsidRPr="00971110" w:rsidRDefault="00F6187C" w:rsidP="00971110">
            <w:pPr>
              <w:jc w:val="both"/>
            </w:pPr>
            <w:r>
              <w:t>Functional requirements drive the Application Architecture of a system.</w:t>
            </w:r>
          </w:p>
        </w:tc>
        <w:tc>
          <w:tcPr>
            <w:tcW w:w="4675" w:type="dxa"/>
          </w:tcPr>
          <w:p w:rsidR="0038599F" w:rsidRDefault="00F6187C" w:rsidP="00F6187C">
            <w:pPr>
              <w:jc w:val="both"/>
            </w:pPr>
            <w:r>
              <w:rPr>
                <w:b/>
              </w:rPr>
              <w:t xml:space="preserve">Non-functional Requirement </w:t>
            </w:r>
            <w:r>
              <w:t xml:space="preserve">- </w:t>
            </w:r>
            <w:r w:rsidRPr="00F6187C">
              <w:t>specifies criteria that can be used to judge the operation of a system, rather than specific behaviors.</w:t>
            </w:r>
            <w:r>
              <w:t xml:space="preserve"> While </w:t>
            </w:r>
            <w:r w:rsidRPr="00F6187C">
              <w:t>functional requirements define what a system is supposed to do</w:t>
            </w:r>
            <w:r>
              <w:t>,</w:t>
            </w:r>
            <w:r w:rsidRPr="00F6187C">
              <w:t xml:space="preserve"> non-functional requirements define how a system is supposed to be.</w:t>
            </w:r>
          </w:p>
          <w:p w:rsidR="00F6187C" w:rsidRDefault="00F6187C" w:rsidP="00F6187C">
            <w:pPr>
              <w:jc w:val="both"/>
            </w:pPr>
          </w:p>
          <w:p w:rsidR="00F6187C" w:rsidRPr="00F6187C" w:rsidRDefault="00F6187C" w:rsidP="00F6187C">
            <w:pPr>
              <w:jc w:val="both"/>
            </w:pPr>
            <w:r w:rsidRPr="00F6187C">
              <w:t>Non-functional requirements are often called "quality attributes" of a system.</w:t>
            </w:r>
            <w:r>
              <w:t xml:space="preserve"> </w:t>
            </w:r>
            <w:r w:rsidRPr="00F6187C">
              <w:t>The non-functional requirement elaborates a performance characteristic of the system.</w:t>
            </w:r>
            <w:r>
              <w:t xml:space="preserve"> </w:t>
            </w:r>
          </w:p>
        </w:tc>
      </w:tr>
      <w:tr w:rsidR="0038599F" w:rsidTr="0038599F">
        <w:tc>
          <w:tcPr>
            <w:tcW w:w="4675" w:type="dxa"/>
          </w:tcPr>
          <w:p w:rsidR="00F6187C" w:rsidRDefault="00F6187C" w:rsidP="00F845DC">
            <w:r>
              <w:t>Functional requirements specification documents the operations and activities that a system must be able to perform. It includes:</w:t>
            </w:r>
          </w:p>
          <w:p w:rsidR="00F6187C" w:rsidRDefault="00F6187C" w:rsidP="00F845DC"/>
          <w:p w:rsidR="00F6187C" w:rsidRPr="00F6187C" w:rsidRDefault="00F6187C" w:rsidP="00F845DC">
            <w:pPr>
              <w:numPr>
                <w:ilvl w:val="0"/>
                <w:numId w:val="3"/>
              </w:numPr>
              <w:spacing w:before="150" w:after="150"/>
              <w:rPr>
                <w:rFonts w:eastAsia="Times New Roman" w:cstheme="minorHAnsi"/>
                <w:color w:val="000000"/>
                <w:szCs w:val="20"/>
              </w:rPr>
            </w:pPr>
            <w:r w:rsidRPr="00F6187C">
              <w:rPr>
                <w:rFonts w:eastAsia="Times New Roman" w:cstheme="minorHAnsi"/>
                <w:color w:val="000000"/>
                <w:szCs w:val="20"/>
              </w:rPr>
              <w:t>Descriptions of data to be entered into the system</w:t>
            </w:r>
          </w:p>
          <w:p w:rsidR="00F6187C" w:rsidRPr="00F6187C" w:rsidRDefault="00F6187C" w:rsidP="00F845DC">
            <w:pPr>
              <w:numPr>
                <w:ilvl w:val="0"/>
                <w:numId w:val="3"/>
              </w:numPr>
              <w:spacing w:before="150" w:after="150"/>
              <w:rPr>
                <w:rFonts w:eastAsia="Times New Roman" w:cstheme="minorHAnsi"/>
                <w:color w:val="000000"/>
                <w:szCs w:val="20"/>
              </w:rPr>
            </w:pPr>
            <w:r w:rsidRPr="00F6187C">
              <w:rPr>
                <w:rFonts w:eastAsia="Times New Roman" w:cstheme="minorHAnsi"/>
                <w:color w:val="000000"/>
                <w:szCs w:val="20"/>
              </w:rPr>
              <w:t>Descriptions of operations performed by each screen</w:t>
            </w:r>
          </w:p>
          <w:p w:rsidR="00F6187C" w:rsidRPr="00F6187C" w:rsidRDefault="00F6187C" w:rsidP="00F845DC">
            <w:pPr>
              <w:numPr>
                <w:ilvl w:val="0"/>
                <w:numId w:val="3"/>
              </w:numPr>
              <w:spacing w:before="150" w:after="150"/>
              <w:rPr>
                <w:rFonts w:eastAsia="Times New Roman" w:cstheme="minorHAnsi"/>
                <w:color w:val="000000"/>
                <w:szCs w:val="20"/>
              </w:rPr>
            </w:pPr>
            <w:r w:rsidRPr="00F6187C">
              <w:rPr>
                <w:rFonts w:eastAsia="Times New Roman" w:cstheme="minorHAnsi"/>
                <w:color w:val="000000"/>
                <w:szCs w:val="20"/>
              </w:rPr>
              <w:t>Descriptions of work-flows performed by the system</w:t>
            </w:r>
          </w:p>
          <w:p w:rsidR="00F6187C" w:rsidRPr="00F6187C" w:rsidRDefault="00F6187C" w:rsidP="00F845DC">
            <w:pPr>
              <w:numPr>
                <w:ilvl w:val="0"/>
                <w:numId w:val="3"/>
              </w:numPr>
              <w:spacing w:before="150" w:after="150"/>
              <w:rPr>
                <w:rFonts w:eastAsia="Times New Roman" w:cstheme="minorHAnsi"/>
                <w:color w:val="000000"/>
                <w:szCs w:val="20"/>
              </w:rPr>
            </w:pPr>
            <w:r w:rsidRPr="00F6187C">
              <w:rPr>
                <w:rFonts w:eastAsia="Times New Roman" w:cstheme="minorHAnsi"/>
                <w:color w:val="000000"/>
                <w:szCs w:val="20"/>
              </w:rPr>
              <w:t>Descriptions of system reports or other outputs</w:t>
            </w:r>
          </w:p>
          <w:p w:rsidR="00F6187C" w:rsidRPr="00F6187C" w:rsidRDefault="00F6187C" w:rsidP="00F845DC">
            <w:pPr>
              <w:numPr>
                <w:ilvl w:val="0"/>
                <w:numId w:val="3"/>
              </w:numPr>
              <w:spacing w:before="150" w:after="150"/>
              <w:rPr>
                <w:rFonts w:eastAsia="Times New Roman" w:cstheme="minorHAnsi"/>
                <w:color w:val="000000"/>
                <w:szCs w:val="20"/>
              </w:rPr>
            </w:pPr>
            <w:r w:rsidRPr="00F6187C">
              <w:rPr>
                <w:rFonts w:eastAsia="Times New Roman" w:cstheme="minorHAnsi"/>
                <w:color w:val="000000"/>
                <w:szCs w:val="20"/>
              </w:rPr>
              <w:t xml:space="preserve">Who can enter the data into the </w:t>
            </w:r>
            <w:proofErr w:type="gramStart"/>
            <w:r w:rsidRPr="00F6187C">
              <w:rPr>
                <w:rFonts w:eastAsia="Times New Roman" w:cstheme="minorHAnsi"/>
                <w:color w:val="000000"/>
                <w:szCs w:val="20"/>
              </w:rPr>
              <w:t>system</w:t>
            </w:r>
            <w:proofErr w:type="gramEnd"/>
          </w:p>
          <w:p w:rsidR="00F845DC" w:rsidRDefault="00F6187C" w:rsidP="00F845DC">
            <w:pPr>
              <w:numPr>
                <w:ilvl w:val="0"/>
                <w:numId w:val="3"/>
              </w:numPr>
              <w:spacing w:before="150" w:after="150"/>
              <w:rPr>
                <w:rFonts w:eastAsia="Times New Roman" w:cstheme="minorHAnsi"/>
                <w:color w:val="000000"/>
                <w:szCs w:val="20"/>
              </w:rPr>
            </w:pPr>
            <w:r w:rsidRPr="00F6187C">
              <w:rPr>
                <w:rFonts w:eastAsia="Times New Roman" w:cstheme="minorHAnsi"/>
                <w:color w:val="000000"/>
                <w:szCs w:val="20"/>
              </w:rPr>
              <w:t>How the system meets applicable regulatory requirement</w:t>
            </w:r>
          </w:p>
          <w:p w:rsidR="00F845DC" w:rsidRDefault="00F845DC" w:rsidP="00F845DC">
            <w:pPr>
              <w:spacing w:before="150" w:after="15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Examples:</w:t>
            </w:r>
          </w:p>
          <w:p w:rsidR="00F845DC" w:rsidRPr="00F845DC" w:rsidRDefault="00F845DC" w:rsidP="00F845DC">
            <w:pPr>
              <w:spacing w:before="150" w:after="150"/>
              <w:rPr>
                <w:rFonts w:eastAsia="Times New Roman" w:cstheme="minorHAnsi"/>
                <w:color w:val="000000"/>
                <w:szCs w:val="20"/>
              </w:rPr>
            </w:pPr>
            <w:r w:rsidRPr="00F845DC">
              <w:rPr>
                <w:rFonts w:eastAsia="Times New Roman" w:cstheme="minorHAnsi"/>
                <w:b/>
                <w:bCs/>
                <w:color w:val="000000"/>
                <w:szCs w:val="20"/>
              </w:rPr>
              <w:t>Interface requirements</w:t>
            </w:r>
          </w:p>
          <w:p w:rsidR="00F845DC" w:rsidRPr="00F845DC" w:rsidRDefault="00F845DC" w:rsidP="00F845DC">
            <w:pPr>
              <w:numPr>
                <w:ilvl w:val="0"/>
                <w:numId w:val="6"/>
              </w:numPr>
              <w:spacing w:before="150" w:after="150"/>
              <w:rPr>
                <w:rFonts w:eastAsia="Times New Roman" w:cstheme="minorHAnsi"/>
                <w:color w:val="000000"/>
                <w:szCs w:val="20"/>
              </w:rPr>
            </w:pPr>
            <w:r w:rsidRPr="00F845DC">
              <w:rPr>
                <w:rFonts w:eastAsia="Times New Roman" w:cstheme="minorHAnsi"/>
                <w:color w:val="000000"/>
                <w:szCs w:val="20"/>
              </w:rPr>
              <w:t>Field 1 accepts numeric data entry.</w:t>
            </w:r>
          </w:p>
          <w:p w:rsidR="00F845DC" w:rsidRPr="00F845DC" w:rsidRDefault="00F845DC" w:rsidP="00F845DC">
            <w:pPr>
              <w:numPr>
                <w:ilvl w:val="0"/>
                <w:numId w:val="6"/>
              </w:numPr>
              <w:spacing w:before="150" w:after="150"/>
              <w:rPr>
                <w:rFonts w:eastAsia="Times New Roman" w:cstheme="minorHAnsi"/>
                <w:color w:val="000000"/>
                <w:szCs w:val="20"/>
              </w:rPr>
            </w:pPr>
            <w:r w:rsidRPr="00F845DC">
              <w:rPr>
                <w:rFonts w:eastAsia="Times New Roman" w:cstheme="minorHAnsi"/>
                <w:color w:val="000000"/>
                <w:szCs w:val="20"/>
              </w:rPr>
              <w:t>Field 2 only accepts dates before the current date.</w:t>
            </w:r>
          </w:p>
          <w:p w:rsidR="00F845DC" w:rsidRPr="00F845DC" w:rsidRDefault="00F845DC" w:rsidP="00F845DC">
            <w:pPr>
              <w:numPr>
                <w:ilvl w:val="0"/>
                <w:numId w:val="6"/>
              </w:numPr>
              <w:spacing w:before="150" w:after="150"/>
              <w:rPr>
                <w:rFonts w:eastAsia="Times New Roman" w:cstheme="minorHAnsi"/>
                <w:color w:val="000000"/>
                <w:szCs w:val="20"/>
              </w:rPr>
            </w:pPr>
            <w:r w:rsidRPr="00F845DC">
              <w:rPr>
                <w:rFonts w:eastAsia="Times New Roman" w:cstheme="minorHAnsi"/>
                <w:color w:val="000000"/>
                <w:szCs w:val="20"/>
              </w:rPr>
              <w:t>Screen 1 can print on-screen data to the printer.</w:t>
            </w:r>
          </w:p>
          <w:p w:rsidR="00F845DC" w:rsidRPr="00F845DC" w:rsidRDefault="00F845DC" w:rsidP="00F845DC">
            <w:pPr>
              <w:spacing w:before="150" w:after="150"/>
              <w:rPr>
                <w:rFonts w:eastAsia="Times New Roman" w:cstheme="minorHAnsi"/>
                <w:color w:val="000000"/>
                <w:szCs w:val="20"/>
              </w:rPr>
            </w:pPr>
            <w:r w:rsidRPr="00F845DC">
              <w:rPr>
                <w:rFonts w:eastAsia="Times New Roman" w:cstheme="minorHAnsi"/>
                <w:b/>
                <w:bCs/>
                <w:color w:val="000000"/>
                <w:szCs w:val="20"/>
              </w:rPr>
              <w:t>Business Requirements</w:t>
            </w:r>
          </w:p>
          <w:p w:rsidR="00F845DC" w:rsidRPr="00F845DC" w:rsidRDefault="00F845DC" w:rsidP="00F845DC">
            <w:pPr>
              <w:numPr>
                <w:ilvl w:val="0"/>
                <w:numId w:val="7"/>
              </w:numPr>
              <w:spacing w:before="150" w:after="150"/>
              <w:rPr>
                <w:rFonts w:eastAsia="Times New Roman" w:cstheme="minorHAnsi"/>
                <w:color w:val="000000"/>
                <w:szCs w:val="20"/>
              </w:rPr>
            </w:pPr>
            <w:r w:rsidRPr="00F845DC">
              <w:rPr>
                <w:rFonts w:eastAsia="Times New Roman" w:cstheme="minorHAnsi"/>
                <w:color w:val="000000"/>
                <w:szCs w:val="20"/>
              </w:rPr>
              <w:t>Data must be entered before a request can be approved.</w:t>
            </w:r>
          </w:p>
          <w:p w:rsidR="00F845DC" w:rsidRPr="00F845DC" w:rsidRDefault="00F845DC" w:rsidP="00F845DC">
            <w:pPr>
              <w:numPr>
                <w:ilvl w:val="0"/>
                <w:numId w:val="7"/>
              </w:numPr>
              <w:spacing w:before="150" w:after="150"/>
              <w:rPr>
                <w:rFonts w:eastAsia="Times New Roman" w:cstheme="minorHAnsi"/>
                <w:color w:val="000000"/>
                <w:szCs w:val="20"/>
              </w:rPr>
            </w:pPr>
            <w:r w:rsidRPr="00F845DC">
              <w:rPr>
                <w:rFonts w:eastAsia="Times New Roman" w:cstheme="minorHAnsi"/>
                <w:color w:val="000000"/>
                <w:szCs w:val="20"/>
              </w:rPr>
              <w:lastRenderedPageBreak/>
              <w:t>Clicking the Approve button moves the request to the Approval Workflow.</w:t>
            </w:r>
          </w:p>
          <w:p w:rsidR="00F845DC" w:rsidRPr="00F845DC" w:rsidRDefault="00F845DC" w:rsidP="00F845DC">
            <w:pPr>
              <w:numPr>
                <w:ilvl w:val="0"/>
                <w:numId w:val="7"/>
              </w:numPr>
              <w:spacing w:before="150" w:after="150"/>
              <w:rPr>
                <w:rFonts w:eastAsia="Times New Roman" w:cstheme="minorHAnsi"/>
                <w:color w:val="000000"/>
                <w:szCs w:val="20"/>
              </w:rPr>
            </w:pPr>
            <w:r w:rsidRPr="00F845DC">
              <w:rPr>
                <w:rFonts w:eastAsia="Times New Roman" w:cstheme="minorHAnsi"/>
                <w:color w:val="000000"/>
                <w:szCs w:val="20"/>
              </w:rPr>
              <w:t>All personnel using the system will be trained according to internal SOP AA-101.</w:t>
            </w:r>
          </w:p>
          <w:p w:rsidR="00F845DC" w:rsidRPr="00F845DC" w:rsidRDefault="00F845DC" w:rsidP="00F845DC">
            <w:pPr>
              <w:spacing w:before="150" w:after="150"/>
              <w:rPr>
                <w:rFonts w:eastAsia="Times New Roman" w:cstheme="minorHAnsi"/>
                <w:color w:val="000000"/>
                <w:szCs w:val="20"/>
              </w:rPr>
            </w:pPr>
          </w:p>
        </w:tc>
        <w:tc>
          <w:tcPr>
            <w:tcW w:w="4675" w:type="dxa"/>
          </w:tcPr>
          <w:p w:rsidR="00F6187C" w:rsidRDefault="00F6187C">
            <w:r>
              <w:lastRenderedPageBreak/>
              <w:t xml:space="preserve">Non-functional requirements “quality attributes” is divided into two main categories: </w:t>
            </w:r>
          </w:p>
          <w:p w:rsidR="00F6187C" w:rsidRDefault="00F6187C">
            <w:pPr>
              <w:rPr>
                <w:b/>
              </w:rPr>
            </w:pPr>
          </w:p>
          <w:p w:rsidR="00F6187C" w:rsidRDefault="00F6187C">
            <w:pPr>
              <w:rPr>
                <w:b/>
              </w:rPr>
            </w:pPr>
            <w:r>
              <w:rPr>
                <w:b/>
              </w:rPr>
              <w:t>EXECUTION Quality (</w:t>
            </w:r>
            <w:r>
              <w:t>observable during operation)</w:t>
            </w:r>
            <w:r>
              <w:rPr>
                <w:b/>
              </w:rPr>
              <w:t>:</w:t>
            </w:r>
          </w:p>
          <w:p w:rsidR="00F6187C" w:rsidRPr="00F6187C" w:rsidRDefault="00F6187C" w:rsidP="00F6187C">
            <w:pPr>
              <w:pStyle w:val="ListParagraph"/>
              <w:numPr>
                <w:ilvl w:val="0"/>
                <w:numId w:val="1"/>
              </w:numPr>
            </w:pPr>
            <w:r w:rsidRPr="00F6187C">
              <w:t>Safety</w:t>
            </w:r>
          </w:p>
          <w:p w:rsidR="00F6187C" w:rsidRPr="00F6187C" w:rsidRDefault="00F6187C" w:rsidP="00F6187C">
            <w:pPr>
              <w:pStyle w:val="ListParagraph"/>
              <w:numPr>
                <w:ilvl w:val="0"/>
                <w:numId w:val="1"/>
              </w:numPr>
            </w:pPr>
            <w:r w:rsidRPr="00F6187C">
              <w:t>Security</w:t>
            </w:r>
          </w:p>
          <w:p w:rsidR="00F845DC" w:rsidRPr="00F6187C" w:rsidRDefault="00F6187C" w:rsidP="00F845DC">
            <w:pPr>
              <w:pStyle w:val="ListParagraph"/>
              <w:numPr>
                <w:ilvl w:val="0"/>
                <w:numId w:val="1"/>
              </w:numPr>
            </w:pPr>
            <w:r w:rsidRPr="00F6187C">
              <w:t>Usability</w:t>
            </w:r>
          </w:p>
          <w:p w:rsidR="00F845DC" w:rsidRDefault="00F845DC" w:rsidP="00F6187C">
            <w:pPr>
              <w:rPr>
                <w:b/>
              </w:rPr>
            </w:pPr>
          </w:p>
          <w:p w:rsidR="00F6187C" w:rsidRDefault="00F6187C" w:rsidP="00F6187C">
            <w:pPr>
              <w:rPr>
                <w:b/>
              </w:rPr>
            </w:pPr>
            <w:r>
              <w:rPr>
                <w:b/>
              </w:rPr>
              <w:t xml:space="preserve">EVOLUTION Quality </w:t>
            </w:r>
            <w:r>
              <w:t>(embodied in static structure of the system)</w:t>
            </w:r>
            <w:r>
              <w:rPr>
                <w:b/>
              </w:rPr>
              <w:t>:</w:t>
            </w:r>
          </w:p>
          <w:p w:rsidR="00F6187C" w:rsidRPr="00F6187C" w:rsidRDefault="00F6187C" w:rsidP="00F6187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Testability</w:t>
            </w:r>
          </w:p>
          <w:p w:rsidR="00F6187C" w:rsidRPr="00F6187C" w:rsidRDefault="00F6187C" w:rsidP="00F6187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Maintainability</w:t>
            </w:r>
          </w:p>
          <w:p w:rsidR="00F6187C" w:rsidRPr="00F6187C" w:rsidRDefault="00F6187C" w:rsidP="00F6187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Extensibility</w:t>
            </w:r>
          </w:p>
          <w:p w:rsidR="00F6187C" w:rsidRPr="00F845DC" w:rsidRDefault="00F6187C" w:rsidP="00F6187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Scalability</w:t>
            </w:r>
          </w:p>
          <w:p w:rsidR="00F845DC" w:rsidRDefault="00F845DC" w:rsidP="00F845DC"/>
          <w:p w:rsidR="00F845DC" w:rsidRPr="00F845DC" w:rsidRDefault="00F845DC" w:rsidP="00F845DC">
            <w:r>
              <w:t>*these examples are incomplete, complete list is shown below in the last cell. . .</w:t>
            </w:r>
            <w:bookmarkStart w:id="0" w:name="_GoBack"/>
            <w:bookmarkEnd w:id="0"/>
          </w:p>
        </w:tc>
      </w:tr>
      <w:tr w:rsidR="00F845DC" w:rsidTr="009727BE">
        <w:tc>
          <w:tcPr>
            <w:tcW w:w="9350" w:type="dxa"/>
            <w:gridSpan w:val="2"/>
          </w:tcPr>
          <w:p w:rsidR="00F845DC" w:rsidRDefault="00F845DC" w:rsidP="00F845DC">
            <w:pPr>
              <w:spacing w:line="276" w:lineRule="auto"/>
              <w:jc w:val="center"/>
            </w:pPr>
            <w:r>
              <w:t>The following are a complete list of Non-functional requirements: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5" w:tooltip="Accessibilit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Accessibility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6" w:tooltip="Auditabilit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Auditability</w:t>
              </w:r>
            </w:hyperlink>
            <w:r w:rsidRPr="00F845DC">
              <w:rPr>
                <w:rFonts w:cstheme="minorHAnsi"/>
              </w:rPr>
              <w:t> and control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7" w:tooltip="Availabilit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Availability</w:t>
              </w:r>
            </w:hyperlink>
            <w:r w:rsidRPr="00F845DC">
              <w:rPr>
                <w:rFonts w:cstheme="minorHAnsi"/>
              </w:rPr>
              <w:t> (see </w:t>
            </w:r>
            <w:hyperlink r:id="rId8" w:tooltip="Service level agreement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service level agreement</w:t>
              </w:r>
            </w:hyperlink>
            <w:r w:rsidRPr="00F845DC">
              <w:rPr>
                <w:rFonts w:cstheme="minorHAnsi"/>
              </w:rPr>
              <w:t>)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9" w:tooltip="Backup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Backup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r w:rsidRPr="00F845DC">
              <w:rPr>
                <w:rFonts w:cstheme="minorHAnsi"/>
              </w:rPr>
              <w:t>Capacity, current and forecast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10" w:tooltip="Certification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Certification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11" w:tooltip="Compliance (regulation)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Compliance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12" w:tooltip="Configuration management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Configuration management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r w:rsidRPr="00F845DC">
              <w:rPr>
                <w:rFonts w:cstheme="minorHAnsi"/>
              </w:rPr>
              <w:t>Cost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r w:rsidRPr="00F845DC">
              <w:rPr>
                <w:rFonts w:cstheme="minorHAnsi"/>
              </w:rPr>
              <w:t>Dependency on other parties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r w:rsidRPr="00F845DC">
              <w:rPr>
                <w:rFonts w:cstheme="minorHAnsi"/>
              </w:rPr>
              <w:t>Deployment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13" w:tooltip="Documentation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Documentation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14" w:tooltip="Disaster recover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Disaster recovery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r w:rsidRPr="00F845DC">
              <w:rPr>
                <w:rFonts w:cstheme="minorHAnsi"/>
              </w:rPr>
              <w:t>Efficiency (resource consumption for given load)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r w:rsidRPr="00F845DC">
              <w:rPr>
                <w:rFonts w:cstheme="minorHAnsi"/>
              </w:rPr>
              <w:t>Effectiveness (resulting performance in relation to effort)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r w:rsidRPr="00F845DC">
              <w:rPr>
                <w:rFonts w:cstheme="minorHAnsi"/>
              </w:rPr>
              <w:t>Emotional factors (like fun or absorbing or has "Wow! Factor")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15" w:tooltip="Environmental protection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Environmental protection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16" w:tooltip="Source code escrow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Escrow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r w:rsidRPr="00F845DC">
              <w:rPr>
                <w:rFonts w:cstheme="minorHAnsi"/>
              </w:rPr>
              <w:t>Exploitability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17" w:tooltip="Extensibilit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Extensibility</w:t>
              </w:r>
            </w:hyperlink>
            <w:r w:rsidRPr="00F845DC">
              <w:rPr>
                <w:rFonts w:cstheme="minorHAnsi"/>
              </w:rPr>
              <w:t> (adding features, and carry-forward of customizations at next major version upgrade)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r w:rsidRPr="00F845DC">
              <w:rPr>
                <w:rFonts w:cstheme="minorHAnsi"/>
              </w:rPr>
              <w:t>Failure management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18" w:tooltip="Fault tolerance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Fault tolerance</w:t>
              </w:r>
            </w:hyperlink>
            <w:r w:rsidRPr="00F845DC">
              <w:rPr>
                <w:rFonts w:cstheme="minorHAnsi"/>
              </w:rPr>
              <w:t> (e.g. Operational System Monitoring, Measuring, and Management)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r w:rsidRPr="00F845DC">
              <w:rPr>
                <w:rFonts w:cstheme="minorHAnsi"/>
              </w:rPr>
              <w:t>Legal and </w:t>
            </w:r>
            <w:hyperlink r:id="rId19" w:tooltip="Software license agreement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licensing</w:t>
              </w:r>
            </w:hyperlink>
            <w:r w:rsidRPr="00F845DC">
              <w:rPr>
                <w:rFonts w:cstheme="minorHAnsi"/>
              </w:rPr>
              <w:t> issues or patent-infringement-</w:t>
            </w:r>
            <w:proofErr w:type="spellStart"/>
            <w:r w:rsidRPr="00F845DC">
              <w:rPr>
                <w:rFonts w:cstheme="minorHAnsi"/>
              </w:rPr>
              <w:t>avoidability</w:t>
            </w:r>
            <w:proofErr w:type="spellEnd"/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20" w:tooltip="Interoperabilit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Interoperability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21" w:tooltip="Maintainabilit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Maintainability</w:t>
              </w:r>
            </w:hyperlink>
            <w:r w:rsidRPr="00F845DC">
              <w:rPr>
                <w:rFonts w:cstheme="minorHAnsi"/>
              </w:rPr>
              <w:t xml:space="preserve"> (e.g. Mean Time </w:t>
            </w:r>
            <w:proofErr w:type="gramStart"/>
            <w:r w:rsidRPr="00F845DC">
              <w:rPr>
                <w:rFonts w:cstheme="minorHAnsi"/>
              </w:rPr>
              <w:t>To</w:t>
            </w:r>
            <w:proofErr w:type="gramEnd"/>
            <w:r w:rsidRPr="00F845DC">
              <w:rPr>
                <w:rFonts w:cstheme="minorHAnsi"/>
              </w:rPr>
              <w:t xml:space="preserve"> Repair - MTTR)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r w:rsidRPr="00F845DC">
              <w:rPr>
                <w:rFonts w:cstheme="minorHAnsi"/>
              </w:rPr>
              <w:t>Management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r w:rsidRPr="00F845DC">
              <w:rPr>
                <w:rFonts w:cstheme="minorHAnsi"/>
              </w:rPr>
              <w:t>Modifiability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22" w:tooltip="Network topolog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Network topology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23" w:tooltip="Open source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Open source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24" w:tooltip="Operabilit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Operability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25" w:tooltip="Computer performance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Performance</w:t>
              </w:r>
            </w:hyperlink>
            <w:r w:rsidRPr="00F845DC">
              <w:rPr>
                <w:rFonts w:cstheme="minorHAnsi"/>
              </w:rPr>
              <w:t> / response time (</w:t>
            </w:r>
            <w:hyperlink r:id="rId26" w:tooltip="Performance engineering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performance engineering</w:t>
              </w:r>
            </w:hyperlink>
            <w:r w:rsidRPr="00F845DC">
              <w:rPr>
                <w:rFonts w:cstheme="minorHAnsi"/>
              </w:rPr>
              <w:t>)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27" w:tooltip="Platform (computing)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Platform</w:t>
              </w:r>
            </w:hyperlink>
            <w:r w:rsidRPr="00F845DC">
              <w:rPr>
                <w:rFonts w:cstheme="minorHAnsi"/>
              </w:rPr>
              <w:t> compatibility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28" w:tooltip="Privac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Privacy</w:t>
              </w:r>
            </w:hyperlink>
            <w:r w:rsidRPr="00F845DC">
              <w:rPr>
                <w:rFonts w:cstheme="minorHAnsi"/>
              </w:rPr>
              <w:t> (compliance to </w:t>
            </w:r>
            <w:hyperlink r:id="rId29" w:tooltip="Privacy law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privacy laws</w:t>
              </w:r>
            </w:hyperlink>
            <w:r w:rsidRPr="00F845DC">
              <w:rPr>
                <w:rFonts w:cstheme="minorHAnsi"/>
              </w:rPr>
              <w:t>)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30" w:tooltip="Software portabilit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Portability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31" w:tooltip="Quality (business)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Quality</w:t>
              </w:r>
            </w:hyperlink>
            <w:r w:rsidRPr="00F845DC">
              <w:rPr>
                <w:rFonts w:cstheme="minorHAnsi"/>
              </w:rPr>
              <w:t> (e.g. faults discovered, faults delivered, fault removal </w:t>
            </w:r>
            <w:hyperlink r:id="rId32" w:tooltip="Efficac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efficacy</w:t>
              </w:r>
            </w:hyperlink>
            <w:r w:rsidRPr="00F845DC">
              <w:rPr>
                <w:rFonts w:cstheme="minorHAnsi"/>
              </w:rPr>
              <w:t>)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33" w:anchor="Readability_of_source_code" w:tooltip="Computer programming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Readability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34" w:tooltip="Reliability engineering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Reliability</w:t>
              </w:r>
            </w:hyperlink>
            <w:r w:rsidRPr="00F845DC">
              <w:rPr>
                <w:rFonts w:cstheme="minorHAnsi"/>
              </w:rPr>
              <w:t> (e.g. Mean Time Between/To Failures - MTBF/</w:t>
            </w:r>
            <w:proofErr w:type="gramStart"/>
            <w:r w:rsidRPr="00F845DC">
              <w:rPr>
                <w:rFonts w:cstheme="minorHAnsi"/>
              </w:rPr>
              <w:t>MTTF )</w:t>
            </w:r>
            <w:proofErr w:type="gramEnd"/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r w:rsidRPr="00F845DC">
              <w:rPr>
                <w:rFonts w:cstheme="minorHAnsi"/>
              </w:rPr>
              <w:t>Reporting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35" w:tooltip="Resilience (network)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Resilience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r w:rsidRPr="00F845DC">
              <w:rPr>
                <w:rFonts w:cstheme="minorHAnsi"/>
              </w:rPr>
              <w:t>Resource constraints (processor speed, memory, disk space, network bandwidth, etc.)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36" w:anchor="Data_processing" w:tooltip="Response Time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Response time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37" w:tooltip="Reusabilit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Reusability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38" w:tooltip="Robustness (computer science)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Robustness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39" w:tooltip="Safet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Safety</w:t>
              </w:r>
            </w:hyperlink>
            <w:r w:rsidRPr="00F845DC">
              <w:rPr>
                <w:rFonts w:cstheme="minorHAnsi"/>
              </w:rPr>
              <w:t> or </w:t>
            </w:r>
            <w:hyperlink r:id="rId40" w:tooltip="Factor of safet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Factor of safety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41" w:tooltip="Scalabilit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Scalability</w:t>
              </w:r>
            </w:hyperlink>
            <w:r w:rsidRPr="00F845DC">
              <w:rPr>
                <w:rFonts w:cstheme="minorHAnsi"/>
              </w:rPr>
              <w:t> (horizontal, vertical)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42" w:tooltip="Securit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Security</w:t>
              </w:r>
            </w:hyperlink>
            <w:r w:rsidRPr="00F845DC">
              <w:rPr>
                <w:rFonts w:cstheme="minorHAnsi"/>
              </w:rPr>
              <w:t> (cyber and physical)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r w:rsidRPr="00F845DC">
              <w:rPr>
                <w:rFonts w:cstheme="minorHAnsi"/>
              </w:rPr>
              <w:t>Software, tools, standards etc. </w:t>
            </w:r>
            <w:hyperlink r:id="rId43" w:tooltip="Backward compatibilit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Compatibility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44" w:tooltip="Stability Model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Stability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45" w:tooltip="Serviceability (computer)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Supportability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46" w:tooltip="Software testabilit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Testability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47" w:tooltip="Throughput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Throughput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48" w:tooltip="Transparency (behavior)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Transparency</w:t>
              </w:r>
            </w:hyperlink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49" w:tooltip="Usability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Usability</w:t>
              </w:r>
            </w:hyperlink>
            <w:r w:rsidRPr="00F845DC">
              <w:rPr>
                <w:rFonts w:cstheme="minorHAnsi"/>
              </w:rPr>
              <w:t> (Human Factors) by target user community</w:t>
            </w:r>
          </w:p>
          <w:p w:rsidR="00F845DC" w:rsidRPr="00F845DC" w:rsidRDefault="00F845DC" w:rsidP="00F845DC">
            <w:pPr>
              <w:numPr>
                <w:ilvl w:val="0"/>
                <w:numId w:val="5"/>
              </w:numPr>
              <w:spacing w:line="276" w:lineRule="auto"/>
              <w:rPr>
                <w:rFonts w:cstheme="minorHAnsi"/>
              </w:rPr>
            </w:pPr>
            <w:hyperlink r:id="rId50" w:tooltip="System integration" w:history="1">
              <w:r w:rsidRPr="00F845DC">
                <w:rPr>
                  <w:rStyle w:val="Hyperlink"/>
                  <w:rFonts w:cstheme="minorHAnsi"/>
                  <w:color w:val="auto"/>
                  <w:u w:val="none"/>
                </w:rPr>
                <w:t>Integrability</w:t>
              </w:r>
            </w:hyperlink>
            <w:r w:rsidRPr="00F845DC">
              <w:rPr>
                <w:rFonts w:cstheme="minorHAnsi"/>
              </w:rPr>
              <w:t> ability to integrate components</w:t>
            </w:r>
          </w:p>
          <w:p w:rsidR="00F845DC" w:rsidRDefault="00F845DC" w:rsidP="00F845DC">
            <w:pPr>
              <w:spacing w:line="276" w:lineRule="auto"/>
              <w:jc w:val="center"/>
            </w:pPr>
          </w:p>
        </w:tc>
      </w:tr>
    </w:tbl>
    <w:p w:rsidR="00781EC7" w:rsidRDefault="00781EC7"/>
    <w:sectPr w:rsidR="0078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2347"/>
    <w:multiLevelType w:val="multilevel"/>
    <w:tmpl w:val="27A6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2F2F46"/>
    <w:multiLevelType w:val="hybridMultilevel"/>
    <w:tmpl w:val="7C96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F7D51"/>
    <w:multiLevelType w:val="multilevel"/>
    <w:tmpl w:val="C9D454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334A1"/>
    <w:multiLevelType w:val="hybridMultilevel"/>
    <w:tmpl w:val="80E6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A4F13"/>
    <w:multiLevelType w:val="multilevel"/>
    <w:tmpl w:val="8EC8FC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D0EDB"/>
    <w:multiLevelType w:val="hybridMultilevel"/>
    <w:tmpl w:val="3FE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01E97"/>
    <w:multiLevelType w:val="multilevel"/>
    <w:tmpl w:val="842A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9F"/>
    <w:rsid w:val="0038599F"/>
    <w:rsid w:val="00524665"/>
    <w:rsid w:val="007272FC"/>
    <w:rsid w:val="00781EC7"/>
    <w:rsid w:val="007B103E"/>
    <w:rsid w:val="00971110"/>
    <w:rsid w:val="00B55173"/>
    <w:rsid w:val="00F6187C"/>
    <w:rsid w:val="00F8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576E"/>
  <w15:chartTrackingRefBased/>
  <w15:docId w15:val="{C03ADC0E-D0F1-4699-A6A2-36F9BF1F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8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5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Documentation" TargetMode="External"/><Relationship Id="rId18" Type="http://schemas.openxmlformats.org/officeDocument/2006/relationships/hyperlink" Target="https://en.wikipedia.org/wiki/Fault_tolerance" TargetMode="External"/><Relationship Id="rId26" Type="http://schemas.openxmlformats.org/officeDocument/2006/relationships/hyperlink" Target="https://en.wikipedia.org/wiki/Performance_engineering" TargetMode="External"/><Relationship Id="rId39" Type="http://schemas.openxmlformats.org/officeDocument/2006/relationships/hyperlink" Target="https://en.wikipedia.org/wiki/Safe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aintainability" TargetMode="External"/><Relationship Id="rId34" Type="http://schemas.openxmlformats.org/officeDocument/2006/relationships/hyperlink" Target="https://en.wikipedia.org/wiki/Reliability_engineering" TargetMode="External"/><Relationship Id="rId42" Type="http://schemas.openxmlformats.org/officeDocument/2006/relationships/hyperlink" Target="https://en.wikipedia.org/wiki/Security" TargetMode="External"/><Relationship Id="rId47" Type="http://schemas.openxmlformats.org/officeDocument/2006/relationships/hyperlink" Target="https://en.wikipedia.org/wiki/Throughput" TargetMode="External"/><Relationship Id="rId50" Type="http://schemas.openxmlformats.org/officeDocument/2006/relationships/hyperlink" Target="https://en.wikipedia.org/wiki/System_integration" TargetMode="External"/><Relationship Id="rId7" Type="http://schemas.openxmlformats.org/officeDocument/2006/relationships/hyperlink" Target="https://en.wikipedia.org/wiki/Availability" TargetMode="External"/><Relationship Id="rId12" Type="http://schemas.openxmlformats.org/officeDocument/2006/relationships/hyperlink" Target="https://en.wikipedia.org/wiki/Configuration_management" TargetMode="External"/><Relationship Id="rId17" Type="http://schemas.openxmlformats.org/officeDocument/2006/relationships/hyperlink" Target="https://en.wikipedia.org/wiki/Extensibility" TargetMode="External"/><Relationship Id="rId25" Type="http://schemas.openxmlformats.org/officeDocument/2006/relationships/hyperlink" Target="https://en.wikipedia.org/wiki/Computer_performance" TargetMode="External"/><Relationship Id="rId33" Type="http://schemas.openxmlformats.org/officeDocument/2006/relationships/hyperlink" Target="https://en.wikipedia.org/wiki/Computer_programming" TargetMode="External"/><Relationship Id="rId38" Type="http://schemas.openxmlformats.org/officeDocument/2006/relationships/hyperlink" Target="https://en.wikipedia.org/wiki/Robustness_(computer_science)" TargetMode="External"/><Relationship Id="rId46" Type="http://schemas.openxmlformats.org/officeDocument/2006/relationships/hyperlink" Target="https://en.wikipedia.org/wiki/Software_testabil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ource_code_escrow" TargetMode="External"/><Relationship Id="rId20" Type="http://schemas.openxmlformats.org/officeDocument/2006/relationships/hyperlink" Target="https://en.wikipedia.org/wiki/Interoperability" TargetMode="External"/><Relationship Id="rId29" Type="http://schemas.openxmlformats.org/officeDocument/2006/relationships/hyperlink" Target="https://en.wikipedia.org/wiki/Privacy_law" TargetMode="External"/><Relationship Id="rId41" Type="http://schemas.openxmlformats.org/officeDocument/2006/relationships/hyperlink" Target="https://en.wikipedia.org/wiki/Scalabili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uditability" TargetMode="External"/><Relationship Id="rId11" Type="http://schemas.openxmlformats.org/officeDocument/2006/relationships/hyperlink" Target="https://en.wikipedia.org/wiki/Compliance_(regulation)" TargetMode="External"/><Relationship Id="rId24" Type="http://schemas.openxmlformats.org/officeDocument/2006/relationships/hyperlink" Target="https://en.wikipedia.org/wiki/Operability" TargetMode="External"/><Relationship Id="rId32" Type="http://schemas.openxmlformats.org/officeDocument/2006/relationships/hyperlink" Target="https://en.wikipedia.org/wiki/Efficacy" TargetMode="External"/><Relationship Id="rId37" Type="http://schemas.openxmlformats.org/officeDocument/2006/relationships/hyperlink" Target="https://en.wikipedia.org/wiki/Reusability" TargetMode="External"/><Relationship Id="rId40" Type="http://schemas.openxmlformats.org/officeDocument/2006/relationships/hyperlink" Target="https://en.wikipedia.org/wiki/Factor_of_safety" TargetMode="External"/><Relationship Id="rId45" Type="http://schemas.openxmlformats.org/officeDocument/2006/relationships/hyperlink" Target="https://en.wikipedia.org/wiki/Serviceability_(computer)" TargetMode="External"/><Relationship Id="rId5" Type="http://schemas.openxmlformats.org/officeDocument/2006/relationships/hyperlink" Target="https://en.wikipedia.org/wiki/Accessibility" TargetMode="External"/><Relationship Id="rId15" Type="http://schemas.openxmlformats.org/officeDocument/2006/relationships/hyperlink" Target="https://en.wikipedia.org/wiki/Environmental_protection" TargetMode="External"/><Relationship Id="rId23" Type="http://schemas.openxmlformats.org/officeDocument/2006/relationships/hyperlink" Target="https://en.wikipedia.org/wiki/Open_source" TargetMode="External"/><Relationship Id="rId28" Type="http://schemas.openxmlformats.org/officeDocument/2006/relationships/hyperlink" Target="https://en.wikipedia.org/wiki/Privacy" TargetMode="External"/><Relationship Id="rId36" Type="http://schemas.openxmlformats.org/officeDocument/2006/relationships/hyperlink" Target="https://en.wikipedia.org/wiki/Response_Time" TargetMode="External"/><Relationship Id="rId49" Type="http://schemas.openxmlformats.org/officeDocument/2006/relationships/hyperlink" Target="https://en.wikipedia.org/wiki/Usability" TargetMode="External"/><Relationship Id="rId10" Type="http://schemas.openxmlformats.org/officeDocument/2006/relationships/hyperlink" Target="https://en.wikipedia.org/wiki/Certification" TargetMode="External"/><Relationship Id="rId19" Type="http://schemas.openxmlformats.org/officeDocument/2006/relationships/hyperlink" Target="https://en.wikipedia.org/wiki/Software_license_agreement" TargetMode="External"/><Relationship Id="rId31" Type="http://schemas.openxmlformats.org/officeDocument/2006/relationships/hyperlink" Target="https://en.wikipedia.org/wiki/Quality_(business)" TargetMode="External"/><Relationship Id="rId44" Type="http://schemas.openxmlformats.org/officeDocument/2006/relationships/hyperlink" Target="https://en.wikipedia.org/wiki/Stability_Mode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ckup" TargetMode="External"/><Relationship Id="rId14" Type="http://schemas.openxmlformats.org/officeDocument/2006/relationships/hyperlink" Target="https://en.wikipedia.org/wiki/Disaster_recovery" TargetMode="External"/><Relationship Id="rId22" Type="http://schemas.openxmlformats.org/officeDocument/2006/relationships/hyperlink" Target="https://en.wikipedia.org/wiki/Network_topology" TargetMode="External"/><Relationship Id="rId27" Type="http://schemas.openxmlformats.org/officeDocument/2006/relationships/hyperlink" Target="https://en.wikipedia.org/wiki/Platform_(computing)" TargetMode="External"/><Relationship Id="rId30" Type="http://schemas.openxmlformats.org/officeDocument/2006/relationships/hyperlink" Target="https://en.wikipedia.org/wiki/Software_portability" TargetMode="External"/><Relationship Id="rId35" Type="http://schemas.openxmlformats.org/officeDocument/2006/relationships/hyperlink" Target="https://en.wikipedia.org/wiki/Resilience_(network)" TargetMode="External"/><Relationship Id="rId43" Type="http://schemas.openxmlformats.org/officeDocument/2006/relationships/hyperlink" Target="https://en.wikipedia.org/wiki/Backward_compatibility" TargetMode="External"/><Relationship Id="rId48" Type="http://schemas.openxmlformats.org/officeDocument/2006/relationships/hyperlink" Target="https://en.wikipedia.org/wiki/Transparency_(behavior)" TargetMode="External"/><Relationship Id="rId8" Type="http://schemas.openxmlformats.org/officeDocument/2006/relationships/hyperlink" Target="https://en.wikipedia.org/wiki/Service_level_agreement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MANZAL, XIEN CHRISTIAN D.</dc:creator>
  <cp:keywords/>
  <dc:description/>
  <cp:lastModifiedBy>MANZAL, XIEN CHRISTIAN D.</cp:lastModifiedBy>
  <cp:revision>1</cp:revision>
  <dcterms:created xsi:type="dcterms:W3CDTF">2018-01-23T06:50:00Z</dcterms:created>
  <dcterms:modified xsi:type="dcterms:W3CDTF">2018-01-23T07:28:00Z</dcterms:modified>
</cp:coreProperties>
</file>