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B8EC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0.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通用模板要求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785243C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0E12A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EE26C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26"/>
                <w:szCs w:val="26"/>
              </w:rPr>
              <w:t>要求</w:t>
            </w:r>
          </w:p>
        </w:tc>
      </w:tr>
      <w:tr w:rsidR="00E83075" w14:paraId="0A1DEB2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0039C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seed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B5A8E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给定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seed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后生成结果可复现</w:t>
            </w:r>
          </w:p>
        </w:tc>
      </w:tr>
      <w:tr w:rsidR="00E83075" w14:paraId="6FA33C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D22DD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part naming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34D38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零件命名稳定，不随随机采样混乱</w:t>
            </w:r>
          </w:p>
        </w:tc>
      </w:tr>
      <w:tr w:rsidR="00E83075" w14:paraId="7DBD094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6639E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joint metadata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C9187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每个活动件必须有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joint type / axis / origin / range</w:t>
            </w:r>
          </w:p>
        </w:tc>
      </w:tr>
      <w:tr w:rsidR="00E83075" w14:paraId="2B9C75D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1A373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diversity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C5495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不能只靠颜色变化，必须有结构级随机</w:t>
            </w:r>
          </w:p>
        </w:tc>
      </w:tr>
      <w:tr w:rsidR="00E83075" w14:paraId="5A28DAE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607E2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validation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D4C8D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每类必须自带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validator</w:t>
            </w:r>
          </w:p>
        </w:tc>
      </w:tr>
      <w:tr w:rsidR="00E83075" w14:paraId="33EFD9C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635B8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sampling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BB065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先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20 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100 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300 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500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逐级放大</w:t>
            </w:r>
          </w:p>
        </w:tc>
      </w:tr>
      <w:tr w:rsidR="00E83075" w14:paraId="4B8D610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837A4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reject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F6790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漂浮零件、关节轴错误、严重穿模、类别身份丢失，一律拒绝</w:t>
            </w:r>
          </w:p>
        </w:tc>
      </w:tr>
    </w:tbl>
    <w:p w14:paraId="09D00377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1. Sliding Window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｜滑动窗</w:t>
      </w:r>
    </w:p>
    <w:p w14:paraId="0C21AF5F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0351796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带外框、轨道、玻璃窗扇，其中至少一个窗扇沿轨道做直线滑动。</w:t>
      </w:r>
    </w:p>
    <w:p w14:paraId="67AB0622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27173C8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41796F9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window_frame</w:t>
      </w:r>
      <w:r>
        <w:rPr>
          <w:rFonts w:ascii="System Font" w:eastAsia="PingFang SC" w:hAnsi="System Font" w:cs="System Font"/>
          <w:kern w:val="0"/>
          <w:sz w:val="24"/>
        </w:rPr>
        <w:t>（窗户外框）</w:t>
      </w:r>
    </w:p>
    <w:p w14:paraId="6ABAD35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top_rail</w:t>
      </w:r>
      <w:r>
        <w:rPr>
          <w:rFonts w:ascii="System Font" w:eastAsia="PingFang SC" w:hAnsi="System Font" w:cs="System Font"/>
          <w:kern w:val="0"/>
          <w:sz w:val="24"/>
        </w:rPr>
        <w:t>（上轨道）</w:t>
      </w:r>
    </w:p>
    <w:p w14:paraId="1C498DA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bottom_rail</w:t>
      </w:r>
      <w:r>
        <w:rPr>
          <w:rFonts w:ascii="System Font" w:eastAsia="PingFang SC" w:hAnsi="System Font" w:cs="System Font"/>
          <w:kern w:val="0"/>
          <w:sz w:val="24"/>
        </w:rPr>
        <w:t>（下轨道）</w:t>
      </w:r>
    </w:p>
    <w:p w14:paraId="4CCB7D6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side_jambs</w:t>
      </w:r>
      <w:r>
        <w:rPr>
          <w:rFonts w:ascii="System Font" w:eastAsia="PingFang SC" w:hAnsi="System Font" w:cs="System Font"/>
          <w:kern w:val="0"/>
          <w:sz w:val="24"/>
        </w:rPr>
        <w:t>（左右边框）</w:t>
      </w:r>
    </w:p>
    <w:p w14:paraId="3597CF49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lastRenderedPageBreak/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fixed_sash</w:t>
      </w:r>
      <w:r>
        <w:rPr>
          <w:rFonts w:ascii="System Font" w:eastAsia="PingFang SC" w:hAnsi="System Font" w:cs="System Font"/>
          <w:kern w:val="0"/>
          <w:sz w:val="24"/>
        </w:rPr>
        <w:t>（固定窗扇，可选）</w:t>
      </w:r>
    </w:p>
    <w:p w14:paraId="1BF7F3B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sliding_sash_0</w:t>
      </w:r>
      <w:r>
        <w:rPr>
          <w:rFonts w:ascii="System Font" w:eastAsia="PingFang SC" w:hAnsi="System Font" w:cs="System Font"/>
          <w:kern w:val="0"/>
          <w:sz w:val="24"/>
        </w:rPr>
        <w:t>（滑动窗扇）</w:t>
      </w:r>
    </w:p>
    <w:p w14:paraId="124CB4C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sash_frame</w:t>
      </w:r>
      <w:r>
        <w:rPr>
          <w:rFonts w:ascii="System Font" w:eastAsia="PingFang SC" w:hAnsi="System Font" w:cs="System Font"/>
          <w:kern w:val="0"/>
          <w:sz w:val="24"/>
        </w:rPr>
        <w:t>（窗扇框）</w:t>
      </w:r>
    </w:p>
    <w:p w14:paraId="23C00A3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glass_panel</w:t>
      </w:r>
      <w:r>
        <w:rPr>
          <w:rFonts w:ascii="System Font" w:eastAsia="PingFang SC" w:hAnsi="System Font" w:cs="System Font"/>
          <w:kern w:val="0"/>
          <w:sz w:val="24"/>
        </w:rPr>
        <w:t>（玻璃面板）</w:t>
      </w:r>
    </w:p>
    <w:p w14:paraId="1954A43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└── handle</w:t>
      </w:r>
      <w:r>
        <w:rPr>
          <w:rFonts w:ascii="System Font" w:eastAsia="PingFang SC" w:hAnsi="System Font" w:cs="System Font"/>
          <w:kern w:val="0"/>
          <w:sz w:val="24"/>
        </w:rPr>
        <w:t>（把手）</w:t>
      </w:r>
    </w:p>
    <w:p w14:paraId="5F2DA43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stops / locks / seals</w:t>
      </w:r>
      <w:r>
        <w:rPr>
          <w:rFonts w:ascii="System Font" w:eastAsia="PingFang SC" w:hAnsi="System Font" w:cs="System Font"/>
          <w:kern w:val="0"/>
          <w:sz w:val="24"/>
        </w:rPr>
        <w:t>（限位块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锁扣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密封条）</w:t>
      </w:r>
    </w:p>
    <w:p w14:paraId="75015C3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503CB24E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2C98AFC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9136D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F2EF5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D5A14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0DA7A95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9C4BB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sliding_sash_i_joint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11B74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B1B63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窗扇沿轨道滑动</w:t>
            </w:r>
          </w:p>
        </w:tc>
      </w:tr>
    </w:tbl>
    <w:p w14:paraId="7417DD7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3B86544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9747C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A8EC8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2888DED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5BF6D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prismatic_slide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19882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直线滑轨</w:t>
            </w:r>
          </w:p>
        </w:tc>
      </w:tr>
      <w:tr w:rsidR="00E83075" w14:paraId="1AC545C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D8B69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frame_panel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E0C3D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框架面板</w:t>
            </w:r>
          </w:p>
        </w:tc>
      </w:tr>
      <w:tr w:rsidR="00E83075" w14:paraId="423B7EB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11B74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glass_panel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B0370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玻璃面板</w:t>
            </w:r>
          </w:p>
        </w:tc>
      </w:tr>
      <w:tr w:rsidR="00E83075" w14:paraId="4D9A977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78889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handle_grip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1D1AD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把手</w:t>
            </w:r>
          </w:p>
        </w:tc>
      </w:tr>
      <w:tr w:rsidR="00E83075" w14:paraId="48F51F6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B1C4B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stopper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D560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限位块</w:t>
            </w:r>
          </w:p>
        </w:tc>
      </w:tr>
    </w:tbl>
    <w:p w14:paraId="7EC24CB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4810D58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05FF5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20A36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9DD0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225BB84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DD0F5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window_orientation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A227E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窗户方向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E2156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horizontal / vertical</w:t>
            </w:r>
          </w:p>
        </w:tc>
      </w:tr>
      <w:tr w:rsidR="00E83075" w14:paraId="7CCDF98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96DE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sash_count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BA4F9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窗扇数量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8D67A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 / 3 / 4</w:t>
            </w:r>
          </w:p>
        </w:tc>
      </w:tr>
      <w:tr w:rsidR="00E83075" w14:paraId="1308E4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AD96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sliding_sash_count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A24B8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可滑动窗扇数量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39875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 / 2</w:t>
            </w:r>
          </w:p>
        </w:tc>
      </w:tr>
      <w:tr w:rsidR="00E83075" w14:paraId="5CB1EA5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2568B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frame_aspect_ratio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2EDEF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外框宽高比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2C83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wide / square / tall</w:t>
            </w:r>
          </w:p>
        </w:tc>
      </w:tr>
      <w:tr w:rsidR="00E83075" w14:paraId="426DACA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78930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rail_style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AE4C7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轨道样式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B7420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single / double / recessed</w:t>
            </w:r>
          </w:p>
        </w:tc>
      </w:tr>
      <w:tr w:rsidR="00E83075" w14:paraId="2B74449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84C0B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E2A5C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把手样式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FE364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tab / bar / recessed</w:t>
            </w:r>
          </w:p>
        </w:tc>
      </w:tr>
      <w:tr w:rsidR="00E83075" w14:paraId="5F1F8EF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781AB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grid_muntin_count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A4B6D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玻璃分格条数量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082FD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 / 2 / 4 / 6</w:t>
            </w:r>
          </w:p>
        </w:tc>
      </w:tr>
      <w:tr w:rsidR="00E83075" w14:paraId="29DB958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BB6C7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glass_opacity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3E1F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玻璃透明度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55CE6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clear / frosted / tinted</w:t>
            </w:r>
          </w:p>
        </w:tc>
      </w:tr>
      <w:tr w:rsidR="00E83075" w14:paraId="0013195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04A65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lock_style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6E8EA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63933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small latch / central lock</w:t>
            </w:r>
          </w:p>
        </w:tc>
      </w:tr>
      <w:tr w:rsidR="00E83075" w14:paraId="6EE044D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C0FF1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0619C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18A0D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aluminum / PVC / wood / black metal</w:t>
            </w:r>
          </w:p>
        </w:tc>
      </w:tr>
    </w:tbl>
    <w:p w14:paraId="2CBE681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1FAC0ECD" w14:textId="77777777" w:rsidR="00E83075" w:rsidRDefault="00E83075" w:rsidP="00E830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sliding_sash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window_frame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内部。</w:t>
      </w:r>
    </w:p>
    <w:p w14:paraId="26C09D26" w14:textId="77777777" w:rsidR="00E83075" w:rsidRDefault="00E83075" w:rsidP="00E830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prismatic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必须与轨道方向平行。</w:t>
      </w:r>
    </w:p>
    <w:p w14:paraId="46598A01" w14:textId="77777777" w:rsidR="00E83075" w:rsidRDefault="00E83075" w:rsidP="00E830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滑动距离不能超过轨道长度。</w:t>
      </w:r>
    </w:p>
    <w:p w14:paraId="741021FA" w14:textId="77777777" w:rsidR="00E83075" w:rsidRDefault="00E83075" w:rsidP="00E830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handle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必须附着在滑动窗扇上。</w:t>
      </w:r>
    </w:p>
    <w:p w14:paraId="29F456F4" w14:textId="77777777" w:rsidR="00E83075" w:rsidRDefault="00E83075" w:rsidP="00E830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glass_panel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必须嵌在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sash_frame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内。</w:t>
      </w:r>
    </w:p>
    <w:p w14:paraId="1DB88E1B" w14:textId="77777777" w:rsidR="00E83075" w:rsidRDefault="00E83075" w:rsidP="00E830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固定窗扇和滑动窗扇不能完全重合。</w:t>
      </w:r>
    </w:p>
    <w:p w14:paraId="4C3075E1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6797363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270AE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DB56A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01062F9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0843C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joint count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1E35E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至少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1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个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prismatic joint</w:t>
            </w:r>
          </w:p>
        </w:tc>
      </w:tr>
      <w:tr w:rsidR="00E83075" w14:paraId="64BACF9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5B88F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axis check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A1796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joint axis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与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rail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方向一致</w:t>
            </w:r>
          </w:p>
        </w:tc>
      </w:tr>
      <w:tr w:rsidR="00E83075" w14:paraId="7794476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BA9AA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containment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CC383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sash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和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glass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都在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frame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内</w:t>
            </w:r>
          </w:p>
        </w:tc>
      </w:tr>
      <w:tr w:rsidR="00E83075" w14:paraId="7643188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841C9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range check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490B4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滑动范围不超过轨道</w:t>
            </w:r>
          </w:p>
        </w:tc>
      </w:tr>
      <w:tr w:rsidR="00E83075" w14:paraId="37B9109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11F76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 floating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4CC89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handle / lock / seal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不漂浮</w:t>
            </w:r>
          </w:p>
        </w:tc>
      </w:tr>
      <w:tr w:rsidR="00E83075" w14:paraId="200DACD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BE5DB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lastRenderedPageBreak/>
              <w:t>identity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1E7F7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必须仍然像滑动窗</w:t>
            </w:r>
          </w:p>
        </w:tc>
      </w:tr>
    </w:tbl>
    <w:p w14:paraId="47AD549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5F9297BE" w14:textId="77777777" w:rsidR="00E83075" w:rsidRDefault="00E83075" w:rsidP="00E8307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没有可滑动窗扇。</w:t>
      </w:r>
    </w:p>
    <w:p w14:paraId="15D43608" w14:textId="77777777" w:rsidR="00E83075" w:rsidRDefault="00E83075" w:rsidP="00E8307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滑动方向和轨道不一致。</w:t>
      </w:r>
    </w:p>
    <w:p w14:paraId="09299ADD" w14:textId="77777777" w:rsidR="00E83075" w:rsidRDefault="00E83075" w:rsidP="00E8307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玻璃或把手漂浮。</w:t>
      </w:r>
    </w:p>
    <w:p w14:paraId="1C26CE7A" w14:textId="77777777" w:rsidR="00E83075" w:rsidRDefault="00E83075" w:rsidP="00E8307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变成普通固定窗。</w:t>
      </w:r>
    </w:p>
    <w:p w14:paraId="17CBEF0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059D5E59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2. Tackle Box With Simple Hinged Lid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｜带简单铰链盖的钓具箱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工具箱</w:t>
      </w:r>
    </w:p>
    <w:p w14:paraId="01393369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0A75E3A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一个箱体，带后侧铰链盖、前侧锁扣、提手，可有内部托盘和分隔格。</w:t>
      </w:r>
    </w:p>
    <w:p w14:paraId="67ABC427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4390F7E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2B823D9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box_body</w:t>
      </w:r>
      <w:r>
        <w:rPr>
          <w:rFonts w:ascii="System Font" w:eastAsia="PingFang SC" w:hAnsi="System Font" w:cs="System Font"/>
          <w:kern w:val="0"/>
          <w:sz w:val="24"/>
        </w:rPr>
        <w:t>（箱体主体）</w:t>
      </w:r>
    </w:p>
    <w:p w14:paraId="3E81B54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lid</w:t>
      </w:r>
      <w:r>
        <w:rPr>
          <w:rFonts w:ascii="System Font" w:eastAsia="PingFang SC" w:hAnsi="System Font" w:cs="System Font"/>
          <w:kern w:val="0"/>
          <w:sz w:val="24"/>
        </w:rPr>
        <w:t>（上盖）</w:t>
      </w:r>
    </w:p>
    <w:p w14:paraId="111536F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└── lid_handle</w:t>
      </w:r>
      <w:r>
        <w:rPr>
          <w:rFonts w:ascii="System Font" w:eastAsia="PingFang SC" w:hAnsi="System Font" w:cs="System Font"/>
          <w:kern w:val="0"/>
          <w:sz w:val="24"/>
        </w:rPr>
        <w:t>（盖子把手，可选）</w:t>
      </w:r>
    </w:p>
    <w:p w14:paraId="75E9B1E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rear_hinge</w:t>
      </w:r>
      <w:r>
        <w:rPr>
          <w:rFonts w:ascii="System Font" w:eastAsia="PingFang SC" w:hAnsi="System Font" w:cs="System Font"/>
          <w:kern w:val="0"/>
          <w:sz w:val="24"/>
        </w:rPr>
        <w:t>（后侧铰链）</w:t>
      </w:r>
    </w:p>
    <w:p w14:paraId="215C1DB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front_latches</w:t>
      </w:r>
      <w:r>
        <w:rPr>
          <w:rFonts w:ascii="System Font" w:eastAsia="PingFang SC" w:hAnsi="System Font" w:cs="System Font"/>
          <w:kern w:val="0"/>
          <w:sz w:val="24"/>
        </w:rPr>
        <w:t>（前侧锁扣）</w:t>
      </w:r>
    </w:p>
    <w:p w14:paraId="65ED44C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carry_handle</w:t>
      </w:r>
      <w:r>
        <w:rPr>
          <w:rFonts w:ascii="System Font" w:eastAsia="PingFang SC" w:hAnsi="System Font" w:cs="System Font"/>
          <w:kern w:val="0"/>
          <w:sz w:val="24"/>
        </w:rPr>
        <w:t>（提手）</w:t>
      </w:r>
    </w:p>
    <w:p w14:paraId="5A7583A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inner_tray</w:t>
      </w:r>
      <w:r>
        <w:rPr>
          <w:rFonts w:ascii="System Font" w:eastAsia="PingFang SC" w:hAnsi="System Font" w:cs="System Font"/>
          <w:kern w:val="0"/>
          <w:sz w:val="24"/>
        </w:rPr>
        <w:t>（内部托盘，可选）</w:t>
      </w:r>
    </w:p>
    <w:p w14:paraId="694972D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feet / corner_guards / ribs</w:t>
      </w:r>
      <w:r>
        <w:rPr>
          <w:rFonts w:ascii="System Font" w:eastAsia="PingFang SC" w:hAnsi="System Font" w:cs="System Font"/>
          <w:kern w:val="0"/>
          <w:sz w:val="24"/>
        </w:rPr>
        <w:t>（脚垫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护角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加强筋）</w:t>
      </w:r>
    </w:p>
    <w:p w14:paraId="41C6962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7A7AB13A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1167D9F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EDE93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lastRenderedPageBreak/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18D97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5AA48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4EB8D3C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22A92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lid_joint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C0531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40D1A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盖子绕后侧铰链打开</w:t>
            </w:r>
          </w:p>
        </w:tc>
      </w:tr>
      <w:tr w:rsidR="00E83075" w14:paraId="1852E35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A0814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latch_joint_i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8B9B4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 / fixed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D054D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锁扣翻转，可选动</w:t>
            </w:r>
          </w:p>
        </w:tc>
      </w:tr>
      <w:tr w:rsidR="00E83075" w14:paraId="4B50779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E76AE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FCD68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 / fixed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BF55E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提手翻转，可选动</w:t>
            </w:r>
          </w:p>
        </w:tc>
      </w:tr>
    </w:tbl>
    <w:p w14:paraId="69086D1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4F26439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4DDCA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16CF9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1BAD0D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FC257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revolute_hinge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361AC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旋转铰链</w:t>
            </w:r>
          </w:p>
        </w:tc>
      </w:tr>
      <w:tr w:rsidR="00E83075" w14:paraId="7110003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E7A6C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latch_lock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F5AD8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</w:t>
            </w:r>
          </w:p>
        </w:tc>
      </w:tr>
      <w:tr w:rsidR="00E83075" w14:paraId="08F0473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E44F5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handle_grip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C37F1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把手</w:t>
            </w:r>
          </w:p>
        </w:tc>
      </w:tr>
      <w:tr w:rsidR="00E83075" w14:paraId="345AB0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8CDF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box_shell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3347E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箱体壳</w:t>
            </w:r>
          </w:p>
        </w:tc>
      </w:tr>
      <w:tr w:rsidR="00E83075" w14:paraId="3B7DEB5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24A16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tray_insert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50F97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内部托盘</w:t>
            </w:r>
          </w:p>
        </w:tc>
      </w:tr>
    </w:tbl>
    <w:p w14:paraId="68B9740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7372AE2F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A4A56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69519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6C793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196A22F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91294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box_aspect_ratio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EA3BE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箱体比例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09BB7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long / compact / deep</w:t>
            </w:r>
          </w:p>
        </w:tc>
      </w:tr>
      <w:tr w:rsidR="00E83075" w14:paraId="47FC09F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CD44C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lid_style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D4BD0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盖子样式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6529A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flat / raised / ribbed / recessed</w:t>
            </w:r>
          </w:p>
        </w:tc>
      </w:tr>
      <w:tr w:rsidR="00E83075" w14:paraId="7CD8CB1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1827B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B7AA0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02007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 / 2 / 3</w:t>
            </w:r>
          </w:p>
        </w:tc>
      </w:tr>
      <w:tr w:rsidR="00E83075" w14:paraId="05E61E6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F426D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82FF1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81E2C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flip tab / clamp / hook</w:t>
            </w:r>
          </w:p>
        </w:tc>
      </w:tr>
      <w:tr w:rsidR="00E83075" w14:paraId="6901C72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28FFA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E57AC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提手类型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A3B92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top bar / folding / molded</w:t>
            </w:r>
          </w:p>
        </w:tc>
      </w:tr>
      <w:tr w:rsidR="00E83075" w14:paraId="1E047DA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413A4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tray_count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65378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托盘数量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0FA39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 / 1 / 2</w:t>
            </w:r>
          </w:p>
        </w:tc>
      </w:tr>
      <w:tr w:rsidR="00E83075" w14:paraId="5748F9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552B5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compartment_count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6B660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内部分隔数量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358C0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2–12</w:t>
            </w:r>
          </w:p>
        </w:tc>
      </w:tr>
      <w:tr w:rsidR="00E83075" w14:paraId="4CF11B0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95962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corner_guard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AD270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护角类型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C057B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small / reinforced</w:t>
            </w:r>
          </w:p>
        </w:tc>
      </w:tr>
      <w:tr w:rsidR="00E83075" w14:paraId="478F867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A7EEB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feet_count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7E656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脚垫数量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06239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 / 4</w:t>
            </w:r>
          </w:p>
        </w:tc>
      </w:tr>
      <w:tr w:rsidR="00E83075" w14:paraId="26A928D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2712D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0AD37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5F64C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plastic / metal / rugged polymer</w:t>
            </w:r>
          </w:p>
        </w:tc>
      </w:tr>
    </w:tbl>
    <w:p w14:paraId="42917D9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628B61B1" w14:textId="77777777" w:rsidR="00E83075" w:rsidRDefault="00E83075" w:rsidP="00E8307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lid_joint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必须在箱体后侧。</w:t>
      </w:r>
    </w:p>
    <w:p w14:paraId="182FB5B8" w14:textId="77777777" w:rsidR="00E83075" w:rsidRDefault="00E83075" w:rsidP="00E8307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latch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必须在前侧或前侧附近。</w:t>
      </w:r>
    </w:p>
    <w:p w14:paraId="795B1554" w14:textId="77777777" w:rsidR="00E83075" w:rsidRDefault="00E83075" w:rsidP="00E8307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inner_tray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必须在箱体内部。</w:t>
      </w:r>
    </w:p>
    <w:p w14:paraId="364E2E47" w14:textId="77777777" w:rsidR="00E83075" w:rsidRDefault="00E83075" w:rsidP="00E8307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carry_handle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必须连接在盖子或箱体上方。</w:t>
      </w:r>
    </w:p>
    <w:p w14:paraId="70522FE2" w14:textId="77777777" w:rsidR="00E83075" w:rsidRDefault="00E83075" w:rsidP="00E8307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盖子打开范围建议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60–120°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1C03E5FE" w14:textId="77777777" w:rsidR="00E83075" w:rsidRDefault="00E83075" w:rsidP="00E8307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锁扣不能漂浮在箱体前方。</w:t>
      </w:r>
    </w:p>
    <w:p w14:paraId="5C9B0289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4D83A8A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BD23A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0C938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3C7B0B6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EA2B5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lid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8DA18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revolute lid joint</w:t>
            </w:r>
          </w:p>
        </w:tc>
      </w:tr>
      <w:tr w:rsidR="00E83075" w14:paraId="0154CDE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71CB0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hinge position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85DBF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hinge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在后侧边缘</w:t>
            </w:r>
          </w:p>
        </w:tc>
      </w:tr>
      <w:tr w:rsidR="00E83075" w14:paraId="62366D5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6BE6B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latch position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7EE57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latch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在前侧</w:t>
            </w:r>
          </w:p>
        </w:tc>
      </w:tr>
      <w:tr w:rsidR="00E83075" w14:paraId="69B0D23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0DC05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lid sweep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99ADE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盖子打开不严重穿过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body</w:t>
            </w:r>
          </w:p>
        </w:tc>
      </w:tr>
      <w:tr w:rsidR="00E83075" w14:paraId="532438E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7CEE9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tray containment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D98DD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tray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box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内</w:t>
            </w:r>
          </w:p>
        </w:tc>
      </w:tr>
      <w:tr w:rsidR="00E83075" w14:paraId="10A3C65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A85CD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 floating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FEC3A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lid / latch / handle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全连接</w:t>
            </w:r>
          </w:p>
        </w:tc>
      </w:tr>
      <w:tr w:rsidR="00E83075" w14:paraId="3853E46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FBC83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identity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3C1DE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必须像钓具箱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工具箱</w:t>
            </w:r>
          </w:p>
        </w:tc>
      </w:tr>
    </w:tbl>
    <w:p w14:paraId="056F550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1B1E0487" w14:textId="77777777" w:rsidR="00E83075" w:rsidRDefault="00E83075" w:rsidP="00E8307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没有可动盖子。</w:t>
      </w:r>
    </w:p>
    <w:p w14:paraId="69A062BE" w14:textId="77777777" w:rsidR="00E83075" w:rsidRDefault="00E83075" w:rsidP="00E8307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铰链在箱体中间。</w:t>
      </w:r>
    </w:p>
    <w:p w14:paraId="48F8F99A" w14:textId="77777777" w:rsidR="00E83075" w:rsidRDefault="00E83075" w:rsidP="00E8307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锁扣漂浮。</w:t>
      </w:r>
    </w:p>
    <w:p w14:paraId="128C55FA" w14:textId="77777777" w:rsidR="00E83075" w:rsidRDefault="00E83075" w:rsidP="00E8307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内部托盘在箱外。</w:t>
      </w:r>
    </w:p>
    <w:p w14:paraId="2CCB00CF" w14:textId="77777777" w:rsidR="00E83075" w:rsidRDefault="00E83075" w:rsidP="00E8307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变成普通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storage bin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02EAC66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03C99EDB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3. Telescoping Boom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｜伸缩臂</w:t>
      </w:r>
    </w:p>
    <w:p w14:paraId="68DFF7B3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732E6B1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多级嵌套伸缩臂，每一级沿同一轴线线性伸缩。</w:t>
      </w:r>
    </w:p>
    <w:p w14:paraId="56CEEDC1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5B83D8F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6C2712A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base_bracket</w:t>
      </w:r>
      <w:r>
        <w:rPr>
          <w:rFonts w:ascii="System Font" w:eastAsia="PingFang SC" w:hAnsi="System Font" w:cs="System Font"/>
          <w:kern w:val="0"/>
          <w:sz w:val="24"/>
        </w:rPr>
        <w:t>（底座支架）</w:t>
      </w:r>
    </w:p>
    <w:p w14:paraId="3203A73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outer_stage</w:t>
      </w:r>
      <w:r>
        <w:rPr>
          <w:rFonts w:ascii="System Font" w:eastAsia="PingFang SC" w:hAnsi="System Font" w:cs="System Font"/>
          <w:kern w:val="0"/>
          <w:sz w:val="24"/>
        </w:rPr>
        <w:t>（外层伸缩段）</w:t>
      </w:r>
    </w:p>
    <w:p w14:paraId="5132263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└── middle_stage</w:t>
      </w:r>
      <w:r>
        <w:rPr>
          <w:rFonts w:ascii="System Font" w:eastAsia="PingFang SC" w:hAnsi="System Font" w:cs="System Font"/>
          <w:kern w:val="0"/>
          <w:sz w:val="24"/>
        </w:rPr>
        <w:t>（中间伸缩段，可选）</w:t>
      </w:r>
    </w:p>
    <w:p w14:paraId="0BF1124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     └── inner_stage</w:t>
      </w:r>
      <w:r>
        <w:rPr>
          <w:rFonts w:ascii="System Font" w:eastAsia="PingFang SC" w:hAnsi="System Font" w:cs="System Font"/>
          <w:kern w:val="0"/>
          <w:sz w:val="24"/>
        </w:rPr>
        <w:t>（内层伸缩段）</w:t>
      </w:r>
    </w:p>
    <w:p w14:paraId="3A560E4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          └── end_effector</w:t>
      </w:r>
      <w:r>
        <w:rPr>
          <w:rFonts w:ascii="System Font" w:eastAsia="PingFang SC" w:hAnsi="System Font" w:cs="System Font"/>
          <w:kern w:val="0"/>
          <w:sz w:val="24"/>
        </w:rPr>
        <w:t>（末端工具，可选）</w:t>
      </w:r>
    </w:p>
    <w:p w14:paraId="126E51E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2D4990F2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15F144E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4A4EF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C3EBF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3F356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69A560BF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ED357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stage_i_joint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2A325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D9E7F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第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级伸缩段沿主轴滑动</w:t>
            </w:r>
          </w:p>
        </w:tc>
      </w:tr>
    </w:tbl>
    <w:p w14:paraId="087D740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4DDB725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D9E97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DD824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0AB6963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BDAB2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telescoping_tube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5BB83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伸缩套筒</w:t>
            </w:r>
          </w:p>
        </w:tc>
      </w:tr>
      <w:tr w:rsidR="00E83075" w14:paraId="10AB483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AD37A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prismatic_slide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3C2D8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直线滑轨</w:t>
            </w:r>
          </w:p>
        </w:tc>
      </w:tr>
      <w:tr w:rsidR="00E83075" w14:paraId="45B35B0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FD69D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locking_collar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D19E5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锁紧环</w:t>
            </w:r>
          </w:p>
        </w:tc>
      </w:tr>
      <w:tr w:rsidR="00E83075" w14:paraId="6E7CD59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B7C79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base_bracket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71314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底座支架</w:t>
            </w:r>
          </w:p>
        </w:tc>
      </w:tr>
      <w:tr w:rsidR="00E83075" w14:paraId="1C20351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1C2AA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end_effector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9C16B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末端工具</w:t>
            </w:r>
          </w:p>
        </w:tc>
      </w:tr>
    </w:tbl>
    <w:p w14:paraId="1AA249B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720C5EE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F2C37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41080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DE4BB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122B3C3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A1F4E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stage_count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3CF6B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伸缩级数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D2B30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 / 3 / 4</w:t>
            </w:r>
          </w:p>
        </w:tc>
      </w:tr>
      <w:tr w:rsidR="00E83075" w14:paraId="051791E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B1923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tube_cross_section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436DC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套筒截面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D803D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rectangular / round / hex</w:t>
            </w:r>
          </w:p>
        </w:tc>
      </w:tr>
      <w:tr w:rsidR="00E83075" w14:paraId="1629F23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44A24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boom_orientation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13794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伸缩臂朝向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217F9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horizontal / angled / vertical</w:t>
            </w:r>
          </w:p>
        </w:tc>
      </w:tr>
      <w:tr w:rsidR="00E83075" w14:paraId="7BBF4F1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3F1B8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length_ratio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10C0B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各级长度比例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BD49A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逐级递减</w:t>
            </w:r>
          </w:p>
        </w:tc>
      </w:tr>
      <w:tr w:rsidR="00E83075" w14:paraId="7B1B3A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4A849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overlap_ratio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CC8CB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嵌套重叠比例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3EFA7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0.15–0.4</w:t>
            </w:r>
          </w:p>
        </w:tc>
      </w:tr>
      <w:tr w:rsidR="00E83075" w14:paraId="0482529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96FB6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base_style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384B6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底座样式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B1A13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plate / wall bracket / pedestal / clamp</w:t>
            </w:r>
          </w:p>
        </w:tc>
      </w:tr>
      <w:tr w:rsidR="00E83075" w14:paraId="28A899F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A7004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end_effector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C2C86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末端工具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8F407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hook / light / camera / plate / clamp</w:t>
            </w:r>
          </w:p>
        </w:tc>
      </w:tr>
      <w:tr w:rsidR="00E83075" w14:paraId="7BF4073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26EA1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collar_count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F0A83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锁紧环数量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72109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stage_count - 1</w:t>
            </w:r>
          </w:p>
        </w:tc>
      </w:tr>
      <w:tr w:rsidR="00E83075" w14:paraId="3906946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C59A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decoration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D6518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装饰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02FF3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warning stripe / bolts / fake cylinder</w:t>
            </w:r>
          </w:p>
        </w:tc>
      </w:tr>
      <w:tr w:rsidR="00E83075" w14:paraId="1FF769B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78646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B0783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01BE8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metal / black polymer / safety yellow</w:t>
            </w:r>
          </w:p>
        </w:tc>
      </w:tr>
    </w:tbl>
    <w:p w14:paraId="719F19B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7FAAA74B" w14:textId="77777777" w:rsidR="00E83075" w:rsidRDefault="00E83075" w:rsidP="00E8307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内层套筒尺寸必须小于外层。</w:t>
      </w:r>
    </w:p>
    <w:p w14:paraId="50E0E766" w14:textId="77777777" w:rsidR="00E83075" w:rsidRDefault="00E83075" w:rsidP="00E8307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所有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prismatic joint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必须共线。</w:t>
      </w:r>
    </w:p>
    <w:p w14:paraId="5F1A1755" w14:textId="77777777" w:rsidR="00E83075" w:rsidRDefault="00E83075" w:rsidP="00E8307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每一级伸出后仍要保留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overlap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06FE0B92" w14:textId="77777777" w:rsidR="00E83075" w:rsidRDefault="00E83075" w:rsidP="00E8307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end_effector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必须连接在最内层末端。</w:t>
      </w:r>
    </w:p>
    <w:p w14:paraId="5B0EA4E6" w14:textId="77777777" w:rsidR="00E83075" w:rsidRDefault="00E83075" w:rsidP="00E8307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locking_collar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位于两级套筒交界处。</w:t>
      </w:r>
    </w:p>
    <w:p w14:paraId="5BD8E29F" w14:textId="77777777" w:rsidR="00E83075" w:rsidRDefault="00E83075" w:rsidP="00E8307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base_bracket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必须支撑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outer_stage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2A7ACA26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4294188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A9EC3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lastRenderedPageBreak/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D8071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57C12B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7CD3F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joint count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DCB96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stage_count - 1</w:t>
            </w:r>
          </w:p>
        </w:tc>
      </w:tr>
      <w:tr w:rsidR="00E83075" w14:paraId="26E4630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B00A6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joint type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8CC16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全部为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prismatic</w:t>
            </w:r>
          </w:p>
        </w:tc>
      </w:tr>
      <w:tr w:rsidR="00E83075" w14:paraId="5B1B522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B8293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axis collinearity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11C76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所有伸缩轴共线</w:t>
            </w:r>
          </w:p>
        </w:tc>
      </w:tr>
      <w:tr w:rsidR="00E83075" w14:paraId="17045E0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2C2BB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nesting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95DB2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内层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bbox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小于外层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bbox</w:t>
            </w:r>
          </w:p>
        </w:tc>
      </w:tr>
      <w:tr w:rsidR="00E83075" w14:paraId="0AC61A7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8E32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overlap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4E2AA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每级有最小嵌套长度</w:t>
            </w:r>
          </w:p>
        </w:tc>
      </w:tr>
      <w:tr w:rsidR="00E83075" w14:paraId="41AC6DA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F1EEA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endpoint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5CF84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末端工具在最内层末端</w:t>
            </w:r>
          </w:p>
        </w:tc>
      </w:tr>
      <w:tr w:rsidR="00E83075" w14:paraId="448036D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F7F85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 floating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FFC6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collars / bolts / bracket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全连接</w:t>
            </w:r>
          </w:p>
        </w:tc>
      </w:tr>
    </w:tbl>
    <w:p w14:paraId="05C4926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61321B8A" w14:textId="77777777" w:rsidR="00E83075" w:rsidRDefault="00E83075" w:rsidP="00E8307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多级管不嵌套。</w:t>
      </w:r>
    </w:p>
    <w:p w14:paraId="5A5762F6" w14:textId="77777777" w:rsidR="00E83075" w:rsidRDefault="00E83075" w:rsidP="00E8307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各级伸缩方向不一致。</w:t>
      </w:r>
    </w:p>
    <w:p w14:paraId="657C4B6F" w14:textId="77777777" w:rsidR="00E83075" w:rsidRDefault="00E83075" w:rsidP="00E8307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prismatic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错误。</w:t>
      </w:r>
    </w:p>
    <w:p w14:paraId="6C66D9E2" w14:textId="77777777" w:rsidR="00E83075" w:rsidRDefault="00E83075" w:rsidP="00E8307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末端工具漂浮。</w:t>
      </w:r>
    </w:p>
    <w:p w14:paraId="40C196E8" w14:textId="77777777" w:rsidR="00E83075" w:rsidRDefault="00E83075" w:rsidP="00E8307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看起来像普通杆子，没有伸缩结构。</w:t>
      </w:r>
    </w:p>
    <w:p w14:paraId="5DC71A0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3A3E268E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4. Standing Desk With Synchronous Telescoping Legs And Articulated Controls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｜同步伸缩腿升降桌</w:t>
      </w:r>
    </w:p>
    <w:p w14:paraId="7D59EF46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7E3D3A8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办公升降桌，带桌面、双腿或多腿同步伸缩柱、横梁、控制面板和独立按钮。</w:t>
      </w:r>
    </w:p>
    <w:p w14:paraId="0DFB2EAE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推荐树结构</w:t>
      </w:r>
    </w:p>
    <w:p w14:paraId="783A706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为避免多父节点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/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强耦合问题，推荐把左右内腿和桌面作为一个整体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4"/>
        </w:rPr>
        <w:t>upper_lift_assembly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运动。</w:t>
      </w:r>
    </w:p>
    <w:p w14:paraId="74F6D2D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3C028CF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base_frame</w:t>
      </w:r>
      <w:r>
        <w:rPr>
          <w:rFonts w:ascii="System Font" w:eastAsia="PingFang SC" w:hAnsi="System Font" w:cs="System Font"/>
          <w:kern w:val="0"/>
          <w:sz w:val="24"/>
        </w:rPr>
        <w:t>（底部固定框架）</w:t>
      </w:r>
    </w:p>
    <w:p w14:paraId="48E7C9D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left_outer_leg</w:t>
      </w:r>
      <w:r>
        <w:rPr>
          <w:rFonts w:ascii="System Font" w:eastAsia="PingFang SC" w:hAnsi="System Font" w:cs="System Font"/>
          <w:kern w:val="0"/>
          <w:sz w:val="24"/>
        </w:rPr>
        <w:t>（左外桌腿）</w:t>
      </w:r>
    </w:p>
    <w:p w14:paraId="7F37D1B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right_outer_leg</w:t>
      </w:r>
      <w:r>
        <w:rPr>
          <w:rFonts w:ascii="System Font" w:eastAsia="PingFang SC" w:hAnsi="System Font" w:cs="System Font"/>
          <w:kern w:val="0"/>
          <w:sz w:val="24"/>
        </w:rPr>
        <w:t>（右外桌腿）</w:t>
      </w:r>
    </w:p>
    <w:p w14:paraId="1B76312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feet</w:t>
      </w:r>
      <w:r>
        <w:rPr>
          <w:rFonts w:ascii="System Font" w:eastAsia="PingFang SC" w:hAnsi="System Font" w:cs="System Font"/>
          <w:kern w:val="0"/>
          <w:sz w:val="24"/>
        </w:rPr>
        <w:t>（底脚）</w:t>
      </w:r>
    </w:p>
    <w:p w14:paraId="20496C6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upper_lift_assembly</w:t>
      </w:r>
      <w:r>
        <w:rPr>
          <w:rFonts w:ascii="System Font" w:eastAsia="PingFang SC" w:hAnsi="System Font" w:cs="System Font"/>
          <w:kern w:val="0"/>
          <w:sz w:val="24"/>
        </w:rPr>
        <w:t>（上升整体）</w:t>
      </w:r>
    </w:p>
    <w:p w14:paraId="3BCFA7B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desktop</w:t>
      </w:r>
      <w:r>
        <w:rPr>
          <w:rFonts w:ascii="System Font" w:eastAsia="PingFang SC" w:hAnsi="System Font" w:cs="System Font"/>
          <w:kern w:val="0"/>
          <w:sz w:val="24"/>
        </w:rPr>
        <w:t>（桌面）</w:t>
      </w:r>
    </w:p>
    <w:p w14:paraId="2861251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left_inner_stage</w:t>
      </w:r>
      <w:r>
        <w:rPr>
          <w:rFonts w:ascii="System Font" w:eastAsia="PingFang SC" w:hAnsi="System Font" w:cs="System Font"/>
          <w:kern w:val="0"/>
          <w:sz w:val="24"/>
        </w:rPr>
        <w:t>（左内升降段）</w:t>
      </w:r>
    </w:p>
    <w:p w14:paraId="31D7C90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right_inner_stage</w:t>
      </w:r>
      <w:r>
        <w:rPr>
          <w:rFonts w:ascii="System Font" w:eastAsia="PingFang SC" w:hAnsi="System Font" w:cs="System Font"/>
          <w:kern w:val="0"/>
          <w:sz w:val="24"/>
        </w:rPr>
        <w:t>（右内升降段）</w:t>
      </w:r>
    </w:p>
    <w:p w14:paraId="3E46FE4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crossbar</w:t>
      </w:r>
      <w:r>
        <w:rPr>
          <w:rFonts w:ascii="System Font" w:eastAsia="PingFang SC" w:hAnsi="System Font" w:cs="System Font"/>
          <w:kern w:val="0"/>
          <w:sz w:val="24"/>
        </w:rPr>
        <w:t>（横梁）</w:t>
      </w:r>
    </w:p>
    <w:p w14:paraId="4496F97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└── control_panel</w:t>
      </w:r>
      <w:r>
        <w:rPr>
          <w:rFonts w:ascii="System Font" w:eastAsia="PingFang SC" w:hAnsi="System Font" w:cs="System Font"/>
          <w:kern w:val="0"/>
          <w:sz w:val="24"/>
        </w:rPr>
        <w:t>（控制面板）</w:t>
      </w:r>
    </w:p>
    <w:p w14:paraId="6EECF8C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 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button_0</w:t>
      </w:r>
      <w:r>
        <w:rPr>
          <w:rFonts w:ascii="System Font" w:eastAsia="PingFang SC" w:hAnsi="System Font" w:cs="System Font"/>
          <w:kern w:val="0"/>
          <w:sz w:val="24"/>
        </w:rPr>
        <w:t>（按钮</w:t>
      </w:r>
      <w:r>
        <w:rPr>
          <w:rFonts w:ascii="System Font" w:eastAsia="PingFang SC" w:hAnsi="System Font" w:cs="System Font"/>
          <w:kern w:val="0"/>
          <w:sz w:val="24"/>
        </w:rPr>
        <w:t xml:space="preserve"> 0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141022F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 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button_1</w:t>
      </w:r>
      <w:r>
        <w:rPr>
          <w:rFonts w:ascii="System Font" w:eastAsia="PingFang SC" w:hAnsi="System Font" w:cs="System Font"/>
          <w:kern w:val="0"/>
          <w:sz w:val="24"/>
        </w:rPr>
        <w:t>（按钮</w:t>
      </w:r>
      <w:r>
        <w:rPr>
          <w:rFonts w:ascii="System Font" w:eastAsia="PingFang SC" w:hAnsi="System Font" w:cs="System Font"/>
          <w:kern w:val="0"/>
          <w:sz w:val="24"/>
        </w:rPr>
        <w:t xml:space="preserve"> 1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4A1A143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          └── button_i</w:t>
      </w:r>
      <w:r>
        <w:rPr>
          <w:rFonts w:ascii="System Font" w:eastAsia="PingFang SC" w:hAnsi="System Font" w:cs="System Font"/>
          <w:kern w:val="0"/>
          <w:sz w:val="24"/>
        </w:rPr>
        <w:t>（按钮</w:t>
      </w:r>
      <w:r>
        <w:rPr>
          <w:rFonts w:ascii="System Font" w:eastAsia="PingFang SC" w:hAnsi="System Font" w:cs="System Font"/>
          <w:kern w:val="0"/>
          <w:sz w:val="24"/>
        </w:rPr>
        <w:t xml:space="preserve"> i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6585EAC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5D8BBC1D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7E20CC9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BC81B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CA54B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1435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3A2790D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55F6A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desk_lift_joint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E536A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6F269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整个桌面升降组件上下滑动</w:t>
            </w:r>
          </w:p>
        </w:tc>
      </w:tr>
      <w:tr w:rsidR="00E83075" w14:paraId="65E6C28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EBA3B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button_joint_i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F3FAF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 / 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EEE57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控制按钮按压或拨动</w:t>
            </w:r>
          </w:p>
        </w:tc>
      </w:tr>
    </w:tbl>
    <w:p w14:paraId="60C09D6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可选：如果系统允许并行支撑，也可以建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4"/>
        </w:rPr>
        <w:t>left_lift_joint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4"/>
        </w:rPr>
        <w:t>right_lift_joint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，但必须同步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range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平行。更稳的是单个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PingFang SC" w:hAnsi="Helvetica Neue" w:cs="Helvetica Neue"/>
          <w:kern w:val="0"/>
          <w:sz w:val="24"/>
        </w:rPr>
        <w:t>desk_lift_joint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5862C697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091F6CF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6970B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lastRenderedPageBreak/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15D87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258E90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A2DC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telescoping_tube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FC6A8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伸缩套筒</w:t>
            </w:r>
          </w:p>
        </w:tc>
      </w:tr>
      <w:tr w:rsidR="00E83075" w14:paraId="2361D8B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55322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prismatic_slide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71F8C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直线滑轨</w:t>
            </w:r>
          </w:p>
        </w:tc>
      </w:tr>
      <w:tr w:rsidR="00E83075" w14:paraId="3350C80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C49A7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button_slider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66658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按钮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滑块</w:t>
            </w:r>
          </w:p>
        </w:tc>
      </w:tr>
      <w:tr w:rsidR="00E83075" w14:paraId="44AF3A0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1676E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crossbar_frame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DD5FC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横梁框架</w:t>
            </w:r>
          </w:p>
        </w:tc>
      </w:tr>
      <w:tr w:rsidR="00E83075" w14:paraId="1F61F00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52840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base_foot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A0A83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桌脚</w:t>
            </w:r>
          </w:p>
        </w:tc>
      </w:tr>
    </w:tbl>
    <w:p w14:paraId="0B419F79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7E72E42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8FAC8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DA095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A509B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6A4BCE4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A8C11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leg_count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040C9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桌腿数量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6394A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 / 3</w:t>
            </w:r>
          </w:p>
        </w:tc>
      </w:tr>
      <w:tr w:rsidR="00E83075" w14:paraId="55870F1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351EF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stage_count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F17A7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每条腿伸缩级数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F3080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 / 3</w:t>
            </w:r>
          </w:p>
        </w:tc>
      </w:tr>
      <w:tr w:rsidR="00E83075" w14:paraId="2B796DA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5AC17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desktop_shape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BBEEF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桌面形状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CAFDD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rectangle / rounded / L-shape</w:t>
            </w:r>
          </w:p>
        </w:tc>
      </w:tr>
      <w:tr w:rsidR="00E83075" w14:paraId="76388E3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70C19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desktop_size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BF857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桌面尺寸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70D8C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small / medium / large</w:t>
            </w:r>
          </w:p>
        </w:tc>
      </w:tr>
      <w:tr w:rsidR="00E83075" w14:paraId="06DA5CD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B420C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leg_cross_section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5B566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桌腿截面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0F7A7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rectangular / round / oval</w:t>
            </w:r>
          </w:p>
        </w:tc>
      </w:tr>
      <w:tr w:rsidR="00E83075" w14:paraId="01A416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2922C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crossbar_style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28621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横梁样式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47195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front / rear / double</w:t>
            </w:r>
          </w:p>
        </w:tc>
      </w:tr>
      <w:tr w:rsidR="00E83075" w14:paraId="4471C18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FCCB5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foot_style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123CA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底脚样式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AD826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T-foot / rectangular / wide</w:t>
            </w:r>
          </w:p>
        </w:tc>
      </w:tr>
      <w:tr w:rsidR="00E83075" w14:paraId="398A897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19B75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control_panel_position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9CB03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控制面板位置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21461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left / right / center</w:t>
            </w:r>
          </w:p>
        </w:tc>
      </w:tr>
      <w:tr w:rsidR="00E83075" w14:paraId="265D99A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C975E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button_count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BCCB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按钮数量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CC4A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 / 4 / 6</w:t>
            </w:r>
          </w:p>
        </w:tc>
      </w:tr>
      <w:tr w:rsidR="00E83075" w14:paraId="18E9752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DD2C1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F1F2B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F9D19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wood+metal / black / white</w:t>
            </w:r>
          </w:p>
        </w:tc>
      </w:tr>
    </w:tbl>
    <w:p w14:paraId="4F402BF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6BE3718D" w14:textId="77777777" w:rsidR="00E83075" w:rsidRDefault="00E83075" w:rsidP="00E8307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升降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必须竖直。</w:t>
      </w:r>
    </w:p>
    <w:p w14:paraId="0F8831BA" w14:textId="77777777" w:rsidR="00E83075" w:rsidRDefault="00E83075" w:rsidP="00E8307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左右内升降段必须与外桌腿对齐。</w:t>
      </w:r>
    </w:p>
    <w:p w14:paraId="76E857A7" w14:textId="77777777" w:rsidR="00E83075" w:rsidRDefault="00E83075" w:rsidP="00E8307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桌面必须保持水平。</w:t>
      </w:r>
    </w:p>
    <w:p w14:paraId="4A778C84" w14:textId="77777777" w:rsidR="00E83075" w:rsidRDefault="00E83075" w:rsidP="00E8307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内层升降段必须嵌套在外层桌腿中。</w:t>
      </w:r>
    </w:p>
    <w:p w14:paraId="67567E8A" w14:textId="77777777" w:rsidR="00E83075" w:rsidRDefault="00E83075" w:rsidP="00E8307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桌脚必须接近地面。</w:t>
      </w:r>
    </w:p>
    <w:p w14:paraId="7C41651F" w14:textId="77777777" w:rsidR="00E83075" w:rsidRDefault="00E83075" w:rsidP="00E8307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控制面板必须在桌面下方前侧。</w:t>
      </w:r>
    </w:p>
    <w:p w14:paraId="73D1532A" w14:textId="77777777" w:rsidR="00E83075" w:rsidRDefault="00E83075" w:rsidP="00E8307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按钮必须附着在控制面板上。</w:t>
      </w:r>
    </w:p>
    <w:p w14:paraId="40706AAB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68537CB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8F81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1164C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1B14489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E40CD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lift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CE3D5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至少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1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个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prismatic lift joint</w:t>
            </w:r>
          </w:p>
        </w:tc>
      </w:tr>
      <w:tr w:rsidR="00E83075" w14:paraId="79A01CA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327B3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axis check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AEA29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升降轴竖直</w:t>
            </w:r>
          </w:p>
        </w:tc>
      </w:tr>
      <w:tr w:rsidR="00E83075" w14:paraId="7C359B6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77E31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desktop level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4F106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桌面水平</w:t>
            </w:r>
          </w:p>
        </w:tc>
      </w:tr>
      <w:tr w:rsidR="00E83075" w14:paraId="092759F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97CA0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leg alignment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2D97D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左右内外腿对齐</w:t>
            </w:r>
          </w:p>
        </w:tc>
      </w:tr>
      <w:tr w:rsidR="00E83075" w14:paraId="4F3EC35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B3356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nesting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1517C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inner stage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outer leg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内</w:t>
            </w:r>
          </w:p>
        </w:tc>
      </w:tr>
      <w:tr w:rsidR="00E83075" w14:paraId="2DCEEC9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D9302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button attachment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194DE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buttons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control panel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上</w:t>
            </w:r>
          </w:p>
        </w:tc>
      </w:tr>
      <w:tr w:rsidR="00E83075" w14:paraId="56F4DE9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581E5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stability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920C7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feet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宽度足够支撑桌面</w:t>
            </w:r>
          </w:p>
        </w:tc>
      </w:tr>
      <w:tr w:rsidR="00E83075" w14:paraId="4A606A8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0B100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identity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72D4F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必须像升降桌</w:t>
            </w:r>
          </w:p>
        </w:tc>
      </w:tr>
    </w:tbl>
    <w:p w14:paraId="6FE2DD3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6D4D2E3E" w14:textId="77777777" w:rsidR="00E83075" w:rsidRDefault="00E83075" w:rsidP="00E8307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没有升降关节。</w:t>
      </w:r>
    </w:p>
    <w:p w14:paraId="44F3E142" w14:textId="77777777" w:rsidR="00E83075" w:rsidRDefault="00E83075" w:rsidP="00E8307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桌面倾斜严重。</w:t>
      </w:r>
    </w:p>
    <w:p w14:paraId="5B1567A2" w14:textId="77777777" w:rsidR="00E83075" w:rsidRDefault="00E83075" w:rsidP="00E8307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桌腿不嵌套。</w:t>
      </w:r>
    </w:p>
    <w:p w14:paraId="5F3596B4" w14:textId="77777777" w:rsidR="00E83075" w:rsidRDefault="00E83075" w:rsidP="00E8307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控制按钮漂浮。</w:t>
      </w:r>
    </w:p>
    <w:p w14:paraId="25E363F7" w14:textId="77777777" w:rsidR="00E83075" w:rsidRDefault="00E83075" w:rsidP="00E8307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看起来像普通桌子。</w:t>
      </w:r>
    </w:p>
    <w:p w14:paraId="1F7EB5C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5B104BDD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lastRenderedPageBreak/>
        <w:t>5. Platform Cart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｜平台推车</w:t>
      </w:r>
    </w:p>
    <w:p w14:paraId="1B3B3C72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4A8AAF1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平板运输车，带平台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deck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、底部轮子，可选折叠推手、万向轮、栏杆和防滑垫。</w:t>
      </w:r>
    </w:p>
    <w:p w14:paraId="456CD33C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7AF08D9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7975EB0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deck</w:t>
      </w:r>
      <w:r>
        <w:rPr>
          <w:rFonts w:ascii="System Font" w:eastAsia="PingFang SC" w:hAnsi="System Font" w:cs="System Font"/>
          <w:kern w:val="0"/>
          <w:sz w:val="24"/>
        </w:rPr>
        <w:t>（平台板）</w:t>
      </w:r>
    </w:p>
    <w:p w14:paraId="3BC60BF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front_wheel_left</w:t>
      </w:r>
      <w:r>
        <w:rPr>
          <w:rFonts w:ascii="System Font" w:eastAsia="PingFang SC" w:hAnsi="System Font" w:cs="System Font"/>
          <w:kern w:val="0"/>
          <w:sz w:val="24"/>
        </w:rPr>
        <w:t>（左前轮）</w:t>
      </w:r>
    </w:p>
    <w:p w14:paraId="37C6B56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front_wheel_right</w:t>
      </w:r>
      <w:r>
        <w:rPr>
          <w:rFonts w:ascii="System Font" w:eastAsia="PingFang SC" w:hAnsi="System Font" w:cs="System Font"/>
          <w:kern w:val="0"/>
          <w:sz w:val="24"/>
        </w:rPr>
        <w:t>（右前轮）</w:t>
      </w:r>
    </w:p>
    <w:p w14:paraId="5D2A687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rear_wheel_left</w:t>
      </w:r>
      <w:r>
        <w:rPr>
          <w:rFonts w:ascii="System Font" w:eastAsia="PingFang SC" w:hAnsi="System Font" w:cs="System Font"/>
          <w:kern w:val="0"/>
          <w:sz w:val="24"/>
        </w:rPr>
        <w:t>（左后轮）</w:t>
      </w:r>
    </w:p>
    <w:p w14:paraId="3EF5951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rear_wheel_right</w:t>
      </w:r>
      <w:r>
        <w:rPr>
          <w:rFonts w:ascii="System Font" w:eastAsia="PingFang SC" w:hAnsi="System Font" w:cs="System Font"/>
          <w:kern w:val="0"/>
          <w:sz w:val="24"/>
        </w:rPr>
        <w:t>（右后轮）</w:t>
      </w:r>
    </w:p>
    <w:p w14:paraId="6E65454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folding_handle</w:t>
      </w:r>
      <w:r>
        <w:rPr>
          <w:rFonts w:ascii="System Font" w:eastAsia="PingFang SC" w:hAnsi="System Font" w:cs="System Font"/>
          <w:kern w:val="0"/>
          <w:sz w:val="24"/>
        </w:rPr>
        <w:t>（折叠推手，可选）</w:t>
      </w:r>
    </w:p>
    <w:p w14:paraId="3E1ECDC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caster_forks</w:t>
      </w:r>
      <w:r>
        <w:rPr>
          <w:rFonts w:ascii="System Font" w:eastAsia="PingFang SC" w:hAnsi="System Font" w:cs="System Font"/>
          <w:kern w:val="0"/>
          <w:sz w:val="24"/>
        </w:rPr>
        <w:t>（万向轮叉架，可选）</w:t>
      </w:r>
    </w:p>
    <w:p w14:paraId="3EC8BB7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bumpers / rails / anti_slip_pad</w:t>
      </w:r>
      <w:r>
        <w:rPr>
          <w:rFonts w:ascii="System Font" w:eastAsia="PingFang SC" w:hAnsi="System Font" w:cs="System Font"/>
          <w:kern w:val="0"/>
          <w:sz w:val="24"/>
        </w:rPr>
        <w:t>（防撞条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栏杆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防滑垫）</w:t>
      </w:r>
    </w:p>
    <w:p w14:paraId="35CD516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20B794BD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3602EEC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D1C75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DA172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B7CB6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7CC2911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8F499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wheel_i_joint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081FD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continuous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BB6F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轮子绕轮轴连续旋转</w:t>
            </w:r>
          </w:p>
        </w:tc>
      </w:tr>
      <w:tr w:rsidR="00E83075" w14:paraId="767B72A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4635E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caster_i_joint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8F422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continuous / 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EA8EF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万向轮绕竖直轴转向</w:t>
            </w:r>
          </w:p>
        </w:tc>
      </w:tr>
      <w:tr w:rsidR="00E83075" w14:paraId="22562E5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EAFB4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B61DD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A2CB1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推手折叠</w:t>
            </w:r>
          </w:p>
        </w:tc>
      </w:tr>
    </w:tbl>
    <w:p w14:paraId="5F3C722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1AFF209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F53FD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9F72A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572B537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919D6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continuous_wheel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50C89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连续旋转轮</w:t>
            </w:r>
          </w:p>
        </w:tc>
      </w:tr>
      <w:tr w:rsidR="00E83075" w14:paraId="5350683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2CFE0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caster_wheel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1B170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万向轮</w:t>
            </w:r>
          </w:p>
        </w:tc>
      </w:tr>
      <w:tr w:rsidR="00E83075" w14:paraId="0F98E06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BB416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revolute_hinge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C7E49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旋转铰链</w:t>
            </w:r>
          </w:p>
        </w:tc>
      </w:tr>
      <w:tr w:rsidR="00E83075" w14:paraId="2948E6B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E592B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handle_grip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39ED1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推手</w:t>
            </w:r>
          </w:p>
        </w:tc>
      </w:tr>
      <w:tr w:rsidR="00E83075" w14:paraId="7CB06F6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C7DB2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deck_panel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2EB3B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平台板</w:t>
            </w:r>
          </w:p>
        </w:tc>
      </w:tr>
    </w:tbl>
    <w:p w14:paraId="17ADD38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32D2B80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989C1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A9D59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7489A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765E33D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EB640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deck_shape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6A095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平台形状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F4EE1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rectangle / rounded / ribbed</w:t>
            </w:r>
          </w:p>
        </w:tc>
      </w:tr>
      <w:tr w:rsidR="00E83075" w14:paraId="4154866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F73F8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wheel_count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4E07E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轮子数量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90D55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4 / 6</w:t>
            </w:r>
          </w:p>
        </w:tc>
      </w:tr>
      <w:tr w:rsidR="00E83075" w14:paraId="13658E0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B5E30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wheel_type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D479A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轮子类型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4C1F9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fixed / caster / mixed</w:t>
            </w:r>
          </w:p>
        </w:tc>
      </w:tr>
      <w:tr w:rsidR="00E83075" w14:paraId="37C890D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053FD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6DCFA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推手样式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C4F3C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U-handle / twin bar / single bar / none</w:t>
            </w:r>
          </w:p>
        </w:tc>
      </w:tr>
      <w:tr w:rsidR="00E83075" w14:paraId="357207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68DA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handle_fold_angle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9DBBE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推手折叠角度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3DEB1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0–90°</w:t>
            </w:r>
          </w:p>
        </w:tc>
      </w:tr>
      <w:tr w:rsidR="00E83075" w14:paraId="245852F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97F59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side_rail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B5DED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侧边栏杆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32223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low / full</w:t>
            </w:r>
          </w:p>
        </w:tc>
      </w:tr>
      <w:tr w:rsidR="00E83075" w14:paraId="1BC3C8F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74325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bumper_style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BBEE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防撞条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ADF60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corner / full</w:t>
            </w:r>
          </w:p>
        </w:tc>
      </w:tr>
      <w:tr w:rsidR="00E83075" w14:paraId="0B89F7F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01EA4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anti_slip_pattern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8555E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防滑纹理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3D238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stripes / dots / grid</w:t>
            </w:r>
          </w:p>
        </w:tc>
      </w:tr>
      <w:tr w:rsidR="00E83075" w14:paraId="607C48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FAD45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deck_aspect_ratio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B1C38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平台比例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A6364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compact / long / wide</w:t>
            </w:r>
          </w:p>
        </w:tc>
      </w:tr>
      <w:tr w:rsidR="00E83075" w14:paraId="0F86114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ECF45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6706F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8355F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steel / plastic / aluminum</w:t>
            </w:r>
          </w:p>
        </w:tc>
      </w:tr>
    </w:tbl>
    <w:p w14:paraId="25522A0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5C227EAB" w14:textId="77777777" w:rsidR="00E83075" w:rsidRDefault="00E83075" w:rsidP="00E8307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所有轮子必须在平台下方。</w:t>
      </w:r>
    </w:p>
    <w:p w14:paraId="32624E33" w14:textId="77777777" w:rsidR="00E83075" w:rsidRDefault="00E83075" w:rsidP="00E8307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轮子左右分布要基本对称。</w:t>
      </w:r>
    </w:p>
    <w:p w14:paraId="005EB979" w14:textId="77777777" w:rsidR="00E83075" w:rsidRDefault="00E83075" w:rsidP="00E8307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轮子旋转轴必须与轮面方向一致。</w:t>
      </w:r>
    </w:p>
    <w:p w14:paraId="4CFDFA3F" w14:textId="77777777" w:rsidR="00E83075" w:rsidRDefault="00E83075" w:rsidP="00E8307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万向轮转向轴必须接近竖直。</w:t>
      </w:r>
    </w:p>
    <w:p w14:paraId="467631EF" w14:textId="77777777" w:rsidR="00E83075" w:rsidRDefault="00E83075" w:rsidP="00E8307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折叠推手的铰链必须在平台后侧。</w:t>
      </w:r>
    </w:p>
    <w:p w14:paraId="3F666708" w14:textId="77777777" w:rsidR="00E83075" w:rsidRDefault="00E83075" w:rsidP="00E8307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推手折叠时不能严重穿过平台。</w:t>
      </w:r>
    </w:p>
    <w:p w14:paraId="568B6324" w14:textId="77777777" w:rsidR="00E83075" w:rsidRDefault="00E83075" w:rsidP="00E8307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轮子必须接近地面。</w:t>
      </w:r>
    </w:p>
    <w:p w14:paraId="3C672FA0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05F7902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9AD4E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E6A29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51FE2F3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62359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wheel count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AD7F6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至少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4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个轮子</w:t>
            </w:r>
          </w:p>
        </w:tc>
      </w:tr>
      <w:tr w:rsidR="00E83075" w14:paraId="44C1187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66612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wheel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A98E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wheel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必须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continuous</w:t>
            </w:r>
          </w:p>
        </w:tc>
      </w:tr>
      <w:tr w:rsidR="00E83075" w14:paraId="6CBB4C9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D544B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caster axis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B9B0A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caster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竖直转向</w:t>
            </w:r>
          </w:p>
        </w:tc>
      </w:tr>
      <w:tr w:rsidR="00E83075" w14:paraId="3185ADE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7606B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ground contact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ED37E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wheels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接近地面</w:t>
            </w:r>
          </w:p>
        </w:tc>
      </w:tr>
      <w:tr w:rsidR="00E83075" w14:paraId="2D4004B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6E01E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handle axis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4B426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handle hinge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轴水平</w:t>
            </w:r>
          </w:p>
        </w:tc>
      </w:tr>
      <w:tr w:rsidR="00E83075" w14:paraId="700C076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01FEB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 floating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96176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wheel fork / handle / bumper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不漂浮</w:t>
            </w:r>
          </w:p>
        </w:tc>
      </w:tr>
      <w:tr w:rsidR="00E83075" w14:paraId="6A3D285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5F85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identity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94819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必须像平台推车</w:t>
            </w:r>
          </w:p>
        </w:tc>
      </w:tr>
    </w:tbl>
    <w:p w14:paraId="4742912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5FC7CB20" w14:textId="77777777" w:rsidR="00E83075" w:rsidRDefault="00E83075" w:rsidP="00E8307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没有平台。</w:t>
      </w:r>
    </w:p>
    <w:p w14:paraId="0EC886C9" w14:textId="77777777" w:rsidR="00E83075" w:rsidRDefault="00E83075" w:rsidP="00E8307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轮子漂浮。</w:t>
      </w:r>
    </w:p>
    <w:p w14:paraId="3DE77FAC" w14:textId="77777777" w:rsidR="00E83075" w:rsidRDefault="00E83075" w:rsidP="00E8307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轮轴方向错误。</w:t>
      </w:r>
    </w:p>
    <w:p w14:paraId="7519BB3A" w14:textId="77777777" w:rsidR="00E83075" w:rsidRDefault="00E83075" w:rsidP="00E8307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推手位置错误。</w:t>
      </w:r>
    </w:p>
    <w:p w14:paraId="7730A6CA" w14:textId="77777777" w:rsidR="00E83075" w:rsidRDefault="00E83075" w:rsidP="00E8307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变成滑板或桌子。</w:t>
      </w:r>
    </w:p>
    <w:p w14:paraId="207B83D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3D7E0E66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6. Rolling Toolbox With Telescoping Handle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｜带伸缩拉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lastRenderedPageBreak/>
        <w:t>杆的轮式工具箱</w:t>
      </w:r>
    </w:p>
    <w:p w14:paraId="27FB2E7B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6A32ECD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可移动工具箱，带箱体、箱盖、锁扣、后轮、前支撑、伸缩拉杆。</w:t>
      </w:r>
    </w:p>
    <w:p w14:paraId="3EB4CADF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38D7B3E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461CF45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toolbox_body</w:t>
      </w:r>
      <w:r>
        <w:rPr>
          <w:rFonts w:ascii="System Font" w:eastAsia="PingFang SC" w:hAnsi="System Font" w:cs="System Font"/>
          <w:kern w:val="0"/>
          <w:sz w:val="24"/>
        </w:rPr>
        <w:t>（工具箱主体）</w:t>
      </w:r>
    </w:p>
    <w:p w14:paraId="5FD7790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lid</w:t>
      </w:r>
      <w:r>
        <w:rPr>
          <w:rFonts w:ascii="System Font" w:eastAsia="PingFang SC" w:hAnsi="System Font" w:cs="System Font"/>
          <w:kern w:val="0"/>
          <w:sz w:val="24"/>
        </w:rPr>
        <w:t>（箱盖）</w:t>
      </w:r>
    </w:p>
    <w:p w14:paraId="684A512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front_latches</w:t>
      </w:r>
      <w:r>
        <w:rPr>
          <w:rFonts w:ascii="System Font" w:eastAsia="PingFang SC" w:hAnsi="System Font" w:cs="System Font"/>
          <w:kern w:val="0"/>
          <w:sz w:val="24"/>
        </w:rPr>
        <w:t>（前侧锁扣）</w:t>
      </w:r>
    </w:p>
    <w:p w14:paraId="06179EE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rear_wheels</w:t>
      </w:r>
      <w:r>
        <w:rPr>
          <w:rFonts w:ascii="System Font" w:eastAsia="PingFang SC" w:hAnsi="System Font" w:cs="System Font"/>
          <w:kern w:val="0"/>
          <w:sz w:val="24"/>
        </w:rPr>
        <w:t>（后轮）</w:t>
      </w:r>
    </w:p>
    <w:p w14:paraId="5336FE8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front_feet / front_casters</w:t>
      </w:r>
      <w:r>
        <w:rPr>
          <w:rFonts w:ascii="System Font" w:eastAsia="PingFang SC" w:hAnsi="System Font" w:cs="System Font"/>
          <w:kern w:val="0"/>
          <w:sz w:val="24"/>
        </w:rPr>
        <w:t>（前脚垫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前万向轮）</w:t>
      </w:r>
    </w:p>
    <w:p w14:paraId="7FD00E6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telescoping_handle_outer</w:t>
      </w:r>
      <w:r>
        <w:rPr>
          <w:rFonts w:ascii="System Font" w:eastAsia="PingFang SC" w:hAnsi="System Font" w:cs="System Font"/>
          <w:kern w:val="0"/>
          <w:sz w:val="24"/>
        </w:rPr>
        <w:t>（外层拉杆）</w:t>
      </w:r>
    </w:p>
    <w:p w14:paraId="6BC5ABE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└── telescoping_handle_inner</w:t>
      </w:r>
      <w:r>
        <w:rPr>
          <w:rFonts w:ascii="System Font" w:eastAsia="PingFang SC" w:hAnsi="System Font" w:cs="System Font"/>
          <w:kern w:val="0"/>
          <w:sz w:val="24"/>
        </w:rPr>
        <w:t>（内层拉杆）</w:t>
      </w:r>
    </w:p>
    <w:p w14:paraId="1960D45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carry_handle</w:t>
      </w:r>
      <w:r>
        <w:rPr>
          <w:rFonts w:ascii="System Font" w:eastAsia="PingFang SC" w:hAnsi="System Font" w:cs="System Font"/>
          <w:kern w:val="0"/>
          <w:sz w:val="24"/>
        </w:rPr>
        <w:t>（提手）</w:t>
      </w:r>
    </w:p>
    <w:p w14:paraId="32BF37E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side_ribs / corner_guards</w:t>
      </w:r>
      <w:r>
        <w:rPr>
          <w:rFonts w:ascii="System Font" w:eastAsia="PingFang SC" w:hAnsi="System Font" w:cs="System Font"/>
          <w:kern w:val="0"/>
          <w:sz w:val="24"/>
        </w:rPr>
        <w:t>（加强筋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护角）</w:t>
      </w:r>
    </w:p>
    <w:p w14:paraId="6CD1073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2A0DADF5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3318B87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D74AA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588AF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D70C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0CCC841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69A68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wheel_joint_i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26D8E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continuous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5B9E1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后轮连续旋转</w:t>
            </w:r>
          </w:p>
        </w:tc>
      </w:tr>
      <w:tr w:rsidR="00E83075" w14:paraId="11FE839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F5296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handle_stage_joint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40FD6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4519E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拉杆伸缩</w:t>
            </w:r>
          </w:p>
        </w:tc>
      </w:tr>
      <w:tr w:rsidR="00E83075" w14:paraId="2B56F84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0AE9D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lid_joint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B9702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 / fixed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0FCDC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箱盖开合，可选</w:t>
            </w:r>
          </w:p>
        </w:tc>
      </w:tr>
      <w:tr w:rsidR="00E83075" w14:paraId="065C0B4A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7FAE9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latch_joint_i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596E7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EF60A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锁扣翻转，可选动</w:t>
            </w:r>
          </w:p>
        </w:tc>
      </w:tr>
    </w:tbl>
    <w:p w14:paraId="1429CBE9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1744B14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805BB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lastRenderedPageBreak/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4AA26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5D0FF77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52515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telescoping_tube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7D20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伸缩套筒</w:t>
            </w:r>
          </w:p>
        </w:tc>
      </w:tr>
      <w:tr w:rsidR="00E83075" w14:paraId="41396EC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960D5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continuous_wheel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8A8C6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连续旋转轮</w:t>
            </w:r>
          </w:p>
        </w:tc>
      </w:tr>
      <w:tr w:rsidR="00E83075" w14:paraId="323BDCC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5B07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revolute_hinge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464E6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旋转铰链</w:t>
            </w:r>
          </w:p>
        </w:tc>
      </w:tr>
      <w:tr w:rsidR="00E83075" w14:paraId="127BA33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2949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latch_lock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5A4E5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</w:t>
            </w:r>
          </w:p>
        </w:tc>
      </w:tr>
      <w:tr w:rsidR="00E83075" w14:paraId="1BC1444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313F6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handle_grip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597A9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把手</w:t>
            </w:r>
          </w:p>
        </w:tc>
      </w:tr>
      <w:tr w:rsidR="00E83075" w14:paraId="0D9CB89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654C0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box_shell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21B80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箱体壳</w:t>
            </w:r>
          </w:p>
        </w:tc>
      </w:tr>
    </w:tbl>
    <w:p w14:paraId="50620B2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751C02A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5223D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35DF0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BAB76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4B421F5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9DA42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box_size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AEE8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箱体尺寸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0EAE5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compact / standard / jobsite large</w:t>
            </w:r>
          </w:p>
        </w:tc>
      </w:tr>
      <w:tr w:rsidR="00E83075" w14:paraId="3B60BD1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B8EB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wheel_size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39FA5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轮子大小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605F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small / medium / rugged large</w:t>
            </w:r>
          </w:p>
        </w:tc>
      </w:tr>
      <w:tr w:rsidR="00E83075" w14:paraId="5C0B9BF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1D5D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wheel_tread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B5A0C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轮胎纹理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E6B06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smooth / ribbed / chunky</w:t>
            </w:r>
          </w:p>
        </w:tc>
      </w:tr>
      <w:tr w:rsidR="00E83075" w14:paraId="7091909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6B467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handle_stage_count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7C41F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拉杆级数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FB73A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 / 2 / 3</w:t>
            </w:r>
          </w:p>
        </w:tc>
      </w:tr>
      <w:tr w:rsidR="00E83075" w14:paraId="15F204A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65859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handle_shape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C1DDE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拉杆形状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6997D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U-shape / twin rod / suitcase-style</w:t>
            </w:r>
          </w:p>
        </w:tc>
      </w:tr>
      <w:tr w:rsidR="00E83075" w14:paraId="4C8D2DE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A9E28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62FBD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63B7C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 / 2 / 3</w:t>
            </w:r>
          </w:p>
        </w:tc>
      </w:tr>
      <w:tr w:rsidR="00E83075" w14:paraId="18088E9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26134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lid_style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BDDB3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箱盖样式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8F99B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flat / raised / split</w:t>
            </w:r>
          </w:p>
        </w:tc>
      </w:tr>
      <w:tr w:rsidR="00E83075" w14:paraId="0FAFE0C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532EE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front_support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3ABA3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前支撑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06C49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feet / small casters</w:t>
            </w:r>
          </w:p>
        </w:tc>
      </w:tr>
      <w:tr w:rsidR="00E83075" w14:paraId="3E94B20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F97B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corner_guard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7C751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护角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4C7E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reinforced</w:t>
            </w:r>
          </w:p>
        </w:tc>
      </w:tr>
      <w:tr w:rsidR="00E83075" w14:paraId="243E15F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7E34E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C00F2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13375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yellow-black / red-black / gray</w:t>
            </w:r>
          </w:p>
        </w:tc>
      </w:tr>
    </w:tbl>
    <w:p w14:paraId="7CDC6729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2E6E7AF8" w14:textId="77777777" w:rsidR="00E83075" w:rsidRDefault="00E83075" w:rsidP="00E8307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后轮必须靠近箱体后下方。</w:t>
      </w:r>
    </w:p>
    <w:p w14:paraId="5F70454C" w14:textId="77777777" w:rsidR="00E83075" w:rsidRDefault="00E83075" w:rsidP="00E8307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拉杆必须从后侧或顶部后方伸出。</w:t>
      </w:r>
    </w:p>
    <w:p w14:paraId="711F6034" w14:textId="77777777" w:rsidR="00E83075" w:rsidRDefault="00E83075" w:rsidP="00E8307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拉杆伸缩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应接近竖直或略微后倾。</w:t>
      </w:r>
    </w:p>
    <w:p w14:paraId="5BBAA4CC" w14:textId="77777777" w:rsidR="00E83075" w:rsidRDefault="00E83075" w:rsidP="00E8307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内外拉杆必须嵌套。</w:t>
      </w:r>
    </w:p>
    <w:p w14:paraId="22511455" w14:textId="77777777" w:rsidR="00E83075" w:rsidRDefault="00E83075" w:rsidP="00E8307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轮子必须接近地面。</w:t>
      </w:r>
    </w:p>
    <w:p w14:paraId="1B85BBC6" w14:textId="77777777" w:rsidR="00E83075" w:rsidRDefault="00E83075" w:rsidP="00E8307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锁扣必须在箱体前侧。</w:t>
      </w:r>
    </w:p>
    <w:p w14:paraId="74816BED" w14:textId="77777777" w:rsidR="00E83075" w:rsidRDefault="00E83075" w:rsidP="00E8307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箱盖必须在箱体上方。</w:t>
      </w:r>
    </w:p>
    <w:p w14:paraId="24164A80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38FCA0F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34DD7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20738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31DDD7A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B8E46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wheel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1FED4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后轮为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continuous</w:t>
            </w:r>
          </w:p>
        </w:tc>
      </w:tr>
      <w:tr w:rsidR="00E83075" w14:paraId="1DE027E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A6802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handle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9010C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拉杆为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prismatic</w:t>
            </w:r>
          </w:p>
        </w:tc>
      </w:tr>
      <w:tr w:rsidR="00E83075" w14:paraId="3980145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68076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nesting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F0307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拉杆内外层嵌套</w:t>
            </w:r>
          </w:p>
        </w:tc>
      </w:tr>
      <w:tr w:rsidR="00E83075" w14:paraId="2A2919F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99B9B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wheel contact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7615A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wheels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接近地面</w:t>
            </w:r>
          </w:p>
        </w:tc>
      </w:tr>
      <w:tr w:rsidR="00E83075" w14:paraId="3A1D60D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D5A82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latch position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9FB63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latch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在前侧</w:t>
            </w:r>
          </w:p>
        </w:tc>
      </w:tr>
      <w:tr w:rsidR="00E83075" w14:paraId="30EA9B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18CA8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lid position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1EA69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lid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在上方</w:t>
            </w:r>
          </w:p>
        </w:tc>
      </w:tr>
      <w:tr w:rsidR="00E83075" w14:paraId="6C80314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583AA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 floating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CFAF2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handle / wheel / latch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全连接</w:t>
            </w:r>
          </w:p>
        </w:tc>
      </w:tr>
    </w:tbl>
    <w:p w14:paraId="0CEE77A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337066C8" w14:textId="77777777" w:rsidR="00E83075" w:rsidRDefault="00E83075" w:rsidP="00E8307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没有轮子。</w:t>
      </w:r>
    </w:p>
    <w:p w14:paraId="7A23D3D4" w14:textId="77777777" w:rsidR="00E83075" w:rsidRDefault="00E83075" w:rsidP="00E8307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拉杆不是伸缩结构。</w:t>
      </w:r>
    </w:p>
    <w:p w14:paraId="4B826FAA" w14:textId="77777777" w:rsidR="00E83075" w:rsidRDefault="00E83075" w:rsidP="00E8307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后轮位置错误。</w:t>
      </w:r>
    </w:p>
    <w:p w14:paraId="6602AC24" w14:textId="77777777" w:rsidR="00E83075" w:rsidRDefault="00E83075" w:rsidP="00E8307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拉杆漂浮。</w:t>
      </w:r>
    </w:p>
    <w:p w14:paraId="0F92C3B0" w14:textId="77777777" w:rsidR="00E83075" w:rsidRDefault="00E83075" w:rsidP="00E8307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看起来不像工具箱。</w:t>
      </w:r>
    </w:p>
    <w:p w14:paraId="0C69EBE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568C3398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lastRenderedPageBreak/>
        <w:t>7. Refrigerator With Hinged Doors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｜带铰链门冰箱</w:t>
      </w:r>
    </w:p>
    <w:p w14:paraId="5BA421EA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42B5E3B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冰箱主体，带一扇或多扇铰链门、门把手、内部隔板、抽屉、门封条。</w:t>
      </w:r>
    </w:p>
    <w:p w14:paraId="56EE289E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09990B4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4F520FB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fridge_body</w:t>
      </w:r>
      <w:r>
        <w:rPr>
          <w:rFonts w:ascii="System Font" w:eastAsia="PingFang SC" w:hAnsi="System Font" w:cs="System Font"/>
          <w:kern w:val="0"/>
          <w:sz w:val="24"/>
        </w:rPr>
        <w:t>（冰箱主体）</w:t>
      </w:r>
    </w:p>
    <w:p w14:paraId="1A30A09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upper_door / left_door / right_door</w:t>
      </w:r>
      <w:r>
        <w:rPr>
          <w:rFonts w:ascii="System Font" w:eastAsia="PingFang SC" w:hAnsi="System Font" w:cs="System Font"/>
          <w:kern w:val="0"/>
          <w:sz w:val="24"/>
        </w:rPr>
        <w:t>（上门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左门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右门）</w:t>
      </w:r>
    </w:p>
    <w:p w14:paraId="568C950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handle</w:t>
      </w:r>
      <w:r>
        <w:rPr>
          <w:rFonts w:ascii="System Font" w:eastAsia="PingFang SC" w:hAnsi="System Font" w:cs="System Font"/>
          <w:kern w:val="0"/>
          <w:sz w:val="24"/>
        </w:rPr>
        <w:t>（把手）</w:t>
      </w:r>
    </w:p>
    <w:p w14:paraId="6A3EB3F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└── door_shelf</w:t>
      </w:r>
      <w:r>
        <w:rPr>
          <w:rFonts w:ascii="System Font" w:eastAsia="PingFang SC" w:hAnsi="System Font" w:cs="System Font"/>
          <w:kern w:val="0"/>
          <w:sz w:val="24"/>
        </w:rPr>
        <w:t>（门内置物架，可选）</w:t>
      </w:r>
    </w:p>
    <w:p w14:paraId="028A027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lower_door / freezer_door</w:t>
      </w:r>
      <w:r>
        <w:rPr>
          <w:rFonts w:ascii="System Font" w:eastAsia="PingFang SC" w:hAnsi="System Font" w:cs="System Font"/>
          <w:kern w:val="0"/>
          <w:sz w:val="24"/>
        </w:rPr>
        <w:t>（下门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冷冻门）</w:t>
      </w:r>
    </w:p>
    <w:p w14:paraId="038C4D0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interior_shelves</w:t>
      </w:r>
      <w:r>
        <w:rPr>
          <w:rFonts w:ascii="System Font" w:eastAsia="PingFang SC" w:hAnsi="System Font" w:cs="System Font"/>
          <w:kern w:val="0"/>
          <w:sz w:val="24"/>
        </w:rPr>
        <w:t>（内部隔板）</w:t>
      </w:r>
    </w:p>
    <w:p w14:paraId="3873737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drawers</w:t>
      </w:r>
      <w:r>
        <w:rPr>
          <w:rFonts w:ascii="System Font" w:eastAsia="PingFang SC" w:hAnsi="System Font" w:cs="System Font"/>
          <w:kern w:val="0"/>
          <w:sz w:val="24"/>
        </w:rPr>
        <w:t>（抽屉）</w:t>
      </w:r>
    </w:p>
    <w:p w14:paraId="4022558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gasket_seals</w:t>
      </w:r>
      <w:r>
        <w:rPr>
          <w:rFonts w:ascii="System Font" w:eastAsia="PingFang SC" w:hAnsi="System Font" w:cs="System Font"/>
          <w:kern w:val="0"/>
          <w:sz w:val="24"/>
        </w:rPr>
        <w:t>（门封条）</w:t>
      </w:r>
    </w:p>
    <w:p w14:paraId="0036F28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control_panel / dispenser</w:t>
      </w:r>
      <w:r>
        <w:rPr>
          <w:rFonts w:ascii="System Font" w:eastAsia="PingFang SC" w:hAnsi="System Font" w:cs="System Font"/>
          <w:kern w:val="0"/>
          <w:sz w:val="24"/>
        </w:rPr>
        <w:t>（控制面板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饮水制冰面板，可选）</w:t>
      </w:r>
    </w:p>
    <w:p w14:paraId="5704105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51F4DDBC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792DFBA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EB59A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DA314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A16F0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5F05534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1CC6E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door_i_joint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08836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A5283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第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i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扇门绕侧边打开</w:t>
            </w:r>
          </w:p>
        </w:tc>
      </w:tr>
      <w:tr w:rsidR="00E83075" w14:paraId="256727E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58773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drawer_i_joint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E2BAE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28C05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抽屉前后滑动，可选</w:t>
            </w:r>
          </w:p>
        </w:tc>
      </w:tr>
    </w:tbl>
    <w:p w14:paraId="01721359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01E860C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5CF5A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49DE7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534D48A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D6410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revolute_hinge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8CDD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旋转铰链</w:t>
            </w:r>
          </w:p>
        </w:tc>
      </w:tr>
      <w:tr w:rsidR="00E83075" w14:paraId="01E2BEE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E84A0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drawer_box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6D3DA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抽屉</w:t>
            </w:r>
          </w:p>
        </w:tc>
      </w:tr>
      <w:tr w:rsidR="00E83075" w14:paraId="5848083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C192B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shelf_rack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2602D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隔板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架子</w:t>
            </w:r>
          </w:p>
        </w:tc>
      </w:tr>
      <w:tr w:rsidR="00E83075" w14:paraId="730B2A5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6EEC9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handle_grip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77E7F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把手</w:t>
            </w:r>
          </w:p>
        </w:tc>
      </w:tr>
      <w:tr w:rsidR="00E83075" w14:paraId="7A72EEE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6491F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gasket_strip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3F9CE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门封条</w:t>
            </w:r>
          </w:p>
        </w:tc>
      </w:tr>
    </w:tbl>
    <w:p w14:paraId="2645165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79C096C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763D5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1C7F5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4CDCD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5B72D5F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64D0A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door_layout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A6068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门布局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54BA1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single / top-bottom / french / side-by-side</w:t>
            </w:r>
          </w:p>
        </w:tc>
      </w:tr>
      <w:tr w:rsidR="00E83075" w14:paraId="2C3C747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887DD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door_count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5071A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24F7A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 / 2 / 3 / 4</w:t>
            </w:r>
          </w:p>
        </w:tc>
      </w:tr>
      <w:tr w:rsidR="00E83075" w14:paraId="734096B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4BD93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freezer_ratio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D7BA8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冷冻区比例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1B16A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0.25–0.5</w:t>
            </w:r>
          </w:p>
        </w:tc>
      </w:tr>
      <w:tr w:rsidR="00E83075" w14:paraId="452A515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E32EC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86F7B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把手样式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D901E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vertical / horizontal / recessed</w:t>
            </w:r>
          </w:p>
        </w:tc>
      </w:tr>
      <w:tr w:rsidR="00E83075" w14:paraId="132271D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7F0AF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shelf_count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D54EF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内部隔板数量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436FB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2–6</w:t>
            </w:r>
          </w:p>
        </w:tc>
      </w:tr>
      <w:tr w:rsidR="00E83075" w14:paraId="39AA47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76FAB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drawer_count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7CEB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抽屉数量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6DF05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0–3</w:t>
            </w:r>
          </w:p>
        </w:tc>
      </w:tr>
      <w:tr w:rsidR="00E83075" w14:paraId="225CF48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7C84B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door_shelf_count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FB72B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门内置物架数量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6C85F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0–4</w:t>
            </w:r>
          </w:p>
        </w:tc>
      </w:tr>
      <w:tr w:rsidR="00E83075" w14:paraId="7781BEC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1DD30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dispenser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35BAA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饮水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制冰面板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45EC2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water / ice</w:t>
            </w:r>
          </w:p>
        </w:tc>
      </w:tr>
      <w:tr w:rsidR="00E83075" w14:paraId="1ECCD41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80C8F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gasket_style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AB4C9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门封条样式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A5AC3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thin / thick / dark</w:t>
            </w:r>
          </w:p>
        </w:tc>
      </w:tr>
      <w:tr w:rsidR="00E83075" w14:paraId="62709DF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F2021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66CD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C9669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white / stainless / black / retro</w:t>
            </w:r>
          </w:p>
        </w:tc>
      </w:tr>
    </w:tbl>
    <w:p w14:paraId="15681B8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55F45F2F" w14:textId="77777777" w:rsidR="00E83075" w:rsidRDefault="00E83075" w:rsidP="00E8307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每扇门的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hinge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必须竖直。</w:t>
      </w:r>
    </w:p>
    <w:p w14:paraId="1AF46BD0" w14:textId="77777777" w:rsidR="00E83075" w:rsidRDefault="00E83075" w:rsidP="00E8307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门的旋转轴必须在门边缘。</w:t>
      </w:r>
    </w:p>
    <w:p w14:paraId="2DD8C6F5" w14:textId="77777777" w:rsidR="00E83075" w:rsidRDefault="00E83075" w:rsidP="00E8307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门打开范围建议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60–120°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705567EA" w14:textId="77777777" w:rsidR="00E83075" w:rsidRDefault="00E83075" w:rsidP="00E8307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shelves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必须在冰箱主体内部。</w:t>
      </w:r>
    </w:p>
    <w:p w14:paraId="17805DB8" w14:textId="77777777" w:rsidR="00E83075" w:rsidRDefault="00E83075" w:rsidP="00E8307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 xml:space="preserve">drawers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必须在主体内部并沿前后方向滑动。</w:t>
      </w:r>
    </w:p>
    <w:p w14:paraId="329809ED" w14:textId="77777777" w:rsidR="00E83075" w:rsidRDefault="00E83075" w:rsidP="00E8307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handles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必须附着在门上。</w:t>
      </w:r>
    </w:p>
    <w:p w14:paraId="0DC197C7" w14:textId="77777777" w:rsidR="00E83075" w:rsidRDefault="00E83075" w:rsidP="00E8307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gasket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必须跟随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door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56E85621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3E5B8AA8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3D099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A63C1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776D6D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E31C2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door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BB31A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每扇门有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revolute joint</w:t>
            </w:r>
          </w:p>
        </w:tc>
      </w:tr>
      <w:tr w:rsidR="00E83075" w14:paraId="3F3B478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1BF9E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hinge position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4F8F5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hinge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在门侧边</w:t>
            </w:r>
          </w:p>
        </w:tc>
      </w:tr>
      <w:tr w:rsidR="00E83075" w14:paraId="12A73DC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3341E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shelf containment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75436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shelves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body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内</w:t>
            </w:r>
          </w:p>
        </w:tc>
      </w:tr>
      <w:tr w:rsidR="00E83075" w14:paraId="6959427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FABF9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drawer axis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94965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drawer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沿前后方向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prismatic</w:t>
            </w:r>
          </w:p>
        </w:tc>
      </w:tr>
      <w:tr w:rsidR="00E83075" w14:paraId="4A2F03B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573FB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open sweep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345F0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门打开不严重穿主体</w:t>
            </w:r>
          </w:p>
        </w:tc>
      </w:tr>
      <w:tr w:rsidR="00E83075" w14:paraId="09453C3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AF1BD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handle attachment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CCBB9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handle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附着在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door</w:t>
            </w:r>
          </w:p>
        </w:tc>
      </w:tr>
      <w:tr w:rsidR="00E83075" w14:paraId="62DF30F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23D1D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identity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35E00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必须像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refrigerator</w:t>
            </w:r>
          </w:p>
        </w:tc>
      </w:tr>
    </w:tbl>
    <w:p w14:paraId="27678E0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4AC0E295" w14:textId="77777777" w:rsidR="00E83075" w:rsidRDefault="00E83075" w:rsidP="00E83075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门不能打开。</w:t>
      </w:r>
    </w:p>
    <w:p w14:paraId="64C15CDF" w14:textId="77777777" w:rsidR="00E83075" w:rsidRDefault="00E83075" w:rsidP="00E83075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门铰链在中间。</w:t>
      </w:r>
    </w:p>
    <w:p w14:paraId="6914C2AE" w14:textId="77777777" w:rsidR="00E83075" w:rsidRDefault="00E83075" w:rsidP="00E83075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隔板或抽屉漂浮。</w:t>
      </w:r>
    </w:p>
    <w:p w14:paraId="5C7D8E16" w14:textId="77777777" w:rsidR="00E83075" w:rsidRDefault="00E83075" w:rsidP="00E83075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冰箱变成普通柜子。</w:t>
      </w:r>
    </w:p>
    <w:p w14:paraId="57C0CC04" w14:textId="77777777" w:rsidR="00E83075" w:rsidRDefault="00E83075" w:rsidP="00E83075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门布局和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hinge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方向不一致。</w:t>
      </w:r>
    </w:p>
    <w:p w14:paraId="1A5F901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5F28A07E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8. Revolving Door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｜旋转门</w:t>
      </w:r>
    </w:p>
    <w:p w14:paraId="34A1FA8F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4516124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中心柱带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3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4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个径向门翼，在圆筒形或半圆形外壳中绕竖直轴连续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旋转。</w:t>
      </w:r>
    </w:p>
    <w:p w14:paraId="7AC8B8FC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016D916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6370385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outer_drum</w:t>
      </w:r>
      <w:r>
        <w:rPr>
          <w:rFonts w:ascii="System Font" w:eastAsia="PingFang SC" w:hAnsi="System Font" w:cs="System Font"/>
          <w:kern w:val="0"/>
          <w:sz w:val="24"/>
        </w:rPr>
        <w:t>（外部圆筒玻璃壳，可选）</w:t>
      </w:r>
    </w:p>
    <w:p w14:paraId="632E619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top_cap</w:t>
      </w:r>
      <w:r>
        <w:rPr>
          <w:rFonts w:ascii="System Font" w:eastAsia="PingFang SC" w:hAnsi="System Font" w:cs="System Font"/>
          <w:kern w:val="0"/>
          <w:sz w:val="24"/>
        </w:rPr>
        <w:t>（顶部圆盘）</w:t>
      </w:r>
    </w:p>
    <w:p w14:paraId="05627FB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bottom_ring</w:t>
      </w:r>
      <w:r>
        <w:rPr>
          <w:rFonts w:ascii="System Font" w:eastAsia="PingFang SC" w:hAnsi="System Font" w:cs="System Font"/>
          <w:kern w:val="0"/>
          <w:sz w:val="24"/>
        </w:rPr>
        <w:t>（底部圆环）</w:t>
      </w:r>
    </w:p>
    <w:p w14:paraId="2ECAB9F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side_glass_panels</w:t>
      </w:r>
      <w:r>
        <w:rPr>
          <w:rFonts w:ascii="System Font" w:eastAsia="PingFang SC" w:hAnsi="System Font" w:cs="System Font"/>
          <w:kern w:val="0"/>
          <w:sz w:val="24"/>
        </w:rPr>
        <w:t>（侧面玻璃板）</w:t>
      </w:r>
    </w:p>
    <w:p w14:paraId="324C354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30A5DA9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central_post</w:t>
      </w:r>
      <w:r>
        <w:rPr>
          <w:rFonts w:ascii="System Font" w:eastAsia="PingFang SC" w:hAnsi="System Font" w:cs="System Font"/>
          <w:kern w:val="0"/>
          <w:sz w:val="24"/>
        </w:rPr>
        <w:t>（中心柱）</w:t>
      </w:r>
    </w:p>
    <w:p w14:paraId="65C0746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wing_0</w:t>
      </w:r>
      <w:r>
        <w:rPr>
          <w:rFonts w:ascii="System Font" w:eastAsia="PingFang SC" w:hAnsi="System Font" w:cs="System Font"/>
          <w:kern w:val="0"/>
          <w:sz w:val="24"/>
        </w:rPr>
        <w:t>（门翼</w:t>
      </w:r>
      <w:r>
        <w:rPr>
          <w:rFonts w:ascii="System Font" w:eastAsia="PingFang SC" w:hAnsi="System Font" w:cs="System Font"/>
          <w:kern w:val="0"/>
          <w:sz w:val="24"/>
        </w:rPr>
        <w:t xml:space="preserve"> 0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233D81A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wing_1</w:t>
      </w:r>
      <w:r>
        <w:rPr>
          <w:rFonts w:ascii="System Font" w:eastAsia="PingFang SC" w:hAnsi="System Font" w:cs="System Font"/>
          <w:kern w:val="0"/>
          <w:sz w:val="24"/>
        </w:rPr>
        <w:t>（门翼</w:t>
      </w:r>
      <w:r>
        <w:rPr>
          <w:rFonts w:ascii="System Font" w:eastAsia="PingFang SC" w:hAnsi="System Font" w:cs="System Font"/>
          <w:kern w:val="0"/>
          <w:sz w:val="24"/>
        </w:rPr>
        <w:t xml:space="preserve"> 1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09A4E54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wing_2</w:t>
      </w:r>
      <w:r>
        <w:rPr>
          <w:rFonts w:ascii="System Font" w:eastAsia="PingFang SC" w:hAnsi="System Font" w:cs="System Font"/>
          <w:kern w:val="0"/>
          <w:sz w:val="24"/>
        </w:rPr>
        <w:t>（门翼</w:t>
      </w:r>
      <w:r>
        <w:rPr>
          <w:rFonts w:ascii="System Font" w:eastAsia="PingFang SC" w:hAnsi="System Font" w:cs="System Font"/>
          <w:kern w:val="0"/>
          <w:sz w:val="24"/>
        </w:rPr>
        <w:t xml:space="preserve"> 2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15FB977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wing_3</w:t>
      </w:r>
      <w:r>
        <w:rPr>
          <w:rFonts w:ascii="System Font" w:eastAsia="PingFang SC" w:hAnsi="System Font" w:cs="System Font"/>
          <w:kern w:val="0"/>
          <w:sz w:val="24"/>
        </w:rPr>
        <w:t>（门翼</w:t>
      </w:r>
      <w:r>
        <w:rPr>
          <w:rFonts w:ascii="System Font" w:eastAsia="PingFang SC" w:hAnsi="System Font" w:cs="System Font"/>
          <w:kern w:val="0"/>
          <w:sz w:val="24"/>
        </w:rPr>
        <w:t xml:space="preserve"> 3</w:t>
      </w:r>
      <w:r>
        <w:rPr>
          <w:rFonts w:ascii="System Font" w:eastAsia="PingFang SC" w:hAnsi="System Font" w:cs="System Font"/>
          <w:kern w:val="0"/>
          <w:sz w:val="24"/>
        </w:rPr>
        <w:t>，可选）</w:t>
      </w:r>
    </w:p>
    <w:p w14:paraId="6FEDF06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162C0F76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0CD546C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59E15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264D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89357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76F0E96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087E9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central_rotation_joint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ECE88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continuous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A0768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中心门翼组件绕竖直轴连续旋转</w:t>
            </w:r>
          </w:p>
        </w:tc>
      </w:tr>
    </w:tbl>
    <w:p w14:paraId="1336B04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71425B3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15F69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A2451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72072CF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B1A26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rotary_post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B0DC7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旋转中心柱</w:t>
            </w:r>
          </w:p>
        </w:tc>
      </w:tr>
      <w:tr w:rsidR="00E83075" w14:paraId="76B32D9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54776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radial_array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75F1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径向阵列</w:t>
            </w:r>
          </w:p>
        </w:tc>
      </w:tr>
      <w:tr w:rsidR="00E83075" w14:paraId="3245F0F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E98BB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glass_panel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A1E7C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玻璃面板</w:t>
            </w:r>
          </w:p>
        </w:tc>
      </w:tr>
      <w:tr w:rsidR="00E83075" w14:paraId="4B0D626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3A49F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handle_grip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34437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推杆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把手</w:t>
            </w:r>
          </w:p>
        </w:tc>
      </w:tr>
      <w:tr w:rsidR="00E83075" w14:paraId="324463C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8412E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cylindrical_frame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D5344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圆筒框架</w:t>
            </w:r>
          </w:p>
        </w:tc>
      </w:tr>
    </w:tbl>
    <w:p w14:paraId="04B3F80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27AEACA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3DC86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3DFE4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516C2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454CB27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23052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wing_count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8A35C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门翼数量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3E40E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3 / 4</w:t>
            </w:r>
          </w:p>
        </w:tc>
      </w:tr>
      <w:tr w:rsidR="00E83075" w14:paraId="4489A6E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66485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drum_type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F1AFF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外壳类型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F823F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full cylinder / partial / open frame</w:t>
            </w:r>
          </w:p>
        </w:tc>
      </w:tr>
      <w:tr w:rsidR="00E83075" w14:paraId="5D0449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D3FD3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door_radius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A74F3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旋转门半径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9728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small / medium / large</w:t>
            </w:r>
          </w:p>
        </w:tc>
      </w:tr>
      <w:tr w:rsidR="00E83075" w14:paraId="028FAE1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8F88A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door_height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7A1FF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旋转门高度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295AD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low / standard / tall</w:t>
            </w:r>
          </w:p>
        </w:tc>
      </w:tr>
      <w:tr w:rsidR="00E83075" w14:paraId="3BD021A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16B87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wing_material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AEAC3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门翼材质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113FF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glass / metal frame / wood panel</w:t>
            </w:r>
          </w:p>
        </w:tc>
      </w:tr>
      <w:tr w:rsidR="00E83075" w14:paraId="24ED921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A8CB1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push_bar_style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849BC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推杆样式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5A153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straight / curved / none</w:t>
            </w:r>
          </w:p>
        </w:tc>
      </w:tr>
      <w:tr w:rsidR="00E83075" w14:paraId="4D3B6A3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0B2AE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top_cap_style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7A3EA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顶盖样式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C373B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flat / thick / decorative</w:t>
            </w:r>
          </w:p>
        </w:tc>
      </w:tr>
      <w:tr w:rsidR="00E83075" w14:paraId="0E3C3E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67341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bottom_ring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4674A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底部圆环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F709B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low / full</w:t>
            </w:r>
          </w:p>
        </w:tc>
      </w:tr>
      <w:tr w:rsidR="00E83075" w14:paraId="2D4CAD3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25FFC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sensor_module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D304F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传感器模块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73032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small blocks</w:t>
            </w:r>
          </w:p>
        </w:tc>
      </w:tr>
      <w:tr w:rsidR="00E83075" w14:paraId="370C196F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9DB36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F7640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C47D6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glass / dark metal / aluminum</w:t>
            </w:r>
          </w:p>
        </w:tc>
      </w:tr>
    </w:tbl>
    <w:p w14:paraId="66388D9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229BD024" w14:textId="77777777" w:rsidR="00E83075" w:rsidRDefault="00E83075" w:rsidP="00E8307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门翼必须等角度分布。</w:t>
      </w:r>
    </w:p>
    <w:p w14:paraId="4E8CAE19" w14:textId="77777777" w:rsidR="00E83075" w:rsidRDefault="00E83075" w:rsidP="00E8307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中心旋转轴必须竖直。</w:t>
      </w:r>
    </w:p>
    <w:p w14:paraId="05FFD7B1" w14:textId="77777777" w:rsidR="00E83075" w:rsidRDefault="00E83075" w:rsidP="00E8307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门翼外缘不能超出外壳半径太多。</w:t>
      </w:r>
    </w:p>
    <w:p w14:paraId="43025646" w14:textId="77777777" w:rsidR="00E83075" w:rsidRDefault="00E83075" w:rsidP="00E8307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门翼必须连接到中心柱。</w:t>
      </w:r>
    </w:p>
    <w:p w14:paraId="4BB4A561" w14:textId="77777777" w:rsidR="00E83075" w:rsidRDefault="00E83075" w:rsidP="00E8307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应该是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central_post + wings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作为整体旋转。</w:t>
      </w:r>
    </w:p>
    <w:p w14:paraId="6C394DEE" w14:textId="77777777" w:rsidR="00E83075" w:rsidRDefault="00E83075" w:rsidP="00E8307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不能让每个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wing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独立乱转。</w:t>
      </w:r>
    </w:p>
    <w:p w14:paraId="6D6F9F8A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58F3E2B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48698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lastRenderedPageBreak/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05CF7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16C46CD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4D570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joint count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108B7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至少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1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个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continuous</w:t>
            </w:r>
          </w:p>
        </w:tc>
      </w:tr>
      <w:tr w:rsidR="00E83075" w14:paraId="51345A6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8F542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axis check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9B7DC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旋转轴竖直</w:t>
            </w:r>
          </w:p>
        </w:tc>
      </w:tr>
      <w:tr w:rsidR="00E83075" w14:paraId="3B28E5D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7D4D6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radial distribution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0E56E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wings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等角度</w:t>
            </w:r>
          </w:p>
        </w:tc>
      </w:tr>
      <w:tr w:rsidR="00E83075" w14:paraId="783F7A9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07121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radius check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4F0A0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wings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drum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内</w:t>
            </w:r>
          </w:p>
        </w:tc>
      </w:tr>
      <w:tr w:rsidR="00E83075" w14:paraId="36512B3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4DDAF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connectivity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D67B9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wings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连接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central post</w:t>
            </w:r>
          </w:p>
        </w:tc>
      </w:tr>
      <w:tr w:rsidR="00E83075" w14:paraId="0397E4F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F406D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 floating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75DD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push bars / caps / panels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连接</w:t>
            </w:r>
          </w:p>
        </w:tc>
      </w:tr>
      <w:tr w:rsidR="00E83075" w14:paraId="12998D9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38764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identity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1D8C3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必须像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revolving door</w:t>
            </w:r>
          </w:p>
        </w:tc>
      </w:tr>
    </w:tbl>
    <w:p w14:paraId="27D9079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4C04CE66" w14:textId="77777777" w:rsidR="00E83075" w:rsidRDefault="00E83075" w:rsidP="00E83075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变成普通门。</w:t>
      </w:r>
    </w:p>
    <w:p w14:paraId="6F6EEEC7" w14:textId="77777777" w:rsidR="00E83075" w:rsidRDefault="00E83075" w:rsidP="00E83075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门翼数量不对称。</w:t>
      </w:r>
    </w:p>
    <w:p w14:paraId="0DCB2C53" w14:textId="77777777" w:rsidR="00E83075" w:rsidRDefault="00E83075" w:rsidP="00E83075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中心轴不竖直。</w:t>
      </w:r>
    </w:p>
    <w:p w14:paraId="46703283" w14:textId="77777777" w:rsidR="00E83075" w:rsidRDefault="00E83075" w:rsidP="00E83075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门翼穿出外壳太多。</w:t>
      </w:r>
    </w:p>
    <w:p w14:paraId="594E9492" w14:textId="77777777" w:rsidR="00E83075" w:rsidRDefault="00E83075" w:rsidP="00E83075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每个门翼独立乱转。</w:t>
      </w:r>
    </w:p>
    <w:p w14:paraId="36A67BB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2BE594D8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9. Simple Aframe Step Ladder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｜简单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A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字折叠梯</w:t>
      </w:r>
    </w:p>
    <w:p w14:paraId="218BE921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0F7B557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A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字形折叠梯，前侧为爬梯框，后侧为支撑框，通过顶部铰链开合，带踏板和脚垫。</w:t>
      </w:r>
    </w:p>
    <w:p w14:paraId="098B15E5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37D3AD3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4EA9B5B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front_frame</w:t>
      </w:r>
      <w:r>
        <w:rPr>
          <w:rFonts w:ascii="System Font" w:eastAsia="PingFang SC" w:hAnsi="System Font" w:cs="System Font"/>
          <w:kern w:val="0"/>
          <w:sz w:val="24"/>
        </w:rPr>
        <w:t>（前爬梯框）</w:t>
      </w:r>
    </w:p>
    <w:p w14:paraId="5FADA61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front_left_rail</w:t>
      </w:r>
      <w:r>
        <w:rPr>
          <w:rFonts w:ascii="System Font" w:eastAsia="PingFang SC" w:hAnsi="System Font" w:cs="System Font"/>
          <w:kern w:val="0"/>
          <w:sz w:val="24"/>
        </w:rPr>
        <w:t>（前左立柱）</w:t>
      </w:r>
    </w:p>
    <w:p w14:paraId="23C9B46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lastRenderedPageBreak/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front_right_rail</w:t>
      </w:r>
      <w:r>
        <w:rPr>
          <w:rFonts w:ascii="System Font" w:eastAsia="PingFang SC" w:hAnsi="System Font" w:cs="System Font"/>
          <w:kern w:val="0"/>
          <w:sz w:val="24"/>
        </w:rPr>
        <w:t>（前右立柱）</w:t>
      </w:r>
    </w:p>
    <w:p w14:paraId="0C1B549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step_0</w:t>
      </w:r>
      <w:r>
        <w:rPr>
          <w:rFonts w:ascii="System Font" w:eastAsia="PingFang SC" w:hAnsi="System Font" w:cs="System Font"/>
          <w:kern w:val="0"/>
          <w:sz w:val="24"/>
        </w:rPr>
        <w:t>（踏板</w:t>
      </w:r>
      <w:r>
        <w:rPr>
          <w:rFonts w:ascii="System Font" w:eastAsia="PingFang SC" w:hAnsi="System Font" w:cs="System Font"/>
          <w:kern w:val="0"/>
          <w:sz w:val="24"/>
        </w:rPr>
        <w:t xml:space="preserve"> 0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0F884DD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step_1</w:t>
      </w:r>
      <w:r>
        <w:rPr>
          <w:rFonts w:ascii="System Font" w:eastAsia="PingFang SC" w:hAnsi="System Font" w:cs="System Font"/>
          <w:kern w:val="0"/>
          <w:sz w:val="24"/>
        </w:rPr>
        <w:t>（踏板</w:t>
      </w:r>
      <w:r>
        <w:rPr>
          <w:rFonts w:ascii="System Font" w:eastAsia="PingFang SC" w:hAnsi="System Font" w:cs="System Font"/>
          <w:kern w:val="0"/>
          <w:sz w:val="24"/>
        </w:rPr>
        <w:t xml:space="preserve"> 1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7B1FF58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step_i</w:t>
      </w:r>
      <w:r>
        <w:rPr>
          <w:rFonts w:ascii="System Font" w:eastAsia="PingFang SC" w:hAnsi="System Font" w:cs="System Font"/>
          <w:kern w:val="0"/>
          <w:sz w:val="24"/>
        </w:rPr>
        <w:t>（踏板</w:t>
      </w:r>
      <w:r>
        <w:rPr>
          <w:rFonts w:ascii="System Font" w:eastAsia="PingFang SC" w:hAnsi="System Font" w:cs="System Font"/>
          <w:kern w:val="0"/>
          <w:sz w:val="24"/>
        </w:rPr>
        <w:t xml:space="preserve"> i</w:t>
      </w:r>
      <w:r>
        <w:rPr>
          <w:rFonts w:ascii="System Font" w:eastAsia="PingFang SC" w:hAnsi="System Font" w:cs="System Font"/>
          <w:kern w:val="0"/>
          <w:sz w:val="24"/>
        </w:rPr>
        <w:t>）</w:t>
      </w:r>
    </w:p>
    <w:p w14:paraId="141BC2A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0807E6A0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rear_support_frame</w:t>
      </w:r>
      <w:r>
        <w:rPr>
          <w:rFonts w:ascii="System Font" w:eastAsia="PingFang SC" w:hAnsi="System Font" w:cs="System Font"/>
          <w:kern w:val="0"/>
          <w:sz w:val="24"/>
        </w:rPr>
        <w:t>（后支撑框）</w:t>
      </w:r>
    </w:p>
    <w:p w14:paraId="32274D0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rear_left_rail</w:t>
      </w:r>
      <w:r>
        <w:rPr>
          <w:rFonts w:ascii="System Font" w:eastAsia="PingFang SC" w:hAnsi="System Font" w:cs="System Font"/>
          <w:kern w:val="0"/>
          <w:sz w:val="24"/>
        </w:rPr>
        <w:t>（后左立柱）</w:t>
      </w:r>
    </w:p>
    <w:p w14:paraId="28C4167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rear_right_rail</w:t>
      </w:r>
      <w:r>
        <w:rPr>
          <w:rFonts w:ascii="System Font" w:eastAsia="PingFang SC" w:hAnsi="System Font" w:cs="System Font"/>
          <w:kern w:val="0"/>
          <w:sz w:val="24"/>
        </w:rPr>
        <w:t>（后右立柱）</w:t>
      </w:r>
    </w:p>
    <w:p w14:paraId="059F6B5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rear_crossbars</w:t>
      </w:r>
      <w:r>
        <w:rPr>
          <w:rFonts w:ascii="System Font" w:eastAsia="PingFang SC" w:hAnsi="System Font" w:cs="System Font"/>
          <w:kern w:val="0"/>
          <w:sz w:val="24"/>
        </w:rPr>
        <w:t>（后横梁）</w:t>
      </w:r>
    </w:p>
    <w:p w14:paraId="4FE4B4D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13FAF26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top_cap</w:t>
      </w:r>
      <w:r>
        <w:rPr>
          <w:rFonts w:ascii="System Font" w:eastAsia="PingFang SC" w:hAnsi="System Font" w:cs="System Font"/>
          <w:kern w:val="0"/>
          <w:sz w:val="24"/>
        </w:rPr>
        <w:t>（顶部连接件）</w:t>
      </w:r>
    </w:p>
    <w:p w14:paraId="1D321FC7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hinge_joint</w:t>
      </w:r>
      <w:r>
        <w:rPr>
          <w:rFonts w:ascii="System Font" w:eastAsia="PingFang SC" w:hAnsi="System Font" w:cs="System Font"/>
          <w:kern w:val="0"/>
          <w:sz w:val="24"/>
        </w:rPr>
        <w:t>（顶部铰链关节）</w:t>
      </w:r>
    </w:p>
    <w:p w14:paraId="26F9DE4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5AD0FA1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spreaders</w:t>
      </w:r>
      <w:r>
        <w:rPr>
          <w:rFonts w:ascii="System Font" w:eastAsia="PingFang SC" w:hAnsi="System Font" w:cs="System Font"/>
          <w:kern w:val="0"/>
          <w:sz w:val="24"/>
        </w:rPr>
        <w:t>（防张开连杆，可选）</w:t>
      </w:r>
    </w:p>
    <w:p w14:paraId="1E18572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feet</w:t>
      </w:r>
      <w:r>
        <w:rPr>
          <w:rFonts w:ascii="System Font" w:eastAsia="PingFang SC" w:hAnsi="System Font" w:cs="System Font"/>
          <w:kern w:val="0"/>
          <w:sz w:val="24"/>
        </w:rPr>
        <w:t>（脚垫）</w:t>
      </w:r>
    </w:p>
    <w:p w14:paraId="26D4F9A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5379ED6E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2A2AE04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96818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F41FD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754D7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6E4766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EB914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frame_fold_joint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326B6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4F10E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后支撑框相对前爬梯框折叠</w:t>
            </w:r>
          </w:p>
        </w:tc>
      </w:tr>
      <w:tr w:rsidR="00E83075" w14:paraId="4B0FFEAA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23B4A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spreader_joint_i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D73F8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 / fixed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AC8FA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防张开连杆，可选</w:t>
            </w:r>
          </w:p>
        </w:tc>
      </w:tr>
    </w:tbl>
    <w:p w14:paraId="3FA9A96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117DDE6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D4D8F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9461F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5E39311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C8C67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revolute_hinge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72BFE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旋转铰链</w:t>
            </w:r>
          </w:p>
        </w:tc>
      </w:tr>
      <w:tr w:rsidR="00E83075" w14:paraId="557FFAF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1C812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folding_link_chain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940B3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折叠连杆</w:t>
            </w:r>
          </w:p>
        </w:tc>
      </w:tr>
      <w:tr w:rsidR="00E83075" w14:paraId="2D48B72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CC1E2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step_rung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AE06D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踏板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横档</w:t>
            </w:r>
          </w:p>
        </w:tc>
      </w:tr>
      <w:tr w:rsidR="00E83075" w14:paraId="78B279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A624B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rubber_foot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DC1F8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橡胶脚垫</w:t>
            </w:r>
          </w:p>
        </w:tc>
      </w:tr>
      <w:tr w:rsidR="00E83075" w14:paraId="42A92CC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DBB17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crossbar_frame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34A4F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横梁框架</w:t>
            </w:r>
          </w:p>
        </w:tc>
      </w:tr>
    </w:tbl>
    <w:p w14:paraId="6F27F66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1672AED2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25CAE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E4E96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DA581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145B3F9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A96BC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step_count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999C8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踏板数量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17711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 / 3 / 4 / 5</w:t>
            </w:r>
          </w:p>
        </w:tc>
      </w:tr>
      <w:tr w:rsidR="00E83075" w14:paraId="2535322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A3B72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ladder_height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B66CE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梯子高度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7D691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low / medium / tall</w:t>
            </w:r>
          </w:p>
        </w:tc>
      </w:tr>
      <w:tr w:rsidR="00E83075" w14:paraId="2A5D513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D2E99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frame_angle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58791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前后框展开角度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2A070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15–35°</w:t>
            </w:r>
          </w:p>
        </w:tc>
      </w:tr>
      <w:tr w:rsidR="00E83075" w14:paraId="4B5C38E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00ABF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step_style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D2743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踏板样式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C1D02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flat / narrow rung / anti-slip</w:t>
            </w:r>
          </w:p>
        </w:tc>
      </w:tr>
      <w:tr w:rsidR="00E83075" w14:paraId="1ED809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FF8E4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rail_cross_section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01C82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立柱截面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6961C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rectangular / round</w:t>
            </w:r>
          </w:p>
        </w:tc>
      </w:tr>
      <w:tr w:rsidR="00E83075" w14:paraId="1684B78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E4B19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rear_support_style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7D576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后支撑样式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8DEB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simple / cross-braced</w:t>
            </w:r>
          </w:p>
        </w:tc>
      </w:tr>
      <w:tr w:rsidR="00E83075" w14:paraId="0F55011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81922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top_cap_style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CFDEE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顶部件样式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A6C80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narrow cap / tool tray / flat</w:t>
            </w:r>
          </w:p>
        </w:tc>
      </w:tr>
      <w:tr w:rsidR="00E83075" w14:paraId="7ACDFCB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17F14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spreader_type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8FF86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防张开连杆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3A39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none / side bar / folding link</w:t>
            </w:r>
          </w:p>
        </w:tc>
      </w:tr>
      <w:tr w:rsidR="00E83075" w14:paraId="02A023E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64BF5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foot_style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0E262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脚垫样式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DB92E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rubber pads / wide pads</w:t>
            </w:r>
          </w:p>
        </w:tc>
      </w:tr>
      <w:tr w:rsidR="00E83075" w14:paraId="5E664C8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8E294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D2CF1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5F705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aluminum / fiberglass / steel</w:t>
            </w:r>
          </w:p>
        </w:tc>
      </w:tr>
    </w:tbl>
    <w:p w14:paraId="15924EBB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28E30931" w14:textId="77777777" w:rsidR="00E83075" w:rsidRDefault="00E83075" w:rsidP="00E8307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step_count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越多，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ladder_height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应越高。</w:t>
      </w:r>
    </w:p>
    <w:p w14:paraId="28E46B8D" w14:textId="77777777" w:rsidR="00E83075" w:rsidRDefault="00E83075" w:rsidP="00E8307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踏板必须连接左右前立柱。</w:t>
      </w:r>
    </w:p>
    <w:p w14:paraId="5DFED664" w14:textId="77777777" w:rsidR="00E83075" w:rsidRDefault="00E83075" w:rsidP="00E8307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后支撑框必须通过顶部铰链接到前爬梯框。</w:t>
      </w:r>
    </w:p>
    <w:p w14:paraId="14738FD3" w14:textId="77777777" w:rsidR="00E83075" w:rsidRDefault="00E83075" w:rsidP="00E8307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前后脚都应接近地面。</w:t>
      </w:r>
    </w:p>
    <w:p w14:paraId="30614ECC" w14:textId="77777777" w:rsidR="00E83075" w:rsidRDefault="00E83075" w:rsidP="00E8307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展开后必须形成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字形。</w:t>
      </w:r>
    </w:p>
    <w:p w14:paraId="2018A3FB" w14:textId="77777777" w:rsidR="00E83075" w:rsidRDefault="00E83075" w:rsidP="00E8307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折叠关节轴应沿梯子宽度方向。</w:t>
      </w:r>
    </w:p>
    <w:p w14:paraId="6C578CAD" w14:textId="77777777" w:rsidR="00E83075" w:rsidRDefault="00E83075" w:rsidP="00E8307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防张开连杆不能漂浮。</w:t>
      </w:r>
    </w:p>
    <w:p w14:paraId="75BCC766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1760B628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3A8C5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25C76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199CD1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38E54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step count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C109A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与参数一致</w:t>
            </w:r>
          </w:p>
        </w:tc>
      </w:tr>
      <w:tr w:rsidR="00E83075" w14:paraId="6384384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19D53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hinge position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15DB2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hinge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在顶部</w:t>
            </w:r>
          </w:p>
        </w:tc>
      </w:tr>
      <w:tr w:rsidR="00E83075" w14:paraId="0B08344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70244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fold axis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2DB1B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关节轴沿宽度方向</w:t>
            </w:r>
          </w:p>
        </w:tc>
      </w:tr>
      <w:tr w:rsidR="00E83075" w14:paraId="6CC43C0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C9ECA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foot contact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89566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四个脚接近地面</w:t>
            </w:r>
          </w:p>
        </w:tc>
      </w:tr>
      <w:tr w:rsidR="00E83075" w14:paraId="23CAE45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3FC27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A shape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152F7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前后框形成夹角</w:t>
            </w:r>
          </w:p>
        </w:tc>
      </w:tr>
      <w:tr w:rsidR="00E83075" w14:paraId="20D2429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A5A31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step attachment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6F3F0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steps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连接左右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rail</w:t>
            </w:r>
          </w:p>
        </w:tc>
      </w:tr>
      <w:tr w:rsidR="00E83075" w14:paraId="4BB3A29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52750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collision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6047E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折叠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/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打开时不严重穿模</w:t>
            </w:r>
          </w:p>
        </w:tc>
      </w:tr>
    </w:tbl>
    <w:p w14:paraId="457158BE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28663B5B" w14:textId="77777777" w:rsidR="00E83075" w:rsidRDefault="00E83075" w:rsidP="00E83075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后支撑框没有铰链。</w:t>
      </w:r>
    </w:p>
    <w:p w14:paraId="74FFCCB9" w14:textId="77777777" w:rsidR="00E83075" w:rsidRDefault="00E83075" w:rsidP="00E83075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梯子不是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字形。</w:t>
      </w:r>
    </w:p>
    <w:p w14:paraId="145DDE07" w14:textId="77777777" w:rsidR="00E83075" w:rsidRDefault="00E83075" w:rsidP="00E83075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踏板漂浮。</w:t>
      </w:r>
    </w:p>
    <w:p w14:paraId="701B7FF1" w14:textId="77777777" w:rsidR="00E83075" w:rsidRDefault="00E83075" w:rsidP="00E83075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脚不接地。</w:t>
      </w:r>
    </w:p>
    <w:p w14:paraId="6A0832BD" w14:textId="77777777" w:rsidR="00E83075" w:rsidRDefault="00E83075" w:rsidP="00E83075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joint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错导致横向翻转。</w:t>
      </w:r>
    </w:p>
    <w:p w14:paraId="578F75F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35AD87DB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10. Stand Mixer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｜厨师机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台式搅拌机</w:t>
      </w:r>
    </w:p>
    <w:p w14:paraId="5D41B173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核心身份</w:t>
      </w:r>
    </w:p>
    <w:p w14:paraId="3C418143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台式厨师机，带底座、立柱、可抬起机头、搅拌碗、搅拌头、速度旋钮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或控制件。</w:t>
      </w:r>
    </w:p>
    <w:p w14:paraId="3808C42D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固定结构</w:t>
      </w:r>
    </w:p>
    <w:p w14:paraId="435ACE36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0DA5BB9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>mixer_base</w:t>
      </w:r>
      <w:r>
        <w:rPr>
          <w:rFonts w:ascii="System Font" w:eastAsia="PingFang SC" w:hAnsi="System Font" w:cs="System Font"/>
          <w:kern w:val="0"/>
          <w:sz w:val="24"/>
        </w:rPr>
        <w:t>（搅拌机底座）</w:t>
      </w:r>
    </w:p>
    <w:p w14:paraId="2A1B799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bowl_carriage</w:t>
      </w:r>
      <w:r>
        <w:rPr>
          <w:rFonts w:ascii="System Font" w:eastAsia="PingFang SC" w:hAnsi="System Font" w:cs="System Font"/>
          <w:kern w:val="0"/>
          <w:sz w:val="24"/>
        </w:rPr>
        <w:t>（搅拌碗滑动托架，可选）</w:t>
      </w:r>
    </w:p>
    <w:p w14:paraId="7B152E0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└── mixing_bowl</w:t>
      </w:r>
      <w:r>
        <w:rPr>
          <w:rFonts w:ascii="System Font" w:eastAsia="PingFang SC" w:hAnsi="System Font" w:cs="System Font"/>
          <w:kern w:val="0"/>
          <w:sz w:val="24"/>
        </w:rPr>
        <w:t>（搅拌碗）</w:t>
      </w:r>
    </w:p>
    <w:p w14:paraId="769308D8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rear_column</w:t>
      </w:r>
      <w:r>
        <w:rPr>
          <w:rFonts w:ascii="System Font" w:eastAsia="PingFang SC" w:hAnsi="System Font" w:cs="System Font"/>
          <w:kern w:val="0"/>
          <w:sz w:val="24"/>
        </w:rPr>
        <w:t>（后立柱）</w:t>
      </w:r>
    </w:p>
    <w:p w14:paraId="01C74BE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mixer_head</w:t>
      </w:r>
      <w:r>
        <w:rPr>
          <w:rFonts w:ascii="System Font" w:eastAsia="PingFang SC" w:hAnsi="System Font" w:cs="System Font"/>
          <w:kern w:val="0"/>
          <w:sz w:val="24"/>
        </w:rPr>
        <w:t>（机头）</w:t>
      </w:r>
    </w:p>
    <w:p w14:paraId="55B83D2D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motor_housing</w:t>
      </w:r>
      <w:r>
        <w:rPr>
          <w:rFonts w:ascii="System Font" w:eastAsia="PingFang SC" w:hAnsi="System Font" w:cs="System Font"/>
          <w:kern w:val="0"/>
          <w:sz w:val="24"/>
        </w:rPr>
        <w:t>（电机外壳）</w:t>
      </w:r>
    </w:p>
    <w:p w14:paraId="180FDA25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attachment_socket</w:t>
      </w:r>
      <w:r>
        <w:rPr>
          <w:rFonts w:ascii="System Font" w:eastAsia="PingFang SC" w:hAnsi="System Font" w:cs="System Font"/>
          <w:kern w:val="0"/>
          <w:sz w:val="24"/>
        </w:rPr>
        <w:t>（搅拌头接口）</w:t>
      </w:r>
    </w:p>
    <w:p w14:paraId="33306C0C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└── tool_attachment</w:t>
      </w:r>
      <w:r>
        <w:rPr>
          <w:rFonts w:ascii="System Font" w:eastAsia="PingFang SC" w:hAnsi="System Font" w:cs="System Font"/>
          <w:kern w:val="0"/>
          <w:sz w:val="24"/>
        </w:rPr>
        <w:t>（搅拌工具）</w:t>
      </w:r>
    </w:p>
    <w:p w14:paraId="63ADE17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│         └── dough_hook / whisk / flat_beater</w:t>
      </w:r>
      <w:r>
        <w:rPr>
          <w:rFonts w:ascii="System Font" w:eastAsia="PingFang SC" w:hAnsi="System Font" w:cs="System Font"/>
          <w:kern w:val="0"/>
          <w:sz w:val="24"/>
        </w:rPr>
        <w:t>（面钩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打蛋器</w:t>
      </w:r>
      <w:r>
        <w:rPr>
          <w:rFonts w:ascii="System Font" w:eastAsia="PingFang SC" w:hAnsi="System Font" w:cs="System Font"/>
          <w:kern w:val="0"/>
          <w:sz w:val="24"/>
        </w:rPr>
        <w:t xml:space="preserve"> / </w:t>
      </w:r>
      <w:r>
        <w:rPr>
          <w:rFonts w:ascii="System Font" w:eastAsia="PingFang SC" w:hAnsi="System Font" w:cs="System Font"/>
          <w:kern w:val="0"/>
          <w:sz w:val="24"/>
        </w:rPr>
        <w:t>搅拌桨）</w:t>
      </w:r>
    </w:p>
    <w:p w14:paraId="20AED17F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</w:t>
      </w:r>
      <w:r>
        <w:rPr>
          <w:rFonts w:ascii="微软雅黑" w:eastAsia="微软雅黑" w:hAnsi="微软雅黑" w:cs="微软雅黑" w:hint="eastAsia"/>
          <w:kern w:val="0"/>
          <w:sz w:val="24"/>
        </w:rPr>
        <w:t>├</w:t>
      </w:r>
      <w:r>
        <w:rPr>
          <w:rFonts w:ascii="System Font" w:eastAsia="PingFang SC" w:hAnsi="System Font" w:cs="System Font"/>
          <w:kern w:val="0"/>
          <w:sz w:val="24"/>
        </w:rPr>
        <w:t>── speed_selector</w:t>
      </w:r>
      <w:r>
        <w:rPr>
          <w:rFonts w:ascii="System Font" w:eastAsia="PingFang SC" w:hAnsi="System Font" w:cs="System Font"/>
          <w:kern w:val="0"/>
          <w:sz w:val="24"/>
        </w:rPr>
        <w:t>（速度旋钮）</w:t>
      </w:r>
    </w:p>
    <w:p w14:paraId="6DA7AB0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  <w:r>
        <w:rPr>
          <w:rFonts w:ascii="System Font" w:eastAsia="PingFang SC" w:hAnsi="System Font" w:cs="System Font"/>
          <w:kern w:val="0"/>
          <w:sz w:val="24"/>
        </w:rPr>
        <w:t xml:space="preserve"> └── head_lock_control</w:t>
      </w:r>
      <w:r>
        <w:rPr>
          <w:rFonts w:ascii="System Font" w:eastAsia="PingFang SC" w:hAnsi="System Font" w:cs="System Font"/>
          <w:kern w:val="0"/>
          <w:sz w:val="24"/>
        </w:rPr>
        <w:t>（机头锁定控制件，可选）</w:t>
      </w:r>
    </w:p>
    <w:p w14:paraId="54585C9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System Font" w:eastAsia="PingFang SC" w:hAnsi="System Font" w:cs="System Font"/>
          <w:kern w:val="0"/>
          <w:sz w:val="24"/>
        </w:rPr>
      </w:pPr>
    </w:p>
    <w:p w14:paraId="5CE415A5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必须关节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325B148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1F352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70DA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类型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E4B75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中文含义</w:t>
            </w:r>
          </w:p>
        </w:tc>
      </w:tr>
      <w:tr w:rsidR="00E83075" w14:paraId="3A1A7A4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2F12D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head_tilt_joint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F200B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11709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机头绕后侧铰链抬起</w:t>
            </w:r>
          </w:p>
        </w:tc>
      </w:tr>
      <w:tr w:rsidR="00E83075" w14:paraId="0665E5C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D29D1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tool_spin_joint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E128E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continuous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EB5D4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搅拌工具绕竖直或近竖直轴连续旋转</w:t>
            </w:r>
          </w:p>
        </w:tc>
      </w:tr>
      <w:tr w:rsidR="00E83075" w14:paraId="5B1F5E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2BCDB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bowl_slide_joint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80C77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70169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搅拌碗托架短距离滑动，可选</w:t>
            </w:r>
          </w:p>
        </w:tc>
      </w:tr>
      <w:tr w:rsidR="00E83075" w14:paraId="5F1337B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8662F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speed_selector_joint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8F065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F3912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速度旋钮旋转</w:t>
            </w:r>
          </w:p>
        </w:tc>
      </w:tr>
      <w:tr w:rsidR="00E83075" w14:paraId="795C2C1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4D3F1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head_lock_joint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797C5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prismatic / revolute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A3F78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机头锁定按钮或拨杆，可选</w:t>
            </w:r>
          </w:p>
        </w:tc>
      </w:tr>
    </w:tbl>
    <w:p w14:paraId="60156392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可复用模块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0FDEFD5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99CEC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9F647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</w:tr>
      <w:tr w:rsidR="00E83075" w14:paraId="7F65C04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A96B4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revolute_hinge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4CAD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机头铰链</w:t>
            </w:r>
          </w:p>
        </w:tc>
      </w:tr>
      <w:tr w:rsidR="00E83075" w14:paraId="6161492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8DD2B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continuous_rotor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D95A1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连续旋转搅拌头</w:t>
            </w:r>
          </w:p>
        </w:tc>
      </w:tr>
      <w:tr w:rsidR="00E83075" w14:paraId="06AF58C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40CE4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prismatic_slide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36B44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碗托滑轨</w:t>
            </w:r>
          </w:p>
        </w:tc>
      </w:tr>
      <w:tr w:rsidR="00E83075" w14:paraId="245E562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ED47E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button_slider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EBFD3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按钮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/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拨杆</w:t>
            </w:r>
          </w:p>
        </w:tc>
      </w:tr>
      <w:tr w:rsidR="00E83075" w14:paraId="2E4626A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1C56A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rotary_knob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355D3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旋钮</w:t>
            </w:r>
          </w:p>
        </w:tc>
      </w:tr>
      <w:tr w:rsidR="00E83075" w14:paraId="7C18ACA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45B16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bowl_module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B49DD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搅拌碗</w:t>
            </w:r>
          </w:p>
        </w:tc>
      </w:tr>
      <w:tr w:rsidR="00E83075" w14:paraId="33F90C9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A56C0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rounded_body_shell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2EE44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圆润外壳</w:t>
            </w:r>
          </w:p>
        </w:tc>
      </w:tr>
    </w:tbl>
    <w:p w14:paraId="746462DA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随机参数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E83075" w14:paraId="10F4938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31444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参数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150DA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BA239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取值建议</w:t>
            </w:r>
          </w:p>
        </w:tc>
      </w:tr>
      <w:tr w:rsidR="00E83075" w14:paraId="477A36E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CD627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head_shape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4630D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机头形状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CC6CE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rounded / boxy / retro / industrial</w:t>
            </w:r>
          </w:p>
        </w:tc>
      </w:tr>
      <w:tr w:rsidR="00E83075" w14:paraId="405A895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9A029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base_shape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62CC5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底座形状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465C9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oval / rectangle / rounded</w:t>
            </w:r>
          </w:p>
        </w:tc>
      </w:tr>
      <w:tr w:rsidR="00E83075" w14:paraId="59C6E61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536D7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bowl_shape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9BB4D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搅拌碗形状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76708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deep bowl / wide bowl / tapered</w:t>
            </w:r>
          </w:p>
        </w:tc>
      </w:tr>
      <w:tr w:rsidR="00E83075" w14:paraId="0FFDD5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77044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tool_type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EB3F6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搅拌工具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EB393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dough_hook / whisk / flat_beater</w:t>
            </w:r>
          </w:p>
        </w:tc>
      </w:tr>
      <w:tr w:rsidR="00E83075" w14:paraId="5B2668F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EB114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head_tilt_range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01C10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机头抬起角度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562DC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25–60°</w:t>
            </w:r>
          </w:p>
        </w:tc>
      </w:tr>
      <w:tr w:rsidR="00E83075" w14:paraId="2E29D06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96488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bowl_slide_range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69AA6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碗托滑动距离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BBFEC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short / medium</w:t>
            </w:r>
          </w:p>
        </w:tc>
      </w:tr>
      <w:tr w:rsidR="00E83075" w14:paraId="0F84166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2D4E3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speed_selector_style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1EA0C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速度控制件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0A8B0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knob / lever / dial</w:t>
            </w:r>
          </w:p>
        </w:tc>
      </w:tr>
      <w:tr w:rsidR="00E83075" w14:paraId="533ECA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5C7A9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control_count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D7880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控制件数量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8B90C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 / 2 / 3</w:t>
            </w:r>
          </w:p>
        </w:tc>
      </w:tr>
      <w:tr w:rsidR="00E83075" w14:paraId="3471182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F6515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material_style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9B6C0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材质风格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8BC77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pastel / stainless / black / retro</w:t>
            </w:r>
          </w:p>
        </w:tc>
      </w:tr>
      <w:tr w:rsidR="00E83075" w14:paraId="536B9C1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B8287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detail_level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F4718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细节程度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B5542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minimal / normal / detailed</w:t>
            </w:r>
          </w:p>
        </w:tc>
      </w:tr>
    </w:tbl>
    <w:p w14:paraId="624FF259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约束</w:t>
      </w:r>
    </w:p>
    <w:p w14:paraId="301131ED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mixer_head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必须连接到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rear_column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1EB512AA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head_tilt_joint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必须位于机头后侧或立柱顶部。</w:t>
      </w:r>
    </w:p>
    <w:p w14:paraId="2399B4C3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tool_attachment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必须位于机头下方，并对准搅拌碗中心附近。</w:t>
      </w:r>
    </w:p>
    <w:p w14:paraId="5AB86EBC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tool_spin_joint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axis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应近似竖直。</w:t>
      </w:r>
    </w:p>
    <w:p w14:paraId="707D1097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mixing_bowl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必须位于机头下方，不可漂浮。</w:t>
      </w:r>
    </w:p>
    <w:p w14:paraId="08F25916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如果有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bowl_slide_joint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，滑动方向应沿底座前后方向。</w:t>
      </w:r>
    </w:p>
    <w:p w14:paraId="54504794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speed_selector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必须附着在底座或机头侧面。</w:t>
      </w:r>
    </w:p>
    <w:p w14:paraId="26D6E783" w14:textId="77777777" w:rsidR="00E83075" w:rsidRDefault="00E83075" w:rsidP="00E8307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不表达真实齿轮传动，只表达搅拌头连续旋转。</w:t>
      </w:r>
    </w:p>
    <w:p w14:paraId="1D7C51E7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Validator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83075" w14:paraId="269D543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5EBF1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检查项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D4D93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标准</w:t>
            </w:r>
          </w:p>
        </w:tc>
      </w:tr>
      <w:tr w:rsidR="00E83075" w14:paraId="4322BEA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B3AD6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head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0FF47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revolute head tilt joint</w:t>
            </w:r>
          </w:p>
        </w:tc>
      </w:tr>
      <w:tr w:rsidR="00E83075" w14:paraId="46A6CE2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F9718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tool joint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840B0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continuous tool spin joint</w:t>
            </w:r>
          </w:p>
        </w:tc>
      </w:tr>
      <w:tr w:rsidR="00E83075" w14:paraId="066BA2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3E744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tool alignment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FF625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搅拌工具位于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bowl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中心附近</w:t>
            </w:r>
          </w:p>
        </w:tc>
      </w:tr>
      <w:tr w:rsidR="00E83075" w14:paraId="5D688F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51897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bowl placement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13386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bowl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base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上，且在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head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下方</w:t>
            </w:r>
          </w:p>
        </w:tc>
      </w:tr>
      <w:tr w:rsidR="00E83075" w14:paraId="080BA5A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48B80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head sweep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C92E8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机头抬起不严重穿过立柱或碗</w:t>
            </w:r>
          </w:p>
        </w:tc>
      </w:tr>
      <w:tr w:rsidR="00E83075" w14:paraId="49E2FBF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DF983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control attachment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DF62E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knob / lever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附着在主体上</w:t>
            </w:r>
          </w:p>
        </w:tc>
      </w:tr>
      <w:tr w:rsidR="00E83075" w14:paraId="66387E3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E9BCE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identity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FFBE6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必须像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stand mixer</w:t>
            </w:r>
          </w:p>
        </w:tc>
      </w:tr>
      <w:tr w:rsidR="00E83075" w14:paraId="5280C70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4FB79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lastRenderedPageBreak/>
              <w:t>no floating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41DB2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bowl / tool / controls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全连接</w:t>
            </w:r>
          </w:p>
        </w:tc>
      </w:tr>
    </w:tbl>
    <w:p w14:paraId="31600DF1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Reject cases</w:t>
      </w:r>
    </w:p>
    <w:p w14:paraId="4D03AB72" w14:textId="77777777" w:rsidR="00E83075" w:rsidRDefault="00E83075" w:rsidP="00E83075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没有搅拌碗。</w:t>
      </w:r>
    </w:p>
    <w:p w14:paraId="20D5068A" w14:textId="77777777" w:rsidR="00E83075" w:rsidRDefault="00E83075" w:rsidP="00E83075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没有可旋转搅拌工具。</w:t>
      </w:r>
    </w:p>
    <w:p w14:paraId="2768929C" w14:textId="77777777" w:rsidR="00E83075" w:rsidRDefault="00E83075" w:rsidP="00E83075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机头和立柱断开。</w:t>
      </w:r>
    </w:p>
    <w:p w14:paraId="71CD202B" w14:textId="77777777" w:rsidR="00E83075" w:rsidRDefault="00E83075" w:rsidP="00E83075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搅拌头不在碗上方。</w:t>
      </w:r>
    </w:p>
    <w:p w14:paraId="655805FC" w14:textId="77777777" w:rsidR="00E83075" w:rsidRDefault="00E83075" w:rsidP="00E83075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变成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blender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或普通碗。</w:t>
      </w:r>
    </w:p>
    <w:p w14:paraId="7CEA71D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14:paraId="491DD7B0" w14:textId="77777777" w:rsidR="00E83075" w:rsidRDefault="00E83075" w:rsidP="00E83075">
      <w:pPr>
        <w:autoSpaceDE w:val="0"/>
        <w:autoSpaceDN w:val="0"/>
        <w:adjustRightInd w:val="0"/>
        <w:spacing w:after="40" w:line="240" w:lineRule="auto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第一批机制模块抽取建议</w:t>
      </w:r>
    </w:p>
    <w:p w14:paraId="18E85694" w14:textId="77777777" w:rsidR="00E83075" w:rsidRDefault="00E83075" w:rsidP="00E83075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这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 xml:space="preserve"> 10 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类会自然抽出这些可复用模块：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E83075" w14:paraId="7A8CDAF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4E24D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模块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E8F57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中文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1EE05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首次来源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91C70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后续复用</w:t>
            </w:r>
          </w:p>
        </w:tc>
      </w:tr>
      <w:tr w:rsidR="00E83075" w14:paraId="63AB9DE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BA036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prismatic_slide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20C0F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直线滑轨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97689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Sliding Window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4772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Standing Desk / Telescoping Boom / Rolling Toolbox / Stand Mixer</w:t>
            </w:r>
          </w:p>
        </w:tc>
      </w:tr>
      <w:tr w:rsidR="00E83075" w14:paraId="591BF1A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D4BFF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revolute_hinge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D550E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旋转铰链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8D968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Tackle Box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D435A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Refrigerator / Step Ladder / Stand Mixer</w:t>
            </w:r>
          </w:p>
        </w:tc>
      </w:tr>
      <w:tr w:rsidR="00E83075" w14:paraId="36237C7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12A2A2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telescoping_tube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F5EA3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伸缩套筒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26C66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Telescoping Boom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970EE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Standing Desk / Rolling Toolbox</w:t>
            </w:r>
          </w:p>
        </w:tc>
      </w:tr>
      <w:tr w:rsidR="00E83075" w14:paraId="5FF64A3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6A1B0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continuous_wheel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9B8774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连续旋转轮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A8318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Platform Cart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81C1D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Rolling Toolbox</w:t>
            </w:r>
          </w:p>
        </w:tc>
      </w:tr>
      <w:tr w:rsidR="00E83075" w14:paraId="5145FC3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8A1C9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caster_wheel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7782F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万向轮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E7AA0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Platform Cart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728ADB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后续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cart / suitcase / chair</w:t>
            </w:r>
          </w:p>
        </w:tc>
      </w:tr>
      <w:tr w:rsidR="00E83075" w14:paraId="20CF5C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A22E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latch_lock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49A5A0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锁扣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63BD5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Tackle Box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62D69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Rolling Toolbox / Refrigerator</w:t>
            </w:r>
          </w:p>
        </w:tc>
      </w:tr>
      <w:tr w:rsidR="00E83075" w14:paraId="0728A88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2E17B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handle_grip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51ADB6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把手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82093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Sliding Window / Tackle Box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A8649C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几乎所有产品类</w:t>
            </w:r>
          </w:p>
        </w:tc>
      </w:tr>
      <w:tr w:rsidR="00E83075" w14:paraId="0936C8D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D57C6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rotary_post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11B0CA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旋转中心柱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B81285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Revolving Door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AB49B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turntable / globe / fan</w:t>
            </w:r>
          </w:p>
        </w:tc>
      </w:tr>
      <w:tr w:rsidR="00E83075" w14:paraId="30EDBCB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C2D8A3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lastRenderedPageBreak/>
              <w:t>radial_array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FDAF7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径向阵列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4168A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Revolving Door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58DB9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fan / Ferris wheel / clock</w:t>
            </w:r>
          </w:p>
        </w:tc>
      </w:tr>
      <w:tr w:rsidR="00E83075" w14:paraId="2737064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6CEE6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folding_link_chain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01C06E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折叠连杆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3FF07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Simple Aframe Step Ladder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F9AB8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folding chair / folding cart</w:t>
            </w:r>
          </w:p>
        </w:tc>
      </w:tr>
      <w:tr w:rsidR="00E83075" w14:paraId="3FEDD69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F8CBA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button_slider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A8A04D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按钮滑块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1A8861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Standing Desk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EEEC58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Stand Mixer / controls</w:t>
            </w:r>
          </w:p>
        </w:tc>
      </w:tr>
      <w:tr w:rsidR="00E83075" w14:paraId="04ECA4C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4E4AE7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4"/>
              </w:rPr>
              <w:t>continuous_rotor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9C56E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连续旋转器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BEFE0F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Stand Mixer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258859" w14:textId="77777777" w:rsidR="00E83075" w:rsidRDefault="00E830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fan / blender / wheel modules</w:t>
            </w:r>
          </w:p>
        </w:tc>
      </w:tr>
    </w:tbl>
    <w:p w14:paraId="07CC8301" w14:textId="77777777" w:rsidR="0092004E" w:rsidRPr="00E83075" w:rsidRDefault="0092004E" w:rsidP="00E83075"/>
    <w:sectPr w:rsidR="0092004E" w:rsidRPr="00E83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SC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83083322">
    <w:abstractNumId w:val="0"/>
  </w:num>
  <w:num w:numId="2" w16cid:durableId="1777289148">
    <w:abstractNumId w:val="1"/>
  </w:num>
  <w:num w:numId="3" w16cid:durableId="960960910">
    <w:abstractNumId w:val="2"/>
  </w:num>
  <w:num w:numId="4" w16cid:durableId="34694757">
    <w:abstractNumId w:val="3"/>
  </w:num>
  <w:num w:numId="5" w16cid:durableId="2138060907">
    <w:abstractNumId w:val="4"/>
  </w:num>
  <w:num w:numId="6" w16cid:durableId="427433164">
    <w:abstractNumId w:val="5"/>
  </w:num>
  <w:num w:numId="7" w16cid:durableId="52045964">
    <w:abstractNumId w:val="6"/>
  </w:num>
  <w:num w:numId="8" w16cid:durableId="877624450">
    <w:abstractNumId w:val="7"/>
  </w:num>
  <w:num w:numId="9" w16cid:durableId="1605843805">
    <w:abstractNumId w:val="8"/>
  </w:num>
  <w:num w:numId="10" w16cid:durableId="756637394">
    <w:abstractNumId w:val="9"/>
  </w:num>
  <w:num w:numId="11" w16cid:durableId="1950239246">
    <w:abstractNumId w:val="10"/>
  </w:num>
  <w:num w:numId="12" w16cid:durableId="1210149164">
    <w:abstractNumId w:val="11"/>
  </w:num>
  <w:num w:numId="13" w16cid:durableId="281427793">
    <w:abstractNumId w:val="12"/>
  </w:num>
  <w:num w:numId="14" w16cid:durableId="1183324216">
    <w:abstractNumId w:val="13"/>
  </w:num>
  <w:num w:numId="15" w16cid:durableId="1419980362">
    <w:abstractNumId w:val="14"/>
  </w:num>
  <w:num w:numId="16" w16cid:durableId="259801438">
    <w:abstractNumId w:val="15"/>
  </w:num>
  <w:num w:numId="17" w16cid:durableId="1986618080">
    <w:abstractNumId w:val="16"/>
  </w:num>
  <w:num w:numId="18" w16cid:durableId="2090075451">
    <w:abstractNumId w:val="17"/>
  </w:num>
  <w:num w:numId="19" w16cid:durableId="1750929389">
    <w:abstractNumId w:val="18"/>
  </w:num>
  <w:num w:numId="20" w16cid:durableId="6214936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75"/>
    <w:rsid w:val="00026823"/>
    <w:rsid w:val="00295322"/>
    <w:rsid w:val="008A41B9"/>
    <w:rsid w:val="0092004E"/>
    <w:rsid w:val="00E83075"/>
    <w:rsid w:val="00EF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19525"/>
  <w15:chartTrackingRefBased/>
  <w15:docId w15:val="{39CBCBA1-8F79-A44B-B923-44967811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3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0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0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0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0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0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0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0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0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0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30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0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0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0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0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2327</Words>
  <Characters>13265</Characters>
  <Application>Microsoft Office Word</Application>
  <DocSecurity>0</DocSecurity>
  <Lines>110</Lines>
  <Paragraphs>31</Paragraphs>
  <ScaleCrop>false</ScaleCrop>
  <Company/>
  <LinksUpToDate>false</LinksUpToDate>
  <CharactersWithSpaces>15561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 Brain</dc:creator>
  <cp:keywords/>
  <dc:description/>
  <cp:lastModifiedBy>Kobe Brain</cp:lastModifiedBy>
  <cp:revision>1</cp:revision>
  <dcterms:created xsi:type="dcterms:W3CDTF">2026-05-21T15:48:00Z</dcterms:created>
  <dcterms:modified xsi:type="dcterms:W3CDTF">2026-05-21T15:48:00Z</dcterms:modified>
</cp:coreProperties>
</file>