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D30" w:rsidRPr="00DE5874" w:rsidRDefault="00746D30" w:rsidP="00746D30">
      <w:pPr>
        <w:pStyle w:val="Heading3"/>
        <w:spacing w:before="0" w:after="0"/>
        <w:contextualSpacing/>
        <w:jc w:val="center"/>
        <w:rPr>
          <w:rFonts w:ascii="Garamond" w:hAnsi="Garamond" w:cs="Times New Roman"/>
          <w:sz w:val="20"/>
          <w:szCs w:val="20"/>
        </w:rPr>
      </w:pPr>
      <w:r w:rsidRPr="00DE5874">
        <w:rPr>
          <w:rFonts w:ascii="Garamond" w:hAnsi="Garamond" w:cs="Times New Roman"/>
          <w:sz w:val="20"/>
          <w:szCs w:val="20"/>
        </w:rPr>
        <w:t>MASENO UNIVERSITY</w:t>
      </w:r>
    </w:p>
    <w:p w:rsidR="00746D30" w:rsidRPr="00DE5874" w:rsidRDefault="008A45E7" w:rsidP="00746D30">
      <w:pPr>
        <w:spacing w:after="0" w:line="240" w:lineRule="auto"/>
        <w:contextualSpacing/>
        <w:jc w:val="center"/>
        <w:rPr>
          <w:rFonts w:ascii="Garamond" w:hAnsi="Garamond" w:cs="Times New Roman"/>
          <w:b/>
          <w:sz w:val="20"/>
          <w:szCs w:val="20"/>
        </w:rPr>
      </w:pPr>
      <w:r w:rsidRPr="00DE5874">
        <w:rPr>
          <w:rFonts w:ascii="Garamond" w:hAnsi="Garamond" w:cs="Times New Roman"/>
          <w:b/>
          <w:sz w:val="20"/>
          <w:szCs w:val="20"/>
        </w:rPr>
        <w:t>CIT 3</w:t>
      </w:r>
      <w:r w:rsidR="008B1902" w:rsidRPr="00DE5874">
        <w:rPr>
          <w:rFonts w:ascii="Garamond" w:hAnsi="Garamond" w:cs="Times New Roman"/>
          <w:b/>
          <w:sz w:val="20"/>
          <w:szCs w:val="20"/>
        </w:rPr>
        <w:t>18</w:t>
      </w:r>
      <w:r w:rsidR="0023485E" w:rsidRPr="00DE5874">
        <w:rPr>
          <w:rFonts w:ascii="Garamond" w:hAnsi="Garamond" w:cs="Times New Roman"/>
          <w:b/>
          <w:sz w:val="20"/>
          <w:szCs w:val="20"/>
        </w:rPr>
        <w:t xml:space="preserve"> </w:t>
      </w:r>
      <w:r w:rsidR="004E3F35" w:rsidRPr="00DE5874">
        <w:rPr>
          <w:rFonts w:ascii="Garamond" w:hAnsi="Garamond" w:cs="Times New Roman"/>
          <w:b/>
          <w:sz w:val="20"/>
          <w:szCs w:val="20"/>
        </w:rPr>
        <w:t>–</w:t>
      </w:r>
      <w:r w:rsidR="0023485E" w:rsidRPr="00DE5874">
        <w:rPr>
          <w:rFonts w:ascii="Garamond" w:hAnsi="Garamond" w:cs="Times New Roman"/>
          <w:b/>
          <w:sz w:val="20"/>
          <w:szCs w:val="20"/>
        </w:rPr>
        <w:t xml:space="preserve"> </w:t>
      </w:r>
      <w:r w:rsidRPr="00DE5874">
        <w:rPr>
          <w:rFonts w:ascii="Garamond" w:hAnsi="Garamond" w:cs="Times New Roman"/>
          <w:b/>
          <w:sz w:val="20"/>
          <w:szCs w:val="20"/>
        </w:rPr>
        <w:t>ARTIFICIAL INTELLIGENCE</w:t>
      </w:r>
    </w:p>
    <w:p w:rsidR="00746D30" w:rsidRPr="00DE5874" w:rsidRDefault="00746D30" w:rsidP="00746D30">
      <w:pPr>
        <w:spacing w:after="0" w:line="240" w:lineRule="auto"/>
        <w:contextualSpacing/>
        <w:jc w:val="center"/>
        <w:rPr>
          <w:rFonts w:ascii="Garamond" w:hAnsi="Garamond" w:cs="Times New Roman"/>
          <w:b/>
          <w:sz w:val="20"/>
          <w:szCs w:val="20"/>
        </w:rPr>
      </w:pPr>
      <w:r w:rsidRPr="00DE5874">
        <w:rPr>
          <w:rFonts w:ascii="Garamond" w:hAnsi="Garamond" w:cs="Times New Roman"/>
          <w:b/>
          <w:sz w:val="20"/>
          <w:szCs w:val="20"/>
        </w:rPr>
        <w:t xml:space="preserve">COURSE OUTLINE AND SCHEDULE </w:t>
      </w:r>
    </w:p>
    <w:p w:rsidR="00746D30" w:rsidRPr="00DE5874" w:rsidRDefault="00746D30" w:rsidP="00746D30">
      <w:pPr>
        <w:spacing w:after="0" w:line="240" w:lineRule="auto"/>
        <w:contextualSpacing/>
        <w:jc w:val="center"/>
        <w:rPr>
          <w:rFonts w:ascii="Garamond" w:hAnsi="Garamond" w:cs="Times New Roman"/>
          <w:b/>
          <w:sz w:val="20"/>
          <w:szCs w:val="20"/>
        </w:rPr>
      </w:pPr>
    </w:p>
    <w:p w:rsidR="00746D30" w:rsidRPr="00DE5874" w:rsidRDefault="00746D30" w:rsidP="00746D30">
      <w:pPr>
        <w:spacing w:after="0" w:line="240" w:lineRule="auto"/>
        <w:contextualSpacing/>
        <w:jc w:val="center"/>
        <w:rPr>
          <w:rFonts w:ascii="Garamond" w:hAnsi="Garamond" w:cs="Times New Roman"/>
          <w:b/>
          <w:sz w:val="20"/>
          <w:szCs w:val="20"/>
        </w:rPr>
      </w:pPr>
    </w:p>
    <w:tbl>
      <w:tblPr>
        <w:tblStyle w:val="TableGrid"/>
        <w:tblW w:w="9738" w:type="dxa"/>
        <w:tblLook w:val="04A0" w:firstRow="1" w:lastRow="0" w:firstColumn="1" w:lastColumn="0" w:noHBand="0" w:noVBand="1"/>
      </w:tblPr>
      <w:tblGrid>
        <w:gridCol w:w="2235"/>
        <w:gridCol w:w="7503"/>
      </w:tblGrid>
      <w:tr w:rsidR="00746D30" w:rsidRPr="00DE5874" w:rsidTr="008A45E7">
        <w:tc>
          <w:tcPr>
            <w:tcW w:w="2235"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INSTRUCTOR:</w:t>
            </w:r>
          </w:p>
        </w:tc>
        <w:tc>
          <w:tcPr>
            <w:tcW w:w="7503" w:type="dxa"/>
          </w:tcPr>
          <w:p w:rsidR="00746D30" w:rsidRPr="00DE5874" w:rsidRDefault="00746D30" w:rsidP="004E3F35">
            <w:pPr>
              <w:rPr>
                <w:rFonts w:ascii="Garamond" w:hAnsi="Garamond" w:cs="Times New Roman"/>
                <w:sz w:val="20"/>
                <w:szCs w:val="20"/>
              </w:rPr>
            </w:pPr>
            <w:r w:rsidRPr="00DE5874">
              <w:rPr>
                <w:rFonts w:ascii="Garamond" w:hAnsi="Garamond" w:cs="Times New Roman"/>
                <w:sz w:val="20"/>
                <w:szCs w:val="20"/>
              </w:rPr>
              <w:t>GABRIEL OLIKO</w:t>
            </w:r>
          </w:p>
        </w:tc>
      </w:tr>
      <w:tr w:rsidR="00746D30" w:rsidRPr="00DE5874" w:rsidTr="008A45E7">
        <w:tc>
          <w:tcPr>
            <w:tcW w:w="2235"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CONTACT PHONE:</w:t>
            </w:r>
          </w:p>
        </w:tc>
        <w:tc>
          <w:tcPr>
            <w:tcW w:w="7503" w:type="dxa"/>
          </w:tcPr>
          <w:p w:rsidR="00746D30" w:rsidRPr="00DE5874" w:rsidRDefault="00746D30" w:rsidP="004E3F35">
            <w:pPr>
              <w:rPr>
                <w:rFonts w:ascii="Garamond" w:hAnsi="Garamond" w:cs="Times New Roman"/>
                <w:sz w:val="20"/>
                <w:szCs w:val="20"/>
              </w:rPr>
            </w:pPr>
            <w:r w:rsidRPr="00DE5874">
              <w:rPr>
                <w:rFonts w:ascii="Garamond" w:hAnsi="Garamond" w:cs="Times New Roman"/>
                <w:sz w:val="20"/>
                <w:szCs w:val="20"/>
              </w:rPr>
              <w:t>0710 401055</w:t>
            </w:r>
          </w:p>
        </w:tc>
      </w:tr>
      <w:tr w:rsidR="00746D30" w:rsidRPr="00DE5874" w:rsidTr="008A45E7">
        <w:tc>
          <w:tcPr>
            <w:tcW w:w="2235"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CONTACT EMAIL:</w:t>
            </w:r>
          </w:p>
        </w:tc>
        <w:tc>
          <w:tcPr>
            <w:tcW w:w="7503" w:type="dxa"/>
          </w:tcPr>
          <w:p w:rsidR="00746D30" w:rsidRPr="00DE5874" w:rsidRDefault="0013671D" w:rsidP="004E3F35">
            <w:pPr>
              <w:rPr>
                <w:rFonts w:ascii="Garamond" w:hAnsi="Garamond" w:cs="Times New Roman"/>
                <w:sz w:val="20"/>
                <w:szCs w:val="20"/>
              </w:rPr>
            </w:pPr>
            <w:hyperlink r:id="rId6" w:history="1">
              <w:r w:rsidR="004C41F0" w:rsidRPr="00DE5874">
                <w:rPr>
                  <w:rStyle w:val="Hyperlink"/>
                  <w:rFonts w:ascii="Garamond" w:hAnsi="Garamond" w:cs="Times New Roman"/>
                  <w:sz w:val="20"/>
                  <w:szCs w:val="20"/>
                </w:rPr>
                <w:t>goliko2002@gmail.com</w:t>
              </w:r>
            </w:hyperlink>
          </w:p>
        </w:tc>
      </w:tr>
      <w:tr w:rsidR="00746D30" w:rsidRPr="00DE5874" w:rsidTr="008A45E7">
        <w:tc>
          <w:tcPr>
            <w:tcW w:w="2235"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IMPORTANT NOTICE:</w:t>
            </w:r>
          </w:p>
        </w:tc>
        <w:tc>
          <w:tcPr>
            <w:tcW w:w="7503" w:type="dxa"/>
          </w:tcPr>
          <w:p w:rsidR="00746D30" w:rsidRPr="00DE5874" w:rsidRDefault="00746D30" w:rsidP="004E3F35">
            <w:pPr>
              <w:rPr>
                <w:rFonts w:ascii="Garamond" w:hAnsi="Garamond" w:cs="Times New Roman"/>
                <w:sz w:val="20"/>
                <w:szCs w:val="20"/>
              </w:rPr>
            </w:pPr>
            <w:r w:rsidRPr="00DE5874">
              <w:rPr>
                <w:rFonts w:ascii="Garamond" w:hAnsi="Garamond" w:cs="Times New Roman"/>
                <w:sz w:val="20"/>
                <w:szCs w:val="20"/>
              </w:rPr>
              <w:t>If you have any concerns about this course, please contact me first. If I cannot resolve your issue, please contact the IT department office and speak to the department chairman. Please DO NOT wait until the last minute to make your concerns known to me and/or to the department chairman.</w:t>
            </w:r>
          </w:p>
        </w:tc>
      </w:tr>
      <w:tr w:rsidR="00746D30" w:rsidRPr="00DE5874" w:rsidTr="008A45E7">
        <w:tc>
          <w:tcPr>
            <w:tcW w:w="2235"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LEARNING OUTCOMES:</w:t>
            </w:r>
          </w:p>
        </w:tc>
        <w:tc>
          <w:tcPr>
            <w:tcW w:w="7503" w:type="dxa"/>
          </w:tcPr>
          <w:p w:rsidR="008A45E7" w:rsidRPr="00DE5874" w:rsidRDefault="008A45E7" w:rsidP="008A45E7">
            <w:pPr>
              <w:pStyle w:val="Caption"/>
              <w:numPr>
                <w:ilvl w:val="0"/>
                <w:numId w:val="11"/>
              </w:numPr>
              <w:ind w:left="556"/>
              <w:contextualSpacing/>
              <w:rPr>
                <w:rFonts w:ascii="Garamond" w:hAnsi="Garamond" w:cs="Times New Roman"/>
                <w:b w:val="0"/>
                <w:color w:val="auto"/>
                <w:sz w:val="20"/>
                <w:szCs w:val="20"/>
              </w:rPr>
            </w:pPr>
            <w:r w:rsidRPr="00DE5874">
              <w:rPr>
                <w:rFonts w:ascii="Garamond" w:hAnsi="Garamond" w:cs="Times New Roman"/>
                <w:b w:val="0"/>
                <w:color w:val="auto"/>
                <w:sz w:val="20"/>
                <w:szCs w:val="20"/>
              </w:rPr>
              <w:t>Understand artificial intelligence principles and approaches</w:t>
            </w:r>
          </w:p>
          <w:p w:rsidR="008A45E7" w:rsidRPr="00DE5874" w:rsidRDefault="008A45E7" w:rsidP="008A45E7">
            <w:pPr>
              <w:pStyle w:val="Caption"/>
              <w:numPr>
                <w:ilvl w:val="0"/>
                <w:numId w:val="11"/>
              </w:numPr>
              <w:ind w:left="556"/>
              <w:contextualSpacing/>
              <w:rPr>
                <w:rFonts w:ascii="Garamond" w:hAnsi="Garamond" w:cs="Times New Roman"/>
                <w:b w:val="0"/>
                <w:color w:val="auto"/>
                <w:sz w:val="20"/>
                <w:szCs w:val="20"/>
              </w:rPr>
            </w:pPr>
            <w:r w:rsidRPr="00DE5874">
              <w:rPr>
                <w:rFonts w:ascii="Garamond" w:hAnsi="Garamond" w:cs="Times New Roman"/>
                <w:b w:val="0"/>
                <w:color w:val="auto"/>
                <w:sz w:val="20"/>
                <w:szCs w:val="20"/>
              </w:rPr>
              <w:t>Understand a basic understanding of the building blocks of AI as presented in terms of intelligent agents</w:t>
            </w:r>
          </w:p>
          <w:p w:rsidR="008A45E7" w:rsidRPr="00DE5874" w:rsidRDefault="008A45E7" w:rsidP="008A45E7">
            <w:pPr>
              <w:pStyle w:val="Caption"/>
              <w:numPr>
                <w:ilvl w:val="0"/>
                <w:numId w:val="11"/>
              </w:numPr>
              <w:ind w:left="556"/>
              <w:contextualSpacing/>
              <w:rPr>
                <w:rFonts w:ascii="Garamond" w:hAnsi="Garamond" w:cs="Times New Roman"/>
                <w:b w:val="0"/>
                <w:color w:val="auto"/>
                <w:sz w:val="20"/>
                <w:szCs w:val="20"/>
              </w:rPr>
            </w:pPr>
            <w:r w:rsidRPr="00DE5874">
              <w:rPr>
                <w:rFonts w:ascii="Garamond" w:hAnsi="Garamond" w:cs="Times New Roman"/>
                <w:b w:val="0"/>
                <w:color w:val="auto"/>
                <w:sz w:val="20"/>
                <w:szCs w:val="20"/>
              </w:rPr>
              <w:t>Evaluate various search algorithms</w:t>
            </w:r>
          </w:p>
          <w:p w:rsidR="008A45E7" w:rsidRPr="00DE5874" w:rsidRDefault="008A45E7" w:rsidP="008A45E7">
            <w:pPr>
              <w:pStyle w:val="Caption"/>
              <w:numPr>
                <w:ilvl w:val="0"/>
                <w:numId w:val="11"/>
              </w:numPr>
              <w:ind w:left="556"/>
              <w:contextualSpacing/>
              <w:rPr>
                <w:rFonts w:ascii="Garamond" w:hAnsi="Garamond" w:cs="Times New Roman"/>
                <w:b w:val="0"/>
                <w:color w:val="auto"/>
                <w:sz w:val="20"/>
                <w:szCs w:val="20"/>
              </w:rPr>
            </w:pPr>
            <w:r w:rsidRPr="00DE5874">
              <w:rPr>
                <w:rFonts w:ascii="Garamond" w:hAnsi="Garamond" w:cs="Times New Roman"/>
                <w:b w:val="0"/>
                <w:color w:val="auto"/>
                <w:sz w:val="20"/>
                <w:szCs w:val="20"/>
              </w:rPr>
              <w:t>Understand foundational ideas in the field of natural language processing, computer vision, and robotics</w:t>
            </w:r>
          </w:p>
          <w:p w:rsidR="008A45E7" w:rsidRPr="00DE5874" w:rsidRDefault="008A45E7" w:rsidP="008A45E7">
            <w:pPr>
              <w:pStyle w:val="Caption"/>
              <w:numPr>
                <w:ilvl w:val="0"/>
                <w:numId w:val="11"/>
              </w:numPr>
              <w:ind w:left="556"/>
              <w:contextualSpacing/>
              <w:rPr>
                <w:rFonts w:ascii="Garamond" w:hAnsi="Garamond" w:cs="Times New Roman"/>
                <w:b w:val="0"/>
                <w:color w:val="auto"/>
                <w:sz w:val="20"/>
                <w:szCs w:val="20"/>
              </w:rPr>
            </w:pPr>
            <w:r w:rsidRPr="00DE5874">
              <w:rPr>
                <w:rFonts w:ascii="Garamond" w:hAnsi="Garamond" w:cs="Times New Roman"/>
                <w:b w:val="0"/>
                <w:color w:val="auto"/>
                <w:sz w:val="20"/>
                <w:szCs w:val="20"/>
              </w:rPr>
              <w:t>Reflect on the philosophical foundations of AI and the future of AI</w:t>
            </w:r>
          </w:p>
          <w:p w:rsidR="00746D30" w:rsidRPr="00DE5874" w:rsidRDefault="008A45E7" w:rsidP="008A45E7">
            <w:pPr>
              <w:pStyle w:val="Caption"/>
              <w:numPr>
                <w:ilvl w:val="0"/>
                <w:numId w:val="11"/>
              </w:numPr>
              <w:ind w:left="556"/>
              <w:contextualSpacing/>
              <w:rPr>
                <w:rFonts w:ascii="Garamond" w:hAnsi="Garamond" w:cs="Times New Roman"/>
                <w:b w:val="0"/>
                <w:sz w:val="20"/>
                <w:szCs w:val="20"/>
              </w:rPr>
            </w:pPr>
            <w:r w:rsidRPr="00DE5874">
              <w:rPr>
                <w:rFonts w:ascii="Garamond" w:hAnsi="Garamond" w:cs="Times New Roman"/>
                <w:b w:val="0"/>
                <w:color w:val="auto"/>
                <w:sz w:val="20"/>
                <w:szCs w:val="20"/>
              </w:rPr>
              <w:t>Implement (write computer programs) various AI algorithms</w:t>
            </w:r>
          </w:p>
        </w:tc>
      </w:tr>
      <w:tr w:rsidR="00D50484" w:rsidRPr="00DE5874" w:rsidTr="008A45E7">
        <w:tc>
          <w:tcPr>
            <w:tcW w:w="2235" w:type="dxa"/>
          </w:tcPr>
          <w:p w:rsidR="00D50484" w:rsidRPr="00DE5874" w:rsidRDefault="00D50484" w:rsidP="004E3F35">
            <w:pPr>
              <w:rPr>
                <w:rFonts w:ascii="Garamond" w:hAnsi="Garamond" w:cs="Times New Roman"/>
                <w:b/>
                <w:sz w:val="20"/>
                <w:szCs w:val="20"/>
              </w:rPr>
            </w:pPr>
            <w:r w:rsidRPr="00DE5874">
              <w:rPr>
                <w:rFonts w:ascii="Garamond" w:hAnsi="Garamond" w:cs="Times New Roman"/>
                <w:b/>
                <w:sz w:val="20"/>
                <w:szCs w:val="20"/>
              </w:rPr>
              <w:t>GRADING:</w:t>
            </w:r>
          </w:p>
        </w:tc>
        <w:tc>
          <w:tcPr>
            <w:tcW w:w="7503" w:type="dxa"/>
          </w:tcPr>
          <w:p w:rsidR="00D50484" w:rsidRPr="00DE5874" w:rsidRDefault="00D50484" w:rsidP="004E3F35">
            <w:pPr>
              <w:keepNext/>
              <w:rPr>
                <w:rFonts w:ascii="Garamond" w:hAnsi="Garamond" w:cs="Times New Roman"/>
                <w:sz w:val="20"/>
                <w:szCs w:val="20"/>
              </w:rPr>
            </w:pPr>
            <w:r w:rsidRPr="00DE5874">
              <w:rPr>
                <w:rFonts w:ascii="Garamond" w:hAnsi="Garamond" w:cs="Times New Roman"/>
                <w:sz w:val="20"/>
                <w:szCs w:val="20"/>
              </w:rPr>
              <w:t>CAT 1: 15%</w:t>
            </w:r>
          </w:p>
          <w:p w:rsidR="00D50484" w:rsidRPr="00DE5874" w:rsidRDefault="00D50484" w:rsidP="004E3F35">
            <w:pPr>
              <w:keepNext/>
              <w:rPr>
                <w:rFonts w:ascii="Garamond" w:hAnsi="Garamond" w:cs="Times New Roman"/>
                <w:sz w:val="20"/>
                <w:szCs w:val="20"/>
              </w:rPr>
            </w:pPr>
            <w:r w:rsidRPr="00DE5874">
              <w:rPr>
                <w:rFonts w:ascii="Garamond" w:hAnsi="Garamond" w:cs="Times New Roman"/>
                <w:sz w:val="20"/>
                <w:szCs w:val="20"/>
              </w:rPr>
              <w:t>CAT 2: 15%</w:t>
            </w:r>
          </w:p>
          <w:p w:rsidR="00D50484" w:rsidRPr="00DE5874" w:rsidRDefault="00D50484" w:rsidP="004E3F35">
            <w:pPr>
              <w:keepNext/>
              <w:rPr>
                <w:rFonts w:ascii="Garamond" w:hAnsi="Garamond" w:cs="Times New Roman"/>
                <w:sz w:val="20"/>
                <w:szCs w:val="20"/>
              </w:rPr>
            </w:pPr>
            <w:r w:rsidRPr="00DE5874">
              <w:rPr>
                <w:rFonts w:ascii="Garamond" w:hAnsi="Garamond" w:cs="Times New Roman"/>
                <w:sz w:val="20"/>
                <w:szCs w:val="20"/>
              </w:rPr>
              <w:t>EXAM: 70%</w:t>
            </w:r>
          </w:p>
        </w:tc>
      </w:tr>
      <w:tr w:rsidR="00746D30" w:rsidRPr="00DE5874" w:rsidTr="008A45E7">
        <w:tc>
          <w:tcPr>
            <w:tcW w:w="2235"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MAKE-UP POLICY</w:t>
            </w:r>
            <w:r w:rsidR="00D50484" w:rsidRPr="00DE5874">
              <w:rPr>
                <w:rFonts w:ascii="Garamond" w:hAnsi="Garamond" w:cs="Times New Roman"/>
                <w:b/>
                <w:sz w:val="20"/>
                <w:szCs w:val="20"/>
              </w:rPr>
              <w:t>:</w:t>
            </w:r>
          </w:p>
        </w:tc>
        <w:tc>
          <w:tcPr>
            <w:tcW w:w="7503" w:type="dxa"/>
          </w:tcPr>
          <w:p w:rsidR="00746D30" w:rsidRPr="00DE5874" w:rsidRDefault="00746D30" w:rsidP="004E3F35">
            <w:pPr>
              <w:keepNext/>
              <w:rPr>
                <w:rFonts w:ascii="Garamond" w:hAnsi="Garamond" w:cs="Times New Roman"/>
                <w:sz w:val="20"/>
                <w:szCs w:val="20"/>
              </w:rPr>
            </w:pPr>
            <w:r w:rsidRPr="00DE5874">
              <w:rPr>
                <w:rFonts w:ascii="Garamond" w:hAnsi="Garamond" w:cs="Times New Roman"/>
                <w:sz w:val="20"/>
                <w:szCs w:val="20"/>
              </w:rPr>
              <w:t>There are NO MAKEUP exams or assignments. All exams and assignments will have strict due dates.</w:t>
            </w:r>
          </w:p>
        </w:tc>
      </w:tr>
      <w:tr w:rsidR="00DA5330" w:rsidRPr="00DE5874" w:rsidTr="008A45E7">
        <w:tc>
          <w:tcPr>
            <w:tcW w:w="2235" w:type="dxa"/>
          </w:tcPr>
          <w:p w:rsidR="00DA5330" w:rsidRPr="00DE5874" w:rsidRDefault="00DA5330" w:rsidP="004E3F35">
            <w:pPr>
              <w:rPr>
                <w:rFonts w:ascii="Garamond" w:hAnsi="Garamond" w:cs="Times New Roman"/>
                <w:b/>
                <w:sz w:val="20"/>
                <w:szCs w:val="20"/>
              </w:rPr>
            </w:pPr>
            <w:r w:rsidRPr="00DE5874">
              <w:rPr>
                <w:rFonts w:ascii="Garamond" w:hAnsi="Garamond" w:cs="Times New Roman"/>
                <w:b/>
                <w:sz w:val="20"/>
                <w:szCs w:val="20"/>
              </w:rPr>
              <w:t>ATTENDANCE</w:t>
            </w:r>
          </w:p>
        </w:tc>
        <w:tc>
          <w:tcPr>
            <w:tcW w:w="7503" w:type="dxa"/>
          </w:tcPr>
          <w:p w:rsidR="00DA5330" w:rsidRPr="00DE5874" w:rsidRDefault="00DA5330" w:rsidP="00DA5330">
            <w:pPr>
              <w:keepNext/>
              <w:rPr>
                <w:rFonts w:ascii="Garamond" w:hAnsi="Garamond" w:cs="Times New Roman"/>
                <w:sz w:val="20"/>
                <w:szCs w:val="20"/>
              </w:rPr>
            </w:pPr>
            <w:r w:rsidRPr="00DE5874">
              <w:rPr>
                <w:rFonts w:ascii="Garamond" w:hAnsi="Garamond" w:cs="Times New Roman"/>
                <w:sz w:val="20"/>
                <w:szCs w:val="20"/>
              </w:rPr>
              <w:t>Class attendance is mandatory. Because this is a graduate class, I expect students to participate actively in class, and that’s hard to do if you’re not actually there. I won’t take attendance at class (</w:t>
            </w:r>
            <w:r w:rsidR="00A6072D" w:rsidRPr="00DE5874">
              <w:rPr>
                <w:rFonts w:ascii="Garamond" w:hAnsi="Garamond" w:cs="Times New Roman"/>
                <w:sz w:val="20"/>
                <w:szCs w:val="20"/>
              </w:rPr>
              <w:t xml:space="preserve">except as necessary to make the </w:t>
            </w:r>
            <w:r w:rsidRPr="00DE5874">
              <w:rPr>
                <w:rFonts w:ascii="Garamond" w:hAnsi="Garamond" w:cs="Times New Roman"/>
                <w:sz w:val="20"/>
                <w:szCs w:val="20"/>
              </w:rPr>
              <w:t xml:space="preserve">registrar happy), but you cannot pass if you miss too many classes. If you need to </w:t>
            </w:r>
            <w:r w:rsidR="00A6072D" w:rsidRPr="00DE5874">
              <w:rPr>
                <w:rFonts w:ascii="Garamond" w:hAnsi="Garamond" w:cs="Times New Roman"/>
                <w:sz w:val="20"/>
                <w:szCs w:val="20"/>
              </w:rPr>
              <w:t xml:space="preserve">miss a class for a good reason, </w:t>
            </w:r>
            <w:r w:rsidRPr="00DE5874">
              <w:rPr>
                <w:rFonts w:ascii="Garamond" w:hAnsi="Garamond" w:cs="Times New Roman"/>
                <w:sz w:val="20"/>
                <w:szCs w:val="20"/>
              </w:rPr>
              <w:t>such as a conference or other research-oriented commitment, please see me in advance if possible.</w:t>
            </w:r>
          </w:p>
          <w:p w:rsidR="00A6072D" w:rsidRPr="00DE5874" w:rsidRDefault="00A6072D" w:rsidP="00DA5330">
            <w:pPr>
              <w:keepNext/>
              <w:rPr>
                <w:rFonts w:ascii="Garamond" w:hAnsi="Garamond" w:cs="Times New Roman"/>
                <w:sz w:val="20"/>
                <w:szCs w:val="20"/>
              </w:rPr>
            </w:pPr>
          </w:p>
          <w:p w:rsidR="00DA5330" w:rsidRPr="00DE5874" w:rsidRDefault="00DA5330" w:rsidP="00DA5330">
            <w:pPr>
              <w:keepNext/>
              <w:rPr>
                <w:rFonts w:ascii="Garamond" w:hAnsi="Garamond" w:cs="Times New Roman"/>
                <w:sz w:val="20"/>
                <w:szCs w:val="20"/>
              </w:rPr>
            </w:pPr>
            <w:r w:rsidRPr="00DE5874">
              <w:rPr>
                <w:rFonts w:ascii="Garamond" w:hAnsi="Garamond" w:cs="Times New Roman"/>
                <w:sz w:val="20"/>
                <w:szCs w:val="20"/>
              </w:rPr>
              <w:t xml:space="preserve">Much of the course material, including assignments and lecture notes, will be posted on </w:t>
            </w:r>
            <w:r w:rsidR="00A6072D" w:rsidRPr="00DE5874">
              <w:rPr>
                <w:rFonts w:ascii="Garamond" w:hAnsi="Garamond" w:cs="Times New Roman"/>
                <w:sz w:val="20"/>
                <w:szCs w:val="20"/>
              </w:rPr>
              <w:t>your personal emails</w:t>
            </w:r>
            <w:r w:rsidRPr="00DE5874">
              <w:rPr>
                <w:rFonts w:ascii="Garamond" w:hAnsi="Garamond" w:cs="Times New Roman"/>
                <w:sz w:val="20"/>
                <w:szCs w:val="20"/>
              </w:rPr>
              <w:t>.</w:t>
            </w:r>
            <w:r w:rsidR="00A6072D" w:rsidRPr="00DE5874">
              <w:rPr>
                <w:rFonts w:ascii="Garamond" w:hAnsi="Garamond" w:cs="Times New Roman"/>
                <w:sz w:val="20"/>
                <w:szCs w:val="20"/>
              </w:rPr>
              <w:t xml:space="preserve"> </w:t>
            </w:r>
            <w:r w:rsidRPr="00DE5874">
              <w:rPr>
                <w:rFonts w:ascii="Garamond" w:hAnsi="Garamond" w:cs="Times New Roman"/>
                <w:sz w:val="20"/>
                <w:szCs w:val="20"/>
              </w:rPr>
              <w:t xml:space="preserve">However, you’re responsible for all material covered in class, whether or not it appeared on </w:t>
            </w:r>
            <w:r w:rsidR="00A6072D" w:rsidRPr="00DE5874">
              <w:rPr>
                <w:rFonts w:ascii="Garamond" w:hAnsi="Garamond" w:cs="Times New Roman"/>
                <w:sz w:val="20"/>
                <w:szCs w:val="20"/>
              </w:rPr>
              <w:t xml:space="preserve">your emails. If you miss </w:t>
            </w:r>
            <w:r w:rsidRPr="00DE5874">
              <w:rPr>
                <w:rFonts w:ascii="Garamond" w:hAnsi="Garamond" w:cs="Times New Roman"/>
                <w:sz w:val="20"/>
                <w:szCs w:val="20"/>
              </w:rPr>
              <w:t>a class, I suggest you ask either a fellow student or me to fill in any material you may have missed.</w:t>
            </w:r>
          </w:p>
        </w:tc>
      </w:tr>
      <w:tr w:rsidR="00DA5330" w:rsidRPr="00DE5874" w:rsidTr="008A45E7">
        <w:tc>
          <w:tcPr>
            <w:tcW w:w="2235" w:type="dxa"/>
          </w:tcPr>
          <w:p w:rsidR="00DA5330" w:rsidRPr="00DE5874" w:rsidRDefault="00DA5330" w:rsidP="008A45E7">
            <w:pPr>
              <w:rPr>
                <w:rFonts w:ascii="Garamond" w:hAnsi="Garamond" w:cs="Times New Roman"/>
                <w:b/>
                <w:sz w:val="20"/>
                <w:szCs w:val="20"/>
              </w:rPr>
            </w:pPr>
            <w:r w:rsidRPr="00DE5874">
              <w:rPr>
                <w:rFonts w:ascii="Garamond" w:hAnsi="Garamond" w:cs="Times New Roman"/>
                <w:b/>
                <w:sz w:val="20"/>
                <w:szCs w:val="20"/>
              </w:rPr>
              <w:t xml:space="preserve">COLLABORATION </w:t>
            </w:r>
            <w:r w:rsidR="008A45E7" w:rsidRPr="00DE5874">
              <w:rPr>
                <w:rFonts w:ascii="Garamond" w:hAnsi="Garamond" w:cs="Times New Roman"/>
                <w:b/>
                <w:sz w:val="20"/>
                <w:szCs w:val="20"/>
              </w:rPr>
              <w:t xml:space="preserve">AND </w:t>
            </w:r>
            <w:r w:rsidRPr="00DE5874">
              <w:rPr>
                <w:rFonts w:ascii="Garamond" w:hAnsi="Garamond" w:cs="Times New Roman"/>
                <w:b/>
                <w:sz w:val="20"/>
                <w:szCs w:val="20"/>
              </w:rPr>
              <w:t>CHEATING</w:t>
            </w:r>
          </w:p>
        </w:tc>
        <w:tc>
          <w:tcPr>
            <w:tcW w:w="7503" w:type="dxa"/>
          </w:tcPr>
          <w:p w:rsidR="00DA5330" w:rsidRPr="00DE5874" w:rsidRDefault="00252FE0" w:rsidP="00DA5330">
            <w:pPr>
              <w:keepNext/>
              <w:rPr>
                <w:rFonts w:ascii="Garamond" w:hAnsi="Garamond" w:cs="Times New Roman"/>
                <w:sz w:val="20"/>
                <w:szCs w:val="20"/>
              </w:rPr>
            </w:pPr>
            <w:r w:rsidRPr="00DE5874">
              <w:rPr>
                <w:rFonts w:ascii="Garamond" w:hAnsi="Garamond" w:cs="Times New Roman"/>
                <w:sz w:val="20"/>
                <w:szCs w:val="20"/>
              </w:rPr>
              <w:t>Collaboration is not permitted in this class. </w:t>
            </w:r>
            <w:r w:rsidRPr="00DE5874">
              <w:rPr>
                <w:rFonts w:ascii="Garamond" w:hAnsi="Garamond" w:cs="Times New Roman"/>
                <w:sz w:val="20"/>
                <w:szCs w:val="20"/>
              </w:rPr>
              <w:br/>
              <w:t xml:space="preserve">Cheating </w:t>
            </w:r>
            <w:r w:rsidR="00AD4462" w:rsidRPr="00DE5874">
              <w:rPr>
                <w:rFonts w:ascii="Garamond" w:hAnsi="Garamond" w:cs="Times New Roman"/>
                <w:sz w:val="20"/>
                <w:szCs w:val="20"/>
              </w:rPr>
              <w:t xml:space="preserve">at any level </w:t>
            </w:r>
            <w:r w:rsidRPr="00DE5874">
              <w:rPr>
                <w:rFonts w:ascii="Garamond" w:hAnsi="Garamond" w:cs="Times New Roman"/>
                <w:sz w:val="20"/>
                <w:szCs w:val="20"/>
              </w:rPr>
              <w:t xml:space="preserve">will be treated very seriously. </w:t>
            </w:r>
          </w:p>
        </w:tc>
      </w:tr>
    </w:tbl>
    <w:p w:rsidR="00746D30" w:rsidRPr="00DE5874" w:rsidRDefault="00746D30" w:rsidP="00734DA2">
      <w:pPr>
        <w:rPr>
          <w:rFonts w:ascii="Garamond" w:hAnsi="Garamond" w:cs="Times New Roman"/>
          <w:sz w:val="20"/>
          <w:szCs w:val="20"/>
        </w:rPr>
      </w:pPr>
    </w:p>
    <w:tbl>
      <w:tblPr>
        <w:tblStyle w:val="TableGrid"/>
        <w:tblW w:w="9738" w:type="dxa"/>
        <w:tblLook w:val="04A0" w:firstRow="1" w:lastRow="0" w:firstColumn="1" w:lastColumn="0" w:noHBand="0" w:noVBand="1"/>
      </w:tblPr>
      <w:tblGrid>
        <w:gridCol w:w="901"/>
        <w:gridCol w:w="1901"/>
        <w:gridCol w:w="6936"/>
      </w:tblGrid>
      <w:tr w:rsidR="00746D30" w:rsidRPr="00DE5874" w:rsidTr="008A45E7">
        <w:tc>
          <w:tcPr>
            <w:tcW w:w="901"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WEEK</w:t>
            </w:r>
          </w:p>
        </w:tc>
        <w:tc>
          <w:tcPr>
            <w:tcW w:w="1901" w:type="dxa"/>
          </w:tcPr>
          <w:p w:rsidR="00746D30" w:rsidRPr="00DE5874" w:rsidRDefault="00746D30" w:rsidP="004E3F35">
            <w:pPr>
              <w:rPr>
                <w:rFonts w:ascii="Garamond" w:hAnsi="Garamond" w:cs="Times New Roman"/>
                <w:b/>
                <w:sz w:val="20"/>
                <w:szCs w:val="20"/>
              </w:rPr>
            </w:pPr>
            <w:r w:rsidRPr="00DE5874">
              <w:rPr>
                <w:rFonts w:ascii="Garamond" w:hAnsi="Garamond" w:cs="Times New Roman"/>
                <w:b/>
                <w:sz w:val="20"/>
                <w:szCs w:val="20"/>
              </w:rPr>
              <w:t>TOPIC</w:t>
            </w:r>
          </w:p>
        </w:tc>
        <w:tc>
          <w:tcPr>
            <w:tcW w:w="6936" w:type="dxa"/>
          </w:tcPr>
          <w:p w:rsidR="00746D30" w:rsidRPr="00DE5874" w:rsidRDefault="00746D30" w:rsidP="00746D30">
            <w:pPr>
              <w:shd w:val="clear" w:color="auto" w:fill="FFFFFF"/>
              <w:ind w:left="375"/>
              <w:contextualSpacing/>
              <w:rPr>
                <w:rFonts w:ascii="Garamond" w:eastAsia="Times New Roman" w:hAnsi="Garamond" w:cs="Times New Roman"/>
                <w:b/>
                <w:color w:val="000000"/>
                <w:sz w:val="20"/>
                <w:szCs w:val="20"/>
              </w:rPr>
            </w:pPr>
            <w:r w:rsidRPr="00DE5874">
              <w:rPr>
                <w:rFonts w:ascii="Garamond" w:eastAsia="Times New Roman" w:hAnsi="Garamond" w:cs="Times New Roman"/>
                <w:b/>
                <w:color w:val="000000"/>
                <w:sz w:val="20"/>
                <w:szCs w:val="20"/>
              </w:rPr>
              <w:t>SUBTOPIC</w:t>
            </w:r>
          </w:p>
        </w:tc>
      </w:tr>
      <w:tr w:rsidR="00734DA2" w:rsidRPr="00DE5874" w:rsidTr="008A45E7">
        <w:tc>
          <w:tcPr>
            <w:tcW w:w="901" w:type="dxa"/>
          </w:tcPr>
          <w:p w:rsidR="00734DA2" w:rsidRPr="00DE5874" w:rsidRDefault="00176716" w:rsidP="007536DB">
            <w:pPr>
              <w:jc w:val="center"/>
              <w:rPr>
                <w:rFonts w:ascii="Garamond" w:hAnsi="Garamond" w:cs="Times New Roman"/>
                <w:b/>
                <w:sz w:val="20"/>
                <w:szCs w:val="20"/>
              </w:rPr>
            </w:pPr>
            <w:r w:rsidRPr="00DE5874">
              <w:rPr>
                <w:rFonts w:ascii="Garamond" w:hAnsi="Garamond" w:cs="Times New Roman"/>
                <w:b/>
                <w:sz w:val="20"/>
                <w:szCs w:val="20"/>
              </w:rPr>
              <w:t>1</w:t>
            </w:r>
          </w:p>
        </w:tc>
        <w:tc>
          <w:tcPr>
            <w:tcW w:w="1901" w:type="dxa"/>
          </w:tcPr>
          <w:p w:rsidR="00734DA2" w:rsidRPr="00DE5874" w:rsidRDefault="008A45E7" w:rsidP="004E3F35">
            <w:pPr>
              <w:rPr>
                <w:rFonts w:ascii="Garamond" w:hAnsi="Garamond" w:cs="Times New Roman"/>
                <w:b/>
                <w:sz w:val="20"/>
                <w:szCs w:val="20"/>
              </w:rPr>
            </w:pPr>
            <w:r w:rsidRPr="00DE5874">
              <w:rPr>
                <w:rFonts w:ascii="Garamond" w:hAnsi="Garamond" w:cs="Times New Roman"/>
                <w:b/>
                <w:sz w:val="20"/>
                <w:szCs w:val="20"/>
              </w:rPr>
              <w:t>Introduction</w:t>
            </w:r>
          </w:p>
        </w:tc>
        <w:tc>
          <w:tcPr>
            <w:tcW w:w="6936" w:type="dxa"/>
          </w:tcPr>
          <w:p w:rsidR="008A45E7" w:rsidRPr="00DE5874" w:rsidRDefault="008A45E7" w:rsidP="00682E48">
            <w:pPr>
              <w:pStyle w:val="ListParagraph"/>
              <w:numPr>
                <w:ilvl w:val="0"/>
                <w:numId w:val="39"/>
              </w:numPr>
              <w:ind w:left="459"/>
              <w:rPr>
                <w:rFonts w:ascii="Garamond" w:hAnsi="Garamond"/>
                <w:sz w:val="20"/>
                <w:szCs w:val="20"/>
              </w:rPr>
            </w:pPr>
            <w:r w:rsidRPr="00DE5874">
              <w:rPr>
                <w:rFonts w:ascii="Garamond" w:hAnsi="Garamond"/>
                <w:sz w:val="20"/>
                <w:szCs w:val="20"/>
              </w:rPr>
              <w:t xml:space="preserve">A brief review of AI history </w:t>
            </w:r>
          </w:p>
          <w:p w:rsidR="008A45E7" w:rsidRPr="00DE5874" w:rsidRDefault="008A45E7" w:rsidP="00682E48">
            <w:pPr>
              <w:pStyle w:val="ListParagraph"/>
              <w:numPr>
                <w:ilvl w:val="0"/>
                <w:numId w:val="39"/>
              </w:numPr>
              <w:ind w:left="459"/>
              <w:rPr>
                <w:rFonts w:ascii="Garamond" w:hAnsi="Garamond"/>
                <w:sz w:val="20"/>
                <w:szCs w:val="20"/>
              </w:rPr>
            </w:pPr>
            <w:r w:rsidRPr="00DE5874">
              <w:rPr>
                <w:rFonts w:ascii="Garamond" w:hAnsi="Garamond"/>
                <w:sz w:val="20"/>
                <w:szCs w:val="20"/>
              </w:rPr>
              <w:t>W</w:t>
            </w:r>
            <w:r w:rsidR="00682E48" w:rsidRPr="00DE5874">
              <w:rPr>
                <w:rFonts w:ascii="Garamond" w:hAnsi="Garamond"/>
                <w:sz w:val="20"/>
                <w:szCs w:val="20"/>
              </w:rPr>
              <w:t>hat is artificial intelligence</w:t>
            </w:r>
          </w:p>
          <w:p w:rsidR="00682E48" w:rsidRPr="00DE5874" w:rsidRDefault="00682E48" w:rsidP="00682E48">
            <w:pPr>
              <w:numPr>
                <w:ilvl w:val="0"/>
                <w:numId w:val="39"/>
              </w:numPr>
              <w:spacing w:before="100" w:beforeAutospacing="1" w:after="100" w:afterAutospacing="1" w:line="375" w:lineRule="atLeast"/>
              <w:ind w:left="459"/>
              <w:rPr>
                <w:rFonts w:ascii="Garamond" w:eastAsia="Times New Roman" w:hAnsi="Garamond" w:cs="Times New Roman"/>
                <w:color w:val="333333"/>
                <w:sz w:val="20"/>
                <w:szCs w:val="20"/>
              </w:rPr>
            </w:pPr>
            <w:r w:rsidRPr="00DE5874">
              <w:rPr>
                <w:rFonts w:ascii="Garamond" w:eastAsia="Times New Roman" w:hAnsi="Garamond" w:cs="Times New Roman"/>
                <w:color w:val="333333"/>
                <w:sz w:val="20"/>
                <w:szCs w:val="20"/>
              </w:rPr>
              <w:t>Artificial Intelligence Introduction</w:t>
            </w:r>
          </w:p>
          <w:p w:rsidR="00682E48" w:rsidRPr="00DE5874" w:rsidRDefault="00682E48" w:rsidP="00682E48">
            <w:pPr>
              <w:numPr>
                <w:ilvl w:val="0"/>
                <w:numId w:val="39"/>
              </w:numPr>
              <w:spacing w:before="100" w:beforeAutospacing="1" w:after="100" w:afterAutospacing="1" w:line="375" w:lineRule="atLeast"/>
              <w:ind w:left="459"/>
              <w:rPr>
                <w:rFonts w:ascii="Garamond" w:eastAsia="Times New Roman" w:hAnsi="Garamond" w:cs="Times New Roman"/>
                <w:color w:val="333333"/>
                <w:sz w:val="20"/>
                <w:szCs w:val="20"/>
              </w:rPr>
            </w:pPr>
            <w:r w:rsidRPr="00DE5874">
              <w:rPr>
                <w:rFonts w:ascii="Garamond" w:eastAsia="Times New Roman" w:hAnsi="Garamond" w:cs="Times New Roman"/>
                <w:color w:val="333333"/>
                <w:sz w:val="20"/>
                <w:szCs w:val="20"/>
              </w:rPr>
              <w:t>Future of Artificial Intelligence</w:t>
            </w:r>
          </w:p>
          <w:p w:rsidR="00682E48" w:rsidRPr="00DE5874" w:rsidRDefault="00682E48" w:rsidP="00682E48">
            <w:pPr>
              <w:numPr>
                <w:ilvl w:val="0"/>
                <w:numId w:val="39"/>
              </w:numPr>
              <w:spacing w:before="100" w:beforeAutospacing="1" w:after="100" w:afterAutospacing="1" w:line="375" w:lineRule="atLeast"/>
              <w:ind w:left="459"/>
              <w:rPr>
                <w:rFonts w:ascii="Garamond" w:eastAsia="Times New Roman" w:hAnsi="Garamond" w:cs="Times New Roman"/>
                <w:color w:val="333333"/>
                <w:sz w:val="20"/>
                <w:szCs w:val="20"/>
              </w:rPr>
            </w:pPr>
            <w:r w:rsidRPr="00DE5874">
              <w:rPr>
                <w:rFonts w:ascii="Garamond" w:eastAsia="Times New Roman" w:hAnsi="Garamond" w:cs="Times New Roman"/>
                <w:color w:val="333333"/>
                <w:sz w:val="20"/>
                <w:szCs w:val="20"/>
              </w:rPr>
              <w:t>Characteristics of Intelligent Agents</w:t>
            </w:r>
          </w:p>
          <w:p w:rsidR="00682E48" w:rsidRPr="00DE5874" w:rsidRDefault="00682E48" w:rsidP="00682E48">
            <w:pPr>
              <w:numPr>
                <w:ilvl w:val="0"/>
                <w:numId w:val="39"/>
              </w:numPr>
              <w:spacing w:before="100" w:beforeAutospacing="1" w:after="100" w:afterAutospacing="1" w:line="375" w:lineRule="atLeast"/>
              <w:ind w:left="459"/>
              <w:rPr>
                <w:rFonts w:ascii="Garamond" w:eastAsia="Times New Roman" w:hAnsi="Garamond" w:cs="Times New Roman"/>
                <w:color w:val="333333"/>
                <w:sz w:val="20"/>
                <w:szCs w:val="20"/>
              </w:rPr>
            </w:pPr>
            <w:r w:rsidRPr="00DE5874">
              <w:rPr>
                <w:rFonts w:ascii="Garamond" w:eastAsia="Times New Roman" w:hAnsi="Garamond" w:cs="Times New Roman"/>
                <w:color w:val="333333"/>
                <w:sz w:val="20"/>
                <w:szCs w:val="20"/>
              </w:rPr>
              <w:t>Typical Intelligent Agents</w:t>
            </w:r>
          </w:p>
          <w:p w:rsidR="001179B3" w:rsidRPr="00DE5874" w:rsidRDefault="008A45E7" w:rsidP="00682E48">
            <w:pPr>
              <w:pStyle w:val="ListParagraph"/>
              <w:numPr>
                <w:ilvl w:val="0"/>
                <w:numId w:val="39"/>
              </w:numPr>
              <w:ind w:left="459"/>
              <w:rPr>
                <w:rFonts w:ascii="Garamond" w:hAnsi="Garamond" w:cs="Times New Roman"/>
                <w:sz w:val="20"/>
                <w:szCs w:val="20"/>
              </w:rPr>
            </w:pPr>
            <w:r w:rsidRPr="00DE5874">
              <w:rPr>
                <w:rFonts w:ascii="Garamond" w:hAnsi="Garamond"/>
                <w:sz w:val="20"/>
                <w:szCs w:val="20"/>
              </w:rPr>
              <w:t>Related research fields</w:t>
            </w:r>
          </w:p>
        </w:tc>
      </w:tr>
      <w:tr w:rsidR="00734DA2" w:rsidRPr="00DE5874" w:rsidTr="008A45E7">
        <w:tc>
          <w:tcPr>
            <w:tcW w:w="901" w:type="dxa"/>
          </w:tcPr>
          <w:p w:rsidR="00734DA2"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t>2</w:t>
            </w:r>
          </w:p>
        </w:tc>
        <w:tc>
          <w:tcPr>
            <w:tcW w:w="1901" w:type="dxa"/>
          </w:tcPr>
          <w:p w:rsidR="00734DA2" w:rsidRPr="00DE5874" w:rsidRDefault="003C1A4E" w:rsidP="004E3F35">
            <w:pPr>
              <w:rPr>
                <w:rFonts w:ascii="Garamond" w:hAnsi="Garamond" w:cs="Times New Roman"/>
                <w:b/>
                <w:sz w:val="20"/>
                <w:szCs w:val="20"/>
              </w:rPr>
            </w:pPr>
            <w:r w:rsidRPr="00DE5874">
              <w:rPr>
                <w:rFonts w:ascii="Garamond" w:hAnsi="Garamond" w:cs="Times New Roman"/>
                <w:b/>
                <w:sz w:val="20"/>
                <w:szCs w:val="20"/>
              </w:rPr>
              <w:t>Problem Solving Methods</w:t>
            </w:r>
          </w:p>
        </w:tc>
        <w:tc>
          <w:tcPr>
            <w:tcW w:w="6936" w:type="dxa"/>
          </w:tcPr>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Problem solving Methods</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Search Strategies</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Uninformed and Informed Search</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Local Search</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Heuristics</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lastRenderedPageBreak/>
              <w:t>Algorithms and Optimization Problems</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Searching with Partial Observations</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Constraint: Satisfaction Problems, Constraint Propagation, Backtracking Search</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Game Playing</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Optimal Decisions in Games</w:t>
            </w:r>
          </w:p>
          <w:p w:rsidR="00FC3885"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Alpha-Beta Pruning</w:t>
            </w:r>
          </w:p>
          <w:p w:rsidR="00607CC7" w:rsidRPr="00DE5874" w:rsidRDefault="00FC3885" w:rsidP="00FC3885">
            <w:pPr>
              <w:pStyle w:val="ListParagraph"/>
              <w:numPr>
                <w:ilvl w:val="0"/>
                <w:numId w:val="41"/>
              </w:numPr>
              <w:tabs>
                <w:tab w:val="left" w:pos="991"/>
              </w:tabs>
              <w:ind w:left="459"/>
              <w:rPr>
                <w:rFonts w:ascii="Garamond" w:eastAsia="Times New Roman" w:hAnsi="Garamond" w:cs="Times New Roman"/>
                <w:sz w:val="20"/>
                <w:szCs w:val="20"/>
              </w:rPr>
            </w:pPr>
            <w:r w:rsidRPr="00DE5874">
              <w:rPr>
                <w:rFonts w:ascii="Garamond" w:eastAsia="Times New Roman" w:hAnsi="Garamond" w:cs="Times New Roman"/>
                <w:sz w:val="20"/>
                <w:szCs w:val="20"/>
              </w:rPr>
              <w:t>Stochastic Games</w:t>
            </w:r>
          </w:p>
        </w:tc>
      </w:tr>
      <w:tr w:rsidR="00734DA2" w:rsidRPr="00DE5874" w:rsidTr="008A45E7">
        <w:tc>
          <w:tcPr>
            <w:tcW w:w="901" w:type="dxa"/>
          </w:tcPr>
          <w:p w:rsidR="00734DA2"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lastRenderedPageBreak/>
              <w:t>3</w:t>
            </w:r>
          </w:p>
        </w:tc>
        <w:tc>
          <w:tcPr>
            <w:tcW w:w="1901" w:type="dxa"/>
          </w:tcPr>
          <w:p w:rsidR="00F71B7A" w:rsidRPr="00DE5874" w:rsidRDefault="008B1902" w:rsidP="004E3F35">
            <w:pPr>
              <w:rPr>
                <w:rFonts w:ascii="Garamond" w:hAnsi="Garamond" w:cs="Times New Roman"/>
                <w:b/>
                <w:sz w:val="20"/>
                <w:szCs w:val="20"/>
              </w:rPr>
            </w:pPr>
            <w:r w:rsidRPr="00DE5874">
              <w:rPr>
                <w:rFonts w:ascii="Garamond" w:hAnsi="Garamond" w:cs="Times New Roman"/>
                <w:b/>
                <w:sz w:val="20"/>
                <w:szCs w:val="20"/>
              </w:rPr>
              <w:t>Intelligent Agents</w:t>
            </w:r>
          </w:p>
        </w:tc>
        <w:tc>
          <w:tcPr>
            <w:tcW w:w="6936" w:type="dxa"/>
          </w:tcPr>
          <w:p w:rsidR="00DE5874" w:rsidRPr="00DE5874" w:rsidRDefault="008B1902" w:rsidP="00DE5874">
            <w:pPr>
              <w:pStyle w:val="NormalWeb"/>
              <w:numPr>
                <w:ilvl w:val="0"/>
                <w:numId w:val="44"/>
              </w:numPr>
              <w:shd w:val="clear" w:color="auto" w:fill="FFFFFF"/>
              <w:spacing w:before="0" w:beforeAutospacing="0" w:after="0" w:afterAutospacing="0"/>
              <w:ind w:left="459"/>
              <w:rPr>
                <w:rFonts w:ascii="Garamond" w:hAnsi="Garamond" w:cs="Arial"/>
                <w:color w:val="000000"/>
                <w:sz w:val="20"/>
                <w:szCs w:val="20"/>
              </w:rPr>
            </w:pPr>
            <w:r w:rsidRPr="00DE5874">
              <w:rPr>
                <w:rFonts w:ascii="Garamond" w:hAnsi="Garamond" w:cs="Arial"/>
                <w:color w:val="000000"/>
                <w:sz w:val="20"/>
                <w:szCs w:val="20"/>
              </w:rPr>
              <w:t xml:space="preserve">reactive, </w:t>
            </w:r>
          </w:p>
          <w:p w:rsidR="00DE5874" w:rsidRPr="00DE5874" w:rsidRDefault="008B1902" w:rsidP="00DE5874">
            <w:pPr>
              <w:pStyle w:val="NormalWeb"/>
              <w:numPr>
                <w:ilvl w:val="0"/>
                <w:numId w:val="44"/>
              </w:numPr>
              <w:shd w:val="clear" w:color="auto" w:fill="FFFFFF"/>
              <w:spacing w:before="0" w:beforeAutospacing="0" w:after="0" w:afterAutospacing="0"/>
              <w:ind w:left="459"/>
              <w:rPr>
                <w:rFonts w:ascii="Garamond" w:hAnsi="Garamond" w:cs="Arial"/>
                <w:color w:val="000000"/>
                <w:sz w:val="20"/>
                <w:szCs w:val="20"/>
              </w:rPr>
            </w:pPr>
            <w:r w:rsidRPr="00DE5874">
              <w:rPr>
                <w:rFonts w:ascii="Garamond" w:hAnsi="Garamond" w:cs="Arial"/>
                <w:color w:val="000000"/>
                <w:sz w:val="20"/>
                <w:szCs w:val="20"/>
              </w:rPr>
              <w:t xml:space="preserve">deliberative, </w:t>
            </w:r>
          </w:p>
          <w:p w:rsidR="00DE5874" w:rsidRPr="00DE5874" w:rsidRDefault="008B1902" w:rsidP="00DE5874">
            <w:pPr>
              <w:pStyle w:val="NormalWeb"/>
              <w:numPr>
                <w:ilvl w:val="0"/>
                <w:numId w:val="44"/>
              </w:numPr>
              <w:shd w:val="clear" w:color="auto" w:fill="FFFFFF"/>
              <w:spacing w:before="0" w:beforeAutospacing="0" w:after="0" w:afterAutospacing="0"/>
              <w:ind w:left="459"/>
              <w:rPr>
                <w:rFonts w:ascii="Garamond" w:hAnsi="Garamond" w:cs="Arial"/>
                <w:color w:val="000000"/>
                <w:sz w:val="20"/>
                <w:szCs w:val="20"/>
              </w:rPr>
            </w:pPr>
            <w:r w:rsidRPr="00DE5874">
              <w:rPr>
                <w:rFonts w:ascii="Garamond" w:hAnsi="Garamond" w:cs="Arial"/>
                <w:color w:val="000000"/>
                <w:sz w:val="20"/>
                <w:szCs w:val="20"/>
              </w:rPr>
              <w:t xml:space="preserve">goal-driven, </w:t>
            </w:r>
          </w:p>
          <w:p w:rsidR="00DE5874" w:rsidRPr="00DE5874" w:rsidRDefault="008B1902" w:rsidP="00DE5874">
            <w:pPr>
              <w:pStyle w:val="NormalWeb"/>
              <w:numPr>
                <w:ilvl w:val="0"/>
                <w:numId w:val="44"/>
              </w:numPr>
              <w:shd w:val="clear" w:color="auto" w:fill="FFFFFF"/>
              <w:spacing w:before="0" w:beforeAutospacing="0" w:after="0" w:afterAutospacing="0"/>
              <w:ind w:left="459"/>
              <w:rPr>
                <w:rFonts w:ascii="Garamond" w:hAnsi="Garamond" w:cs="Arial"/>
                <w:color w:val="000000"/>
                <w:sz w:val="20"/>
                <w:szCs w:val="20"/>
              </w:rPr>
            </w:pPr>
            <w:r w:rsidRPr="00DE5874">
              <w:rPr>
                <w:rFonts w:ascii="Garamond" w:hAnsi="Garamond" w:cs="Arial"/>
                <w:color w:val="000000"/>
                <w:sz w:val="20"/>
                <w:szCs w:val="20"/>
              </w:rPr>
              <w:t xml:space="preserve">utility-driven, </w:t>
            </w:r>
          </w:p>
          <w:p w:rsidR="008B1902" w:rsidRPr="00DE5874" w:rsidRDefault="008B1902" w:rsidP="00DE5874">
            <w:pPr>
              <w:pStyle w:val="NormalWeb"/>
              <w:numPr>
                <w:ilvl w:val="0"/>
                <w:numId w:val="44"/>
              </w:numPr>
              <w:shd w:val="clear" w:color="auto" w:fill="FFFFFF"/>
              <w:spacing w:before="0" w:beforeAutospacing="0" w:after="0" w:afterAutospacing="0"/>
              <w:ind w:left="459"/>
              <w:rPr>
                <w:rFonts w:ascii="Garamond" w:hAnsi="Garamond" w:cs="Arial"/>
                <w:color w:val="000000"/>
                <w:sz w:val="20"/>
                <w:szCs w:val="20"/>
              </w:rPr>
            </w:pPr>
            <w:r w:rsidRPr="00DE5874">
              <w:rPr>
                <w:rFonts w:ascii="Garamond" w:hAnsi="Garamond" w:cs="Arial"/>
                <w:color w:val="000000"/>
                <w:sz w:val="20"/>
                <w:szCs w:val="20"/>
              </w:rPr>
              <w:t>and learning agents</w:t>
            </w:r>
          </w:p>
          <w:p w:rsidR="008B1902" w:rsidRPr="00DE5874" w:rsidRDefault="008B1902" w:rsidP="00DE5874">
            <w:pPr>
              <w:pStyle w:val="NormalWeb"/>
              <w:numPr>
                <w:ilvl w:val="0"/>
                <w:numId w:val="44"/>
              </w:numPr>
              <w:shd w:val="clear" w:color="auto" w:fill="FFFFFF"/>
              <w:spacing w:before="0" w:beforeAutospacing="0" w:after="0" w:afterAutospacing="0"/>
              <w:ind w:left="459"/>
              <w:rPr>
                <w:rFonts w:ascii="Garamond" w:hAnsi="Garamond" w:cs="Arial"/>
                <w:color w:val="000000"/>
                <w:sz w:val="20"/>
                <w:szCs w:val="20"/>
              </w:rPr>
            </w:pPr>
            <w:r w:rsidRPr="00DE5874">
              <w:rPr>
                <w:rFonts w:ascii="Garamond" w:hAnsi="Garamond" w:cs="Arial"/>
                <w:color w:val="000000"/>
                <w:sz w:val="20"/>
                <w:szCs w:val="20"/>
              </w:rPr>
              <w:t>Artificial Intelligence programming techniques</w:t>
            </w:r>
          </w:p>
          <w:p w:rsidR="00F71B7A" w:rsidRPr="00DE5874" w:rsidRDefault="00F71B7A" w:rsidP="00F71B7A">
            <w:pPr>
              <w:shd w:val="clear" w:color="auto" w:fill="FFFFFF"/>
              <w:ind w:left="89"/>
              <w:rPr>
                <w:rFonts w:ascii="Garamond" w:eastAsia="Times New Roman" w:hAnsi="Garamond" w:cs="Times New Roman"/>
                <w:sz w:val="20"/>
                <w:szCs w:val="20"/>
              </w:rPr>
            </w:pPr>
          </w:p>
        </w:tc>
      </w:tr>
      <w:tr w:rsidR="00AF5DE4" w:rsidRPr="00DE5874" w:rsidTr="008A45E7">
        <w:tc>
          <w:tcPr>
            <w:tcW w:w="901" w:type="dxa"/>
          </w:tcPr>
          <w:p w:rsidR="00AF5DE4"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t>4</w:t>
            </w:r>
          </w:p>
        </w:tc>
        <w:tc>
          <w:tcPr>
            <w:tcW w:w="1901" w:type="dxa"/>
          </w:tcPr>
          <w:p w:rsidR="00F71B7A" w:rsidRPr="00DE5874" w:rsidRDefault="008B1902" w:rsidP="00F71B7A">
            <w:pPr>
              <w:pStyle w:val="ListParagraph"/>
              <w:ind w:left="-1"/>
              <w:rPr>
                <w:rFonts w:ascii="Garamond" w:hAnsi="Garamond" w:cs="Times New Roman"/>
                <w:b/>
                <w:sz w:val="20"/>
                <w:szCs w:val="20"/>
              </w:rPr>
            </w:pPr>
            <w:r w:rsidRPr="00DE5874">
              <w:rPr>
                <w:rFonts w:ascii="Garamond" w:hAnsi="Garamond" w:cs="Times New Roman"/>
                <w:b/>
                <w:sz w:val="20"/>
                <w:szCs w:val="20"/>
              </w:rPr>
              <w:t>Software Agents</w:t>
            </w:r>
          </w:p>
        </w:tc>
        <w:tc>
          <w:tcPr>
            <w:tcW w:w="6936" w:type="dxa"/>
          </w:tcPr>
          <w:p w:rsidR="008B1902" w:rsidRPr="00DE5874" w:rsidRDefault="008B1902" w:rsidP="008B1902">
            <w:pPr>
              <w:pStyle w:val="ListParagraph"/>
              <w:numPr>
                <w:ilvl w:val="0"/>
                <w:numId w:val="43"/>
              </w:numPr>
              <w:ind w:left="459"/>
              <w:rPr>
                <w:rFonts w:ascii="Garamond" w:hAnsi="Garamond" w:cs="Times New Roman"/>
                <w:sz w:val="20"/>
                <w:szCs w:val="20"/>
              </w:rPr>
            </w:pPr>
            <w:r w:rsidRPr="00DE5874">
              <w:rPr>
                <w:rFonts w:ascii="Garamond" w:hAnsi="Garamond" w:cs="Times New Roman"/>
                <w:sz w:val="20"/>
                <w:szCs w:val="20"/>
              </w:rPr>
              <w:t>Architecture for Intelligent Agents</w:t>
            </w:r>
          </w:p>
          <w:p w:rsidR="008B1902" w:rsidRPr="00DE5874" w:rsidRDefault="008B1902" w:rsidP="008B1902">
            <w:pPr>
              <w:pStyle w:val="ListParagraph"/>
              <w:numPr>
                <w:ilvl w:val="0"/>
                <w:numId w:val="43"/>
              </w:numPr>
              <w:ind w:left="459"/>
              <w:rPr>
                <w:rFonts w:ascii="Garamond" w:hAnsi="Garamond" w:cs="Times New Roman"/>
                <w:sz w:val="20"/>
                <w:szCs w:val="20"/>
              </w:rPr>
            </w:pPr>
            <w:r w:rsidRPr="00DE5874">
              <w:rPr>
                <w:rFonts w:ascii="Garamond" w:hAnsi="Garamond" w:cs="Times New Roman"/>
                <w:sz w:val="20"/>
                <w:szCs w:val="20"/>
              </w:rPr>
              <w:t>Agent communication</w:t>
            </w:r>
          </w:p>
          <w:p w:rsidR="008B1902" w:rsidRPr="00DE5874" w:rsidRDefault="008B1902" w:rsidP="008B1902">
            <w:pPr>
              <w:pStyle w:val="ListParagraph"/>
              <w:numPr>
                <w:ilvl w:val="0"/>
                <w:numId w:val="43"/>
              </w:numPr>
              <w:ind w:left="459"/>
              <w:rPr>
                <w:rFonts w:ascii="Garamond" w:hAnsi="Garamond" w:cs="Times New Roman"/>
                <w:sz w:val="20"/>
                <w:szCs w:val="20"/>
              </w:rPr>
            </w:pPr>
            <w:r w:rsidRPr="00DE5874">
              <w:rPr>
                <w:rFonts w:ascii="Garamond" w:hAnsi="Garamond" w:cs="Times New Roman"/>
                <w:sz w:val="20"/>
                <w:szCs w:val="20"/>
              </w:rPr>
              <w:t>Negotiation and Bargaining</w:t>
            </w:r>
          </w:p>
          <w:p w:rsidR="008B1902" w:rsidRPr="00DE5874" w:rsidRDefault="008B1902" w:rsidP="008B1902">
            <w:pPr>
              <w:pStyle w:val="ListParagraph"/>
              <w:numPr>
                <w:ilvl w:val="0"/>
                <w:numId w:val="43"/>
              </w:numPr>
              <w:ind w:left="459"/>
              <w:rPr>
                <w:rFonts w:ascii="Garamond" w:hAnsi="Garamond" w:cs="Times New Roman"/>
                <w:sz w:val="20"/>
                <w:szCs w:val="20"/>
              </w:rPr>
            </w:pPr>
            <w:r w:rsidRPr="00DE5874">
              <w:rPr>
                <w:rFonts w:ascii="Garamond" w:hAnsi="Garamond" w:cs="Times New Roman"/>
                <w:sz w:val="20"/>
                <w:szCs w:val="20"/>
              </w:rPr>
              <w:t>Argumentation among Agents</w:t>
            </w:r>
          </w:p>
          <w:p w:rsidR="00F71B7A" w:rsidRPr="00DE5874" w:rsidRDefault="008B1902" w:rsidP="008B1902">
            <w:pPr>
              <w:pStyle w:val="ListParagraph"/>
              <w:numPr>
                <w:ilvl w:val="0"/>
                <w:numId w:val="43"/>
              </w:numPr>
              <w:ind w:left="459"/>
              <w:rPr>
                <w:rFonts w:ascii="Garamond" w:hAnsi="Garamond" w:cs="Times New Roman"/>
                <w:sz w:val="20"/>
                <w:szCs w:val="20"/>
              </w:rPr>
            </w:pPr>
            <w:r w:rsidRPr="00DE5874">
              <w:rPr>
                <w:rFonts w:ascii="Garamond" w:hAnsi="Garamond" w:cs="Times New Roman"/>
                <w:sz w:val="20"/>
                <w:szCs w:val="20"/>
              </w:rPr>
              <w:t>Trust and Reputation in Multi-agent systems</w:t>
            </w:r>
          </w:p>
        </w:tc>
      </w:tr>
      <w:tr w:rsidR="009C385F" w:rsidRPr="00DE5874" w:rsidTr="008A45E7">
        <w:tc>
          <w:tcPr>
            <w:tcW w:w="901" w:type="dxa"/>
          </w:tcPr>
          <w:p w:rsidR="009C385F"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t>5</w:t>
            </w:r>
          </w:p>
        </w:tc>
        <w:tc>
          <w:tcPr>
            <w:tcW w:w="1901" w:type="dxa"/>
          </w:tcPr>
          <w:p w:rsidR="00F71B7A" w:rsidRPr="00DE5874" w:rsidRDefault="008B1902" w:rsidP="004E3F35">
            <w:pPr>
              <w:rPr>
                <w:rFonts w:ascii="Garamond" w:hAnsi="Garamond" w:cs="Times New Roman"/>
                <w:b/>
                <w:sz w:val="20"/>
                <w:szCs w:val="20"/>
              </w:rPr>
            </w:pPr>
            <w:r w:rsidRPr="00DE5874">
              <w:rPr>
                <w:rFonts w:ascii="Garamond" w:hAnsi="Garamond" w:cs="Times New Roman"/>
                <w:b/>
                <w:sz w:val="20"/>
                <w:szCs w:val="20"/>
              </w:rPr>
              <w:t>Learning</w:t>
            </w:r>
          </w:p>
        </w:tc>
        <w:tc>
          <w:tcPr>
            <w:tcW w:w="6936" w:type="dxa"/>
          </w:tcPr>
          <w:p w:rsidR="00561BBD" w:rsidRDefault="00561BBD" w:rsidP="00561BBD">
            <w:pPr>
              <w:pStyle w:val="NoSpacing"/>
              <w:numPr>
                <w:ilvl w:val="0"/>
                <w:numId w:val="47"/>
              </w:numPr>
              <w:ind w:left="459"/>
              <w:rPr>
                <w:rFonts w:ascii="Garamond" w:eastAsia="Times New Roman" w:hAnsi="Garamond" w:cs="Times New Roman"/>
                <w:sz w:val="20"/>
                <w:szCs w:val="20"/>
              </w:rPr>
            </w:pPr>
            <w:r>
              <w:rPr>
                <w:rFonts w:ascii="Garamond" w:eastAsia="Times New Roman" w:hAnsi="Garamond" w:cs="Times New Roman"/>
                <w:sz w:val="20"/>
                <w:szCs w:val="20"/>
              </w:rPr>
              <w:t>Forms of learning</w:t>
            </w:r>
          </w:p>
          <w:p w:rsidR="00561BBD" w:rsidRDefault="00561BBD" w:rsidP="00561BBD">
            <w:pPr>
              <w:pStyle w:val="NoSpacing"/>
              <w:numPr>
                <w:ilvl w:val="0"/>
                <w:numId w:val="47"/>
              </w:numPr>
              <w:ind w:left="459"/>
              <w:rPr>
                <w:rFonts w:ascii="Garamond" w:eastAsia="Times New Roman" w:hAnsi="Garamond" w:cs="Times New Roman"/>
                <w:sz w:val="20"/>
                <w:szCs w:val="20"/>
              </w:rPr>
            </w:pPr>
            <w:r>
              <w:rPr>
                <w:rFonts w:ascii="Garamond" w:eastAsia="Times New Roman" w:hAnsi="Garamond" w:cs="Times New Roman"/>
                <w:sz w:val="20"/>
                <w:szCs w:val="20"/>
              </w:rPr>
              <w:t>Supervised Learning</w:t>
            </w:r>
          </w:p>
          <w:p w:rsidR="00F71B7A" w:rsidRPr="00561BBD" w:rsidRDefault="00561BBD" w:rsidP="00561BBD">
            <w:pPr>
              <w:pStyle w:val="NoSpacing"/>
              <w:numPr>
                <w:ilvl w:val="0"/>
                <w:numId w:val="47"/>
              </w:numPr>
              <w:ind w:left="459"/>
              <w:rPr>
                <w:rFonts w:ascii="Garamond" w:eastAsia="Times New Roman" w:hAnsi="Garamond" w:cs="Times New Roman"/>
                <w:sz w:val="20"/>
                <w:szCs w:val="20"/>
              </w:rPr>
            </w:pPr>
            <w:r>
              <w:rPr>
                <w:rFonts w:ascii="Garamond" w:eastAsia="Times New Roman" w:hAnsi="Garamond" w:cs="Times New Roman"/>
                <w:sz w:val="20"/>
                <w:szCs w:val="20"/>
              </w:rPr>
              <w:t>Decision Trees</w:t>
            </w:r>
          </w:p>
        </w:tc>
      </w:tr>
      <w:tr w:rsidR="00734DA2" w:rsidRPr="00DE5874" w:rsidTr="008A45E7">
        <w:tc>
          <w:tcPr>
            <w:tcW w:w="901" w:type="dxa"/>
          </w:tcPr>
          <w:p w:rsidR="00734DA2"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t>6</w:t>
            </w:r>
          </w:p>
        </w:tc>
        <w:tc>
          <w:tcPr>
            <w:tcW w:w="1901" w:type="dxa"/>
          </w:tcPr>
          <w:p w:rsidR="00734DA2" w:rsidRPr="00DE5874" w:rsidRDefault="00561BBD" w:rsidP="005B2915">
            <w:pPr>
              <w:shd w:val="clear" w:color="auto" w:fill="FFFFFF"/>
              <w:spacing w:before="100" w:beforeAutospacing="1" w:after="100" w:afterAutospacing="1"/>
              <w:rPr>
                <w:rFonts w:ascii="Garamond" w:hAnsi="Garamond" w:cs="Times New Roman"/>
                <w:b/>
                <w:sz w:val="20"/>
                <w:szCs w:val="20"/>
              </w:rPr>
            </w:pPr>
            <w:r w:rsidRPr="00DE5874">
              <w:rPr>
                <w:rFonts w:ascii="Garamond" w:hAnsi="Garamond" w:cs="Times New Roman"/>
                <w:b/>
                <w:sz w:val="20"/>
                <w:szCs w:val="20"/>
              </w:rPr>
              <w:t>Learning</w:t>
            </w:r>
          </w:p>
        </w:tc>
        <w:tc>
          <w:tcPr>
            <w:tcW w:w="6936" w:type="dxa"/>
          </w:tcPr>
          <w:p w:rsidR="00561BBD" w:rsidRDefault="00561BBD" w:rsidP="00561BBD">
            <w:pPr>
              <w:pStyle w:val="NoSpacing"/>
              <w:numPr>
                <w:ilvl w:val="0"/>
                <w:numId w:val="48"/>
              </w:numPr>
              <w:ind w:left="459"/>
              <w:rPr>
                <w:rFonts w:ascii="Garamond" w:eastAsia="Times New Roman" w:hAnsi="Garamond" w:cs="Times New Roman"/>
                <w:sz w:val="20"/>
                <w:szCs w:val="20"/>
              </w:rPr>
            </w:pPr>
            <w:r>
              <w:rPr>
                <w:rFonts w:ascii="Garamond" w:eastAsia="Times New Roman" w:hAnsi="Garamond" w:cs="Times New Roman"/>
                <w:sz w:val="20"/>
                <w:szCs w:val="20"/>
              </w:rPr>
              <w:t>Regression and Linear Classification</w:t>
            </w:r>
          </w:p>
          <w:p w:rsidR="00561BBD" w:rsidRDefault="00561BBD" w:rsidP="00561BBD">
            <w:pPr>
              <w:pStyle w:val="NoSpacing"/>
              <w:numPr>
                <w:ilvl w:val="0"/>
                <w:numId w:val="48"/>
              </w:numPr>
              <w:ind w:left="459"/>
              <w:rPr>
                <w:rFonts w:ascii="Garamond" w:eastAsia="Times New Roman" w:hAnsi="Garamond" w:cs="Times New Roman"/>
                <w:sz w:val="20"/>
                <w:szCs w:val="20"/>
              </w:rPr>
            </w:pPr>
            <w:r>
              <w:rPr>
                <w:rFonts w:ascii="Garamond" w:eastAsia="Times New Roman" w:hAnsi="Garamond" w:cs="Times New Roman"/>
                <w:sz w:val="20"/>
                <w:szCs w:val="20"/>
              </w:rPr>
              <w:t>ANN</w:t>
            </w:r>
          </w:p>
          <w:p w:rsidR="00561BBD" w:rsidRDefault="00561BBD" w:rsidP="00561BBD">
            <w:pPr>
              <w:pStyle w:val="NoSpacing"/>
              <w:numPr>
                <w:ilvl w:val="0"/>
                <w:numId w:val="48"/>
              </w:numPr>
              <w:ind w:left="459"/>
              <w:rPr>
                <w:rFonts w:ascii="Garamond" w:eastAsia="Times New Roman" w:hAnsi="Garamond" w:cs="Times New Roman"/>
                <w:sz w:val="20"/>
                <w:szCs w:val="20"/>
              </w:rPr>
            </w:pPr>
            <w:r>
              <w:rPr>
                <w:rFonts w:ascii="Garamond" w:eastAsia="Times New Roman" w:hAnsi="Garamond" w:cs="Times New Roman"/>
                <w:sz w:val="20"/>
                <w:szCs w:val="20"/>
              </w:rPr>
              <w:t>Non Parametric Models</w:t>
            </w:r>
          </w:p>
          <w:p w:rsidR="00561BBD" w:rsidRDefault="00561BBD" w:rsidP="00561BBD">
            <w:pPr>
              <w:pStyle w:val="NoSpacing"/>
              <w:numPr>
                <w:ilvl w:val="0"/>
                <w:numId w:val="48"/>
              </w:numPr>
              <w:ind w:left="459"/>
              <w:rPr>
                <w:rFonts w:ascii="Garamond" w:eastAsia="Times New Roman" w:hAnsi="Garamond" w:cs="Times New Roman"/>
                <w:sz w:val="20"/>
                <w:szCs w:val="20"/>
              </w:rPr>
            </w:pPr>
            <w:r>
              <w:rPr>
                <w:rFonts w:ascii="Garamond" w:eastAsia="Times New Roman" w:hAnsi="Garamond" w:cs="Times New Roman"/>
                <w:sz w:val="20"/>
                <w:szCs w:val="20"/>
              </w:rPr>
              <w:t>SVM</w:t>
            </w:r>
          </w:p>
          <w:p w:rsidR="00561BBD" w:rsidRPr="00DE5874" w:rsidRDefault="00561BBD" w:rsidP="00561BBD">
            <w:pPr>
              <w:pStyle w:val="NoSpacing"/>
              <w:numPr>
                <w:ilvl w:val="0"/>
                <w:numId w:val="48"/>
              </w:numPr>
              <w:ind w:left="459"/>
              <w:rPr>
                <w:rFonts w:ascii="Garamond" w:eastAsia="Times New Roman" w:hAnsi="Garamond" w:cs="Times New Roman"/>
                <w:sz w:val="20"/>
                <w:szCs w:val="20"/>
              </w:rPr>
            </w:pPr>
            <w:r>
              <w:rPr>
                <w:rFonts w:ascii="Garamond" w:eastAsia="Times New Roman" w:hAnsi="Garamond" w:cs="Times New Roman"/>
                <w:sz w:val="20"/>
                <w:szCs w:val="20"/>
              </w:rPr>
              <w:t>Ensemble Learning</w:t>
            </w:r>
          </w:p>
        </w:tc>
      </w:tr>
      <w:tr w:rsidR="00734DA2" w:rsidRPr="00DE5874" w:rsidTr="008A45E7">
        <w:tc>
          <w:tcPr>
            <w:tcW w:w="901" w:type="dxa"/>
          </w:tcPr>
          <w:p w:rsidR="00734DA2"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t>7</w:t>
            </w:r>
          </w:p>
        </w:tc>
        <w:tc>
          <w:tcPr>
            <w:tcW w:w="1901" w:type="dxa"/>
          </w:tcPr>
          <w:p w:rsidR="00F71B7A" w:rsidRPr="00DE5874" w:rsidRDefault="00174AF6" w:rsidP="004E3F35">
            <w:pPr>
              <w:rPr>
                <w:rFonts w:ascii="Garamond" w:hAnsi="Garamond" w:cs="Times New Roman"/>
                <w:b/>
                <w:sz w:val="20"/>
                <w:szCs w:val="20"/>
              </w:rPr>
            </w:pPr>
            <w:r>
              <w:rPr>
                <w:rFonts w:ascii="Garamond" w:hAnsi="Garamond" w:cs="Times New Roman"/>
                <w:b/>
                <w:sz w:val="20"/>
                <w:szCs w:val="20"/>
              </w:rPr>
              <w:t>Communicating, Perceiving and acting</w:t>
            </w:r>
          </w:p>
        </w:tc>
        <w:tc>
          <w:tcPr>
            <w:tcW w:w="6936" w:type="dxa"/>
          </w:tcPr>
          <w:p w:rsidR="00F71B7A" w:rsidRPr="00DE5874" w:rsidRDefault="00D40CAD" w:rsidP="00D40CAD">
            <w:pPr>
              <w:pStyle w:val="ListParagraph"/>
              <w:numPr>
                <w:ilvl w:val="0"/>
                <w:numId w:val="49"/>
              </w:numPr>
              <w:ind w:left="459"/>
              <w:rPr>
                <w:rFonts w:ascii="Garamond" w:hAnsi="Garamond" w:cs="Times New Roman"/>
                <w:sz w:val="20"/>
                <w:szCs w:val="20"/>
              </w:rPr>
            </w:pPr>
            <w:r>
              <w:rPr>
                <w:rFonts w:ascii="Garamond" w:hAnsi="Garamond" w:cs="Times New Roman"/>
                <w:sz w:val="20"/>
                <w:szCs w:val="20"/>
              </w:rPr>
              <w:t>Introduction</w:t>
            </w:r>
          </w:p>
        </w:tc>
      </w:tr>
      <w:tr w:rsidR="00734DA2" w:rsidRPr="00DE5874" w:rsidTr="008A45E7">
        <w:tc>
          <w:tcPr>
            <w:tcW w:w="901" w:type="dxa"/>
          </w:tcPr>
          <w:p w:rsidR="00734DA2" w:rsidRPr="00DE5874" w:rsidRDefault="00E61AE7" w:rsidP="007536DB">
            <w:pPr>
              <w:jc w:val="center"/>
              <w:rPr>
                <w:rFonts w:ascii="Garamond" w:hAnsi="Garamond" w:cs="Times New Roman"/>
                <w:b/>
                <w:sz w:val="20"/>
                <w:szCs w:val="20"/>
              </w:rPr>
            </w:pPr>
            <w:r w:rsidRPr="00DE5874">
              <w:rPr>
                <w:rFonts w:ascii="Garamond" w:hAnsi="Garamond" w:cs="Times New Roman"/>
                <w:b/>
                <w:sz w:val="20"/>
                <w:szCs w:val="20"/>
              </w:rPr>
              <w:t>8</w:t>
            </w:r>
          </w:p>
        </w:tc>
        <w:tc>
          <w:tcPr>
            <w:tcW w:w="1901" w:type="dxa"/>
          </w:tcPr>
          <w:p w:rsidR="00306D11" w:rsidRPr="00DE5874" w:rsidRDefault="00174AF6" w:rsidP="004E3F35">
            <w:pPr>
              <w:rPr>
                <w:rFonts w:ascii="Garamond" w:hAnsi="Garamond" w:cs="Times New Roman"/>
                <w:b/>
                <w:sz w:val="20"/>
                <w:szCs w:val="20"/>
              </w:rPr>
            </w:pPr>
            <w:r>
              <w:rPr>
                <w:rFonts w:ascii="Garamond" w:hAnsi="Garamond" w:cs="Times New Roman"/>
                <w:b/>
                <w:sz w:val="20"/>
                <w:szCs w:val="20"/>
              </w:rPr>
              <w:t>Communicating, Perceiving and acting: NLP</w:t>
            </w:r>
          </w:p>
        </w:tc>
        <w:tc>
          <w:tcPr>
            <w:tcW w:w="6936" w:type="dxa"/>
          </w:tcPr>
          <w:p w:rsidR="00306D11" w:rsidRDefault="00561BBD" w:rsidP="00561BBD">
            <w:pPr>
              <w:pStyle w:val="ListParagraph"/>
              <w:keepNext/>
              <w:numPr>
                <w:ilvl w:val="0"/>
                <w:numId w:val="46"/>
              </w:numPr>
              <w:ind w:left="459"/>
              <w:rPr>
                <w:rFonts w:ascii="Garamond" w:hAnsi="Garamond" w:cs="Times New Roman"/>
                <w:sz w:val="20"/>
                <w:szCs w:val="20"/>
              </w:rPr>
            </w:pPr>
            <w:r>
              <w:rPr>
                <w:rFonts w:ascii="Garamond" w:hAnsi="Garamond" w:cs="Times New Roman"/>
                <w:sz w:val="20"/>
                <w:szCs w:val="20"/>
              </w:rPr>
              <w:t>Language Models</w:t>
            </w:r>
          </w:p>
          <w:p w:rsidR="00561BBD" w:rsidRDefault="00561BBD" w:rsidP="00561BBD">
            <w:pPr>
              <w:pStyle w:val="ListParagraph"/>
              <w:keepNext/>
              <w:numPr>
                <w:ilvl w:val="0"/>
                <w:numId w:val="46"/>
              </w:numPr>
              <w:ind w:left="459"/>
              <w:rPr>
                <w:rFonts w:ascii="Garamond" w:hAnsi="Garamond" w:cs="Times New Roman"/>
                <w:sz w:val="20"/>
                <w:szCs w:val="20"/>
              </w:rPr>
            </w:pPr>
            <w:r>
              <w:rPr>
                <w:rFonts w:ascii="Garamond" w:hAnsi="Garamond" w:cs="Times New Roman"/>
                <w:sz w:val="20"/>
                <w:szCs w:val="20"/>
              </w:rPr>
              <w:t>Text Classification</w:t>
            </w:r>
          </w:p>
          <w:p w:rsidR="00561BBD" w:rsidRDefault="00561BBD" w:rsidP="00561BBD">
            <w:pPr>
              <w:pStyle w:val="ListParagraph"/>
              <w:keepNext/>
              <w:numPr>
                <w:ilvl w:val="0"/>
                <w:numId w:val="46"/>
              </w:numPr>
              <w:ind w:left="459"/>
              <w:rPr>
                <w:rFonts w:ascii="Garamond" w:hAnsi="Garamond" w:cs="Times New Roman"/>
                <w:sz w:val="20"/>
                <w:szCs w:val="20"/>
              </w:rPr>
            </w:pPr>
            <w:r>
              <w:rPr>
                <w:rFonts w:ascii="Garamond" w:hAnsi="Garamond" w:cs="Times New Roman"/>
                <w:sz w:val="20"/>
                <w:szCs w:val="20"/>
              </w:rPr>
              <w:t>Information Retrieval</w:t>
            </w:r>
          </w:p>
          <w:p w:rsidR="00561BBD" w:rsidRPr="00DE5874" w:rsidRDefault="00561BBD" w:rsidP="00561BBD">
            <w:pPr>
              <w:pStyle w:val="ListParagraph"/>
              <w:keepNext/>
              <w:numPr>
                <w:ilvl w:val="0"/>
                <w:numId w:val="46"/>
              </w:numPr>
              <w:ind w:left="459"/>
              <w:rPr>
                <w:rFonts w:ascii="Garamond" w:hAnsi="Garamond" w:cs="Times New Roman"/>
                <w:sz w:val="20"/>
                <w:szCs w:val="20"/>
              </w:rPr>
            </w:pPr>
            <w:r>
              <w:rPr>
                <w:rFonts w:ascii="Garamond" w:hAnsi="Garamond" w:cs="Times New Roman"/>
                <w:sz w:val="20"/>
                <w:szCs w:val="20"/>
              </w:rPr>
              <w:t>Information Extraction</w:t>
            </w:r>
          </w:p>
        </w:tc>
      </w:tr>
      <w:tr w:rsidR="009C385F" w:rsidRPr="00DE5874" w:rsidTr="008A45E7">
        <w:tc>
          <w:tcPr>
            <w:tcW w:w="901" w:type="dxa"/>
          </w:tcPr>
          <w:p w:rsidR="009C385F" w:rsidRPr="00DE5874" w:rsidRDefault="007536DB" w:rsidP="007536DB">
            <w:pPr>
              <w:jc w:val="center"/>
              <w:rPr>
                <w:rFonts w:ascii="Garamond" w:hAnsi="Garamond" w:cs="Times New Roman"/>
                <w:b/>
                <w:sz w:val="20"/>
                <w:szCs w:val="20"/>
              </w:rPr>
            </w:pPr>
            <w:r w:rsidRPr="00DE5874">
              <w:rPr>
                <w:rFonts w:ascii="Garamond" w:hAnsi="Garamond" w:cs="Times New Roman"/>
                <w:b/>
                <w:sz w:val="20"/>
                <w:szCs w:val="20"/>
              </w:rPr>
              <w:t>9</w:t>
            </w:r>
          </w:p>
        </w:tc>
        <w:tc>
          <w:tcPr>
            <w:tcW w:w="1901" w:type="dxa"/>
          </w:tcPr>
          <w:p w:rsidR="009C385F" w:rsidRPr="00DE5874" w:rsidRDefault="00174AF6" w:rsidP="004E3F35">
            <w:pPr>
              <w:rPr>
                <w:rFonts w:ascii="Garamond" w:hAnsi="Garamond" w:cs="Times New Roman"/>
                <w:b/>
                <w:sz w:val="20"/>
                <w:szCs w:val="20"/>
              </w:rPr>
            </w:pPr>
            <w:r>
              <w:rPr>
                <w:rFonts w:ascii="Garamond" w:hAnsi="Garamond" w:cs="Times New Roman"/>
                <w:b/>
                <w:sz w:val="20"/>
                <w:szCs w:val="20"/>
              </w:rPr>
              <w:t>Communicating, Perceiving and acting: Robotics</w:t>
            </w:r>
          </w:p>
        </w:tc>
        <w:tc>
          <w:tcPr>
            <w:tcW w:w="6936" w:type="dxa"/>
          </w:tcPr>
          <w:p w:rsidR="009C385F" w:rsidRDefault="00174AF6" w:rsidP="00174AF6">
            <w:pPr>
              <w:pStyle w:val="ListParagraph"/>
              <w:numPr>
                <w:ilvl w:val="0"/>
                <w:numId w:val="45"/>
              </w:numPr>
              <w:ind w:left="459"/>
              <w:rPr>
                <w:rFonts w:ascii="Garamond" w:eastAsia="Times New Roman" w:hAnsi="Garamond" w:cs="Times New Roman"/>
                <w:color w:val="000000"/>
                <w:sz w:val="20"/>
                <w:szCs w:val="20"/>
              </w:rPr>
            </w:pPr>
            <w:r>
              <w:rPr>
                <w:rFonts w:ascii="Garamond" w:eastAsia="Times New Roman" w:hAnsi="Garamond" w:cs="Times New Roman"/>
                <w:color w:val="000000"/>
                <w:sz w:val="20"/>
                <w:szCs w:val="20"/>
              </w:rPr>
              <w:t>Robot Hardware</w:t>
            </w:r>
          </w:p>
          <w:p w:rsidR="00174AF6" w:rsidRDefault="00174AF6" w:rsidP="00174AF6">
            <w:pPr>
              <w:pStyle w:val="ListParagraph"/>
              <w:numPr>
                <w:ilvl w:val="0"/>
                <w:numId w:val="45"/>
              </w:numPr>
              <w:ind w:left="459"/>
              <w:rPr>
                <w:rFonts w:ascii="Garamond" w:eastAsia="Times New Roman" w:hAnsi="Garamond" w:cs="Times New Roman"/>
                <w:color w:val="000000"/>
                <w:sz w:val="20"/>
                <w:szCs w:val="20"/>
              </w:rPr>
            </w:pPr>
            <w:r>
              <w:rPr>
                <w:rFonts w:ascii="Garamond" w:eastAsia="Times New Roman" w:hAnsi="Garamond" w:cs="Times New Roman"/>
                <w:color w:val="000000"/>
                <w:sz w:val="20"/>
                <w:szCs w:val="20"/>
              </w:rPr>
              <w:t>Robot Perception</w:t>
            </w:r>
          </w:p>
          <w:p w:rsidR="00174AF6" w:rsidRDefault="00174AF6" w:rsidP="00174AF6">
            <w:pPr>
              <w:pStyle w:val="ListParagraph"/>
              <w:numPr>
                <w:ilvl w:val="0"/>
                <w:numId w:val="45"/>
              </w:numPr>
              <w:ind w:left="459"/>
              <w:rPr>
                <w:rFonts w:ascii="Garamond" w:eastAsia="Times New Roman" w:hAnsi="Garamond" w:cs="Times New Roman"/>
                <w:color w:val="000000"/>
                <w:sz w:val="20"/>
                <w:szCs w:val="20"/>
              </w:rPr>
            </w:pPr>
            <w:r>
              <w:rPr>
                <w:rFonts w:ascii="Garamond" w:eastAsia="Times New Roman" w:hAnsi="Garamond" w:cs="Times New Roman"/>
                <w:color w:val="000000"/>
                <w:sz w:val="20"/>
                <w:szCs w:val="20"/>
              </w:rPr>
              <w:t>Robot Movements</w:t>
            </w:r>
          </w:p>
          <w:p w:rsidR="00174AF6" w:rsidRPr="00174AF6" w:rsidRDefault="00174AF6" w:rsidP="00174AF6">
            <w:pPr>
              <w:pStyle w:val="ListParagraph"/>
              <w:numPr>
                <w:ilvl w:val="0"/>
                <w:numId w:val="45"/>
              </w:numPr>
              <w:ind w:left="459"/>
              <w:rPr>
                <w:rFonts w:ascii="Garamond" w:eastAsia="Times New Roman" w:hAnsi="Garamond" w:cs="Times New Roman"/>
                <w:color w:val="000000"/>
                <w:sz w:val="20"/>
                <w:szCs w:val="20"/>
              </w:rPr>
            </w:pPr>
            <w:r>
              <w:rPr>
                <w:rFonts w:ascii="Garamond" w:eastAsia="Times New Roman" w:hAnsi="Garamond" w:cs="Times New Roman"/>
                <w:color w:val="000000"/>
                <w:sz w:val="20"/>
                <w:szCs w:val="20"/>
              </w:rPr>
              <w:t>Robot Software Architectures</w:t>
            </w:r>
          </w:p>
        </w:tc>
      </w:tr>
      <w:tr w:rsidR="001179B3" w:rsidRPr="00DE5874" w:rsidTr="008A45E7">
        <w:tc>
          <w:tcPr>
            <w:tcW w:w="901" w:type="dxa"/>
          </w:tcPr>
          <w:p w:rsidR="001179B3" w:rsidRPr="00DE5874" w:rsidRDefault="00174AF6" w:rsidP="007536DB">
            <w:pPr>
              <w:jc w:val="center"/>
              <w:rPr>
                <w:rFonts w:ascii="Garamond" w:hAnsi="Garamond" w:cs="Times New Roman"/>
                <w:b/>
                <w:sz w:val="20"/>
                <w:szCs w:val="20"/>
              </w:rPr>
            </w:pPr>
            <w:r>
              <w:rPr>
                <w:rFonts w:ascii="Garamond" w:hAnsi="Garamond" w:cs="Times New Roman"/>
                <w:b/>
                <w:sz w:val="20"/>
                <w:szCs w:val="20"/>
              </w:rPr>
              <w:t>10</w:t>
            </w:r>
          </w:p>
        </w:tc>
        <w:tc>
          <w:tcPr>
            <w:tcW w:w="1901" w:type="dxa"/>
          </w:tcPr>
          <w:p w:rsidR="001179B3" w:rsidRPr="00DE5874" w:rsidRDefault="008B1902" w:rsidP="004E3F35">
            <w:pPr>
              <w:rPr>
                <w:rFonts w:ascii="Garamond" w:hAnsi="Garamond" w:cs="Times New Roman"/>
                <w:b/>
                <w:sz w:val="20"/>
                <w:szCs w:val="20"/>
              </w:rPr>
            </w:pPr>
            <w:r w:rsidRPr="00DE5874">
              <w:rPr>
                <w:rFonts w:ascii="Garamond" w:hAnsi="Garamond" w:cs="Times New Roman"/>
                <w:b/>
                <w:sz w:val="20"/>
                <w:szCs w:val="20"/>
              </w:rPr>
              <w:t>Artificial Intelligence Applications</w:t>
            </w:r>
          </w:p>
        </w:tc>
        <w:tc>
          <w:tcPr>
            <w:tcW w:w="6936" w:type="dxa"/>
          </w:tcPr>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Artificial Intelligence applications</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Language Models</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Information Retrieval</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Information Extraction</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Natural Language Processing</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Machine Translation</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Speech Recognition</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Robotics</w:t>
            </w:r>
          </w:p>
          <w:p w:rsidR="008B1902"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Hardware and Software for Robots</w:t>
            </w:r>
          </w:p>
          <w:p w:rsidR="001179B3" w:rsidRPr="00DE5874" w:rsidRDefault="008B1902" w:rsidP="008B1902">
            <w:pPr>
              <w:pStyle w:val="ListParagraph"/>
              <w:numPr>
                <w:ilvl w:val="0"/>
                <w:numId w:val="42"/>
              </w:numPr>
              <w:ind w:left="459"/>
              <w:rPr>
                <w:rFonts w:ascii="Garamond" w:eastAsia="Times New Roman" w:hAnsi="Garamond" w:cs="Times New Roman"/>
                <w:color w:val="000000"/>
                <w:sz w:val="20"/>
                <w:szCs w:val="20"/>
              </w:rPr>
            </w:pPr>
            <w:r w:rsidRPr="00DE5874">
              <w:rPr>
                <w:rFonts w:ascii="Garamond" w:eastAsia="Times New Roman" w:hAnsi="Garamond" w:cs="Times New Roman"/>
                <w:color w:val="000000"/>
                <w:sz w:val="20"/>
                <w:szCs w:val="20"/>
              </w:rPr>
              <w:t>Planning and Perception</w:t>
            </w:r>
          </w:p>
        </w:tc>
      </w:tr>
      <w:tr w:rsidR="001179B3" w:rsidRPr="00DE5874" w:rsidTr="008A45E7">
        <w:tc>
          <w:tcPr>
            <w:tcW w:w="901" w:type="dxa"/>
          </w:tcPr>
          <w:p w:rsidR="001179B3" w:rsidRPr="00DE5874" w:rsidRDefault="001179B3" w:rsidP="00174AF6">
            <w:pPr>
              <w:jc w:val="center"/>
              <w:rPr>
                <w:rFonts w:ascii="Garamond" w:hAnsi="Garamond" w:cs="Times New Roman"/>
                <w:b/>
                <w:sz w:val="20"/>
                <w:szCs w:val="20"/>
              </w:rPr>
            </w:pPr>
            <w:r w:rsidRPr="00DE5874">
              <w:rPr>
                <w:rFonts w:ascii="Garamond" w:hAnsi="Garamond" w:cs="Times New Roman"/>
                <w:b/>
                <w:sz w:val="20"/>
                <w:szCs w:val="20"/>
              </w:rPr>
              <w:t>1</w:t>
            </w:r>
            <w:r w:rsidR="00174AF6">
              <w:rPr>
                <w:rFonts w:ascii="Garamond" w:hAnsi="Garamond" w:cs="Times New Roman"/>
                <w:b/>
                <w:sz w:val="20"/>
                <w:szCs w:val="20"/>
              </w:rPr>
              <w:t>1</w:t>
            </w:r>
          </w:p>
        </w:tc>
        <w:tc>
          <w:tcPr>
            <w:tcW w:w="1901" w:type="dxa"/>
          </w:tcPr>
          <w:p w:rsidR="001179B3" w:rsidRPr="00DE5874" w:rsidRDefault="00306D11" w:rsidP="004E3F35">
            <w:pPr>
              <w:rPr>
                <w:rFonts w:ascii="Garamond" w:hAnsi="Garamond" w:cs="Times New Roman"/>
                <w:b/>
                <w:sz w:val="20"/>
                <w:szCs w:val="20"/>
              </w:rPr>
            </w:pPr>
            <w:r w:rsidRPr="00DE5874">
              <w:rPr>
                <w:rFonts w:ascii="Garamond" w:hAnsi="Garamond" w:cs="Times New Roman"/>
                <w:b/>
                <w:sz w:val="20"/>
                <w:szCs w:val="20"/>
              </w:rPr>
              <w:t xml:space="preserve">Project Review </w:t>
            </w:r>
          </w:p>
        </w:tc>
        <w:tc>
          <w:tcPr>
            <w:tcW w:w="6936" w:type="dxa"/>
          </w:tcPr>
          <w:p w:rsidR="002B3004" w:rsidRPr="00DE5874" w:rsidRDefault="002B3004" w:rsidP="002B3004">
            <w:pPr>
              <w:ind w:left="86"/>
              <w:rPr>
                <w:rFonts w:ascii="Garamond" w:eastAsia="Times New Roman" w:hAnsi="Garamond" w:cs="Times New Roman"/>
                <w:color w:val="000000"/>
                <w:sz w:val="20"/>
                <w:szCs w:val="20"/>
              </w:rPr>
            </w:pPr>
          </w:p>
        </w:tc>
      </w:tr>
    </w:tbl>
    <w:p w:rsidR="0043082D" w:rsidRPr="00DE5874" w:rsidRDefault="0043082D" w:rsidP="0013671D">
      <w:pPr>
        <w:rPr>
          <w:rFonts w:ascii="Garamond" w:hAnsi="Garamond" w:cs="Times New Roman"/>
          <w:sz w:val="20"/>
          <w:szCs w:val="20"/>
        </w:rPr>
      </w:pPr>
      <w:bookmarkStart w:id="0" w:name="_GoBack"/>
      <w:bookmarkEnd w:id="0"/>
    </w:p>
    <w:sectPr w:rsidR="0043082D" w:rsidRPr="00DE5874" w:rsidSect="0097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59E"/>
    <w:multiLevelType w:val="multilevel"/>
    <w:tmpl w:val="A5FA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906DC"/>
    <w:multiLevelType w:val="hybridMultilevel"/>
    <w:tmpl w:val="BFFE021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nsid w:val="064E0013"/>
    <w:multiLevelType w:val="hybridMultilevel"/>
    <w:tmpl w:val="177C5722"/>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3">
    <w:nsid w:val="0FB53B6C"/>
    <w:multiLevelType w:val="multilevel"/>
    <w:tmpl w:val="A0C0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E31C9"/>
    <w:multiLevelType w:val="multilevel"/>
    <w:tmpl w:val="786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00178"/>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D6780"/>
    <w:multiLevelType w:val="multilevel"/>
    <w:tmpl w:val="EDE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4635F"/>
    <w:multiLevelType w:val="hybridMultilevel"/>
    <w:tmpl w:val="1F625204"/>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8">
    <w:nsid w:val="1EC81F3D"/>
    <w:multiLevelType w:val="hybridMultilevel"/>
    <w:tmpl w:val="45D8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62BFC"/>
    <w:multiLevelType w:val="multilevel"/>
    <w:tmpl w:val="42B4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CB4B37"/>
    <w:multiLevelType w:val="hybridMultilevel"/>
    <w:tmpl w:val="A6C69898"/>
    <w:lvl w:ilvl="0" w:tplc="E4AC4C9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277B70"/>
    <w:multiLevelType w:val="multilevel"/>
    <w:tmpl w:val="9C0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20389"/>
    <w:multiLevelType w:val="hybridMultilevel"/>
    <w:tmpl w:val="D5583D26"/>
    <w:lvl w:ilvl="0" w:tplc="E4AC4C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066E0"/>
    <w:multiLevelType w:val="hybridMultilevel"/>
    <w:tmpl w:val="DACA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E027A"/>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7A40FB"/>
    <w:multiLevelType w:val="hybridMultilevel"/>
    <w:tmpl w:val="3670C808"/>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16">
    <w:nsid w:val="33F32A5F"/>
    <w:multiLevelType w:val="multilevel"/>
    <w:tmpl w:val="4D6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3B4564"/>
    <w:multiLevelType w:val="multilevel"/>
    <w:tmpl w:val="81C6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D69B5"/>
    <w:multiLevelType w:val="hybridMultilevel"/>
    <w:tmpl w:val="1592D9EE"/>
    <w:lvl w:ilvl="0" w:tplc="E4AC4C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A0BFA"/>
    <w:multiLevelType w:val="hybridMultilevel"/>
    <w:tmpl w:val="5B1C979C"/>
    <w:lvl w:ilvl="0" w:tplc="E4AC4C9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E96197"/>
    <w:multiLevelType w:val="multilevel"/>
    <w:tmpl w:val="5DE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28568A"/>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5A6D17"/>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E363A"/>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34E9C"/>
    <w:multiLevelType w:val="multilevel"/>
    <w:tmpl w:val="DC4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791D4C"/>
    <w:multiLevelType w:val="multilevel"/>
    <w:tmpl w:val="50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835CD2"/>
    <w:multiLevelType w:val="multilevel"/>
    <w:tmpl w:val="483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5F0DB3"/>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BC03A4"/>
    <w:multiLevelType w:val="hybridMultilevel"/>
    <w:tmpl w:val="A7C22646"/>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29">
    <w:nsid w:val="51CC456E"/>
    <w:multiLevelType w:val="hybridMultilevel"/>
    <w:tmpl w:val="B4081122"/>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30">
    <w:nsid w:val="56070A69"/>
    <w:multiLevelType w:val="multilevel"/>
    <w:tmpl w:val="033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C6202E"/>
    <w:multiLevelType w:val="hybridMultilevel"/>
    <w:tmpl w:val="8A38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322CF"/>
    <w:multiLevelType w:val="hybridMultilevel"/>
    <w:tmpl w:val="42C042A4"/>
    <w:lvl w:ilvl="0" w:tplc="E4AC4C9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073BC5"/>
    <w:multiLevelType w:val="multilevel"/>
    <w:tmpl w:val="666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BE4D36"/>
    <w:multiLevelType w:val="hybridMultilevel"/>
    <w:tmpl w:val="BCB6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4C5988"/>
    <w:multiLevelType w:val="hybridMultilevel"/>
    <w:tmpl w:val="9392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DA1CA2"/>
    <w:multiLevelType w:val="hybridMultilevel"/>
    <w:tmpl w:val="3FC0F61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37">
    <w:nsid w:val="66546EC3"/>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773D4E"/>
    <w:multiLevelType w:val="multilevel"/>
    <w:tmpl w:val="152EF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6C6DE6"/>
    <w:multiLevelType w:val="multilevel"/>
    <w:tmpl w:val="A8F6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387F13"/>
    <w:multiLevelType w:val="hybridMultilevel"/>
    <w:tmpl w:val="A16A0C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1">
    <w:nsid w:val="6EC36CD9"/>
    <w:multiLevelType w:val="hybridMultilevel"/>
    <w:tmpl w:val="3176CA5E"/>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42">
    <w:nsid w:val="7089056A"/>
    <w:multiLevelType w:val="hybridMultilevel"/>
    <w:tmpl w:val="D4C29144"/>
    <w:lvl w:ilvl="0" w:tplc="E4AC4C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87590D"/>
    <w:multiLevelType w:val="hybridMultilevel"/>
    <w:tmpl w:val="DE1C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A001D"/>
    <w:multiLevelType w:val="multilevel"/>
    <w:tmpl w:val="283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A8067B"/>
    <w:multiLevelType w:val="hybridMultilevel"/>
    <w:tmpl w:val="9F90069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46">
    <w:nsid w:val="7A833AE3"/>
    <w:multiLevelType w:val="hybridMultilevel"/>
    <w:tmpl w:val="AB1E5202"/>
    <w:lvl w:ilvl="0" w:tplc="04090001">
      <w:start w:val="1"/>
      <w:numFmt w:val="bullet"/>
      <w:lvlText w:val=""/>
      <w:lvlJc w:val="left"/>
      <w:pPr>
        <w:ind w:left="809" w:hanging="360"/>
      </w:pPr>
      <w:rPr>
        <w:rFonts w:ascii="Symbol" w:hAnsi="Symbol" w:hint="default"/>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47">
    <w:nsid w:val="7DF87797"/>
    <w:multiLevelType w:val="hybridMultilevel"/>
    <w:tmpl w:val="4BE6362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8">
    <w:nsid w:val="7F5248A4"/>
    <w:multiLevelType w:val="multilevel"/>
    <w:tmpl w:val="F01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11"/>
  </w:num>
  <w:num w:numId="4">
    <w:abstractNumId w:val="16"/>
  </w:num>
  <w:num w:numId="5">
    <w:abstractNumId w:val="34"/>
  </w:num>
  <w:num w:numId="6">
    <w:abstractNumId w:val="3"/>
  </w:num>
  <w:num w:numId="7">
    <w:abstractNumId w:val="33"/>
  </w:num>
  <w:num w:numId="8">
    <w:abstractNumId w:val="26"/>
  </w:num>
  <w:num w:numId="9">
    <w:abstractNumId w:val="24"/>
  </w:num>
  <w:num w:numId="10">
    <w:abstractNumId w:val="8"/>
  </w:num>
  <w:num w:numId="11">
    <w:abstractNumId w:val="35"/>
  </w:num>
  <w:num w:numId="12">
    <w:abstractNumId w:val="6"/>
  </w:num>
  <w:num w:numId="13">
    <w:abstractNumId w:val="25"/>
  </w:num>
  <w:num w:numId="14">
    <w:abstractNumId w:val="4"/>
  </w:num>
  <w:num w:numId="15">
    <w:abstractNumId w:val="13"/>
  </w:num>
  <w:num w:numId="16">
    <w:abstractNumId w:val="40"/>
  </w:num>
  <w:num w:numId="17">
    <w:abstractNumId w:val="0"/>
  </w:num>
  <w:num w:numId="18">
    <w:abstractNumId w:val="43"/>
  </w:num>
  <w:num w:numId="19">
    <w:abstractNumId w:val="45"/>
  </w:num>
  <w:num w:numId="20">
    <w:abstractNumId w:val="30"/>
  </w:num>
  <w:num w:numId="21">
    <w:abstractNumId w:val="48"/>
  </w:num>
  <w:num w:numId="22">
    <w:abstractNumId w:val="12"/>
  </w:num>
  <w:num w:numId="23">
    <w:abstractNumId w:val="10"/>
  </w:num>
  <w:num w:numId="24">
    <w:abstractNumId w:val="32"/>
  </w:num>
  <w:num w:numId="25">
    <w:abstractNumId w:val="19"/>
  </w:num>
  <w:num w:numId="26">
    <w:abstractNumId w:val="39"/>
  </w:num>
  <w:num w:numId="27">
    <w:abstractNumId w:val="23"/>
  </w:num>
  <w:num w:numId="28">
    <w:abstractNumId w:val="42"/>
  </w:num>
  <w:num w:numId="29">
    <w:abstractNumId w:val="18"/>
  </w:num>
  <w:num w:numId="30">
    <w:abstractNumId w:val="27"/>
  </w:num>
  <w:num w:numId="31">
    <w:abstractNumId w:val="14"/>
  </w:num>
  <w:num w:numId="32">
    <w:abstractNumId w:val="21"/>
  </w:num>
  <w:num w:numId="33">
    <w:abstractNumId w:val="5"/>
  </w:num>
  <w:num w:numId="34">
    <w:abstractNumId w:val="22"/>
  </w:num>
  <w:num w:numId="35">
    <w:abstractNumId w:val="37"/>
  </w:num>
  <w:num w:numId="36">
    <w:abstractNumId w:val="44"/>
  </w:num>
  <w:num w:numId="37">
    <w:abstractNumId w:val="38"/>
  </w:num>
  <w:num w:numId="38">
    <w:abstractNumId w:val="36"/>
  </w:num>
  <w:num w:numId="39">
    <w:abstractNumId w:val="41"/>
  </w:num>
  <w:num w:numId="40">
    <w:abstractNumId w:val="20"/>
  </w:num>
  <w:num w:numId="41">
    <w:abstractNumId w:val="15"/>
  </w:num>
  <w:num w:numId="42">
    <w:abstractNumId w:val="1"/>
  </w:num>
  <w:num w:numId="43">
    <w:abstractNumId w:val="28"/>
  </w:num>
  <w:num w:numId="44">
    <w:abstractNumId w:val="31"/>
  </w:num>
  <w:num w:numId="45">
    <w:abstractNumId w:val="47"/>
  </w:num>
  <w:num w:numId="46">
    <w:abstractNumId w:val="29"/>
  </w:num>
  <w:num w:numId="47">
    <w:abstractNumId w:val="46"/>
  </w:num>
  <w:num w:numId="48">
    <w:abstractNumId w:val="7"/>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FA09D9"/>
    <w:rsid w:val="00050141"/>
    <w:rsid w:val="0007626E"/>
    <w:rsid w:val="00080F73"/>
    <w:rsid w:val="000F5AE0"/>
    <w:rsid w:val="001179B3"/>
    <w:rsid w:val="001302DE"/>
    <w:rsid w:val="00132D35"/>
    <w:rsid w:val="0013671D"/>
    <w:rsid w:val="0016782E"/>
    <w:rsid w:val="00174AF6"/>
    <w:rsid w:val="00176716"/>
    <w:rsid w:val="0019154D"/>
    <w:rsid w:val="001A5FCA"/>
    <w:rsid w:val="001B1EEE"/>
    <w:rsid w:val="001C5975"/>
    <w:rsid w:val="001D07EB"/>
    <w:rsid w:val="00212E5E"/>
    <w:rsid w:val="00225FB3"/>
    <w:rsid w:val="0023485E"/>
    <w:rsid w:val="00252FE0"/>
    <w:rsid w:val="00285F4A"/>
    <w:rsid w:val="0029513D"/>
    <w:rsid w:val="002B3004"/>
    <w:rsid w:val="002B69D0"/>
    <w:rsid w:val="00306D11"/>
    <w:rsid w:val="00336557"/>
    <w:rsid w:val="003858BC"/>
    <w:rsid w:val="003B5D67"/>
    <w:rsid w:val="003C1A4E"/>
    <w:rsid w:val="0043082D"/>
    <w:rsid w:val="004B3F54"/>
    <w:rsid w:val="004C41F0"/>
    <w:rsid w:val="004E3F35"/>
    <w:rsid w:val="00535465"/>
    <w:rsid w:val="00561BBD"/>
    <w:rsid w:val="00563A8D"/>
    <w:rsid w:val="005B2915"/>
    <w:rsid w:val="005C1629"/>
    <w:rsid w:val="005D782F"/>
    <w:rsid w:val="005F4F68"/>
    <w:rsid w:val="00607CC7"/>
    <w:rsid w:val="0063460C"/>
    <w:rsid w:val="006466F2"/>
    <w:rsid w:val="00663175"/>
    <w:rsid w:val="006715DA"/>
    <w:rsid w:val="00676C50"/>
    <w:rsid w:val="00682E48"/>
    <w:rsid w:val="006B2EA6"/>
    <w:rsid w:val="006E362A"/>
    <w:rsid w:val="006F572E"/>
    <w:rsid w:val="007114E7"/>
    <w:rsid w:val="00721F06"/>
    <w:rsid w:val="00734DA2"/>
    <w:rsid w:val="00740179"/>
    <w:rsid w:val="0074050B"/>
    <w:rsid w:val="00746D30"/>
    <w:rsid w:val="007536DB"/>
    <w:rsid w:val="0075580F"/>
    <w:rsid w:val="007A1F7A"/>
    <w:rsid w:val="00806C8F"/>
    <w:rsid w:val="0083589F"/>
    <w:rsid w:val="00874D9B"/>
    <w:rsid w:val="0089520A"/>
    <w:rsid w:val="008A45E7"/>
    <w:rsid w:val="008B1902"/>
    <w:rsid w:val="008D6ED4"/>
    <w:rsid w:val="00921597"/>
    <w:rsid w:val="0094254A"/>
    <w:rsid w:val="00971556"/>
    <w:rsid w:val="00975AE7"/>
    <w:rsid w:val="009965B9"/>
    <w:rsid w:val="009C385F"/>
    <w:rsid w:val="009C7569"/>
    <w:rsid w:val="009D6338"/>
    <w:rsid w:val="009D7DDE"/>
    <w:rsid w:val="009F4CF4"/>
    <w:rsid w:val="00A00F64"/>
    <w:rsid w:val="00A0505A"/>
    <w:rsid w:val="00A17F01"/>
    <w:rsid w:val="00A6072D"/>
    <w:rsid w:val="00A76E1D"/>
    <w:rsid w:val="00A85062"/>
    <w:rsid w:val="00AC7835"/>
    <w:rsid w:val="00AD4219"/>
    <w:rsid w:val="00AD4462"/>
    <w:rsid w:val="00AF5DE4"/>
    <w:rsid w:val="00B869F5"/>
    <w:rsid w:val="00BE10BF"/>
    <w:rsid w:val="00C22CD5"/>
    <w:rsid w:val="00C30558"/>
    <w:rsid w:val="00C34249"/>
    <w:rsid w:val="00C4003D"/>
    <w:rsid w:val="00C84572"/>
    <w:rsid w:val="00CA2D6A"/>
    <w:rsid w:val="00CA4E56"/>
    <w:rsid w:val="00CA6840"/>
    <w:rsid w:val="00CD0F22"/>
    <w:rsid w:val="00D17E9F"/>
    <w:rsid w:val="00D2702A"/>
    <w:rsid w:val="00D40CAD"/>
    <w:rsid w:val="00D50484"/>
    <w:rsid w:val="00D77A33"/>
    <w:rsid w:val="00D933D1"/>
    <w:rsid w:val="00D96DD0"/>
    <w:rsid w:val="00DA5330"/>
    <w:rsid w:val="00DB35C5"/>
    <w:rsid w:val="00DC49A6"/>
    <w:rsid w:val="00DD7B67"/>
    <w:rsid w:val="00DE5874"/>
    <w:rsid w:val="00E51301"/>
    <w:rsid w:val="00E61AE7"/>
    <w:rsid w:val="00E65B07"/>
    <w:rsid w:val="00E831C5"/>
    <w:rsid w:val="00EA5020"/>
    <w:rsid w:val="00EE5C58"/>
    <w:rsid w:val="00F116C1"/>
    <w:rsid w:val="00F21913"/>
    <w:rsid w:val="00F31A03"/>
    <w:rsid w:val="00F3422E"/>
    <w:rsid w:val="00F4258E"/>
    <w:rsid w:val="00F47B68"/>
    <w:rsid w:val="00F71B7A"/>
    <w:rsid w:val="00FA09D9"/>
    <w:rsid w:val="00FC3885"/>
    <w:rsid w:val="00FD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F68"/>
  </w:style>
  <w:style w:type="paragraph" w:styleId="Heading1">
    <w:name w:val="heading 1"/>
    <w:basedOn w:val="Normal"/>
    <w:next w:val="Normal"/>
    <w:link w:val="Heading1Char"/>
    <w:uiPriority w:val="9"/>
    <w:qFormat/>
    <w:rsid w:val="005F4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46D30"/>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F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4F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4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F6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F4F68"/>
    <w:rPr>
      <w:b/>
      <w:bCs/>
    </w:rPr>
  </w:style>
  <w:style w:type="paragraph" w:styleId="NoSpacing">
    <w:name w:val="No Spacing"/>
    <w:link w:val="NoSpacingChar"/>
    <w:uiPriority w:val="1"/>
    <w:qFormat/>
    <w:rsid w:val="005F4F68"/>
    <w:pPr>
      <w:spacing w:after="0" w:line="240" w:lineRule="auto"/>
    </w:pPr>
    <w:rPr>
      <w:rFonts w:eastAsiaTheme="minorEastAsia"/>
    </w:rPr>
  </w:style>
  <w:style w:type="character" w:customStyle="1" w:styleId="NoSpacingChar">
    <w:name w:val="No Spacing Char"/>
    <w:basedOn w:val="DefaultParagraphFont"/>
    <w:link w:val="NoSpacing"/>
    <w:uiPriority w:val="1"/>
    <w:rsid w:val="005F4F68"/>
    <w:rPr>
      <w:rFonts w:eastAsiaTheme="minorEastAsia"/>
    </w:rPr>
  </w:style>
  <w:style w:type="paragraph" w:styleId="ListParagraph">
    <w:name w:val="List Paragraph"/>
    <w:basedOn w:val="Normal"/>
    <w:uiPriority w:val="34"/>
    <w:qFormat/>
    <w:rsid w:val="005F4F68"/>
    <w:pPr>
      <w:ind w:left="720"/>
      <w:contextualSpacing/>
    </w:pPr>
  </w:style>
  <w:style w:type="paragraph" w:styleId="TOCHeading">
    <w:name w:val="TOC Heading"/>
    <w:basedOn w:val="Heading1"/>
    <w:next w:val="Normal"/>
    <w:uiPriority w:val="39"/>
    <w:semiHidden/>
    <w:unhideWhenUsed/>
    <w:qFormat/>
    <w:rsid w:val="005F4F68"/>
    <w:pPr>
      <w:outlineLvl w:val="9"/>
    </w:pPr>
  </w:style>
  <w:style w:type="table" w:styleId="TableGrid">
    <w:name w:val="Table Grid"/>
    <w:basedOn w:val="TableNormal"/>
    <w:uiPriority w:val="59"/>
    <w:rsid w:val="00FA09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09D9"/>
    <w:pPr>
      <w:spacing w:line="240" w:lineRule="auto"/>
    </w:pPr>
    <w:rPr>
      <w:b/>
      <w:bCs/>
      <w:color w:val="4F81BD" w:themeColor="accent1"/>
      <w:sz w:val="18"/>
      <w:szCs w:val="18"/>
    </w:rPr>
  </w:style>
  <w:style w:type="character" w:customStyle="1" w:styleId="apple-converted-space">
    <w:name w:val="apple-converted-space"/>
    <w:basedOn w:val="DefaultParagraphFont"/>
    <w:rsid w:val="00176716"/>
  </w:style>
  <w:style w:type="character" w:styleId="HTMLTypewriter">
    <w:name w:val="HTML Typewriter"/>
    <w:basedOn w:val="DefaultParagraphFont"/>
    <w:uiPriority w:val="99"/>
    <w:semiHidden/>
    <w:unhideWhenUsed/>
    <w:rsid w:val="00176716"/>
    <w:rPr>
      <w:rFonts w:ascii="Courier New" w:eastAsia="Times New Roman" w:hAnsi="Courier New" w:cs="Courier New"/>
      <w:sz w:val="20"/>
      <w:szCs w:val="20"/>
    </w:rPr>
  </w:style>
  <w:style w:type="character" w:styleId="Hyperlink">
    <w:name w:val="Hyperlink"/>
    <w:basedOn w:val="DefaultParagraphFont"/>
    <w:uiPriority w:val="99"/>
    <w:unhideWhenUsed/>
    <w:rsid w:val="00176716"/>
    <w:rPr>
      <w:color w:val="0000FF" w:themeColor="hyperlink"/>
      <w:u w:val="single"/>
    </w:rPr>
  </w:style>
  <w:style w:type="character" w:customStyle="1" w:styleId="Heading3Char">
    <w:name w:val="Heading 3 Char"/>
    <w:basedOn w:val="DefaultParagraphFont"/>
    <w:link w:val="Heading3"/>
    <w:rsid w:val="00746D30"/>
    <w:rPr>
      <w:rFonts w:ascii="Arial" w:eastAsia="Times New Roman" w:hAnsi="Arial" w:cs="Arial"/>
      <w:b/>
      <w:bCs/>
      <w:sz w:val="26"/>
      <w:szCs w:val="26"/>
    </w:rPr>
  </w:style>
  <w:style w:type="paragraph" w:styleId="NormalWeb">
    <w:name w:val="Normal (Web)"/>
    <w:basedOn w:val="Normal"/>
    <w:uiPriority w:val="99"/>
    <w:semiHidden/>
    <w:unhideWhenUsed/>
    <w:rsid w:val="008B190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672">
      <w:bodyDiv w:val="1"/>
      <w:marLeft w:val="0"/>
      <w:marRight w:val="0"/>
      <w:marTop w:val="0"/>
      <w:marBottom w:val="0"/>
      <w:divBdr>
        <w:top w:val="none" w:sz="0" w:space="0" w:color="auto"/>
        <w:left w:val="none" w:sz="0" w:space="0" w:color="auto"/>
        <w:bottom w:val="none" w:sz="0" w:space="0" w:color="auto"/>
        <w:right w:val="none" w:sz="0" w:space="0" w:color="auto"/>
      </w:divBdr>
    </w:div>
    <w:div w:id="27991292">
      <w:bodyDiv w:val="1"/>
      <w:marLeft w:val="0"/>
      <w:marRight w:val="0"/>
      <w:marTop w:val="0"/>
      <w:marBottom w:val="0"/>
      <w:divBdr>
        <w:top w:val="none" w:sz="0" w:space="0" w:color="auto"/>
        <w:left w:val="none" w:sz="0" w:space="0" w:color="auto"/>
        <w:bottom w:val="none" w:sz="0" w:space="0" w:color="auto"/>
        <w:right w:val="none" w:sz="0" w:space="0" w:color="auto"/>
      </w:divBdr>
    </w:div>
    <w:div w:id="73937199">
      <w:bodyDiv w:val="1"/>
      <w:marLeft w:val="0"/>
      <w:marRight w:val="0"/>
      <w:marTop w:val="0"/>
      <w:marBottom w:val="0"/>
      <w:divBdr>
        <w:top w:val="none" w:sz="0" w:space="0" w:color="auto"/>
        <w:left w:val="none" w:sz="0" w:space="0" w:color="auto"/>
        <w:bottom w:val="none" w:sz="0" w:space="0" w:color="auto"/>
        <w:right w:val="none" w:sz="0" w:space="0" w:color="auto"/>
      </w:divBdr>
    </w:div>
    <w:div w:id="85423419">
      <w:bodyDiv w:val="1"/>
      <w:marLeft w:val="0"/>
      <w:marRight w:val="0"/>
      <w:marTop w:val="0"/>
      <w:marBottom w:val="0"/>
      <w:divBdr>
        <w:top w:val="none" w:sz="0" w:space="0" w:color="auto"/>
        <w:left w:val="none" w:sz="0" w:space="0" w:color="auto"/>
        <w:bottom w:val="none" w:sz="0" w:space="0" w:color="auto"/>
        <w:right w:val="none" w:sz="0" w:space="0" w:color="auto"/>
      </w:divBdr>
    </w:div>
    <w:div w:id="219171910">
      <w:bodyDiv w:val="1"/>
      <w:marLeft w:val="0"/>
      <w:marRight w:val="0"/>
      <w:marTop w:val="0"/>
      <w:marBottom w:val="0"/>
      <w:divBdr>
        <w:top w:val="none" w:sz="0" w:space="0" w:color="auto"/>
        <w:left w:val="none" w:sz="0" w:space="0" w:color="auto"/>
        <w:bottom w:val="none" w:sz="0" w:space="0" w:color="auto"/>
        <w:right w:val="none" w:sz="0" w:space="0" w:color="auto"/>
      </w:divBdr>
    </w:div>
    <w:div w:id="259026085">
      <w:bodyDiv w:val="1"/>
      <w:marLeft w:val="0"/>
      <w:marRight w:val="0"/>
      <w:marTop w:val="0"/>
      <w:marBottom w:val="0"/>
      <w:divBdr>
        <w:top w:val="none" w:sz="0" w:space="0" w:color="auto"/>
        <w:left w:val="none" w:sz="0" w:space="0" w:color="auto"/>
        <w:bottom w:val="none" w:sz="0" w:space="0" w:color="auto"/>
        <w:right w:val="none" w:sz="0" w:space="0" w:color="auto"/>
      </w:divBdr>
    </w:div>
    <w:div w:id="263349187">
      <w:bodyDiv w:val="1"/>
      <w:marLeft w:val="0"/>
      <w:marRight w:val="0"/>
      <w:marTop w:val="0"/>
      <w:marBottom w:val="0"/>
      <w:divBdr>
        <w:top w:val="none" w:sz="0" w:space="0" w:color="auto"/>
        <w:left w:val="none" w:sz="0" w:space="0" w:color="auto"/>
        <w:bottom w:val="none" w:sz="0" w:space="0" w:color="auto"/>
        <w:right w:val="none" w:sz="0" w:space="0" w:color="auto"/>
      </w:divBdr>
    </w:div>
    <w:div w:id="285813272">
      <w:bodyDiv w:val="1"/>
      <w:marLeft w:val="0"/>
      <w:marRight w:val="0"/>
      <w:marTop w:val="0"/>
      <w:marBottom w:val="0"/>
      <w:divBdr>
        <w:top w:val="none" w:sz="0" w:space="0" w:color="auto"/>
        <w:left w:val="none" w:sz="0" w:space="0" w:color="auto"/>
        <w:bottom w:val="none" w:sz="0" w:space="0" w:color="auto"/>
        <w:right w:val="none" w:sz="0" w:space="0" w:color="auto"/>
      </w:divBdr>
    </w:div>
    <w:div w:id="343822725">
      <w:bodyDiv w:val="1"/>
      <w:marLeft w:val="0"/>
      <w:marRight w:val="0"/>
      <w:marTop w:val="0"/>
      <w:marBottom w:val="0"/>
      <w:divBdr>
        <w:top w:val="none" w:sz="0" w:space="0" w:color="auto"/>
        <w:left w:val="none" w:sz="0" w:space="0" w:color="auto"/>
        <w:bottom w:val="none" w:sz="0" w:space="0" w:color="auto"/>
        <w:right w:val="none" w:sz="0" w:space="0" w:color="auto"/>
      </w:divBdr>
    </w:div>
    <w:div w:id="408893204">
      <w:bodyDiv w:val="1"/>
      <w:marLeft w:val="0"/>
      <w:marRight w:val="0"/>
      <w:marTop w:val="0"/>
      <w:marBottom w:val="0"/>
      <w:divBdr>
        <w:top w:val="none" w:sz="0" w:space="0" w:color="auto"/>
        <w:left w:val="none" w:sz="0" w:space="0" w:color="auto"/>
        <w:bottom w:val="none" w:sz="0" w:space="0" w:color="auto"/>
        <w:right w:val="none" w:sz="0" w:space="0" w:color="auto"/>
      </w:divBdr>
    </w:div>
    <w:div w:id="445078303">
      <w:bodyDiv w:val="1"/>
      <w:marLeft w:val="0"/>
      <w:marRight w:val="0"/>
      <w:marTop w:val="0"/>
      <w:marBottom w:val="0"/>
      <w:divBdr>
        <w:top w:val="none" w:sz="0" w:space="0" w:color="auto"/>
        <w:left w:val="none" w:sz="0" w:space="0" w:color="auto"/>
        <w:bottom w:val="none" w:sz="0" w:space="0" w:color="auto"/>
        <w:right w:val="none" w:sz="0" w:space="0" w:color="auto"/>
      </w:divBdr>
    </w:div>
    <w:div w:id="461192402">
      <w:bodyDiv w:val="1"/>
      <w:marLeft w:val="0"/>
      <w:marRight w:val="0"/>
      <w:marTop w:val="0"/>
      <w:marBottom w:val="0"/>
      <w:divBdr>
        <w:top w:val="none" w:sz="0" w:space="0" w:color="auto"/>
        <w:left w:val="none" w:sz="0" w:space="0" w:color="auto"/>
        <w:bottom w:val="none" w:sz="0" w:space="0" w:color="auto"/>
        <w:right w:val="none" w:sz="0" w:space="0" w:color="auto"/>
      </w:divBdr>
    </w:div>
    <w:div w:id="489323555">
      <w:bodyDiv w:val="1"/>
      <w:marLeft w:val="0"/>
      <w:marRight w:val="0"/>
      <w:marTop w:val="0"/>
      <w:marBottom w:val="0"/>
      <w:divBdr>
        <w:top w:val="none" w:sz="0" w:space="0" w:color="auto"/>
        <w:left w:val="none" w:sz="0" w:space="0" w:color="auto"/>
        <w:bottom w:val="none" w:sz="0" w:space="0" w:color="auto"/>
        <w:right w:val="none" w:sz="0" w:space="0" w:color="auto"/>
      </w:divBdr>
    </w:div>
    <w:div w:id="724910387">
      <w:bodyDiv w:val="1"/>
      <w:marLeft w:val="0"/>
      <w:marRight w:val="0"/>
      <w:marTop w:val="0"/>
      <w:marBottom w:val="0"/>
      <w:divBdr>
        <w:top w:val="none" w:sz="0" w:space="0" w:color="auto"/>
        <w:left w:val="none" w:sz="0" w:space="0" w:color="auto"/>
        <w:bottom w:val="none" w:sz="0" w:space="0" w:color="auto"/>
        <w:right w:val="none" w:sz="0" w:space="0" w:color="auto"/>
      </w:divBdr>
    </w:div>
    <w:div w:id="746273000">
      <w:bodyDiv w:val="1"/>
      <w:marLeft w:val="0"/>
      <w:marRight w:val="0"/>
      <w:marTop w:val="0"/>
      <w:marBottom w:val="0"/>
      <w:divBdr>
        <w:top w:val="none" w:sz="0" w:space="0" w:color="auto"/>
        <w:left w:val="none" w:sz="0" w:space="0" w:color="auto"/>
        <w:bottom w:val="none" w:sz="0" w:space="0" w:color="auto"/>
        <w:right w:val="none" w:sz="0" w:space="0" w:color="auto"/>
      </w:divBdr>
    </w:div>
    <w:div w:id="777019266">
      <w:bodyDiv w:val="1"/>
      <w:marLeft w:val="0"/>
      <w:marRight w:val="0"/>
      <w:marTop w:val="0"/>
      <w:marBottom w:val="0"/>
      <w:divBdr>
        <w:top w:val="none" w:sz="0" w:space="0" w:color="auto"/>
        <w:left w:val="none" w:sz="0" w:space="0" w:color="auto"/>
        <w:bottom w:val="none" w:sz="0" w:space="0" w:color="auto"/>
        <w:right w:val="none" w:sz="0" w:space="0" w:color="auto"/>
      </w:divBdr>
    </w:div>
    <w:div w:id="813958858">
      <w:bodyDiv w:val="1"/>
      <w:marLeft w:val="0"/>
      <w:marRight w:val="0"/>
      <w:marTop w:val="0"/>
      <w:marBottom w:val="0"/>
      <w:divBdr>
        <w:top w:val="none" w:sz="0" w:space="0" w:color="auto"/>
        <w:left w:val="none" w:sz="0" w:space="0" w:color="auto"/>
        <w:bottom w:val="none" w:sz="0" w:space="0" w:color="auto"/>
        <w:right w:val="none" w:sz="0" w:space="0" w:color="auto"/>
      </w:divBdr>
    </w:div>
    <w:div w:id="926230122">
      <w:bodyDiv w:val="1"/>
      <w:marLeft w:val="0"/>
      <w:marRight w:val="0"/>
      <w:marTop w:val="0"/>
      <w:marBottom w:val="0"/>
      <w:divBdr>
        <w:top w:val="none" w:sz="0" w:space="0" w:color="auto"/>
        <w:left w:val="none" w:sz="0" w:space="0" w:color="auto"/>
        <w:bottom w:val="none" w:sz="0" w:space="0" w:color="auto"/>
        <w:right w:val="none" w:sz="0" w:space="0" w:color="auto"/>
      </w:divBdr>
    </w:div>
    <w:div w:id="929243673">
      <w:bodyDiv w:val="1"/>
      <w:marLeft w:val="0"/>
      <w:marRight w:val="0"/>
      <w:marTop w:val="0"/>
      <w:marBottom w:val="0"/>
      <w:divBdr>
        <w:top w:val="none" w:sz="0" w:space="0" w:color="auto"/>
        <w:left w:val="none" w:sz="0" w:space="0" w:color="auto"/>
        <w:bottom w:val="none" w:sz="0" w:space="0" w:color="auto"/>
        <w:right w:val="none" w:sz="0" w:space="0" w:color="auto"/>
      </w:divBdr>
    </w:div>
    <w:div w:id="937640679">
      <w:bodyDiv w:val="1"/>
      <w:marLeft w:val="0"/>
      <w:marRight w:val="0"/>
      <w:marTop w:val="0"/>
      <w:marBottom w:val="0"/>
      <w:divBdr>
        <w:top w:val="none" w:sz="0" w:space="0" w:color="auto"/>
        <w:left w:val="none" w:sz="0" w:space="0" w:color="auto"/>
        <w:bottom w:val="none" w:sz="0" w:space="0" w:color="auto"/>
        <w:right w:val="none" w:sz="0" w:space="0" w:color="auto"/>
      </w:divBdr>
    </w:div>
    <w:div w:id="939214233">
      <w:bodyDiv w:val="1"/>
      <w:marLeft w:val="0"/>
      <w:marRight w:val="0"/>
      <w:marTop w:val="0"/>
      <w:marBottom w:val="0"/>
      <w:divBdr>
        <w:top w:val="none" w:sz="0" w:space="0" w:color="auto"/>
        <w:left w:val="none" w:sz="0" w:space="0" w:color="auto"/>
        <w:bottom w:val="none" w:sz="0" w:space="0" w:color="auto"/>
        <w:right w:val="none" w:sz="0" w:space="0" w:color="auto"/>
      </w:divBdr>
    </w:div>
    <w:div w:id="976028376">
      <w:bodyDiv w:val="1"/>
      <w:marLeft w:val="0"/>
      <w:marRight w:val="0"/>
      <w:marTop w:val="0"/>
      <w:marBottom w:val="0"/>
      <w:divBdr>
        <w:top w:val="none" w:sz="0" w:space="0" w:color="auto"/>
        <w:left w:val="none" w:sz="0" w:space="0" w:color="auto"/>
        <w:bottom w:val="none" w:sz="0" w:space="0" w:color="auto"/>
        <w:right w:val="none" w:sz="0" w:space="0" w:color="auto"/>
      </w:divBdr>
    </w:div>
    <w:div w:id="1023870540">
      <w:bodyDiv w:val="1"/>
      <w:marLeft w:val="0"/>
      <w:marRight w:val="0"/>
      <w:marTop w:val="0"/>
      <w:marBottom w:val="0"/>
      <w:divBdr>
        <w:top w:val="none" w:sz="0" w:space="0" w:color="auto"/>
        <w:left w:val="none" w:sz="0" w:space="0" w:color="auto"/>
        <w:bottom w:val="none" w:sz="0" w:space="0" w:color="auto"/>
        <w:right w:val="none" w:sz="0" w:space="0" w:color="auto"/>
      </w:divBdr>
    </w:div>
    <w:div w:id="1033772109">
      <w:bodyDiv w:val="1"/>
      <w:marLeft w:val="0"/>
      <w:marRight w:val="0"/>
      <w:marTop w:val="0"/>
      <w:marBottom w:val="0"/>
      <w:divBdr>
        <w:top w:val="none" w:sz="0" w:space="0" w:color="auto"/>
        <w:left w:val="none" w:sz="0" w:space="0" w:color="auto"/>
        <w:bottom w:val="none" w:sz="0" w:space="0" w:color="auto"/>
        <w:right w:val="none" w:sz="0" w:space="0" w:color="auto"/>
      </w:divBdr>
    </w:div>
    <w:div w:id="1119910840">
      <w:bodyDiv w:val="1"/>
      <w:marLeft w:val="0"/>
      <w:marRight w:val="0"/>
      <w:marTop w:val="0"/>
      <w:marBottom w:val="0"/>
      <w:divBdr>
        <w:top w:val="none" w:sz="0" w:space="0" w:color="auto"/>
        <w:left w:val="none" w:sz="0" w:space="0" w:color="auto"/>
        <w:bottom w:val="none" w:sz="0" w:space="0" w:color="auto"/>
        <w:right w:val="none" w:sz="0" w:space="0" w:color="auto"/>
      </w:divBdr>
    </w:div>
    <w:div w:id="1297024161">
      <w:bodyDiv w:val="1"/>
      <w:marLeft w:val="0"/>
      <w:marRight w:val="0"/>
      <w:marTop w:val="0"/>
      <w:marBottom w:val="0"/>
      <w:divBdr>
        <w:top w:val="none" w:sz="0" w:space="0" w:color="auto"/>
        <w:left w:val="none" w:sz="0" w:space="0" w:color="auto"/>
        <w:bottom w:val="none" w:sz="0" w:space="0" w:color="auto"/>
        <w:right w:val="none" w:sz="0" w:space="0" w:color="auto"/>
      </w:divBdr>
    </w:div>
    <w:div w:id="1376200228">
      <w:bodyDiv w:val="1"/>
      <w:marLeft w:val="0"/>
      <w:marRight w:val="0"/>
      <w:marTop w:val="0"/>
      <w:marBottom w:val="0"/>
      <w:divBdr>
        <w:top w:val="none" w:sz="0" w:space="0" w:color="auto"/>
        <w:left w:val="none" w:sz="0" w:space="0" w:color="auto"/>
        <w:bottom w:val="none" w:sz="0" w:space="0" w:color="auto"/>
        <w:right w:val="none" w:sz="0" w:space="0" w:color="auto"/>
      </w:divBdr>
    </w:div>
    <w:div w:id="1513951132">
      <w:bodyDiv w:val="1"/>
      <w:marLeft w:val="0"/>
      <w:marRight w:val="0"/>
      <w:marTop w:val="0"/>
      <w:marBottom w:val="0"/>
      <w:divBdr>
        <w:top w:val="none" w:sz="0" w:space="0" w:color="auto"/>
        <w:left w:val="none" w:sz="0" w:space="0" w:color="auto"/>
        <w:bottom w:val="none" w:sz="0" w:space="0" w:color="auto"/>
        <w:right w:val="none" w:sz="0" w:space="0" w:color="auto"/>
      </w:divBdr>
    </w:div>
    <w:div w:id="1532720004">
      <w:bodyDiv w:val="1"/>
      <w:marLeft w:val="0"/>
      <w:marRight w:val="0"/>
      <w:marTop w:val="0"/>
      <w:marBottom w:val="0"/>
      <w:divBdr>
        <w:top w:val="none" w:sz="0" w:space="0" w:color="auto"/>
        <w:left w:val="none" w:sz="0" w:space="0" w:color="auto"/>
        <w:bottom w:val="none" w:sz="0" w:space="0" w:color="auto"/>
        <w:right w:val="none" w:sz="0" w:space="0" w:color="auto"/>
      </w:divBdr>
    </w:div>
    <w:div w:id="1566799292">
      <w:bodyDiv w:val="1"/>
      <w:marLeft w:val="0"/>
      <w:marRight w:val="0"/>
      <w:marTop w:val="0"/>
      <w:marBottom w:val="0"/>
      <w:divBdr>
        <w:top w:val="none" w:sz="0" w:space="0" w:color="auto"/>
        <w:left w:val="none" w:sz="0" w:space="0" w:color="auto"/>
        <w:bottom w:val="none" w:sz="0" w:space="0" w:color="auto"/>
        <w:right w:val="none" w:sz="0" w:space="0" w:color="auto"/>
      </w:divBdr>
    </w:div>
    <w:div w:id="1653214641">
      <w:bodyDiv w:val="1"/>
      <w:marLeft w:val="0"/>
      <w:marRight w:val="0"/>
      <w:marTop w:val="0"/>
      <w:marBottom w:val="0"/>
      <w:divBdr>
        <w:top w:val="none" w:sz="0" w:space="0" w:color="auto"/>
        <w:left w:val="none" w:sz="0" w:space="0" w:color="auto"/>
        <w:bottom w:val="none" w:sz="0" w:space="0" w:color="auto"/>
        <w:right w:val="none" w:sz="0" w:space="0" w:color="auto"/>
      </w:divBdr>
    </w:div>
    <w:div w:id="1695691717">
      <w:bodyDiv w:val="1"/>
      <w:marLeft w:val="0"/>
      <w:marRight w:val="0"/>
      <w:marTop w:val="0"/>
      <w:marBottom w:val="0"/>
      <w:divBdr>
        <w:top w:val="none" w:sz="0" w:space="0" w:color="auto"/>
        <w:left w:val="none" w:sz="0" w:space="0" w:color="auto"/>
        <w:bottom w:val="none" w:sz="0" w:space="0" w:color="auto"/>
        <w:right w:val="none" w:sz="0" w:space="0" w:color="auto"/>
      </w:divBdr>
    </w:div>
    <w:div w:id="1715883482">
      <w:bodyDiv w:val="1"/>
      <w:marLeft w:val="0"/>
      <w:marRight w:val="0"/>
      <w:marTop w:val="0"/>
      <w:marBottom w:val="0"/>
      <w:divBdr>
        <w:top w:val="none" w:sz="0" w:space="0" w:color="auto"/>
        <w:left w:val="none" w:sz="0" w:space="0" w:color="auto"/>
        <w:bottom w:val="none" w:sz="0" w:space="0" w:color="auto"/>
        <w:right w:val="none" w:sz="0" w:space="0" w:color="auto"/>
      </w:divBdr>
    </w:div>
    <w:div w:id="1936013314">
      <w:bodyDiv w:val="1"/>
      <w:marLeft w:val="0"/>
      <w:marRight w:val="0"/>
      <w:marTop w:val="0"/>
      <w:marBottom w:val="0"/>
      <w:divBdr>
        <w:top w:val="none" w:sz="0" w:space="0" w:color="auto"/>
        <w:left w:val="none" w:sz="0" w:space="0" w:color="auto"/>
        <w:bottom w:val="none" w:sz="0" w:space="0" w:color="auto"/>
        <w:right w:val="none" w:sz="0" w:space="0" w:color="auto"/>
      </w:divBdr>
    </w:div>
    <w:div w:id="1974170865">
      <w:bodyDiv w:val="1"/>
      <w:marLeft w:val="0"/>
      <w:marRight w:val="0"/>
      <w:marTop w:val="0"/>
      <w:marBottom w:val="0"/>
      <w:divBdr>
        <w:top w:val="none" w:sz="0" w:space="0" w:color="auto"/>
        <w:left w:val="none" w:sz="0" w:space="0" w:color="auto"/>
        <w:bottom w:val="none" w:sz="0" w:space="0" w:color="auto"/>
        <w:right w:val="none" w:sz="0" w:space="0" w:color="auto"/>
      </w:divBdr>
    </w:div>
    <w:div w:id="2055811510">
      <w:bodyDiv w:val="1"/>
      <w:marLeft w:val="0"/>
      <w:marRight w:val="0"/>
      <w:marTop w:val="0"/>
      <w:marBottom w:val="0"/>
      <w:divBdr>
        <w:top w:val="none" w:sz="0" w:space="0" w:color="auto"/>
        <w:left w:val="none" w:sz="0" w:space="0" w:color="auto"/>
        <w:bottom w:val="none" w:sz="0" w:space="0" w:color="auto"/>
        <w:right w:val="none" w:sz="0" w:space="0" w:color="auto"/>
      </w:divBdr>
    </w:div>
    <w:div w:id="20736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liko200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3453</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Mwajuma</dc:creator>
  <cp:lastModifiedBy>golik</cp:lastModifiedBy>
  <cp:revision>50</cp:revision>
  <dcterms:created xsi:type="dcterms:W3CDTF">2014-08-24T13:26:00Z</dcterms:created>
  <dcterms:modified xsi:type="dcterms:W3CDTF">2023-02-25T09:02:00Z</dcterms:modified>
</cp:coreProperties>
</file>