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CREATE TABLE CUSTOMERS(CUST_NO NUMBER(3),CNAME VARCHAR(10),CITY VARCHAR2(20),PRIMARY KEY(CUST_NO));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ORDERS(ORDER_NO NUMBER(3),O_DATE DATE,CUST_NO NUMBER(3),ORD_AMT REAL,PRIMARY KEY(ORDER_NO),FOREIGN KEY(CUST_NO) REFERENCES CUSTOMERS);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ITEM(ITEM_NO NUMBER(3),UNIT_PRICE REAL,PRIMARY KEY(ITEM_NO));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ORDER_ITEM(ORDER_NO NUMBER(3),ITEM_NO NUMBER(3),QTY NUMBER(3),PRIMARY KEY(ORDER_NO,ITEM_NO),FOREIGN KEY(ORDER_NO) REFERENCES ORDERS,FOREIGN KEY(ITEM_NO) REFERENCES ITEM);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WAREHOUSE(WAREHOUSE_NO NUMBER(3), CITY VARCHAR2(20),PRIMARY KEY(WAREHOUSE_NO));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SHIPMENT(ORDER_NO NUMBER(3),WAREHOUSE_NO NUMBER(3),SHIP_DATE DATE,FOREIGN KEY(ORDER_NO) REFERENCES ORDERS,FOREIGN KEY(WAREHOUSE_NO) REFERENCES WAREHOUSE);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CUSTOMERS VALUES(&amp;CUST_NO,'&amp;CNAME','&amp;CITY');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* FROM CUSTOMERS;</w:t>
      </w:r>
    </w:p>
    <w:p>
      <w:pPr>
        <w:pStyle w:val="Normal"/>
        <w:jc w:val="center"/>
        <w:rPr/>
      </w:pPr>
      <w:r>
        <w:rPr/>
        <w:drawing>
          <wp:inline distT="0" distB="0" distL="0" distR="9525">
            <wp:extent cx="1685925" cy="11239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INSERT INTO ORDERS VALUES(&amp;ORDER_NO,'&amp;O_DATE',&amp;CUST_NO,&amp;ORD_AMT);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* FROM ORDERS;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9525" distL="0" distR="9525">
            <wp:extent cx="2638425" cy="1171575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INSERT INTO ITEM VALUES(&amp;ITEM_NO,&amp;UNIT_PRICE);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* FROM ITEM;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9525" distL="0" distR="0">
            <wp:extent cx="1390650" cy="117157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INSERT INTO ORDER_ITEM VALUES(&amp;OREDR_NO,&amp;ITEM_NO,&amp;QTY);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* FROM ORDER_ITEM;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790700" cy="1181100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INSERT INTO WAREHOUSE VALUES(&amp;WAREHOUSE_NO,'&amp;CITY');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* FROM WAREHOUSE;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9525">
            <wp:extent cx="1514475" cy="1162050"/>
            <wp:effectExtent l="0" t="0" r="0" b="0"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INSERT INTO SHIPMENT VALUES(&amp;ORDER_NO,&amp;WAREHOUSE_NO,'&amp;SHIP_DATE');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* FROM SHIPMENT;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9525">
            <wp:extent cx="2447925" cy="1162050"/>
            <wp:effectExtent l="0" t="0" r="0" b="0"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  <Pages>2</Pages>
  <Words>104</Words>
  <Characters>1152</Characters>
  <CharactersWithSpaces>1238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2020-02-19T04:19:00Z</dcterms:created>
  <dc:creator>BMSCECSEIL74</dc:creator>
  <dc:description/>
  <dc:language>en-IN</dc:language>
  <cp:lastModifiedBy>BMSCECSEIL74</cp:lastModifiedBy>
  <dcterms:modified xsi:type="dcterms:W3CDTF">2020-02-19T04:19:00Z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