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D15" w:rsidRDefault="00A62C38">
      <w:pPr>
        <w:pStyle w:val="Title"/>
      </w:pPr>
      <w:bookmarkStart w:id="0" w:name="_GoBack"/>
      <w:bookmarkEnd w:id="0"/>
      <w:r>
        <w:t>Statistical Inference Course Project, Part I</w:t>
      </w:r>
    </w:p>
    <w:p w:rsidR="00644D15" w:rsidRDefault="00A62C38">
      <w:pPr>
        <w:pStyle w:val="Heading1"/>
      </w:pPr>
      <w:bookmarkStart w:id="1" w:name="the-exponential-distribution"/>
      <w:r>
        <w:t>The Exponential Distribution</w:t>
      </w:r>
    </w:p>
    <w:p w:rsidR="00644D15" w:rsidRDefault="00A62C38">
      <w:pPr>
        <w:pStyle w:val="Heading2"/>
      </w:pPr>
      <w:bookmarkStart w:id="2" w:name="fxlambda-e-lambda-x"/>
      <w:bookmarkEnd w:id="1"/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)=</m:t>
          </m:r>
          <m:r>
            <m:rPr>
              <m:sty m:val="bi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λx</m:t>
              </m:r>
            </m:sup>
          </m:sSup>
        </m:oMath>
      </m:oMathPara>
    </w:p>
    <w:bookmarkEnd w:id="2"/>
    <w:p w:rsidR="00644D15" w:rsidRDefault="00A62C38">
      <w:r>
        <w:t xml:space="preserve">The exponential distribution has its name because its probability distribution function has the shape of the exponential function. It crosses the Y-axis at some positive value called </w:t>
      </w:r>
      <m:oMath>
        <m:r>
          <w:rPr>
            <w:rFonts w:ascii="Cambria Math" w:hAnsi="Cambria Math"/>
          </w:rPr>
          <m:t>λ</m:t>
        </m:r>
      </m:oMath>
      <w:r>
        <w:t xml:space="preserve"> and slopes downwards to the right, decreasing towards zero as the valu</w:t>
      </w:r>
      <w:r>
        <w:t xml:space="preserve">es of random variable </w:t>
      </w:r>
      <m:oMath>
        <m:r>
          <w:rPr>
            <w:rFonts w:ascii="Cambria Math" w:hAnsi="Cambria Math"/>
          </w:rPr>
          <m:t>X</m:t>
        </m:r>
      </m:oMath>
      <w:r>
        <w:t xml:space="preserve"> increase, never reaching zero. The amount of slope in the curve is determined by the value of </w:t>
      </w:r>
      <m:oMath>
        <m:r>
          <w:rPr>
            <w:rFonts w:ascii="Cambria Math" w:hAnsi="Cambria Math"/>
          </w:rPr>
          <m:t>λ</m:t>
        </m:r>
      </m:oMath>
      <w:r>
        <w:t xml:space="preserve">, also called </w:t>
      </w:r>
      <w:r>
        <w:rPr>
          <w:i/>
        </w:rPr>
        <w:t>the rate</w:t>
      </w:r>
      <w:r>
        <w:t>.</w:t>
      </w:r>
    </w:p>
    <w:p w:rsidR="00644D15" w:rsidRDefault="00A62C38">
      <w:r>
        <w:rPr>
          <w:i/>
        </w:rPr>
        <w:t xml:space="preserve">Definition and graph adapted from </w:t>
      </w:r>
      <w:hyperlink r:id="rId6">
        <w:r>
          <w:rPr>
            <w:rStyle w:val="Link"/>
            <w:i/>
          </w:rPr>
          <w:t>http://www.ynegve.info/Post/169/a-tutorial-on-probability-and-exponential-distribution</w:t>
        </w:r>
      </w:hyperlink>
    </w:p>
    <w:p w:rsidR="00644D15" w:rsidRDefault="00A62C38">
      <w:pPr>
        <w:pStyle w:val="SourceCode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dexp</w:t>
      </w:r>
      <w:r>
        <w:rPr>
          <w:rStyle w:val="NormalTok"/>
        </w:rPr>
        <w:t xml:space="preserve">(x, 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(x, y,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dexp</w:t>
      </w:r>
      <w:r>
        <w:rPr>
          <w:rStyle w:val="NormalTok"/>
        </w:rPr>
        <w:t xml:space="preserve">(x, 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polygon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x,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y,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"lightgray"</w:t>
      </w:r>
      <w:r>
        <w:rPr>
          <w:rStyle w:val="NormalTok"/>
        </w:rPr>
        <w:t>)</w:t>
      </w:r>
    </w:p>
    <w:p w:rsidR="00644D15" w:rsidRDefault="00A62C38">
      <w:r>
        <w:rPr>
          <w:noProof/>
        </w:rPr>
        <w:lastRenderedPageBreak/>
        <w:drawing>
          <wp:inline distT="0" distB="0" distL="0" distR="0">
            <wp:extent cx="6096000" cy="4876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statinference-project-pt1_files/figure-docx/fig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D15" w:rsidRDefault="00A62C38">
      <w:r>
        <w:t xml:space="preserve">The exponential distribution can be simulated in R with </w:t>
      </w:r>
      <w:r>
        <w:rPr>
          <w:rStyle w:val="VerbatimChar"/>
        </w:rPr>
        <w:t>rexp(n, lambda)</w:t>
      </w:r>
      <w:r>
        <w:t xml:space="preserve"> where </w:t>
      </w:r>
      <w:r>
        <w:rPr>
          <w:rStyle w:val="VerbatimChar"/>
        </w:rPr>
        <w:t>lambda</w:t>
      </w:r>
      <w:r>
        <w:t xml:space="preserve"> is the rate parameter. The mean or expected value of the exponential distribution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t xml:space="preserve"> </w:t>
      </w:r>
      <w:r>
        <w:t xml:space="preserve">and the standard deviation is also also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t>.</w:t>
      </w:r>
    </w:p>
    <w:p w:rsidR="00644D15" w:rsidRDefault="00A62C38">
      <w:pPr>
        <w:pStyle w:val="Heading2"/>
      </w:pPr>
      <w:bookmarkStart w:id="3" w:name="theoretical-center"/>
      <w:r>
        <w:t>Theoretical Center</w:t>
      </w:r>
    </w:p>
    <w:bookmarkEnd w:id="3"/>
    <w:p w:rsidR="00644D15" w:rsidRDefault="00A62C38">
      <w:r>
        <w:t xml:space="preserve">First, given values for the rate </w:t>
      </w:r>
      <m:oMath>
        <m:r>
          <w:rPr>
            <w:rFonts w:ascii="Cambria Math" w:hAnsi="Cambria Math"/>
          </w:rPr>
          <m:t>λ</m:t>
        </m:r>
      </m:oMath>
      <w:r>
        <w:t xml:space="preserve">, we show where the distribution is centered at and compare it to the theoretical center of the distribution. In this case, where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=0.2</m:t>
        </m:r>
      </m:oMath>
      <w:r>
        <w:t>, the central tendenc</w:t>
      </w:r>
      <w:r>
        <w:t xml:space="preserve">y or mean is expected to be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]=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0.2</m:t>
            </m:r>
          </m:den>
        </m:f>
        <m:r>
          <w:rPr>
            <w:rFonts w:ascii="Cambria Math" w:hAnsi="Cambria Math"/>
          </w:rPr>
          <m:t>=5</m:t>
        </m:r>
      </m:oMath>
      <w:r>
        <w:t>.</w:t>
      </w:r>
    </w:p>
    <w:p w:rsidR="00644D15" w:rsidRDefault="00A62C38">
      <w:pPr>
        <w:pStyle w:val="SourceCode"/>
      </w:pPr>
      <w:r>
        <w:rPr>
          <w:rStyle w:val="NormalTok"/>
        </w:rPr>
        <w:t>lambda &lt;-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      </w:t>
      </w:r>
      <w:r>
        <w:rPr>
          <w:rStyle w:val="CommentTok"/>
        </w:rPr>
        <w:t># rate of descent</w:t>
      </w:r>
      <w:r>
        <w:br/>
      </w:r>
      <w:r>
        <w:rPr>
          <w:rStyle w:val="NormalTok"/>
        </w:rPr>
        <w:t>mu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/lambda     </w:t>
      </w:r>
      <w:r>
        <w:rPr>
          <w:rStyle w:val="CommentTok"/>
        </w:rPr>
        <w:t xml:space="preserve"># expected value </w:t>
      </w:r>
      <w:r>
        <w:br/>
      </w:r>
      <w:r>
        <w:rPr>
          <w:rStyle w:val="NormalTok"/>
        </w:rPr>
        <w:t>sigma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/lambda  </w:t>
      </w:r>
      <w:r>
        <w:rPr>
          <w:rStyle w:val="CommentTok"/>
        </w:rPr>
        <w:t xml:space="preserve"># standard deviation </w:t>
      </w:r>
    </w:p>
    <w:p w:rsidR="00644D15" w:rsidRDefault="00A62C38">
      <w:r>
        <w:t xml:space="preserve">Here, we illustrate through simulation that </w:t>
      </w:r>
      <w:r>
        <w:rPr>
          <w:rStyle w:val="VerbatimChar"/>
        </w:rPr>
        <w:t>rexp(n, lambda)</w:t>
      </w:r>
      <w:r>
        <w:t xml:space="preserve"> follows the law of large numbers, </w:t>
      </w:r>
      <w:r>
        <w:t xml:space="preserve">with cumulative means approaching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t xml:space="preserve"> as the number of observations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→∞</m:t>
        </m:r>
      </m:oMath>
      <w:r>
        <w:t>.</w:t>
      </w:r>
    </w:p>
    <w:p w:rsidR="00644D15" w:rsidRDefault="00A62C38">
      <w:pPr>
        <w:pStyle w:val="SourceCode"/>
      </w:pPr>
      <w:r>
        <w:rPr>
          <w:rStyle w:val="Keyword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nosim &lt;-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br/>
      </w:r>
      <w:r>
        <w:br/>
      </w:r>
      <w:r>
        <w:rPr>
          <w:rStyle w:val="NormalTok"/>
        </w:rPr>
        <w:t>means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</w:t>
      </w:r>
      <w:r>
        <w:rPr>
          <w:rStyle w:val="KeywordTok"/>
        </w:rPr>
        <w:t>rexp</w:t>
      </w:r>
      <w:r>
        <w:rPr>
          <w:rStyle w:val="NormalTok"/>
        </w:rPr>
        <w:t>(nosim, lambda)) 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 :</w:t>
      </w:r>
      <w:r>
        <w:rPr>
          <w:rStyle w:val="StringTok"/>
        </w:rPr>
        <w:t xml:space="preserve"> </w:t>
      </w:r>
      <w:r>
        <w:rPr>
          <w:rStyle w:val="NormalTok"/>
        </w:rPr>
        <w:t>nosim)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nosim, </w:t>
      </w:r>
      <w:r>
        <w:rPr>
          <w:rStyle w:val="DataTypeTok"/>
        </w:rPr>
        <w:t>y =</w:t>
      </w:r>
      <w:r>
        <w:rPr>
          <w:rStyle w:val="NormalTok"/>
        </w:rPr>
        <w:t xml:space="preserve"> means),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x, </w:t>
      </w:r>
      <w:r>
        <w:rPr>
          <w:rStyle w:val="DataTypeTok"/>
        </w:rPr>
        <w:t>y =</w:t>
      </w:r>
      <w:r>
        <w:rPr>
          <w:rStyle w:val="NormalTok"/>
        </w:rPr>
        <w:t xml:space="preserve"> y)) 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>g +</w:t>
      </w:r>
      <w:r>
        <w:rPr>
          <w:rStyle w:val="StringTok"/>
        </w:rPr>
        <w:t xml:space="preserve">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mu,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>g +</w:t>
      </w:r>
      <w:r>
        <w:rPr>
          <w:rStyle w:val="StringTok"/>
        </w:rPr>
        <w:t xml:space="preserve">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"E[x] = "</w:t>
      </w:r>
      <w:r>
        <w:rPr>
          <w:rStyle w:val="NormalTok"/>
        </w:rPr>
        <w:t xml:space="preserve">, mu),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1.15</w:t>
      </w:r>
      <w:r>
        <w:rPr>
          <w:rStyle w:val="NormalTok"/>
        </w:rPr>
        <w:t xml:space="preserve">*mu,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of obs of rexp(), lambda = "</w:t>
      </w:r>
      <w:r>
        <w:rPr>
          <w:rStyle w:val="NormalTok"/>
        </w:rPr>
        <w:t xml:space="preserve">, lambda, </w:t>
      </w:r>
      <w:r>
        <w:rPr>
          <w:rStyle w:val="StringTok"/>
        </w:rPr>
        <w:t>", E[x] =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(mu, </w:t>
      </w:r>
      <w:r>
        <w:rPr>
          <w:rStyle w:val="DecValTok"/>
        </w:rPr>
        <w:t>3</w:t>
      </w:r>
      <w:r>
        <w:rPr>
          <w:rStyle w:val="NormalTok"/>
        </w:rPr>
        <w:t xml:space="preserve">)),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"Cumulative mean"</w:t>
      </w:r>
      <w:r>
        <w:rPr>
          <w:rStyle w:val="NormalTok"/>
        </w:rPr>
        <w:t>)</w:t>
      </w:r>
    </w:p>
    <w:p w:rsidR="00644D15" w:rsidRDefault="00A62C38"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statinference-project-pt1_files/figure-docx/fig1_1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D15" w:rsidRDefault="00A62C38">
      <w:r>
        <w:t>Now, we look specifically at the central tendency of the sample means from 1,000 trials of 40 observations each.</w:t>
      </w:r>
    </w:p>
    <w:p w:rsidR="00644D15" w:rsidRDefault="00A62C38">
      <w:pPr>
        <w:pStyle w:val="SourceCode"/>
      </w:pP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rexp</w:t>
      </w:r>
      <w:r>
        <w:rPr>
          <w:rStyle w:val="NormalTok"/>
        </w:rPr>
        <w:t xml:space="preserve">(n*nosim, lambda), nosim, n), </w:t>
      </w:r>
      <w:r>
        <w:rPr>
          <w:rStyle w:val="DecValTok"/>
        </w:rPr>
        <w:t>1</w:t>
      </w:r>
      <w:r>
        <w:rPr>
          <w:rStyle w:val="NormalTok"/>
        </w:rPr>
        <w:t>, mean)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x)) 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binwidth=</w:t>
      </w:r>
      <w:r>
        <w:rPr>
          <w:rStyle w:val="NormalTok"/>
        </w:rPr>
        <w:t>.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..density..)) </w:t>
      </w:r>
      <w:r>
        <w:br/>
      </w:r>
      <w:r>
        <w:rPr>
          <w:rStyle w:val="NormalTok"/>
        </w:rPr>
        <w:t>g +</w:t>
      </w:r>
      <w:r>
        <w:rPr>
          <w:rStyle w:val="StringTok"/>
        </w:rPr>
        <w:t xml:space="preserve">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(x)),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lastRenderedPageBreak/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 +</w:t>
      </w:r>
      <w:r>
        <w:br/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(x), </w:t>
      </w:r>
      <w:r>
        <w:rPr>
          <w:rStyle w:val="DataTypeTok"/>
        </w:rPr>
        <w:t>label=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\n\n</w:t>
      </w:r>
      <w:r>
        <w:rPr>
          <w:rStyle w:val="StringTok"/>
        </w:rPr>
        <w:t>Average of sample means =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 xml:space="preserve">(x), </w:t>
      </w:r>
      <w:r>
        <w:rPr>
          <w:rStyle w:val="DecValTok"/>
        </w:rPr>
        <w:t>3</w:t>
      </w:r>
      <w:r>
        <w:rPr>
          <w:rStyle w:val="NormalTok"/>
        </w:rPr>
        <w:t xml:space="preserve">)), </w:t>
      </w:r>
      <w:r>
        <w:rPr>
          <w:rStyle w:val="DataTypeTok"/>
        </w:rPr>
        <w:t>y=</w:t>
      </w:r>
      <w:r>
        <w:rPr>
          <w:rStyle w:val="FloatTok"/>
        </w:rPr>
        <w:t>0.25</w:t>
      </w:r>
      <w:r>
        <w:rPr>
          <w:rStyle w:val="NormalTok"/>
        </w:rPr>
        <w:t xml:space="preserve">), </w:t>
      </w:r>
      <w:r>
        <w:br/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)) +</w:t>
      </w:r>
      <w:r>
        <w:br/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mu),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 +</w:t>
      </w:r>
      <w:r>
        <w:br/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mu, </w:t>
      </w:r>
      <w:r>
        <w:rPr>
          <w:rStyle w:val="DataTypeTok"/>
        </w:rPr>
        <w:t>label=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\n\n\n\n</w:t>
      </w:r>
      <w:r>
        <w:rPr>
          <w:rStyle w:val="StringTok"/>
        </w:rPr>
        <w:t>Average of sample means =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(mu, </w:t>
      </w:r>
      <w:r>
        <w:rPr>
          <w:rStyle w:val="DecValTok"/>
        </w:rPr>
        <w:t>3</w:t>
      </w:r>
      <w:r>
        <w:rPr>
          <w:rStyle w:val="NormalTok"/>
        </w:rPr>
        <w:t xml:space="preserve">)), </w:t>
      </w:r>
      <w:r>
        <w:rPr>
          <w:rStyle w:val="DataTypeTok"/>
        </w:rPr>
        <w:t>y=</w:t>
      </w:r>
      <w:r>
        <w:rPr>
          <w:rStyle w:val="FloatTok"/>
        </w:rPr>
        <w:t>0</w:t>
      </w:r>
      <w:r>
        <w:rPr>
          <w:rStyle w:val="FloatTok"/>
        </w:rPr>
        <w:t>.25</w:t>
      </w:r>
      <w:r>
        <w:rPr>
          <w:rStyle w:val="NormalTok"/>
        </w:rPr>
        <w:t xml:space="preserve">), </w:t>
      </w:r>
      <w:r>
        <w:br/>
      </w:r>
      <w:r>
        <w:rPr>
          <w:rStyle w:val="DataTyp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))</w:t>
      </w:r>
    </w:p>
    <w:p w:rsidR="00644D15" w:rsidRDefault="00A62C38"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statinference-project-pt1_files/figure-docx/fig1_1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D15" w:rsidRDefault="00A62C38">
      <w:pPr>
        <w:pStyle w:val="Heading2"/>
      </w:pPr>
      <w:bookmarkStart w:id="4" w:name="variability"/>
      <w:r>
        <w:t>Variability</w:t>
      </w:r>
    </w:p>
    <w:bookmarkEnd w:id="4"/>
    <w:p w:rsidR="00644D15" w:rsidRDefault="00A62C38">
      <w:r>
        <w:t xml:space="preserve">Now, we show how variable the distribution is and we compare it to the theoretical variance of the distribution. We know that the population variance for the exponential function is given by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That gives us:</w:t>
      </w:r>
    </w:p>
    <w:p w:rsidR="00644D15" w:rsidRDefault="00A62C38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=25</m:t>
          </m:r>
        </m:oMath>
      </m:oMathPara>
    </w:p>
    <w:p w:rsidR="00644D15" w:rsidRDefault="00A62C38">
      <w:pPr>
        <w:pStyle w:val="SourceCode"/>
      </w:pPr>
      <w:r>
        <w:rPr>
          <w:rStyle w:val="NormalTok"/>
        </w:rPr>
        <w:lastRenderedPageBreak/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m</w:t>
      </w:r>
      <w:r>
        <w:rPr>
          <w:rStyle w:val="KeywordTok"/>
        </w:rPr>
        <w:t>atrix</w:t>
      </w:r>
      <w:r>
        <w:rPr>
          <w:rStyle w:val="NormalTok"/>
        </w:rPr>
        <w:t>(</w:t>
      </w:r>
      <w:r>
        <w:rPr>
          <w:rStyle w:val="KeywordTok"/>
        </w:rPr>
        <w:t>rexp</w:t>
      </w:r>
      <w:r>
        <w:rPr>
          <w:rStyle w:val="NormalTok"/>
        </w:rPr>
        <w:t xml:space="preserve">(n*nosim, lambda), nosim, n), </w:t>
      </w:r>
      <w:r>
        <w:rPr>
          <w:rStyle w:val="DecValTok"/>
        </w:rPr>
        <w:t>1</w:t>
      </w:r>
      <w:r>
        <w:rPr>
          <w:rStyle w:val="NormalTok"/>
        </w:rPr>
        <w:t>, sd)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x^</w:t>
      </w:r>
      <w:r>
        <w:rPr>
          <w:rStyle w:val="DecValTok"/>
        </w:rPr>
        <w:t>2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0.20</w:t>
      </w:r>
      <w:r>
        <w:rPr>
          <w:rStyle w:val="NormalTok"/>
        </w:rPr>
        <w:t xml:space="preserve">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..density..)) </w:t>
      </w:r>
      <w:r>
        <w:br/>
      </w:r>
      <w:r>
        <w:rPr>
          <w:rStyle w:val="NormalTok"/>
        </w:rPr>
        <w:t>g +</w:t>
      </w:r>
      <w:r>
        <w:rPr>
          <w:rStyle w:val="StringTok"/>
        </w:rPr>
        <w:t xml:space="preserve">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(x^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</w:t>
      </w:r>
      <w:r>
        <w:rPr>
          <w:rStyle w:val="StringTok"/>
        </w:rPr>
        <w:t>d"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 +</w:t>
      </w:r>
      <w:r>
        <w:br/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(x^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label=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\n\n\n</w:t>
      </w:r>
      <w:r>
        <w:rPr>
          <w:rStyle w:val="StringTok"/>
        </w:rPr>
        <w:t>Sample variance =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(x^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ecValTok"/>
        </w:rPr>
        <w:t>3</w:t>
      </w:r>
      <w:r>
        <w:rPr>
          <w:rStyle w:val="NormalTok"/>
        </w:rPr>
        <w:t xml:space="preserve">)),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), </w:t>
      </w:r>
      <w:r>
        <w:br/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)) +</w:t>
      </w:r>
      <w:r>
        <w:br/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sigma^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 +</w:t>
      </w:r>
      <w:r>
        <w:br/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sigma^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label=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\n\n\n\n</w:t>
      </w:r>
      <w:r>
        <w:rPr>
          <w:rStyle w:val="StringTok"/>
        </w:rPr>
        <w:t>Distribution variance =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(sigma^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), </w:t>
      </w:r>
      <w:r>
        <w:br/>
      </w:r>
      <w:r>
        <w:rPr>
          <w:rStyle w:val="DataTyp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))</w:t>
      </w:r>
    </w:p>
    <w:p w:rsidR="00644D15" w:rsidRDefault="00A62C38">
      <w:pPr>
        <w:pStyle w:val="SourceCode"/>
      </w:pPr>
      <w:r>
        <w:rPr>
          <w:rStyle w:val="VerbatimChar"/>
        </w:rPr>
        <w:t>## Warning: position_stack requires constant width: output may be incorrect</w:t>
      </w:r>
    </w:p>
    <w:p w:rsidR="00644D15" w:rsidRDefault="00A62C38"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statinference-project-pt1_files/figure-docx/fig2_1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D15" w:rsidRDefault="00A62C38">
      <w:pPr>
        <w:pStyle w:val="Heading2"/>
      </w:pPr>
      <w:bookmarkStart w:id="5" w:name="normality"/>
      <w:r>
        <w:lastRenderedPageBreak/>
        <w:t>Normality</w:t>
      </w:r>
    </w:p>
    <w:bookmarkEnd w:id="5"/>
    <w:p w:rsidR="00644D15" w:rsidRDefault="00A62C38">
      <w:r>
        <w:t xml:space="preserve">Through an experiment, we illustrate the approximate normality of the distribution by simulating of multiples of </w:t>
      </w:r>
      <w:r>
        <w:rPr>
          <w:b/>
        </w:rPr>
        <w:t>1000 trials</w:t>
      </w:r>
      <w:r>
        <w:t xml:space="preserve"> of sample means of </w:t>
      </w:r>
      <w:r>
        <w:rPr>
          <w:rStyle w:val="VerbatimChar"/>
        </w:rPr>
        <w:t>rexp(n, lambda)</w:t>
      </w:r>
      <w:r>
        <w:t xml:space="preserve">, where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=0.2</m:t>
        </m:r>
      </m:oMath>
      <w:r>
        <w:t xml:space="preserve">, where each trial contains </w:t>
      </w:r>
      <w:r>
        <w:rPr>
          <w:b/>
        </w:rPr>
        <w:t>40 observations</w:t>
      </w:r>
      <w:r>
        <w:t xml:space="preserve"> each.</w:t>
      </w:r>
    </w:p>
    <w:p w:rsidR="00644D15" w:rsidRDefault="00A62C38">
      <w:pPr>
        <w:pStyle w:val="SourceCode"/>
      </w:pP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cfunc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n) </w:t>
      </w:r>
      <w:r>
        <w:rPr>
          <w:rStyle w:val="KeywordTok"/>
        </w:rPr>
        <w:t>sqrt</w:t>
      </w:r>
      <w:r>
        <w:rPr>
          <w:rStyle w:val="NormalTok"/>
        </w:rPr>
        <w:t>(n) 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(x) -</w:t>
      </w:r>
      <w:r>
        <w:rPr>
          <w:rStyle w:val="StringTok"/>
        </w:rPr>
        <w:t xml:space="preserve"> </w:t>
      </w:r>
      <w:r>
        <w:rPr>
          <w:rStyle w:val="NormalTok"/>
        </w:rPr>
        <w:t>mu) /</w:t>
      </w:r>
      <w:r>
        <w:rPr>
          <w:rStyle w:val="StringTok"/>
        </w:rPr>
        <w:t xml:space="preserve"> </w:t>
      </w:r>
      <w:r>
        <w:rPr>
          <w:rStyle w:val="NormalTok"/>
        </w:rPr>
        <w:t>sigma</w:t>
      </w:r>
      <w:r>
        <w:br/>
      </w: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rexp</w:t>
      </w:r>
      <w:r>
        <w:rPr>
          <w:rStyle w:val="NormalTok"/>
        </w:rPr>
        <w:t>(n, lambda), nosim *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nosim), </w:t>
      </w:r>
      <w:r>
        <w:rPr>
          <w:rStyle w:val="DecValTok"/>
        </w:rPr>
        <w:t>1</w:t>
      </w:r>
      <w:r>
        <w:rPr>
          <w:rStyle w:val="NormalTok"/>
        </w:rPr>
        <w:t xml:space="preserve">, cfunc,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rexp</w:t>
      </w:r>
      <w:r>
        <w:rPr>
          <w:rStyle w:val="NormalTok"/>
        </w:rPr>
        <w:t>(n, lambda), nosim *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  nosim), </w:t>
      </w:r>
      <w:r>
        <w:rPr>
          <w:rStyle w:val="DecValTok"/>
        </w:rPr>
        <w:t>1</w:t>
      </w:r>
      <w:r>
        <w:rPr>
          <w:rStyle w:val="NormalTok"/>
        </w:rPr>
        <w:t xml:space="preserve">, cfunc,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rexp</w:t>
      </w:r>
      <w:r>
        <w:rPr>
          <w:rStyle w:val="NormalTok"/>
        </w:rPr>
        <w:t>(n, lambda), nosim *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nosim), </w:t>
      </w:r>
      <w:r>
        <w:rPr>
          <w:rStyle w:val="DecValTok"/>
        </w:rPr>
        <w:t>1</w:t>
      </w:r>
      <w:r>
        <w:rPr>
          <w:rStyle w:val="NormalTok"/>
        </w:rPr>
        <w:t xml:space="preserve">, cfunc,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 xml:space="preserve">(nosim, </w:t>
      </w:r>
      <w:r>
        <w:rPr>
          <w:rStyle w:val="DecValTok"/>
        </w:rPr>
        <w:t>3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x, </w:t>
      </w:r>
      <w:r>
        <w:rPr>
          <w:rStyle w:val="DataTypeTok"/>
        </w:rPr>
        <w:t>fill =</w:t>
      </w:r>
      <w:r>
        <w:rPr>
          <w:rStyle w:val="NormalTok"/>
        </w:rPr>
        <w:t xml:space="preserve"> size))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binwidth=</w:t>
      </w:r>
      <w:r>
        <w:rPr>
          <w:rStyle w:val="NormalTok"/>
        </w:rPr>
        <w:t>.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..density..)) 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NormalTok"/>
        </w:rPr>
        <w:t>g +</w:t>
      </w:r>
      <w:r>
        <w:rPr>
          <w:rStyle w:val="StringTok"/>
        </w:rPr>
        <w:t xml:space="preserve"> </w:t>
      </w:r>
      <w:r>
        <w:rPr>
          <w:rStyle w:val="KeywordTok"/>
        </w:rPr>
        <w:t>stat_function</w:t>
      </w:r>
      <w:r>
        <w:rPr>
          <w:rStyle w:val="NormalTok"/>
        </w:rPr>
        <w:t>(</w:t>
      </w:r>
      <w:r>
        <w:rPr>
          <w:rStyle w:val="DataTypeTok"/>
        </w:rPr>
        <w:t>fun =</w:t>
      </w:r>
      <w:r>
        <w:rPr>
          <w:rStyle w:val="NormalTok"/>
        </w:rPr>
        <w:t xml:space="preserve"> dnorm,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g +</w:t>
      </w:r>
      <w:r>
        <w:rPr>
          <w:rStyle w:val="StringTok"/>
        </w:rPr>
        <w:t xml:space="preserve"> </w:t>
      </w:r>
      <w:r>
        <w:rPr>
          <w:rStyle w:val="KeywordTok"/>
        </w:rPr>
        <w:t>facet_grid</w:t>
      </w:r>
      <w:r>
        <w:rPr>
          <w:rStyle w:val="NormalTok"/>
        </w:rPr>
        <w:t>(. ~</w:t>
      </w:r>
      <w:r>
        <w:rPr>
          <w:rStyle w:val="StringTok"/>
        </w:rPr>
        <w:t xml:space="preserve"> </w:t>
      </w:r>
      <w:r>
        <w:rPr>
          <w:rStyle w:val="NormalTok"/>
        </w:rPr>
        <w:t>size)</w:t>
      </w:r>
    </w:p>
    <w:p w:rsidR="00644D15" w:rsidRDefault="00A62C38">
      <w:r>
        <w:rPr>
          <w:noProof/>
        </w:rPr>
        <w:lastRenderedPageBreak/>
        <w:drawing>
          <wp:inline distT="0" distB="0" distL="0" distR="0">
            <wp:extent cx="6096000" cy="4876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statinference-project-pt1_files/figure-docx/fig3_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D15" w:rsidRDefault="00A62C38">
      <w:r>
        <w:t>This experiment demonstrates thta the distribution is approximately normal, as expected under the C.L.T.</w:t>
      </w:r>
    </w:p>
    <w:p w:rsidR="00644D15" w:rsidRDefault="00A62C38">
      <w:pPr>
        <w:pStyle w:val="Heading2"/>
      </w:pPr>
      <w:bookmarkStart w:id="6" w:name="coverage"/>
      <w:r>
        <w:t>Coverage</w:t>
      </w:r>
    </w:p>
    <w:bookmarkEnd w:id="6"/>
    <w:p w:rsidR="00644D15" w:rsidRDefault="00A62C38">
      <w:r>
        <w:t xml:space="preserve">Finally, we valuate the coverage of the confidence interval for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t xml:space="preserve">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±1.96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 xml:space="preserve">. We know that a standard deviation of 1.96 corresponds to the 97.5 percentile. We look at variations in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=0.01,0.02,...,0.25</m:t>
        </m:r>
      </m:oMath>
      <w:r>
        <w:t>.</w:t>
      </w:r>
    </w:p>
    <w:p w:rsidR="00644D15" w:rsidRDefault="00A62C38">
      <w:pPr>
        <w:pStyle w:val="SourceCode"/>
      </w:pP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br/>
      </w:r>
      <w:r>
        <w:rPr>
          <w:rStyle w:val="NormalTok"/>
        </w:rPr>
        <w:t>lvals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coverage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(lvals, function(l){</w:t>
      </w:r>
      <w:r>
        <w:br/>
      </w:r>
      <w:r>
        <w:rPr>
          <w:rStyle w:val="NormalTok"/>
        </w:rPr>
        <w:t xml:space="preserve">  phats &lt;-</w:t>
      </w:r>
      <w:r>
        <w:rPr>
          <w:rStyle w:val="StringTok"/>
        </w:rPr>
        <w:t xml:space="preserve"> </w:t>
      </w:r>
      <w:r>
        <w:rPr>
          <w:rStyle w:val="KeywordTok"/>
        </w:rPr>
        <w:t>rexp</w:t>
      </w:r>
      <w:r>
        <w:rPr>
          <w:rStyle w:val="NormalTok"/>
        </w:rPr>
        <w:t>(n, l) /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ll &lt;-</w:t>
      </w:r>
      <w:r>
        <w:rPr>
          <w:rStyle w:val="StringTok"/>
        </w:rPr>
        <w:t xml:space="preserve"> </w:t>
      </w:r>
      <w:r>
        <w:rPr>
          <w:rStyle w:val="NormalTok"/>
        </w:rPr>
        <w:t>phats -</w:t>
      </w:r>
      <w:r>
        <w:rPr>
          <w:rStyle w:val="StringTok"/>
        </w:rPr>
        <w:t xml:space="preserve"> </w:t>
      </w:r>
      <w:r>
        <w:rPr>
          <w:rStyle w:val="KeywordTok"/>
        </w:rPr>
        <w:t>qex</w:t>
      </w:r>
      <w:r>
        <w:rPr>
          <w:rStyle w:val="KeywordTok"/>
        </w:rPr>
        <w:t>p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) *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(phats) 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  ul &lt;-</w:t>
      </w:r>
      <w:r>
        <w:rPr>
          <w:rStyle w:val="StringTok"/>
        </w:rPr>
        <w:t xml:space="preserve"> </w:t>
      </w:r>
      <w:r>
        <w:rPr>
          <w:rStyle w:val="NormalTok"/>
        </w:rPr>
        <w:t>phats +</w:t>
      </w:r>
      <w:r>
        <w:rPr>
          <w:rStyle w:val="StringTok"/>
        </w:rPr>
        <w:t xml:space="preserve"> </w:t>
      </w:r>
      <w:r>
        <w:rPr>
          <w:rStyle w:val="KeywordTok"/>
        </w:rPr>
        <w:t>qexp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) *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(phats) 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(ll &lt;</w:t>
      </w:r>
      <w:r>
        <w:rPr>
          <w:rStyle w:val="StringTok"/>
        </w:rPr>
        <w:t xml:space="preserve"> </w:t>
      </w:r>
      <w:r>
        <w:rPr>
          <w:rStyle w:val="NormalTok"/>
        </w:rPr>
        <w:t>l &amp;</w:t>
      </w:r>
      <w:r>
        <w:rPr>
          <w:rStyle w:val="StringTok"/>
        </w:rPr>
        <w:t xml:space="preserve"> </w:t>
      </w:r>
      <w:r>
        <w:rPr>
          <w:rStyle w:val="NormalTok"/>
        </w:rPr>
        <w:t>ul &gt;</w:t>
      </w:r>
      <w:r>
        <w:rPr>
          <w:rStyle w:val="StringTok"/>
        </w:rPr>
        <w:t xml:space="preserve"> </w:t>
      </w:r>
      <w:r>
        <w:rPr>
          <w:rStyle w:val="NormalTok"/>
        </w:rPr>
        <w:t>l)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KeywordTok"/>
        </w:rPr>
        <w:lastRenderedPageBreak/>
        <w:t>ggplot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 xml:space="preserve">(lvals, coverage),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lvals, </w:t>
      </w:r>
      <w:r>
        <w:rPr>
          <w:rStyle w:val="DataTypeTok"/>
        </w:rPr>
        <w:t>y =</w:t>
      </w:r>
      <w:r>
        <w:rPr>
          <w:rStyle w:val="NormalTok"/>
        </w:rPr>
        <w:t xml:space="preserve"> coverage)) 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FloatTok"/>
        </w:rPr>
        <w:t>0.975</w:t>
      </w:r>
      <w:r>
        <w:rPr>
          <w:rStyle w:val="NormalTok"/>
        </w:rPr>
        <w:t>)</w:t>
      </w:r>
    </w:p>
    <w:p w:rsidR="00644D15" w:rsidRDefault="00A62C38"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statinference-project-pt1_files/figure-docx/fig4_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D15" w:rsidRDefault="00A62C38">
      <w:r>
        <w:t>The data suggests that in general we are seeing very poor coverage for the confidence interval at 97.5th percentile (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±1.96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>).</w:t>
      </w:r>
    </w:p>
    <w:sectPr w:rsidR="00644D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8400E"/>
    <w:multiLevelType w:val="multilevel"/>
    <w:tmpl w:val="84C271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644D15"/>
    <w:rsid w:val="00784D58"/>
    <w:rsid w:val="008D6863"/>
    <w:rsid w:val="00A62C3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62C38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62C3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62C38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62C3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ynegve.info/Post/169/a-tutorial-on-probability-and-exponential-distributi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861</Words>
  <Characters>4914</Characters>
  <Application>Microsoft Macintosh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Course Project, Part I</dc:title>
  <dc:creator>Allen Hammock</dc:creator>
  <cp:lastModifiedBy>Allen Hammock</cp:lastModifiedBy>
  <cp:revision>2</cp:revision>
  <dcterms:created xsi:type="dcterms:W3CDTF">2014-10-23T03:13:00Z</dcterms:created>
  <dcterms:modified xsi:type="dcterms:W3CDTF">2014-10-23T03:13:00Z</dcterms:modified>
</cp:coreProperties>
</file>