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8BE" w:rsidRPr="00175AF3" w:rsidRDefault="004F18BE" w:rsidP="00175AF3">
      <w:pPr>
        <w:spacing w:after="0" w:line="240" w:lineRule="auto"/>
        <w:jc w:val="both"/>
        <w:rPr>
          <w:rFonts w:ascii="Cambria" w:eastAsia="Times New Roman" w:hAnsi="Cambria" w:cs="Times New Roman"/>
          <w:b/>
          <w:bCs/>
          <w:color w:val="E36C0A"/>
          <w:sz w:val="36"/>
          <w:szCs w:val="36"/>
        </w:rPr>
      </w:pPr>
      <w:r w:rsidRPr="00175AF3">
        <w:rPr>
          <w:rFonts w:ascii="Cambria" w:eastAsia="Times New Roman" w:hAnsi="Cambria" w:cs="Times New Roman"/>
          <w:b/>
          <w:bCs/>
          <w:color w:val="E36C0A"/>
          <w:sz w:val="36"/>
          <w:szCs w:val="36"/>
        </w:rPr>
        <w:t xml:space="preserve">Types of fact in data warehouse </w:t>
      </w:r>
    </w:p>
    <w:p w:rsidR="004F18BE" w:rsidRDefault="004F18BE" w:rsidP="004F18BE">
      <w:pPr>
        <w:spacing w:after="0" w:line="240" w:lineRule="auto"/>
        <w:rPr>
          <w:rFonts w:ascii="Trebuchet MS" w:eastAsia="Times New Roman" w:hAnsi="Trebuchet MS" w:cs="Times New Roman"/>
          <w:b/>
          <w:bCs/>
          <w:color w:val="38761D"/>
          <w:sz w:val="24"/>
          <w:szCs w:val="24"/>
        </w:rPr>
      </w:pPr>
    </w:p>
    <w:p w:rsidR="004F18BE" w:rsidRPr="00175AF3" w:rsidRDefault="004F18BE" w:rsidP="00175AF3">
      <w:pPr>
        <w:spacing w:after="0" w:line="240" w:lineRule="auto"/>
        <w:jc w:val="both"/>
        <w:rPr>
          <w:rFonts w:ascii="Cambria" w:eastAsia="Times New Roman" w:hAnsi="Cambria" w:cs="Times New Roman"/>
          <w:b/>
          <w:bCs/>
          <w:color w:val="E36C0A"/>
          <w:sz w:val="36"/>
          <w:szCs w:val="36"/>
        </w:rPr>
      </w:pPr>
      <w:r w:rsidRPr="00175AF3">
        <w:rPr>
          <w:rFonts w:ascii="Cambria" w:eastAsia="Times New Roman" w:hAnsi="Cambria" w:cs="Times New Roman"/>
          <w:b/>
          <w:bCs/>
          <w:color w:val="E36C0A"/>
          <w:sz w:val="36"/>
          <w:szCs w:val="36"/>
        </w:rPr>
        <w:t>Fact Table</w:t>
      </w:r>
    </w:p>
    <w:p w:rsidR="004F18BE" w:rsidRPr="004F18BE" w:rsidRDefault="004F18BE" w:rsidP="004F18BE">
      <w:pPr>
        <w:spacing w:after="0" w:line="240" w:lineRule="auto"/>
        <w:jc w:val="both"/>
        <w:rPr>
          <w:sz w:val="28"/>
          <w:szCs w:val="28"/>
        </w:rPr>
      </w:pPr>
      <w:r w:rsidRPr="004F18BE">
        <w:rPr>
          <w:sz w:val="28"/>
          <w:szCs w:val="28"/>
        </w:rPr>
        <w:t xml:space="preserve">Each data warehouse or data mart includes one or more fact tables. The fact table captures the data that measures the organizations business operations. A fact table might contain business sales events such as cash register transactions or the contributions and expenditures of a nonprofit organization. Fact tables usually contain large numbers of rows, sometimes in the hundreds of millions of records when they contain one or more years of history for a large organization. A key characteristic of a fact table is that it contains numerical data (facts) that can be summarized to provide information about the history of the operation of the organization. Each fact table also includes a multipart index that contains as foreign keys the primary keys of related dimension tables, which contain the attributes of the fact records. Fact tables should not contain descriptive information or any data other than the numerical measurement fields and the index fields that relate the facts to corresponding entries in the dimension tables. An example of fact table is </w:t>
      </w:r>
      <w:proofErr w:type="spellStart"/>
      <w:r w:rsidRPr="004F18BE">
        <w:rPr>
          <w:sz w:val="28"/>
          <w:szCs w:val="28"/>
        </w:rPr>
        <w:t>Sales_Fact</w:t>
      </w:r>
      <w:proofErr w:type="spellEnd"/>
      <w:r w:rsidRPr="004F18BE">
        <w:rPr>
          <w:sz w:val="28"/>
          <w:szCs w:val="28"/>
        </w:rPr>
        <w:t xml:space="preserve"> table that might contain the information like </w:t>
      </w:r>
      <w:proofErr w:type="spellStart"/>
      <w:r w:rsidRPr="004F18BE">
        <w:rPr>
          <w:sz w:val="28"/>
          <w:szCs w:val="28"/>
        </w:rPr>
        <w:t>sale_amount</w:t>
      </w:r>
      <w:proofErr w:type="spellEnd"/>
      <w:r w:rsidRPr="004F18BE">
        <w:rPr>
          <w:sz w:val="28"/>
          <w:szCs w:val="28"/>
        </w:rPr>
        <w:t xml:space="preserve">, </w:t>
      </w:r>
      <w:proofErr w:type="spellStart"/>
      <w:r w:rsidRPr="004F18BE">
        <w:rPr>
          <w:sz w:val="28"/>
          <w:szCs w:val="28"/>
        </w:rPr>
        <w:t>unit_price</w:t>
      </w:r>
      <w:proofErr w:type="spellEnd"/>
      <w:r w:rsidRPr="004F18BE">
        <w:rPr>
          <w:sz w:val="28"/>
          <w:szCs w:val="28"/>
        </w:rPr>
        <w:t>, discount, etc.</w:t>
      </w:r>
    </w:p>
    <w:p w:rsidR="004F18BE" w:rsidRDefault="004F18BE" w:rsidP="004F18BE">
      <w:pPr>
        <w:spacing w:after="0" w:line="240" w:lineRule="auto"/>
        <w:jc w:val="both"/>
        <w:rPr>
          <w:rFonts w:ascii="Cambria" w:eastAsia="Times New Roman" w:hAnsi="Cambria" w:cs="Times New Roman"/>
          <w:b/>
          <w:bCs/>
          <w:color w:val="E36C0A"/>
          <w:sz w:val="36"/>
          <w:szCs w:val="36"/>
        </w:rPr>
      </w:pPr>
    </w:p>
    <w:p w:rsidR="00C514E8" w:rsidRDefault="00C514E8" w:rsidP="004F18BE">
      <w:pPr>
        <w:spacing w:after="0" w:line="240" w:lineRule="auto"/>
        <w:jc w:val="both"/>
        <w:rPr>
          <w:rFonts w:ascii="Cambria" w:eastAsia="Times New Roman" w:hAnsi="Cambria" w:cs="Times New Roman"/>
          <w:b/>
          <w:bCs/>
          <w:color w:val="E36C0A"/>
          <w:sz w:val="36"/>
          <w:szCs w:val="36"/>
        </w:rPr>
      </w:pPr>
      <w:proofErr w:type="gramStart"/>
      <w:r>
        <w:rPr>
          <w:rFonts w:ascii="Cambria" w:eastAsia="Times New Roman" w:hAnsi="Cambria" w:cs="Times New Roman"/>
          <w:b/>
          <w:bCs/>
          <w:color w:val="E36C0A"/>
          <w:sz w:val="36"/>
          <w:szCs w:val="36"/>
        </w:rPr>
        <w:t>TYPES :</w:t>
      </w:r>
      <w:proofErr w:type="gramEnd"/>
      <w:r>
        <w:rPr>
          <w:rFonts w:ascii="Cambria" w:eastAsia="Times New Roman" w:hAnsi="Cambria" w:cs="Times New Roman"/>
          <w:b/>
          <w:bCs/>
          <w:color w:val="E36C0A"/>
          <w:sz w:val="36"/>
          <w:szCs w:val="36"/>
        </w:rPr>
        <w:t xml:space="preserve"> </w:t>
      </w:r>
    </w:p>
    <w:p w:rsidR="008E2772" w:rsidRDefault="008E2772" w:rsidP="004F18BE">
      <w:pPr>
        <w:spacing w:after="0" w:line="240" w:lineRule="auto"/>
        <w:jc w:val="both"/>
        <w:rPr>
          <w:rFonts w:ascii="Cambria" w:eastAsia="Times New Roman" w:hAnsi="Cambria" w:cs="Times New Roman"/>
          <w:b/>
          <w:bCs/>
          <w:color w:val="E36C0A"/>
          <w:sz w:val="36"/>
          <w:szCs w:val="36"/>
        </w:rPr>
      </w:pPr>
    </w:p>
    <w:p w:rsidR="0091143A" w:rsidRPr="004F18BE" w:rsidRDefault="0091143A" w:rsidP="004F18BE">
      <w:pPr>
        <w:spacing w:after="0" w:line="240" w:lineRule="auto"/>
        <w:jc w:val="both"/>
        <w:rPr>
          <w:rFonts w:ascii="Cambria" w:eastAsia="Times New Roman" w:hAnsi="Cambria" w:cs="Times New Roman"/>
          <w:b/>
          <w:bCs/>
          <w:color w:val="E36C0A"/>
          <w:sz w:val="36"/>
          <w:szCs w:val="36"/>
        </w:rPr>
      </w:pPr>
      <w:r w:rsidRPr="004F18BE">
        <w:rPr>
          <w:rFonts w:ascii="Cambria" w:eastAsia="Times New Roman" w:hAnsi="Cambria" w:cs="Times New Roman"/>
          <w:b/>
          <w:bCs/>
          <w:color w:val="E36C0A"/>
          <w:sz w:val="36"/>
          <w:szCs w:val="36"/>
        </w:rPr>
        <w:t xml:space="preserve">Snapshot fact </w:t>
      </w:r>
      <w:proofErr w:type="gramStart"/>
      <w:r w:rsidRPr="004F18BE">
        <w:rPr>
          <w:rFonts w:ascii="Cambria" w:eastAsia="Times New Roman" w:hAnsi="Cambria" w:cs="Times New Roman"/>
          <w:b/>
          <w:bCs/>
          <w:color w:val="E36C0A"/>
          <w:sz w:val="36"/>
          <w:szCs w:val="36"/>
        </w:rPr>
        <w:t>table</w:t>
      </w:r>
      <w:r w:rsidR="0032130B">
        <w:rPr>
          <w:rFonts w:ascii="Cambria" w:eastAsia="Times New Roman" w:hAnsi="Cambria" w:cs="Times New Roman"/>
          <w:b/>
          <w:bCs/>
          <w:color w:val="E36C0A"/>
          <w:sz w:val="36"/>
          <w:szCs w:val="36"/>
        </w:rPr>
        <w:t>(</w:t>
      </w:r>
      <w:proofErr w:type="gramEnd"/>
      <w:r w:rsidR="0032130B">
        <w:rPr>
          <w:rFonts w:ascii="Cambria" w:eastAsia="Times New Roman" w:hAnsi="Cambria" w:cs="Times New Roman"/>
          <w:b/>
          <w:bCs/>
          <w:color w:val="E36C0A"/>
          <w:sz w:val="36"/>
          <w:szCs w:val="36"/>
        </w:rPr>
        <w:t>Transactional Periodic Snapshot)</w:t>
      </w:r>
    </w:p>
    <w:p w:rsidR="0091143A" w:rsidRPr="0091143A" w:rsidRDefault="0091143A" w:rsidP="0091143A">
      <w:pPr>
        <w:spacing w:before="100" w:beforeAutospacing="1" w:after="273" w:line="240" w:lineRule="auto"/>
        <w:outlineLvl w:val="0"/>
        <w:rPr>
          <w:sz w:val="28"/>
          <w:szCs w:val="28"/>
        </w:rPr>
      </w:pPr>
      <w:proofErr w:type="gramStart"/>
      <w:r w:rsidRPr="0091143A">
        <w:rPr>
          <w:sz w:val="28"/>
          <w:szCs w:val="28"/>
        </w:rPr>
        <w:t>Deals with the particular period time.</w:t>
      </w:r>
      <w:proofErr w:type="gramEnd"/>
      <w:r w:rsidRPr="0091143A">
        <w:rPr>
          <w:sz w:val="28"/>
          <w:szCs w:val="28"/>
        </w:rPr>
        <w:t xml:space="preserve"> They contain non-additive and semi-additive facts. </w:t>
      </w:r>
    </w:p>
    <w:p w:rsidR="0091143A" w:rsidRDefault="0091143A" w:rsidP="0091143A">
      <w:pPr>
        <w:spacing w:before="100" w:beforeAutospacing="1" w:after="273" w:line="240" w:lineRule="auto"/>
        <w:outlineLvl w:val="0"/>
        <w:rPr>
          <w:rFonts w:ascii="Times New Roman" w:eastAsia="Times New Roman" w:hAnsi="Times New Roman" w:cs="Times New Roman"/>
          <w:b/>
          <w:bCs/>
          <w:kern w:val="36"/>
          <w:sz w:val="48"/>
          <w:szCs w:val="48"/>
        </w:rPr>
      </w:pPr>
      <w:r>
        <w:t>OR</w:t>
      </w:r>
    </w:p>
    <w:p w:rsidR="0091143A" w:rsidRDefault="0091143A" w:rsidP="0091143A">
      <w:pPr>
        <w:spacing w:before="100" w:beforeAutospacing="1" w:after="273" w:line="240" w:lineRule="auto"/>
        <w:outlineLvl w:val="0"/>
        <w:rPr>
          <w:sz w:val="28"/>
          <w:szCs w:val="28"/>
        </w:rPr>
      </w:pPr>
      <w:r w:rsidRPr="0091143A">
        <w:rPr>
          <w:sz w:val="28"/>
          <w:szCs w:val="28"/>
        </w:rPr>
        <w:t xml:space="preserve">A fact table generally contains a HISTORY of transactions (facts) </w:t>
      </w:r>
      <w:r w:rsidRPr="0091143A">
        <w:rPr>
          <w:sz w:val="28"/>
          <w:szCs w:val="28"/>
        </w:rPr>
        <w:br/>
        <w:t xml:space="preserve">and the volume of data grows over a period of time. The growth </w:t>
      </w:r>
      <w:r w:rsidRPr="0091143A">
        <w:rPr>
          <w:sz w:val="28"/>
          <w:szCs w:val="28"/>
        </w:rPr>
        <w:br/>
        <w:t xml:space="preserve">of volume impacts query performance. A historical perspective is </w:t>
      </w:r>
      <w:r w:rsidRPr="0091143A">
        <w:rPr>
          <w:sz w:val="28"/>
          <w:szCs w:val="28"/>
        </w:rPr>
        <w:br/>
        <w:t xml:space="preserve">good for trend analysis etc. </w:t>
      </w:r>
      <w:r w:rsidRPr="0091143A">
        <w:rPr>
          <w:sz w:val="28"/>
          <w:szCs w:val="28"/>
        </w:rPr>
        <w:br/>
        <w:t xml:space="preserve">However, most information requirements are related to the current </w:t>
      </w:r>
      <w:r w:rsidRPr="0091143A">
        <w:rPr>
          <w:sz w:val="28"/>
          <w:szCs w:val="28"/>
        </w:rPr>
        <w:br/>
        <w:t xml:space="preserve">"period", last week, last month etc. A snapshot fact table is </w:t>
      </w:r>
      <w:r w:rsidRPr="0091143A">
        <w:rPr>
          <w:sz w:val="28"/>
          <w:szCs w:val="28"/>
        </w:rPr>
        <w:br/>
        <w:t xml:space="preserve">created to store the "current" facts for optimum performance. </w:t>
      </w:r>
      <w:r w:rsidRPr="0091143A">
        <w:rPr>
          <w:sz w:val="28"/>
          <w:szCs w:val="28"/>
        </w:rPr>
        <w:br/>
        <w:t xml:space="preserve">Many snapshot tables may also contain a level of aggregation as </w:t>
      </w:r>
      <w:r w:rsidRPr="0091143A">
        <w:rPr>
          <w:sz w:val="28"/>
          <w:szCs w:val="28"/>
        </w:rPr>
        <w:br/>
        <w:t xml:space="preserve">well. For example, the granular facts could be purchase </w:t>
      </w:r>
      <w:r w:rsidRPr="0091143A">
        <w:rPr>
          <w:sz w:val="28"/>
          <w:szCs w:val="28"/>
        </w:rPr>
        <w:br/>
      </w:r>
      <w:r w:rsidRPr="0091143A">
        <w:rPr>
          <w:sz w:val="28"/>
          <w:szCs w:val="28"/>
        </w:rPr>
        <w:lastRenderedPageBreak/>
        <w:t xml:space="preserve">transactions for a customer, store, product and date time. The </w:t>
      </w:r>
      <w:r w:rsidRPr="0091143A">
        <w:rPr>
          <w:sz w:val="28"/>
          <w:szCs w:val="28"/>
        </w:rPr>
        <w:br/>
        <w:t xml:space="preserve">information requirements are for facts at store, product, </w:t>
      </w:r>
      <w:proofErr w:type="gramStart"/>
      <w:r w:rsidRPr="0091143A">
        <w:rPr>
          <w:sz w:val="28"/>
          <w:szCs w:val="28"/>
        </w:rPr>
        <w:t xml:space="preserve">week </w:t>
      </w:r>
      <w:r w:rsidRPr="0091143A">
        <w:rPr>
          <w:sz w:val="28"/>
          <w:szCs w:val="28"/>
        </w:rPr>
        <w:br/>
        <w:t>level</w:t>
      </w:r>
      <w:proofErr w:type="gramEnd"/>
      <w:r w:rsidRPr="0091143A">
        <w:rPr>
          <w:sz w:val="28"/>
          <w:szCs w:val="28"/>
        </w:rPr>
        <w:t xml:space="preserve">. The fact table would then have the transactions </w:t>
      </w:r>
      <w:r w:rsidRPr="0091143A">
        <w:rPr>
          <w:sz w:val="28"/>
          <w:szCs w:val="28"/>
        </w:rPr>
        <w:br/>
        <w:t xml:space="preserve">aggregated to the store, product, </w:t>
      </w:r>
      <w:proofErr w:type="gramStart"/>
      <w:r w:rsidRPr="0091143A">
        <w:rPr>
          <w:sz w:val="28"/>
          <w:szCs w:val="28"/>
        </w:rPr>
        <w:t>week</w:t>
      </w:r>
      <w:proofErr w:type="gramEnd"/>
      <w:r w:rsidRPr="0091143A">
        <w:rPr>
          <w:sz w:val="28"/>
          <w:szCs w:val="28"/>
        </w:rPr>
        <w:t xml:space="preserve"> level. </w:t>
      </w:r>
      <w:r w:rsidRPr="0091143A">
        <w:rPr>
          <w:sz w:val="28"/>
          <w:szCs w:val="28"/>
        </w:rPr>
        <w:br/>
        <w:t>Hope that clarifies things.</w:t>
      </w:r>
    </w:p>
    <w:p w:rsidR="0091143A" w:rsidRDefault="0091143A" w:rsidP="0091143A">
      <w:pPr>
        <w:spacing w:before="100" w:beforeAutospacing="1" w:after="273" w:line="240" w:lineRule="auto"/>
        <w:outlineLvl w:val="0"/>
        <w:rPr>
          <w:sz w:val="28"/>
          <w:szCs w:val="28"/>
        </w:rPr>
      </w:pPr>
      <w:r>
        <w:rPr>
          <w:sz w:val="28"/>
          <w:szCs w:val="28"/>
        </w:rPr>
        <w:t xml:space="preserve">     OR</w:t>
      </w:r>
    </w:p>
    <w:p w:rsidR="0091143A" w:rsidRPr="0032130B" w:rsidRDefault="0091143A" w:rsidP="0091143A">
      <w:pPr>
        <w:spacing w:after="0" w:line="240" w:lineRule="auto"/>
        <w:jc w:val="both"/>
        <w:rPr>
          <w:rFonts w:ascii="Calibri" w:eastAsia="Times New Roman" w:hAnsi="Calibri" w:cs="Times New Roman"/>
          <w:sz w:val="28"/>
          <w:szCs w:val="28"/>
        </w:rPr>
      </w:pPr>
      <w:r w:rsidRPr="0032130B">
        <w:rPr>
          <w:rFonts w:ascii="Calibri" w:eastAsia="Times New Roman" w:hAnsi="Calibri" w:cs="Times New Roman"/>
          <w:sz w:val="28"/>
          <w:szCs w:val="28"/>
        </w:rPr>
        <w:t>This type of fact table describes the state of things in a particular instance of time, and usually includes more semi-additive and non-additive facts. The second example presented here is a snapshot fact table.</w:t>
      </w:r>
    </w:p>
    <w:p w:rsidR="0091143A" w:rsidRPr="0032130B" w:rsidRDefault="0091143A" w:rsidP="0091143A">
      <w:pPr>
        <w:spacing w:after="0" w:line="240" w:lineRule="auto"/>
        <w:jc w:val="both"/>
        <w:rPr>
          <w:rFonts w:ascii="Calibri" w:eastAsia="Times New Roman" w:hAnsi="Calibri" w:cs="Times New Roman"/>
          <w:sz w:val="28"/>
          <w:szCs w:val="28"/>
        </w:rPr>
      </w:pPr>
      <w:proofErr w:type="spellStart"/>
      <w:r w:rsidRPr="0032130B">
        <w:rPr>
          <w:rFonts w:ascii="Calibri" w:eastAsia="Times New Roman" w:hAnsi="Calibri" w:cs="Times New Roman"/>
          <w:sz w:val="28"/>
          <w:szCs w:val="28"/>
        </w:rPr>
        <w:t>Eg</w:t>
      </w:r>
      <w:proofErr w:type="spellEnd"/>
      <w:r w:rsidRPr="0032130B">
        <w:rPr>
          <w:rFonts w:ascii="Calibri" w:eastAsia="Times New Roman" w:hAnsi="Calibri" w:cs="Times New Roman"/>
          <w:sz w:val="28"/>
          <w:szCs w:val="28"/>
        </w:rPr>
        <w:t>: Daily balances fact can be summed up through the customers dimension but not through the time dimension.</w:t>
      </w:r>
    </w:p>
    <w:p w:rsidR="0091143A" w:rsidRDefault="0091143A"/>
    <w:p w:rsidR="0091143A" w:rsidRPr="0091143A" w:rsidRDefault="0091143A" w:rsidP="0091143A">
      <w:pPr>
        <w:spacing w:after="0" w:line="240" w:lineRule="auto"/>
        <w:jc w:val="both"/>
        <w:rPr>
          <w:rFonts w:ascii="Times New Roman" w:eastAsia="Times New Roman" w:hAnsi="Times New Roman" w:cs="Times New Roman"/>
          <w:sz w:val="24"/>
          <w:szCs w:val="24"/>
        </w:rPr>
      </w:pPr>
      <w:r w:rsidRPr="0091143A">
        <w:rPr>
          <w:rFonts w:ascii="Cambria" w:eastAsia="Times New Roman" w:hAnsi="Cambria" w:cs="Times New Roman"/>
          <w:b/>
          <w:bCs/>
          <w:color w:val="E36C0A"/>
          <w:sz w:val="36"/>
          <w:szCs w:val="36"/>
        </w:rPr>
        <w:t>Cumulative</w:t>
      </w:r>
    </w:p>
    <w:p w:rsidR="0091143A" w:rsidRPr="0091143A" w:rsidRDefault="0091143A" w:rsidP="0091143A">
      <w:pPr>
        <w:spacing w:after="0" w:line="240" w:lineRule="auto"/>
        <w:jc w:val="both"/>
        <w:rPr>
          <w:sz w:val="28"/>
          <w:szCs w:val="28"/>
        </w:rPr>
      </w:pPr>
      <w:r w:rsidRPr="0091143A">
        <w:rPr>
          <w:sz w:val="28"/>
          <w:szCs w:val="28"/>
        </w:rPr>
        <w:t>This type of fact table describes what has happened over a period of time. For example, this fact table may describe the total sales by product by store by day. The facts for this type of fact tables are mostly additive facts. The first example presented here is a cumulative fact table.</w:t>
      </w:r>
    </w:p>
    <w:p w:rsidR="0091143A" w:rsidRPr="0091143A" w:rsidRDefault="0091143A" w:rsidP="0091143A">
      <w:pPr>
        <w:spacing w:after="0" w:line="240" w:lineRule="auto"/>
        <w:jc w:val="both"/>
        <w:rPr>
          <w:sz w:val="28"/>
          <w:szCs w:val="28"/>
        </w:rPr>
      </w:pPr>
      <w:proofErr w:type="spellStart"/>
      <w:r w:rsidRPr="0091143A">
        <w:rPr>
          <w:sz w:val="28"/>
          <w:szCs w:val="28"/>
        </w:rPr>
        <w:t>Eg</w:t>
      </w:r>
      <w:proofErr w:type="spellEnd"/>
      <w:r w:rsidRPr="0091143A">
        <w:rPr>
          <w:sz w:val="28"/>
          <w:szCs w:val="28"/>
        </w:rPr>
        <w:t>: Sales fact</w:t>
      </w:r>
    </w:p>
    <w:p w:rsidR="0091143A" w:rsidRDefault="0091143A"/>
    <w:p w:rsidR="0091143A" w:rsidRDefault="0091143A">
      <w:r>
        <w:t>OR</w:t>
      </w:r>
    </w:p>
    <w:p w:rsidR="0091143A" w:rsidRDefault="0091143A">
      <w:pPr>
        <w:rPr>
          <w:sz w:val="28"/>
          <w:szCs w:val="28"/>
        </w:rPr>
      </w:pPr>
      <w:r w:rsidRPr="0091143A">
        <w:rPr>
          <w:sz w:val="28"/>
          <w:szCs w:val="28"/>
        </w:rPr>
        <w:t>Describes what was happened over the period of time. They contain addition facts.</w:t>
      </w:r>
    </w:p>
    <w:p w:rsidR="0091143A" w:rsidRDefault="0091143A">
      <w:pPr>
        <w:rPr>
          <w:sz w:val="28"/>
          <w:szCs w:val="28"/>
        </w:rPr>
      </w:pPr>
    </w:p>
    <w:p w:rsidR="0091143A" w:rsidRPr="0091143A" w:rsidRDefault="0091143A" w:rsidP="0091143A">
      <w:pPr>
        <w:spacing w:after="0" w:line="240" w:lineRule="auto"/>
        <w:jc w:val="both"/>
        <w:rPr>
          <w:rFonts w:ascii="Times New Roman" w:eastAsia="Times New Roman" w:hAnsi="Times New Roman" w:cs="Times New Roman"/>
          <w:sz w:val="24"/>
          <w:szCs w:val="24"/>
        </w:rPr>
      </w:pPr>
      <w:proofErr w:type="spellStart"/>
      <w:r w:rsidRPr="0091143A">
        <w:rPr>
          <w:rFonts w:ascii="Cambria" w:eastAsia="Times New Roman" w:hAnsi="Cambria" w:cs="Times New Roman"/>
          <w:b/>
          <w:bCs/>
          <w:color w:val="E36C0A"/>
          <w:sz w:val="36"/>
          <w:szCs w:val="36"/>
        </w:rPr>
        <w:t>Factless</w:t>
      </w:r>
      <w:proofErr w:type="spellEnd"/>
      <w:r w:rsidRPr="0091143A">
        <w:rPr>
          <w:rFonts w:ascii="Cambria" w:eastAsia="Times New Roman" w:hAnsi="Cambria" w:cs="Times New Roman"/>
          <w:b/>
          <w:bCs/>
          <w:color w:val="E36C0A"/>
          <w:sz w:val="36"/>
          <w:szCs w:val="36"/>
        </w:rPr>
        <w:t xml:space="preserve"> Fact Table</w:t>
      </w:r>
    </w:p>
    <w:p w:rsidR="0091143A" w:rsidRPr="0091143A" w:rsidRDefault="0091143A" w:rsidP="0091143A">
      <w:pPr>
        <w:spacing w:after="0" w:line="240" w:lineRule="auto"/>
        <w:jc w:val="both"/>
        <w:rPr>
          <w:sz w:val="28"/>
          <w:szCs w:val="28"/>
        </w:rPr>
      </w:pPr>
      <w:r w:rsidRPr="0091143A">
        <w:rPr>
          <w:sz w:val="28"/>
          <w:szCs w:val="28"/>
        </w:rPr>
        <w:t>In the real world, it is possible to have a fact table that contains no measures or facts. These tables are called “</w:t>
      </w:r>
      <w:proofErr w:type="spellStart"/>
      <w:r w:rsidRPr="0091143A">
        <w:rPr>
          <w:sz w:val="28"/>
          <w:szCs w:val="28"/>
        </w:rPr>
        <w:t>Factless</w:t>
      </w:r>
      <w:proofErr w:type="spellEnd"/>
      <w:r w:rsidRPr="0091143A">
        <w:rPr>
          <w:sz w:val="28"/>
          <w:szCs w:val="28"/>
        </w:rPr>
        <w:t xml:space="preserve"> Fact tables”.</w:t>
      </w:r>
    </w:p>
    <w:p w:rsidR="0091143A" w:rsidRDefault="0091143A" w:rsidP="0091143A">
      <w:pPr>
        <w:spacing w:after="0" w:line="240" w:lineRule="auto"/>
        <w:jc w:val="both"/>
        <w:rPr>
          <w:sz w:val="28"/>
          <w:szCs w:val="28"/>
        </w:rPr>
      </w:pPr>
      <w:proofErr w:type="spellStart"/>
      <w:r w:rsidRPr="0091143A">
        <w:rPr>
          <w:sz w:val="28"/>
          <w:szCs w:val="28"/>
        </w:rPr>
        <w:t>Eg</w:t>
      </w:r>
      <w:proofErr w:type="spellEnd"/>
      <w:r w:rsidRPr="0091143A">
        <w:rPr>
          <w:sz w:val="28"/>
          <w:szCs w:val="28"/>
        </w:rPr>
        <w:t xml:space="preserve">: A fact table which has only product key and date key is a </w:t>
      </w:r>
      <w:proofErr w:type="spellStart"/>
      <w:r w:rsidRPr="0091143A">
        <w:rPr>
          <w:sz w:val="28"/>
          <w:szCs w:val="28"/>
        </w:rPr>
        <w:t>factless</w:t>
      </w:r>
      <w:proofErr w:type="spellEnd"/>
      <w:r w:rsidRPr="0091143A">
        <w:rPr>
          <w:sz w:val="28"/>
          <w:szCs w:val="28"/>
        </w:rPr>
        <w:t xml:space="preserve"> fact. There are no measures in this table. But still you can get the number products sold over a period of time.</w:t>
      </w:r>
    </w:p>
    <w:p w:rsidR="0091143A" w:rsidRDefault="0091143A" w:rsidP="0091143A">
      <w:pPr>
        <w:spacing w:after="0" w:line="240" w:lineRule="auto"/>
        <w:jc w:val="both"/>
        <w:rPr>
          <w:sz w:val="28"/>
          <w:szCs w:val="28"/>
        </w:rPr>
      </w:pPr>
    </w:p>
    <w:p w:rsidR="0091143A" w:rsidRDefault="0091143A" w:rsidP="0091143A">
      <w:pPr>
        <w:spacing w:after="0" w:line="240" w:lineRule="auto"/>
        <w:jc w:val="both"/>
        <w:rPr>
          <w:sz w:val="28"/>
          <w:szCs w:val="28"/>
        </w:rPr>
      </w:pPr>
      <w:r>
        <w:rPr>
          <w:sz w:val="28"/>
          <w:szCs w:val="28"/>
        </w:rPr>
        <w:t>OR</w:t>
      </w:r>
    </w:p>
    <w:p w:rsidR="0091143A" w:rsidRDefault="0091143A" w:rsidP="0091143A">
      <w:pPr>
        <w:spacing w:after="0" w:line="240" w:lineRule="auto"/>
        <w:jc w:val="both"/>
        <w:rPr>
          <w:sz w:val="28"/>
          <w:szCs w:val="28"/>
        </w:rPr>
      </w:pP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lastRenderedPageBreak/>
        <w:t xml:space="preserve">A </w:t>
      </w:r>
      <w:proofErr w:type="spellStart"/>
      <w:r w:rsidRPr="0091143A">
        <w:rPr>
          <w:sz w:val="28"/>
          <w:szCs w:val="28"/>
        </w:rPr>
        <w:t>factless</w:t>
      </w:r>
      <w:proofErr w:type="spellEnd"/>
      <w:r w:rsidRPr="0091143A">
        <w:rPr>
          <w:sz w:val="28"/>
          <w:szCs w:val="28"/>
        </w:rPr>
        <w:t xml:space="preserve"> fact table is a fact table that does not have any measures. It is essentially an intersection of dimensions. On the surface, a </w:t>
      </w:r>
      <w:proofErr w:type="spellStart"/>
      <w:r w:rsidRPr="0091143A">
        <w:rPr>
          <w:sz w:val="28"/>
          <w:szCs w:val="28"/>
        </w:rPr>
        <w:t>factless</w:t>
      </w:r>
      <w:proofErr w:type="spellEnd"/>
      <w:r w:rsidRPr="0091143A">
        <w:rPr>
          <w:sz w:val="28"/>
          <w:szCs w:val="28"/>
        </w:rPr>
        <w:t xml:space="preserve"> fact table does not make sense, since a fact table is, after all, about facts. However, there are situations where having this kind of relationship makes sense in data warehousing. </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For example, think about a record of student attendance in classes. In this case, the fact table would consist of 3 dimensions: the student dimension, the time dimension, and the class dimension. This </w:t>
      </w:r>
      <w:proofErr w:type="spellStart"/>
      <w:r w:rsidRPr="0091143A">
        <w:rPr>
          <w:sz w:val="28"/>
          <w:szCs w:val="28"/>
        </w:rPr>
        <w:t>factless</w:t>
      </w:r>
      <w:proofErr w:type="spellEnd"/>
      <w:r w:rsidRPr="0091143A">
        <w:rPr>
          <w:sz w:val="28"/>
          <w:szCs w:val="28"/>
        </w:rPr>
        <w:t xml:space="preserve"> fact table would look like the following: </w:t>
      </w:r>
    </w:p>
    <w:p w:rsidR="0091143A" w:rsidRPr="0091143A" w:rsidRDefault="0091143A" w:rsidP="009114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mr-IN"/>
        </w:rPr>
        <w:drawing>
          <wp:inline distT="0" distB="0" distL="0" distR="0">
            <wp:extent cx="1423670" cy="1007110"/>
            <wp:effectExtent l="19050" t="0" r="5080" b="0"/>
            <wp:docPr id="1" name="Picture 1" descr="Factless Fact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less Fact Table Example"/>
                    <pic:cNvPicPr>
                      <a:picLocks noChangeAspect="1" noChangeArrowheads="1"/>
                    </pic:cNvPicPr>
                  </pic:nvPicPr>
                  <pic:blipFill>
                    <a:blip r:embed="rId9"/>
                    <a:srcRect/>
                    <a:stretch>
                      <a:fillRect/>
                    </a:stretch>
                  </pic:blipFill>
                  <pic:spPr bwMode="auto">
                    <a:xfrm>
                      <a:off x="0" y="0"/>
                      <a:ext cx="1423670" cy="1007110"/>
                    </a:xfrm>
                    <a:prstGeom prst="rect">
                      <a:avLst/>
                    </a:prstGeom>
                    <a:noFill/>
                    <a:ln w="9525">
                      <a:noFill/>
                      <a:miter lim="800000"/>
                      <a:headEnd/>
                      <a:tailEnd/>
                    </a:ln>
                  </pic:spPr>
                </pic:pic>
              </a:graphicData>
            </a:graphic>
          </wp:inline>
        </w:drawing>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The only measure that you can possibly attach to each combination is "1" to show the presence of that particular combination. However, adding a fact that always shows 1 is redundant because we can simply use the COUNT function in SQL to answer the same questions. </w:t>
      </w:r>
    </w:p>
    <w:p w:rsidR="0091143A" w:rsidRPr="0091143A" w:rsidRDefault="0091143A" w:rsidP="00F61967">
      <w:pPr>
        <w:spacing w:before="100" w:beforeAutospacing="1" w:after="100" w:afterAutospacing="1" w:line="240" w:lineRule="auto"/>
        <w:jc w:val="both"/>
        <w:rPr>
          <w:sz w:val="28"/>
          <w:szCs w:val="28"/>
        </w:rPr>
      </w:pPr>
      <w:proofErr w:type="spellStart"/>
      <w:r w:rsidRPr="0091143A">
        <w:rPr>
          <w:sz w:val="28"/>
          <w:szCs w:val="28"/>
        </w:rPr>
        <w:t>Factless</w:t>
      </w:r>
      <w:proofErr w:type="spellEnd"/>
      <w:r w:rsidRPr="0091143A">
        <w:rPr>
          <w:sz w:val="28"/>
          <w:szCs w:val="28"/>
        </w:rPr>
        <w:t xml:space="preserve"> fact tables offer the most flexibility in data warehouse design. For example, one can easily answer the following questions with this </w:t>
      </w:r>
      <w:proofErr w:type="spellStart"/>
      <w:r w:rsidRPr="0091143A">
        <w:rPr>
          <w:sz w:val="28"/>
          <w:szCs w:val="28"/>
        </w:rPr>
        <w:t>factless</w:t>
      </w:r>
      <w:proofErr w:type="spellEnd"/>
      <w:r w:rsidRPr="0091143A">
        <w:rPr>
          <w:sz w:val="28"/>
          <w:szCs w:val="28"/>
        </w:rPr>
        <w:t xml:space="preserve"> fact table: </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How many students attended a particular class on a particular day? </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How many classes on average does a student attend on a given day? </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Without using a </w:t>
      </w:r>
      <w:proofErr w:type="spellStart"/>
      <w:r w:rsidRPr="0091143A">
        <w:rPr>
          <w:sz w:val="28"/>
          <w:szCs w:val="28"/>
        </w:rPr>
        <w:t>factless</w:t>
      </w:r>
      <w:proofErr w:type="spellEnd"/>
      <w:r w:rsidRPr="0091143A">
        <w:rPr>
          <w:sz w:val="28"/>
          <w:szCs w:val="28"/>
        </w:rPr>
        <w:t xml:space="preserve"> fact table, we will need two separate fact tables to answer the above two questions. With the above </w:t>
      </w:r>
      <w:proofErr w:type="spellStart"/>
      <w:r w:rsidRPr="0091143A">
        <w:rPr>
          <w:sz w:val="28"/>
          <w:szCs w:val="28"/>
        </w:rPr>
        <w:t>factless</w:t>
      </w:r>
      <w:proofErr w:type="spellEnd"/>
      <w:r w:rsidRPr="0091143A">
        <w:rPr>
          <w:sz w:val="28"/>
          <w:szCs w:val="28"/>
        </w:rPr>
        <w:t xml:space="preserve"> fact table, it becomes the only fact table that's needed. </w:t>
      </w:r>
    </w:p>
    <w:p w:rsidR="0091143A" w:rsidRDefault="0091143A" w:rsidP="0091143A">
      <w:pPr>
        <w:spacing w:before="100" w:beforeAutospacing="1" w:after="100" w:afterAutospacing="1" w:line="240" w:lineRule="auto"/>
        <w:rPr>
          <w:sz w:val="28"/>
          <w:szCs w:val="28"/>
        </w:rPr>
      </w:pPr>
      <w:r>
        <w:rPr>
          <w:sz w:val="28"/>
          <w:szCs w:val="28"/>
        </w:rPr>
        <w:t>OR</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We know that fact table is a collection of many facts and measures having multiple keys joined with one or more </w:t>
      </w:r>
      <w:proofErr w:type="spellStart"/>
      <w:r w:rsidRPr="0091143A">
        <w:rPr>
          <w:sz w:val="28"/>
          <w:szCs w:val="28"/>
        </w:rPr>
        <w:t>dimesion</w:t>
      </w:r>
      <w:proofErr w:type="spellEnd"/>
      <w:r w:rsidRPr="0091143A">
        <w:rPr>
          <w:sz w:val="28"/>
          <w:szCs w:val="28"/>
        </w:rPr>
        <w:t xml:space="preserve"> </w:t>
      </w:r>
      <w:proofErr w:type="spellStart"/>
      <w:r w:rsidRPr="0091143A">
        <w:rPr>
          <w:sz w:val="28"/>
          <w:szCs w:val="28"/>
        </w:rPr>
        <w:t>tables.Facts</w:t>
      </w:r>
      <w:proofErr w:type="spellEnd"/>
      <w:r w:rsidRPr="0091143A">
        <w:rPr>
          <w:sz w:val="28"/>
          <w:szCs w:val="28"/>
        </w:rPr>
        <w:t xml:space="preserve"> contain both numeric and additive </w:t>
      </w:r>
      <w:proofErr w:type="spellStart"/>
      <w:r w:rsidRPr="0091143A">
        <w:rPr>
          <w:sz w:val="28"/>
          <w:szCs w:val="28"/>
        </w:rPr>
        <w:t>fields.But</w:t>
      </w:r>
      <w:proofErr w:type="spellEnd"/>
      <w:r w:rsidRPr="0091143A">
        <w:rPr>
          <w:sz w:val="28"/>
          <w:szCs w:val="28"/>
        </w:rPr>
        <w:t xml:space="preserve"> </w:t>
      </w:r>
      <w:proofErr w:type="spellStart"/>
      <w:r w:rsidRPr="0091143A">
        <w:rPr>
          <w:sz w:val="28"/>
          <w:szCs w:val="28"/>
        </w:rPr>
        <w:t>factless</w:t>
      </w:r>
      <w:proofErr w:type="spellEnd"/>
      <w:r w:rsidRPr="0091143A">
        <w:rPr>
          <w:sz w:val="28"/>
          <w:szCs w:val="28"/>
        </w:rPr>
        <w:t xml:space="preserve"> fact table are different from all these.</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lastRenderedPageBreak/>
        <w:t xml:space="preserve">A </w:t>
      </w:r>
      <w:proofErr w:type="spellStart"/>
      <w:r w:rsidRPr="0091143A">
        <w:rPr>
          <w:sz w:val="28"/>
          <w:szCs w:val="28"/>
        </w:rPr>
        <w:t>factless</w:t>
      </w:r>
      <w:proofErr w:type="spellEnd"/>
      <w:r w:rsidRPr="0091143A">
        <w:rPr>
          <w:sz w:val="28"/>
          <w:szCs w:val="28"/>
        </w:rPr>
        <w:t xml:space="preserve"> fact table is fact table that does not contain </w:t>
      </w:r>
      <w:proofErr w:type="spellStart"/>
      <w:r w:rsidRPr="0091143A">
        <w:rPr>
          <w:sz w:val="28"/>
          <w:szCs w:val="28"/>
        </w:rPr>
        <w:t>fact.They</w:t>
      </w:r>
      <w:proofErr w:type="spellEnd"/>
      <w:r w:rsidRPr="0091143A">
        <w:rPr>
          <w:sz w:val="28"/>
          <w:szCs w:val="28"/>
        </w:rPr>
        <w:t xml:space="preserve"> contain only </w:t>
      </w:r>
      <w:proofErr w:type="spellStart"/>
      <w:r w:rsidRPr="0091143A">
        <w:rPr>
          <w:sz w:val="28"/>
          <w:szCs w:val="28"/>
        </w:rPr>
        <w:t>dimesional</w:t>
      </w:r>
      <w:proofErr w:type="spellEnd"/>
      <w:r w:rsidRPr="0091143A">
        <w:rPr>
          <w:sz w:val="28"/>
          <w:szCs w:val="28"/>
        </w:rPr>
        <w:t xml:space="preserve"> keys and it captures events that happen only at information level but not included in the calculations </w:t>
      </w:r>
      <w:proofErr w:type="spellStart"/>
      <w:r w:rsidRPr="0091143A">
        <w:rPr>
          <w:sz w:val="28"/>
          <w:szCs w:val="28"/>
        </w:rPr>
        <w:t>level.just</w:t>
      </w:r>
      <w:proofErr w:type="spellEnd"/>
      <w:r w:rsidRPr="0091143A">
        <w:rPr>
          <w:sz w:val="28"/>
          <w:szCs w:val="28"/>
        </w:rPr>
        <w:t xml:space="preserve"> </w:t>
      </w:r>
      <w:proofErr w:type="gramStart"/>
      <w:r w:rsidRPr="0091143A">
        <w:rPr>
          <w:sz w:val="28"/>
          <w:szCs w:val="28"/>
        </w:rPr>
        <w:t>an informa</w:t>
      </w:r>
      <w:r w:rsidR="00C910E0">
        <w:rPr>
          <w:sz w:val="28"/>
          <w:szCs w:val="28"/>
        </w:rPr>
        <w:t>tion</w:t>
      </w:r>
      <w:proofErr w:type="gramEnd"/>
      <w:r w:rsidR="00C910E0">
        <w:rPr>
          <w:sz w:val="28"/>
          <w:szCs w:val="28"/>
        </w:rPr>
        <w:t xml:space="preserve"> about an event that </w:t>
      </w:r>
      <w:proofErr w:type="spellStart"/>
      <w:r w:rsidR="00C910E0">
        <w:rPr>
          <w:sz w:val="28"/>
          <w:szCs w:val="28"/>
        </w:rPr>
        <w:t>happenovera</w:t>
      </w:r>
      <w:r w:rsidRPr="0091143A">
        <w:rPr>
          <w:sz w:val="28"/>
          <w:szCs w:val="28"/>
        </w:rPr>
        <w:t>period</w:t>
      </w:r>
      <w:proofErr w:type="spellEnd"/>
      <w:r w:rsidRPr="0091143A">
        <w:rPr>
          <w:sz w:val="28"/>
          <w:szCs w:val="28"/>
        </w:rPr>
        <w:t xml:space="preserve">. </w:t>
      </w:r>
      <w:r w:rsidRPr="0091143A">
        <w:rPr>
          <w:sz w:val="28"/>
          <w:szCs w:val="28"/>
        </w:rPr>
        <w:br/>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A </w:t>
      </w:r>
      <w:proofErr w:type="spellStart"/>
      <w:r w:rsidRPr="0091143A">
        <w:rPr>
          <w:sz w:val="28"/>
          <w:szCs w:val="28"/>
        </w:rPr>
        <w:t>factless</w:t>
      </w:r>
      <w:proofErr w:type="spellEnd"/>
      <w:r w:rsidRPr="0091143A">
        <w:rPr>
          <w:sz w:val="28"/>
          <w:szCs w:val="28"/>
        </w:rPr>
        <w:t xml:space="preserve"> fact table captures the many-to-many relationships between dimensions, but contains no numeric or textual facts. They are often used to record events or coverage information. Common examples of </w:t>
      </w:r>
      <w:proofErr w:type="spellStart"/>
      <w:r w:rsidRPr="0091143A">
        <w:rPr>
          <w:sz w:val="28"/>
          <w:szCs w:val="28"/>
        </w:rPr>
        <w:t>factless</w:t>
      </w:r>
      <w:proofErr w:type="spellEnd"/>
      <w:r w:rsidRPr="0091143A">
        <w:rPr>
          <w:sz w:val="28"/>
          <w:szCs w:val="28"/>
        </w:rPr>
        <w:t xml:space="preserve"> fact tables include:</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Identifying product promotion events (to determine promoted products that didn’t sell)</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Tracking student attendance or registration events</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Tracking insurance-related accident events</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Identifying building, facility, and equipment schedules for a hospital or university</w:t>
      </w:r>
    </w:p>
    <w:p w:rsidR="0091143A" w:rsidRPr="0091143A" w:rsidRDefault="0091143A" w:rsidP="00F61967">
      <w:pPr>
        <w:spacing w:before="100" w:beforeAutospacing="1" w:after="100" w:afterAutospacing="1" w:line="240" w:lineRule="auto"/>
        <w:jc w:val="both"/>
        <w:rPr>
          <w:sz w:val="28"/>
          <w:szCs w:val="28"/>
        </w:rPr>
      </w:pPr>
      <w:proofErr w:type="spellStart"/>
      <w:r w:rsidRPr="0091143A">
        <w:rPr>
          <w:sz w:val="28"/>
          <w:szCs w:val="28"/>
        </w:rPr>
        <w:t>Factless</w:t>
      </w:r>
      <w:proofErr w:type="spellEnd"/>
      <w:r w:rsidRPr="0091143A">
        <w:rPr>
          <w:sz w:val="28"/>
          <w:szCs w:val="28"/>
        </w:rPr>
        <w:t xml:space="preserve"> fact tables are used for tracking a process or collecting stats. They are called so because, the fact table does not have </w:t>
      </w:r>
      <w:proofErr w:type="spellStart"/>
      <w:r w:rsidRPr="0091143A">
        <w:rPr>
          <w:sz w:val="28"/>
          <w:szCs w:val="28"/>
        </w:rPr>
        <w:t>aggregatable</w:t>
      </w:r>
      <w:proofErr w:type="spellEnd"/>
      <w:r w:rsidRPr="0091143A">
        <w:rPr>
          <w:sz w:val="28"/>
          <w:szCs w:val="28"/>
        </w:rPr>
        <w:t xml:space="preserve"> numeric values or </w:t>
      </w:r>
      <w:proofErr w:type="spellStart"/>
      <w:r w:rsidRPr="0091143A">
        <w:rPr>
          <w:sz w:val="28"/>
          <w:szCs w:val="28"/>
        </w:rPr>
        <w:t>information.There</w:t>
      </w:r>
      <w:proofErr w:type="spellEnd"/>
      <w:r w:rsidRPr="0091143A">
        <w:rPr>
          <w:sz w:val="28"/>
          <w:szCs w:val="28"/>
        </w:rPr>
        <w:t xml:space="preserve"> are two types of </w:t>
      </w:r>
      <w:proofErr w:type="spellStart"/>
      <w:r w:rsidRPr="0091143A">
        <w:rPr>
          <w:sz w:val="28"/>
          <w:szCs w:val="28"/>
        </w:rPr>
        <w:t>factless</w:t>
      </w:r>
      <w:proofErr w:type="spellEnd"/>
      <w:r w:rsidRPr="0091143A">
        <w:rPr>
          <w:sz w:val="28"/>
          <w:szCs w:val="28"/>
        </w:rPr>
        <w:t xml:space="preserve"> fact tables: those that describe events, and those that describe conditions. Both may play important roles in your dimensional models. </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br/>
      </w:r>
      <w:proofErr w:type="spellStart"/>
      <w:r w:rsidR="00F61967">
        <w:rPr>
          <w:sz w:val="28"/>
          <w:szCs w:val="28"/>
        </w:rPr>
        <w:t>Factlessfacttablesfor</w:t>
      </w:r>
      <w:r w:rsidRPr="0091143A">
        <w:rPr>
          <w:sz w:val="28"/>
          <w:szCs w:val="28"/>
        </w:rPr>
        <w:t>Events</w:t>
      </w:r>
      <w:proofErr w:type="spellEnd"/>
      <w:r w:rsidRPr="0091143A">
        <w:rPr>
          <w:sz w:val="28"/>
          <w:szCs w:val="28"/>
        </w:rPr>
        <w:br/>
        <w:t xml:space="preserve">The first type of </w:t>
      </w:r>
      <w:proofErr w:type="spellStart"/>
      <w:r w:rsidRPr="0091143A">
        <w:rPr>
          <w:sz w:val="28"/>
          <w:szCs w:val="28"/>
        </w:rPr>
        <w:t>factless</w:t>
      </w:r>
      <w:proofErr w:type="spellEnd"/>
      <w:r w:rsidRPr="0091143A">
        <w:rPr>
          <w:sz w:val="28"/>
          <w:szCs w:val="28"/>
        </w:rPr>
        <w:t xml:space="preserve"> fact table is a table that records an event. Many event-tracking tables in dimensional data warehouses turn out to be </w:t>
      </w:r>
      <w:proofErr w:type="spellStart"/>
      <w:r w:rsidRPr="0091143A">
        <w:rPr>
          <w:sz w:val="28"/>
          <w:szCs w:val="28"/>
        </w:rPr>
        <w:t>factless.Sometimes</w:t>
      </w:r>
      <w:proofErr w:type="spellEnd"/>
      <w:r w:rsidRPr="0091143A">
        <w:rPr>
          <w:sz w:val="28"/>
          <w:szCs w:val="28"/>
        </w:rPr>
        <w:t xml:space="preserve"> there seem to be no facts associated with an important business process. Events or activities occur that you wish to track, but you find no measurements. In situations like this, build a standard transaction-grained fact table that contains no facts.</w:t>
      </w:r>
    </w:p>
    <w:p w:rsidR="00C910E0" w:rsidRDefault="00C910E0" w:rsidP="00F61967">
      <w:pPr>
        <w:spacing w:before="100" w:beforeAutospacing="1" w:after="100" w:afterAutospacing="1" w:line="240" w:lineRule="auto"/>
        <w:jc w:val="both"/>
        <w:rPr>
          <w:sz w:val="28"/>
          <w:szCs w:val="28"/>
        </w:rPr>
      </w:pPr>
    </w:p>
    <w:p w:rsidR="00C910E0" w:rsidRDefault="00C910E0" w:rsidP="00F61967">
      <w:pPr>
        <w:spacing w:before="100" w:beforeAutospacing="1" w:after="100" w:afterAutospacing="1" w:line="240" w:lineRule="auto"/>
        <w:jc w:val="both"/>
        <w:rPr>
          <w:sz w:val="28"/>
          <w:szCs w:val="28"/>
        </w:rPr>
      </w:pPr>
    </w:p>
    <w:p w:rsidR="00C910E0" w:rsidRDefault="00C910E0" w:rsidP="00F61967">
      <w:pPr>
        <w:spacing w:before="100" w:beforeAutospacing="1" w:after="100" w:afterAutospacing="1" w:line="240" w:lineRule="auto"/>
        <w:jc w:val="both"/>
        <w:rPr>
          <w:sz w:val="28"/>
          <w:szCs w:val="28"/>
        </w:rPr>
      </w:pPr>
    </w:p>
    <w:p w:rsidR="0091143A" w:rsidRPr="0091143A" w:rsidRDefault="0091143A" w:rsidP="00F61967">
      <w:pPr>
        <w:spacing w:before="100" w:beforeAutospacing="1" w:after="100" w:afterAutospacing="1" w:line="240" w:lineRule="auto"/>
        <w:jc w:val="both"/>
        <w:rPr>
          <w:sz w:val="28"/>
          <w:szCs w:val="28"/>
        </w:rPr>
      </w:pPr>
      <w:proofErr w:type="gramStart"/>
      <w:r w:rsidRPr="0091143A">
        <w:rPr>
          <w:sz w:val="28"/>
          <w:szCs w:val="28"/>
        </w:rPr>
        <w:t xml:space="preserve">For </w:t>
      </w:r>
      <w:proofErr w:type="spellStart"/>
      <w:r w:rsidRPr="0091143A">
        <w:rPr>
          <w:sz w:val="28"/>
          <w:szCs w:val="28"/>
        </w:rPr>
        <w:t>eg</w:t>
      </w:r>
      <w:proofErr w:type="spellEnd"/>
      <w:r w:rsidRPr="0091143A">
        <w:rPr>
          <w:sz w:val="28"/>
          <w:szCs w:val="28"/>
        </w:rPr>
        <w:t>.</w:t>
      </w:r>
      <w:proofErr w:type="gramEnd"/>
    </w:p>
    <w:p w:rsidR="0091143A" w:rsidRPr="0091143A" w:rsidRDefault="0091143A" w:rsidP="0091143A">
      <w:pPr>
        <w:spacing w:before="100" w:beforeAutospacing="1" w:after="100" w:afterAutospacing="1" w:line="240" w:lineRule="auto"/>
        <w:rPr>
          <w:sz w:val="28"/>
          <w:szCs w:val="28"/>
        </w:rPr>
      </w:pPr>
    </w:p>
    <w:p w:rsidR="0091143A" w:rsidRPr="0091143A" w:rsidRDefault="0091143A" w:rsidP="0091143A">
      <w:pPr>
        <w:spacing w:before="100" w:beforeAutospacing="1" w:after="100" w:afterAutospacing="1" w:line="240" w:lineRule="auto"/>
        <w:rPr>
          <w:sz w:val="28"/>
          <w:szCs w:val="28"/>
        </w:rPr>
      </w:pPr>
      <w:r w:rsidRPr="0091143A">
        <w:rPr>
          <w:noProof/>
          <w:sz w:val="28"/>
          <w:szCs w:val="28"/>
          <w:lang w:bidi="mr-IN"/>
        </w:rPr>
        <w:drawing>
          <wp:inline distT="0" distB="0" distL="0" distR="0">
            <wp:extent cx="3044190" cy="1701165"/>
            <wp:effectExtent l="19050" t="0" r="3810" b="0"/>
            <wp:docPr id="3" name="Picture 3" descr="http://4.bp.blogspot.com/-bubKBkFu5Wk/UBzk_1QdSZI/AAAAAAAAAEQ/k_kgAuQ6JW8/s320/employee_leav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ubKBkFu5Wk/UBzk_1QdSZI/AAAAAAAAAEQ/k_kgAuQ6JW8/s320/employee_leave.png">
                      <a:hlinkClick r:id="rId10"/>
                    </pic:cNvPr>
                    <pic:cNvPicPr>
                      <a:picLocks noChangeAspect="1" noChangeArrowheads="1"/>
                    </pic:cNvPicPr>
                  </pic:nvPicPr>
                  <pic:blipFill>
                    <a:blip r:embed="rId11"/>
                    <a:srcRect/>
                    <a:stretch>
                      <a:fillRect/>
                    </a:stretch>
                  </pic:blipFill>
                  <pic:spPr bwMode="auto">
                    <a:xfrm>
                      <a:off x="0" y="0"/>
                      <a:ext cx="3044190" cy="1701165"/>
                    </a:xfrm>
                    <a:prstGeom prst="rect">
                      <a:avLst/>
                    </a:prstGeom>
                    <a:noFill/>
                    <a:ln w="9525">
                      <a:noFill/>
                      <a:miter lim="800000"/>
                      <a:headEnd/>
                      <a:tailEnd/>
                    </a:ln>
                  </pic:spPr>
                </pic:pic>
              </a:graphicData>
            </a:graphic>
          </wp:inline>
        </w:drawing>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 xml:space="preserve">The above fact is used to capture the leave taken by an </w:t>
      </w:r>
      <w:proofErr w:type="spellStart"/>
      <w:r w:rsidRPr="0091143A">
        <w:rPr>
          <w:sz w:val="28"/>
          <w:szCs w:val="28"/>
        </w:rPr>
        <w:t>employee.Whenever</w:t>
      </w:r>
      <w:proofErr w:type="spellEnd"/>
      <w:r w:rsidRPr="0091143A">
        <w:rPr>
          <w:sz w:val="28"/>
          <w:szCs w:val="28"/>
        </w:rPr>
        <w:t xml:space="preserve"> an employee takes leave a record is created with the </w:t>
      </w:r>
      <w:proofErr w:type="spellStart"/>
      <w:r w:rsidRPr="0091143A">
        <w:rPr>
          <w:sz w:val="28"/>
          <w:szCs w:val="28"/>
        </w:rPr>
        <w:t>dimensions.Using</w:t>
      </w:r>
      <w:proofErr w:type="spellEnd"/>
      <w:r w:rsidRPr="0091143A">
        <w:rPr>
          <w:sz w:val="28"/>
          <w:szCs w:val="28"/>
        </w:rPr>
        <w:t xml:space="preserve"> the fact FACT_LEAVE we can answer many questions like</w:t>
      </w:r>
    </w:p>
    <w:p w:rsidR="0091143A" w:rsidRPr="0091143A" w:rsidRDefault="0091143A" w:rsidP="0091143A">
      <w:pPr>
        <w:spacing w:before="100" w:beforeAutospacing="1" w:after="100" w:afterAutospacing="1" w:line="240" w:lineRule="auto"/>
        <w:rPr>
          <w:sz w:val="28"/>
          <w:szCs w:val="28"/>
        </w:rPr>
      </w:pPr>
      <w:r w:rsidRPr="0091143A">
        <w:rPr>
          <w:sz w:val="28"/>
          <w:szCs w:val="28"/>
        </w:rPr>
        <w:t>Number of leaves taken by an employee</w:t>
      </w:r>
    </w:p>
    <w:p w:rsidR="0091143A" w:rsidRPr="0091143A" w:rsidRDefault="0091143A" w:rsidP="0091143A">
      <w:pPr>
        <w:spacing w:before="100" w:beforeAutospacing="1" w:after="100" w:afterAutospacing="1" w:line="240" w:lineRule="auto"/>
        <w:rPr>
          <w:sz w:val="28"/>
          <w:szCs w:val="28"/>
        </w:rPr>
      </w:pPr>
      <w:r w:rsidRPr="0091143A">
        <w:rPr>
          <w:sz w:val="28"/>
          <w:szCs w:val="28"/>
        </w:rPr>
        <w:t>The type of leave an employee takes</w:t>
      </w:r>
    </w:p>
    <w:p w:rsidR="0091143A" w:rsidRPr="0091143A" w:rsidRDefault="0091143A" w:rsidP="0091143A">
      <w:pPr>
        <w:spacing w:before="100" w:beforeAutospacing="1" w:after="100" w:afterAutospacing="1" w:line="240" w:lineRule="auto"/>
        <w:rPr>
          <w:sz w:val="28"/>
          <w:szCs w:val="28"/>
        </w:rPr>
      </w:pPr>
      <w:r w:rsidRPr="0091143A">
        <w:rPr>
          <w:sz w:val="28"/>
          <w:szCs w:val="28"/>
        </w:rPr>
        <w:t>Details of the employee who took leave</w:t>
      </w:r>
    </w:p>
    <w:p w:rsidR="0091143A" w:rsidRPr="0091143A" w:rsidRDefault="00F61967" w:rsidP="00F61967">
      <w:pPr>
        <w:spacing w:before="100" w:beforeAutospacing="1" w:after="100" w:afterAutospacing="1" w:line="240" w:lineRule="auto"/>
        <w:jc w:val="both"/>
        <w:rPr>
          <w:sz w:val="28"/>
          <w:szCs w:val="28"/>
        </w:rPr>
      </w:pPr>
      <w:proofErr w:type="spellStart"/>
      <w:r>
        <w:rPr>
          <w:sz w:val="28"/>
          <w:szCs w:val="28"/>
        </w:rPr>
        <w:t>Factlessfacttablesfor</w:t>
      </w:r>
      <w:r w:rsidR="0091143A" w:rsidRPr="0091143A">
        <w:rPr>
          <w:sz w:val="28"/>
          <w:szCs w:val="28"/>
        </w:rPr>
        <w:t>Conditions</w:t>
      </w:r>
      <w:proofErr w:type="spellEnd"/>
      <w:r w:rsidR="0091143A" w:rsidRPr="0091143A">
        <w:rPr>
          <w:sz w:val="28"/>
          <w:szCs w:val="28"/>
        </w:rPr>
        <w:br/>
      </w:r>
      <w:proofErr w:type="spellStart"/>
      <w:r w:rsidR="0091143A" w:rsidRPr="0091143A">
        <w:rPr>
          <w:sz w:val="28"/>
          <w:szCs w:val="28"/>
        </w:rPr>
        <w:t>Factless</w:t>
      </w:r>
      <w:proofErr w:type="spellEnd"/>
      <w:r w:rsidR="0091143A" w:rsidRPr="0091143A">
        <w:rPr>
          <w:sz w:val="28"/>
          <w:szCs w:val="28"/>
        </w:rPr>
        <w:t xml:space="preserve"> fact tables are also used to model conditions or other important relationships among dimensions. In these cases, there are no clear transactions or </w:t>
      </w:r>
      <w:proofErr w:type="spellStart"/>
      <w:r w:rsidR="0091143A" w:rsidRPr="0091143A">
        <w:rPr>
          <w:sz w:val="28"/>
          <w:szCs w:val="28"/>
        </w:rPr>
        <w:t>events.It</w:t>
      </w:r>
      <w:proofErr w:type="spellEnd"/>
      <w:r w:rsidR="0091143A" w:rsidRPr="0091143A">
        <w:rPr>
          <w:sz w:val="28"/>
          <w:szCs w:val="28"/>
        </w:rPr>
        <w:t xml:space="preserve"> is used to support negative analysis report. For example a Store that did not sell a product for a given period.  To produce such report, you need to have a fact table to capture all the possible combinations.  You can then figure out what is missing.</w:t>
      </w:r>
    </w:p>
    <w:p w:rsidR="0091143A" w:rsidRPr="0091143A" w:rsidRDefault="0091143A" w:rsidP="0091143A">
      <w:pPr>
        <w:spacing w:before="100" w:beforeAutospacing="1" w:after="100" w:afterAutospacing="1" w:line="240" w:lineRule="auto"/>
        <w:rPr>
          <w:sz w:val="28"/>
          <w:szCs w:val="28"/>
        </w:rPr>
      </w:pPr>
      <w:r w:rsidRPr="0091143A">
        <w:rPr>
          <w:sz w:val="28"/>
          <w:szCs w:val="28"/>
        </w:rPr>
        <w:t xml:space="preserve">For </w:t>
      </w:r>
      <w:proofErr w:type="spellStart"/>
      <w:r w:rsidRPr="0091143A">
        <w:rPr>
          <w:sz w:val="28"/>
          <w:szCs w:val="28"/>
        </w:rPr>
        <w:t>eg</w:t>
      </w:r>
      <w:proofErr w:type="spellEnd"/>
      <w:r w:rsidRPr="0091143A">
        <w:rPr>
          <w:sz w:val="28"/>
          <w:szCs w:val="28"/>
        </w:rPr>
        <w:t xml:space="preserve">, </w:t>
      </w:r>
      <w:proofErr w:type="spellStart"/>
      <w:r w:rsidRPr="0091143A">
        <w:rPr>
          <w:sz w:val="28"/>
          <w:szCs w:val="28"/>
        </w:rPr>
        <w:t>fact_promo</w:t>
      </w:r>
      <w:proofErr w:type="spellEnd"/>
      <w:r w:rsidRPr="0091143A">
        <w:rPr>
          <w:sz w:val="28"/>
          <w:szCs w:val="28"/>
        </w:rPr>
        <w:t xml:space="preserve"> gives the information about the products which have promotions but still did not sell</w:t>
      </w:r>
    </w:p>
    <w:p w:rsidR="0091143A" w:rsidRPr="0091143A" w:rsidRDefault="0091143A" w:rsidP="0091143A">
      <w:pPr>
        <w:spacing w:before="100" w:beforeAutospacing="1" w:after="100" w:afterAutospacing="1" w:line="240" w:lineRule="auto"/>
        <w:rPr>
          <w:sz w:val="28"/>
          <w:szCs w:val="28"/>
        </w:rPr>
      </w:pPr>
      <w:r w:rsidRPr="0091143A">
        <w:rPr>
          <w:noProof/>
          <w:sz w:val="28"/>
          <w:szCs w:val="28"/>
          <w:lang w:bidi="mr-IN"/>
        </w:rPr>
        <w:lastRenderedPageBreak/>
        <w:drawing>
          <wp:inline distT="0" distB="0" distL="0" distR="0">
            <wp:extent cx="3044190" cy="1701165"/>
            <wp:effectExtent l="19050" t="0" r="3810" b="0"/>
            <wp:docPr id="4" name="Picture 4" descr="http://4.bp.blogspot.com/-xLLGsfur04I/UBzlehssIKI/AAAAAAAAAEY/auIUYkG9_04/s320/promotional_ewven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xLLGsfur04I/UBzlehssIKI/AAAAAAAAAEY/auIUYkG9_04/s320/promotional_ewvent.png">
                      <a:hlinkClick r:id="rId12"/>
                    </pic:cNvPr>
                    <pic:cNvPicPr>
                      <a:picLocks noChangeAspect="1" noChangeArrowheads="1"/>
                    </pic:cNvPicPr>
                  </pic:nvPicPr>
                  <pic:blipFill>
                    <a:blip r:embed="rId13"/>
                    <a:srcRect/>
                    <a:stretch>
                      <a:fillRect/>
                    </a:stretch>
                  </pic:blipFill>
                  <pic:spPr bwMode="auto">
                    <a:xfrm>
                      <a:off x="0" y="0"/>
                      <a:ext cx="3044190" cy="1701165"/>
                    </a:xfrm>
                    <a:prstGeom prst="rect">
                      <a:avLst/>
                    </a:prstGeom>
                    <a:noFill/>
                    <a:ln w="9525">
                      <a:noFill/>
                      <a:miter lim="800000"/>
                      <a:headEnd/>
                      <a:tailEnd/>
                    </a:ln>
                  </pic:spPr>
                </pic:pic>
              </a:graphicData>
            </a:graphic>
          </wp:inline>
        </w:drawing>
      </w:r>
    </w:p>
    <w:p w:rsidR="0091143A" w:rsidRPr="0091143A" w:rsidRDefault="0091143A" w:rsidP="0091143A">
      <w:pPr>
        <w:spacing w:before="100" w:beforeAutospacing="1" w:after="100" w:afterAutospacing="1" w:line="240" w:lineRule="auto"/>
        <w:rPr>
          <w:sz w:val="28"/>
          <w:szCs w:val="28"/>
        </w:rPr>
      </w:pPr>
      <w:proofErr w:type="gramStart"/>
      <w:r w:rsidRPr="0091143A">
        <w:rPr>
          <w:sz w:val="28"/>
          <w:szCs w:val="28"/>
        </w:rPr>
        <w:t>This  fact</w:t>
      </w:r>
      <w:proofErr w:type="gramEnd"/>
      <w:r w:rsidRPr="0091143A">
        <w:rPr>
          <w:sz w:val="28"/>
          <w:szCs w:val="28"/>
        </w:rPr>
        <w:t xml:space="preserve"> answers the below questions:</w:t>
      </w:r>
    </w:p>
    <w:p w:rsidR="0091143A" w:rsidRPr="0091143A" w:rsidRDefault="0091143A" w:rsidP="0091143A">
      <w:pPr>
        <w:spacing w:before="100" w:beforeAutospacing="1" w:after="100" w:afterAutospacing="1" w:line="240" w:lineRule="auto"/>
        <w:rPr>
          <w:sz w:val="28"/>
          <w:szCs w:val="28"/>
        </w:rPr>
      </w:pPr>
      <w:r w:rsidRPr="0091143A">
        <w:rPr>
          <w:sz w:val="28"/>
          <w:szCs w:val="28"/>
        </w:rPr>
        <w:t xml:space="preserve">To find out products </w:t>
      </w:r>
      <w:proofErr w:type="gramStart"/>
      <w:r w:rsidRPr="0091143A">
        <w:rPr>
          <w:sz w:val="28"/>
          <w:szCs w:val="28"/>
        </w:rPr>
        <w:t>that have</w:t>
      </w:r>
      <w:proofErr w:type="gramEnd"/>
      <w:r w:rsidRPr="0091143A">
        <w:rPr>
          <w:sz w:val="28"/>
          <w:szCs w:val="28"/>
        </w:rPr>
        <w:t xml:space="preserve"> promotions.</w:t>
      </w:r>
    </w:p>
    <w:p w:rsidR="0091143A" w:rsidRPr="0091143A" w:rsidRDefault="0091143A" w:rsidP="0091143A">
      <w:pPr>
        <w:spacing w:before="100" w:beforeAutospacing="1" w:after="100" w:afterAutospacing="1" w:line="240" w:lineRule="auto"/>
        <w:rPr>
          <w:sz w:val="28"/>
          <w:szCs w:val="28"/>
        </w:rPr>
      </w:pPr>
      <w:r w:rsidRPr="0091143A">
        <w:rPr>
          <w:sz w:val="28"/>
          <w:szCs w:val="28"/>
        </w:rPr>
        <w:t>To find out products that have promotion that sell.</w:t>
      </w:r>
    </w:p>
    <w:p w:rsidR="0091143A" w:rsidRPr="0091143A" w:rsidRDefault="0091143A" w:rsidP="0091143A">
      <w:pPr>
        <w:spacing w:before="100" w:beforeAutospacing="1" w:after="100" w:afterAutospacing="1" w:line="240" w:lineRule="auto"/>
        <w:rPr>
          <w:sz w:val="28"/>
          <w:szCs w:val="28"/>
        </w:rPr>
      </w:pPr>
      <w:proofErr w:type="gramStart"/>
      <w:r w:rsidRPr="0091143A">
        <w:rPr>
          <w:sz w:val="28"/>
          <w:szCs w:val="28"/>
        </w:rPr>
        <w:t>The list of products that have promotion but did not sell.</w:t>
      </w:r>
      <w:proofErr w:type="gramEnd"/>
    </w:p>
    <w:p w:rsidR="00F235A7" w:rsidRDefault="0091143A" w:rsidP="00F61967">
      <w:pPr>
        <w:spacing w:before="100" w:beforeAutospacing="1" w:after="100" w:afterAutospacing="1" w:line="240" w:lineRule="auto"/>
        <w:jc w:val="both"/>
        <w:rPr>
          <w:sz w:val="28"/>
          <w:szCs w:val="28"/>
        </w:rPr>
      </w:pPr>
      <w:r w:rsidRPr="0091143A">
        <w:rPr>
          <w:sz w:val="28"/>
          <w:szCs w:val="28"/>
        </w:rPr>
        <w:t xml:space="preserve">This kind of </w:t>
      </w:r>
      <w:proofErr w:type="spellStart"/>
      <w:r w:rsidRPr="0091143A">
        <w:rPr>
          <w:sz w:val="28"/>
          <w:szCs w:val="28"/>
        </w:rPr>
        <w:t>factless</w:t>
      </w:r>
      <w:proofErr w:type="spellEnd"/>
      <w:r w:rsidRPr="0091143A">
        <w:rPr>
          <w:sz w:val="28"/>
          <w:szCs w:val="28"/>
        </w:rPr>
        <w:t xml:space="preserve"> fact table is used to track conditions, coverage or eligibility.  In Kimball terminology, it is called a "coverage table."</w:t>
      </w:r>
    </w:p>
    <w:p w:rsidR="0091143A" w:rsidRPr="0091143A" w:rsidRDefault="0091143A" w:rsidP="00F61967">
      <w:pPr>
        <w:spacing w:before="100" w:beforeAutospacing="1" w:after="100" w:afterAutospacing="1" w:line="240" w:lineRule="auto"/>
        <w:jc w:val="both"/>
        <w:rPr>
          <w:sz w:val="28"/>
          <w:szCs w:val="28"/>
        </w:rPr>
      </w:pPr>
      <w:r w:rsidRPr="0091143A">
        <w:rPr>
          <w:sz w:val="28"/>
          <w:szCs w:val="28"/>
        </w:rPr>
        <w:t>Note:</w:t>
      </w:r>
    </w:p>
    <w:p w:rsidR="00F235A7" w:rsidRDefault="0091143A" w:rsidP="00F61967">
      <w:pPr>
        <w:spacing w:before="100" w:beforeAutospacing="1" w:after="100" w:afterAutospacing="1" w:line="240" w:lineRule="auto"/>
        <w:jc w:val="both"/>
        <w:rPr>
          <w:sz w:val="28"/>
          <w:szCs w:val="28"/>
        </w:rPr>
      </w:pPr>
      <w:r w:rsidRPr="0091143A">
        <w:rPr>
          <w:sz w:val="28"/>
          <w:szCs w:val="28"/>
        </w:rPr>
        <w:t xml:space="preserve">We may have the question that why we cannot include these information in the actual fact table .The problem is that if we do so then the fact size will increase </w:t>
      </w:r>
      <w:proofErr w:type="gramStart"/>
      <w:r w:rsidRPr="0091143A">
        <w:rPr>
          <w:sz w:val="28"/>
          <w:szCs w:val="28"/>
        </w:rPr>
        <w:t>enormously .</w:t>
      </w:r>
      <w:proofErr w:type="gramEnd"/>
    </w:p>
    <w:p w:rsidR="0091143A" w:rsidRDefault="0091143A" w:rsidP="00F61967">
      <w:pPr>
        <w:spacing w:before="100" w:beforeAutospacing="1" w:after="100" w:afterAutospacing="1" w:line="240" w:lineRule="auto"/>
        <w:jc w:val="both"/>
        <w:rPr>
          <w:sz w:val="28"/>
          <w:szCs w:val="28"/>
        </w:rPr>
      </w:pPr>
      <w:proofErr w:type="spellStart"/>
      <w:r w:rsidRPr="0091143A">
        <w:rPr>
          <w:sz w:val="28"/>
          <w:szCs w:val="28"/>
        </w:rPr>
        <w:t>Factless</w:t>
      </w:r>
      <w:proofErr w:type="spellEnd"/>
      <w:r w:rsidRPr="0091143A">
        <w:rPr>
          <w:sz w:val="28"/>
          <w:szCs w:val="28"/>
        </w:rPr>
        <w:t xml:space="preserve"> fact table is crucial in many complex business processes. By applying you can design a dimensional model that has no clear facts to produce more meaningful information for your business </w:t>
      </w:r>
      <w:proofErr w:type="spellStart"/>
      <w:r w:rsidRPr="0091143A">
        <w:rPr>
          <w:sz w:val="28"/>
          <w:szCs w:val="28"/>
        </w:rPr>
        <w:t>processes.Factless</w:t>
      </w:r>
      <w:proofErr w:type="spellEnd"/>
      <w:r w:rsidRPr="0091143A">
        <w:rPr>
          <w:sz w:val="28"/>
          <w:szCs w:val="28"/>
        </w:rPr>
        <w:t xml:space="preserve"> fact table itself can be used to generate the useful reports.</w:t>
      </w:r>
    </w:p>
    <w:p w:rsidR="004F18BE" w:rsidRDefault="004F18BE" w:rsidP="00F235A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F18BE" w:rsidRDefault="004F18BE" w:rsidP="00F235A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910E0" w:rsidRDefault="00C910E0" w:rsidP="00F235A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910E0" w:rsidRDefault="00C910E0" w:rsidP="00F235A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235A7" w:rsidRPr="00C910E0" w:rsidRDefault="00F235A7" w:rsidP="00F235A7">
      <w:pPr>
        <w:spacing w:before="100" w:beforeAutospacing="1" w:after="100" w:afterAutospacing="1" w:line="240" w:lineRule="auto"/>
        <w:outlineLvl w:val="0"/>
        <w:rPr>
          <w:rFonts w:ascii="Cambria" w:eastAsia="Times New Roman" w:hAnsi="Cambria" w:cs="Times New Roman"/>
          <w:b/>
          <w:bCs/>
          <w:color w:val="E36C0A"/>
          <w:sz w:val="36"/>
          <w:szCs w:val="36"/>
        </w:rPr>
      </w:pPr>
      <w:r w:rsidRPr="00C910E0">
        <w:rPr>
          <w:rFonts w:ascii="Cambria" w:eastAsia="Times New Roman" w:hAnsi="Cambria" w:cs="Times New Roman"/>
          <w:b/>
          <w:bCs/>
          <w:color w:val="E36C0A"/>
          <w:sz w:val="36"/>
          <w:szCs w:val="36"/>
        </w:rPr>
        <w:t xml:space="preserve">Types of Dimensions in data warehouse </w:t>
      </w:r>
    </w:p>
    <w:p w:rsidR="00F235A7" w:rsidRPr="00F235A7" w:rsidRDefault="00F235A7" w:rsidP="00F235A7">
      <w:pPr>
        <w:spacing w:after="0" w:line="240" w:lineRule="auto"/>
        <w:jc w:val="center"/>
        <w:rPr>
          <w:sz w:val="28"/>
          <w:szCs w:val="28"/>
        </w:rPr>
      </w:pPr>
    </w:p>
    <w:p w:rsidR="00F235A7" w:rsidRDefault="00F235A7" w:rsidP="00F235A7">
      <w:pPr>
        <w:spacing w:after="0" w:line="240" w:lineRule="auto"/>
        <w:rPr>
          <w:sz w:val="28"/>
          <w:szCs w:val="28"/>
        </w:rPr>
      </w:pPr>
      <w:r w:rsidRPr="00F235A7">
        <w:rPr>
          <w:sz w:val="28"/>
          <w:szCs w:val="28"/>
        </w:rPr>
        <w:t>A dimension table consists of the attributes about the facts. Dimensions store the textual des</w:t>
      </w:r>
      <w:r w:rsidR="008F0EBB">
        <w:rPr>
          <w:sz w:val="28"/>
          <w:szCs w:val="28"/>
        </w:rPr>
        <w:t>criptions of the business. With</w:t>
      </w:r>
      <w:r w:rsidRPr="00F235A7">
        <w:rPr>
          <w:sz w:val="28"/>
          <w:szCs w:val="28"/>
        </w:rPr>
        <w:t>out the dimensions, we cannot measure the facts. The different types of dimension tables are explained in detail below.</w:t>
      </w:r>
      <w:r w:rsidRPr="00F235A7">
        <w:rPr>
          <w:sz w:val="28"/>
          <w:szCs w:val="28"/>
        </w:rPr>
        <w:br/>
      </w:r>
      <w:r w:rsidRPr="00F235A7">
        <w:rPr>
          <w:sz w:val="28"/>
          <w:szCs w:val="28"/>
        </w:rPr>
        <w:br/>
      </w:r>
      <w:bookmarkStart w:id="0" w:name="more"/>
      <w:bookmarkEnd w:id="0"/>
      <w:r w:rsidRPr="00F235A7">
        <w:rPr>
          <w:rFonts w:ascii="Cambria" w:eastAsia="Times New Roman" w:hAnsi="Cambria" w:cs="Times New Roman"/>
          <w:b/>
          <w:bCs/>
          <w:color w:val="E36C0A"/>
          <w:sz w:val="36"/>
          <w:szCs w:val="36"/>
        </w:rPr>
        <w:t>Conformed Dimension</w:t>
      </w:r>
      <w:proofErr w:type="gramStart"/>
      <w:r w:rsidRPr="00F235A7">
        <w:rPr>
          <w:rFonts w:ascii="Cambria" w:eastAsia="Times New Roman" w:hAnsi="Cambria" w:cs="Times New Roman"/>
          <w:b/>
          <w:bCs/>
          <w:color w:val="E36C0A"/>
          <w:sz w:val="36"/>
          <w:szCs w:val="36"/>
        </w:rPr>
        <w:t>:</w:t>
      </w:r>
      <w:proofErr w:type="gramEnd"/>
      <w:r w:rsidRPr="00F235A7">
        <w:rPr>
          <w:rFonts w:ascii="Cambria" w:eastAsia="Times New Roman" w:hAnsi="Cambria" w:cs="Times New Roman"/>
          <w:b/>
          <w:bCs/>
          <w:color w:val="E36C0A"/>
          <w:sz w:val="36"/>
          <w:szCs w:val="36"/>
        </w:rPr>
        <w:br/>
      </w:r>
      <w:r w:rsidRPr="00F235A7">
        <w:rPr>
          <w:rFonts w:ascii="Cambria" w:eastAsia="Times New Roman" w:hAnsi="Cambria" w:cs="Times New Roman"/>
          <w:b/>
          <w:bCs/>
          <w:color w:val="E36C0A"/>
          <w:sz w:val="36"/>
          <w:szCs w:val="36"/>
        </w:rPr>
        <w:br/>
      </w:r>
      <w:r w:rsidRPr="00F235A7">
        <w:rPr>
          <w:sz w:val="28"/>
          <w:szCs w:val="28"/>
        </w:rPr>
        <w:t xml:space="preserve">Conformed dimensions mean the exact same thing with every possible fact table to which they are joined. </w:t>
      </w:r>
      <w:r w:rsidRPr="00F235A7">
        <w:rPr>
          <w:sz w:val="28"/>
          <w:szCs w:val="28"/>
        </w:rPr>
        <w:br/>
      </w:r>
      <w:r w:rsidRPr="00F235A7">
        <w:rPr>
          <w:sz w:val="28"/>
          <w:szCs w:val="28"/>
        </w:rPr>
        <w:br/>
      </w:r>
      <w:proofErr w:type="spellStart"/>
      <w:r w:rsidRPr="00F235A7">
        <w:rPr>
          <w:sz w:val="28"/>
          <w:szCs w:val="28"/>
        </w:rPr>
        <w:t>Eg</w:t>
      </w:r>
      <w:proofErr w:type="spellEnd"/>
      <w:r w:rsidRPr="00F235A7">
        <w:rPr>
          <w:sz w:val="28"/>
          <w:szCs w:val="28"/>
        </w:rPr>
        <w:t>: The date dimension table connected to the sales facts is identical to the date dimension connected to the inventory facts.</w:t>
      </w:r>
    </w:p>
    <w:p w:rsidR="00F235A7" w:rsidRDefault="00F235A7" w:rsidP="00F235A7">
      <w:pPr>
        <w:spacing w:after="0" w:line="240" w:lineRule="auto"/>
        <w:rPr>
          <w:sz w:val="28"/>
          <w:szCs w:val="28"/>
        </w:rPr>
      </w:pPr>
    </w:p>
    <w:p w:rsidR="00F235A7" w:rsidRDefault="00F235A7" w:rsidP="00F235A7">
      <w:pPr>
        <w:spacing w:after="0" w:line="240" w:lineRule="auto"/>
        <w:rPr>
          <w:sz w:val="28"/>
          <w:szCs w:val="28"/>
        </w:rPr>
      </w:pPr>
      <w:r>
        <w:rPr>
          <w:sz w:val="28"/>
          <w:szCs w:val="28"/>
        </w:rPr>
        <w:t xml:space="preserve"> OR</w:t>
      </w:r>
    </w:p>
    <w:p w:rsidR="00F235A7" w:rsidRDefault="00F235A7" w:rsidP="00F235A7">
      <w:pPr>
        <w:spacing w:after="0" w:line="240" w:lineRule="auto"/>
        <w:jc w:val="both"/>
        <w:rPr>
          <w:sz w:val="28"/>
          <w:szCs w:val="28"/>
        </w:rPr>
      </w:pPr>
      <w:r w:rsidRPr="00F235A7">
        <w:rPr>
          <w:sz w:val="28"/>
          <w:szCs w:val="28"/>
        </w:rPr>
        <w:t xml:space="preserve">These dimensions are something that is built once in your model and can be reused multiple times with different fact tables.   For example, consider a model containing multiple fact tables, representing different data marts.  Now look for a dimension that is common to these facts tables.  In this example let’s consider that the product dimension is common and hence can be reused by creating short cuts and joining the different fact </w:t>
      </w:r>
      <w:proofErr w:type="spellStart"/>
      <w:r w:rsidRPr="00F235A7">
        <w:rPr>
          <w:sz w:val="28"/>
          <w:szCs w:val="28"/>
        </w:rPr>
        <w:t>tables.Some</w:t>
      </w:r>
      <w:proofErr w:type="spellEnd"/>
      <w:r w:rsidRPr="00F235A7">
        <w:rPr>
          <w:sz w:val="28"/>
          <w:szCs w:val="28"/>
        </w:rPr>
        <w:t xml:space="preserve"> of the examples are time dimension, customer dimensions, product dimension. </w:t>
      </w:r>
    </w:p>
    <w:p w:rsidR="00F235A7" w:rsidRDefault="00F235A7" w:rsidP="00F235A7">
      <w:pPr>
        <w:spacing w:after="0" w:line="240" w:lineRule="auto"/>
        <w:rPr>
          <w:sz w:val="28"/>
          <w:szCs w:val="28"/>
        </w:rPr>
      </w:pPr>
    </w:p>
    <w:p w:rsidR="00F235A7" w:rsidRDefault="00F235A7" w:rsidP="00F235A7">
      <w:pPr>
        <w:spacing w:after="0" w:line="240" w:lineRule="auto"/>
        <w:rPr>
          <w:rFonts w:ascii="Times New Roman" w:eastAsia="Times New Roman" w:hAnsi="Times New Roman" w:cs="Times New Roman"/>
          <w:sz w:val="24"/>
          <w:szCs w:val="24"/>
        </w:rPr>
      </w:pPr>
      <w:r w:rsidRPr="00F235A7">
        <w:rPr>
          <w:rFonts w:ascii="Cambria" w:eastAsia="Times New Roman" w:hAnsi="Cambria" w:cs="Times New Roman"/>
          <w:b/>
          <w:bCs/>
          <w:color w:val="E36C0A"/>
          <w:sz w:val="36"/>
          <w:szCs w:val="36"/>
        </w:rPr>
        <w:t>Junk Dimension</w:t>
      </w:r>
      <w:proofErr w:type="gramStart"/>
      <w:r w:rsidRPr="00F235A7">
        <w:rPr>
          <w:rFonts w:ascii="Cambria" w:eastAsia="Times New Roman" w:hAnsi="Cambria" w:cs="Times New Roman"/>
          <w:b/>
          <w:bCs/>
          <w:color w:val="E36C0A"/>
          <w:sz w:val="36"/>
          <w:szCs w:val="36"/>
        </w:rPr>
        <w:t>:</w:t>
      </w:r>
      <w:proofErr w:type="gramEnd"/>
      <w:r w:rsidRPr="00F235A7">
        <w:rPr>
          <w:rFonts w:ascii="Cambria" w:eastAsia="Times New Roman" w:hAnsi="Cambria" w:cs="Times New Roman"/>
          <w:b/>
          <w:bCs/>
          <w:color w:val="E36C0A"/>
          <w:sz w:val="36"/>
          <w:szCs w:val="36"/>
        </w:rPr>
        <w:br/>
      </w:r>
      <w:r w:rsidRPr="00F235A7">
        <w:rPr>
          <w:rFonts w:ascii="Times New Roman" w:eastAsia="Times New Roman" w:hAnsi="Times New Roman" w:cs="Times New Roman"/>
          <w:sz w:val="24"/>
          <w:szCs w:val="24"/>
        </w:rPr>
        <w:br/>
      </w:r>
      <w:r w:rsidRPr="00F235A7">
        <w:rPr>
          <w:sz w:val="28"/>
          <w:szCs w:val="28"/>
        </w:rPr>
        <w:t>A junk dimension is a collection of random transactional codes flags and/or text attributes that are unrelated to any particular dimension. The junk dimension is simply a structure that provides a convenient place to store the junk attributes.</w:t>
      </w:r>
      <w:r w:rsidRPr="00F235A7">
        <w:rPr>
          <w:sz w:val="28"/>
          <w:szCs w:val="28"/>
        </w:rPr>
        <w:br/>
      </w:r>
      <w:r w:rsidRPr="00F235A7">
        <w:rPr>
          <w:sz w:val="28"/>
          <w:szCs w:val="28"/>
        </w:rPr>
        <w:br/>
      </w:r>
      <w:proofErr w:type="spellStart"/>
      <w:r w:rsidRPr="00F235A7">
        <w:rPr>
          <w:sz w:val="28"/>
          <w:szCs w:val="28"/>
        </w:rPr>
        <w:t>Eg</w:t>
      </w:r>
      <w:proofErr w:type="spellEnd"/>
      <w:r w:rsidRPr="00F235A7">
        <w:rPr>
          <w:sz w:val="28"/>
          <w:szCs w:val="28"/>
        </w:rPr>
        <w:t xml:space="preserve">: Assume that we have a gender dimension and marital status dimension. In the fact table we need to maintain two keys referring to these dimensions. Instead of that create a junk dimension which has all the combinations of gender and marital status (cross join gender and marital status table and create a junk table). Now we </w:t>
      </w:r>
      <w:r w:rsidRPr="00F235A7">
        <w:rPr>
          <w:sz w:val="28"/>
          <w:szCs w:val="28"/>
        </w:rPr>
        <w:lastRenderedPageBreak/>
        <w:t>can maintain only one key in the fact table.</w:t>
      </w:r>
      <w:r w:rsidRPr="00F235A7">
        <w:rPr>
          <w:sz w:val="28"/>
          <w:szCs w:val="28"/>
        </w:rPr>
        <w:br/>
      </w:r>
    </w:p>
    <w:p w:rsidR="00F235A7" w:rsidRDefault="00F235A7" w:rsidP="00F235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F235A7" w:rsidRPr="00F235A7" w:rsidRDefault="00F235A7" w:rsidP="00F61967">
      <w:pPr>
        <w:pStyle w:val="NormalWeb"/>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In data warehouse design, frequently we run into a situation where there are yes/no indicator fields in the source system. Through business analysis, we know it is necessary to keep such information in the fact table. However, if keep all those indicator fields in the fact table, not only do we need to build many small dimension tables, but the amount of information stored in the fact table also increases tremendously, leading to possible performance and management issues. </w:t>
      </w:r>
    </w:p>
    <w:p w:rsidR="00F235A7" w:rsidRPr="00F235A7" w:rsidRDefault="00F235A7" w:rsidP="00F61967">
      <w:pPr>
        <w:pStyle w:val="NormalWeb"/>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Junk dimension is the way to solve this problem. In a junk dimension, we combine these indicator fields into a single dimension. This way, we'll only need to build a single dimension table, and the number of fields in the fact table, as well as the size of the fact table, can be decreased. The content in the junk dimension table is the combination of all possible values of the individual indicator fields. </w:t>
      </w:r>
    </w:p>
    <w:p w:rsidR="00F235A7" w:rsidRPr="00F235A7" w:rsidRDefault="00F235A7" w:rsidP="00F235A7">
      <w:pPr>
        <w:pStyle w:val="NormalWeb"/>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Let's look at an example. Assuming that we have the following fact table: </w:t>
      </w:r>
    </w:p>
    <w:p w:rsidR="00F235A7" w:rsidRDefault="00F235A7" w:rsidP="00F235A7">
      <w:pPr>
        <w:pStyle w:val="NormalWeb"/>
      </w:pPr>
      <w:r>
        <w:rPr>
          <w:noProof/>
          <w:lang w:bidi="mr-IN"/>
        </w:rPr>
        <w:drawing>
          <wp:inline distT="0" distB="0" distL="0" distR="0">
            <wp:extent cx="1423670" cy="2245360"/>
            <wp:effectExtent l="19050" t="0" r="5080" b="0"/>
            <wp:docPr id="9" name="Picture 9" descr="Fact Table Before Junk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t Table Before Junk Dimension"/>
                    <pic:cNvPicPr>
                      <a:picLocks noChangeAspect="1" noChangeArrowheads="1"/>
                    </pic:cNvPicPr>
                  </pic:nvPicPr>
                  <pic:blipFill>
                    <a:blip r:embed="rId14"/>
                    <a:srcRect/>
                    <a:stretch>
                      <a:fillRect/>
                    </a:stretch>
                  </pic:blipFill>
                  <pic:spPr bwMode="auto">
                    <a:xfrm>
                      <a:off x="0" y="0"/>
                      <a:ext cx="1423670" cy="2245360"/>
                    </a:xfrm>
                    <a:prstGeom prst="rect">
                      <a:avLst/>
                    </a:prstGeom>
                    <a:noFill/>
                    <a:ln w="9525">
                      <a:noFill/>
                      <a:miter lim="800000"/>
                      <a:headEnd/>
                      <a:tailEnd/>
                    </a:ln>
                  </pic:spPr>
                </pic:pic>
              </a:graphicData>
            </a:graphic>
          </wp:inline>
        </w:drawing>
      </w:r>
    </w:p>
    <w:p w:rsidR="00F235A7" w:rsidRPr="00F235A7" w:rsidRDefault="00F235A7" w:rsidP="00F61967">
      <w:pPr>
        <w:pStyle w:val="NormalWeb"/>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In this example, TXN_CODE, COUPON_IND, and PREPAY_IND are all indicator fields. In this existing format, each one of them is a dimension. Using the junk dimension principle, we can combine them into a single junk dimension, resulting in the following fact table: </w:t>
      </w:r>
    </w:p>
    <w:p w:rsidR="00F235A7" w:rsidRDefault="00F235A7" w:rsidP="00F235A7">
      <w:pPr>
        <w:pStyle w:val="NormalWeb"/>
      </w:pPr>
      <w:r>
        <w:rPr>
          <w:noProof/>
          <w:lang w:bidi="mr-IN"/>
        </w:rPr>
        <w:lastRenderedPageBreak/>
        <w:drawing>
          <wp:inline distT="0" distB="0" distL="0" distR="0">
            <wp:extent cx="1423670" cy="1747520"/>
            <wp:effectExtent l="19050" t="0" r="5080" b="0"/>
            <wp:docPr id="10" name="Picture 10" descr="Fact Table With Junk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t Table With Junk Dimension"/>
                    <pic:cNvPicPr>
                      <a:picLocks noChangeAspect="1" noChangeArrowheads="1"/>
                    </pic:cNvPicPr>
                  </pic:nvPicPr>
                  <pic:blipFill>
                    <a:blip r:embed="rId15"/>
                    <a:srcRect/>
                    <a:stretch>
                      <a:fillRect/>
                    </a:stretch>
                  </pic:blipFill>
                  <pic:spPr bwMode="auto">
                    <a:xfrm>
                      <a:off x="0" y="0"/>
                      <a:ext cx="1423670" cy="1747520"/>
                    </a:xfrm>
                    <a:prstGeom prst="rect">
                      <a:avLst/>
                    </a:prstGeom>
                    <a:noFill/>
                    <a:ln w="9525">
                      <a:noFill/>
                      <a:miter lim="800000"/>
                      <a:headEnd/>
                      <a:tailEnd/>
                    </a:ln>
                  </pic:spPr>
                </pic:pic>
              </a:graphicData>
            </a:graphic>
          </wp:inline>
        </w:drawing>
      </w:r>
    </w:p>
    <w:p w:rsidR="00F235A7" w:rsidRPr="00F61967" w:rsidRDefault="00F235A7" w:rsidP="00F235A7">
      <w:pPr>
        <w:pStyle w:val="NormalWeb"/>
        <w:rPr>
          <w:rFonts w:asciiTheme="minorHAnsi" w:eastAsiaTheme="minorHAnsi" w:hAnsiTheme="minorHAnsi" w:cstheme="minorBidi"/>
          <w:sz w:val="28"/>
          <w:szCs w:val="28"/>
        </w:rPr>
      </w:pPr>
      <w:r w:rsidRPr="00F61967">
        <w:rPr>
          <w:rFonts w:asciiTheme="minorHAnsi" w:eastAsiaTheme="minorHAnsi" w:hAnsiTheme="minorHAnsi" w:cstheme="minorBidi"/>
          <w:sz w:val="28"/>
          <w:szCs w:val="28"/>
        </w:rPr>
        <w:t xml:space="preserve">Note that now the number of dimensions in the fact table went from 7 to 5. </w:t>
      </w:r>
    </w:p>
    <w:p w:rsidR="00F235A7" w:rsidRPr="00F61967" w:rsidRDefault="00F235A7" w:rsidP="00F235A7">
      <w:pPr>
        <w:pStyle w:val="NormalWeb"/>
        <w:rPr>
          <w:rFonts w:asciiTheme="minorHAnsi" w:eastAsiaTheme="minorHAnsi" w:hAnsiTheme="minorHAnsi" w:cstheme="minorBidi"/>
          <w:sz w:val="28"/>
          <w:szCs w:val="28"/>
        </w:rPr>
      </w:pPr>
      <w:r w:rsidRPr="00F61967">
        <w:rPr>
          <w:rFonts w:asciiTheme="minorHAnsi" w:eastAsiaTheme="minorHAnsi" w:hAnsiTheme="minorHAnsi" w:cstheme="minorBidi"/>
          <w:sz w:val="28"/>
          <w:szCs w:val="28"/>
        </w:rPr>
        <w:t xml:space="preserve">The content of the junk dimension table would look like the following: </w:t>
      </w:r>
    </w:p>
    <w:p w:rsidR="00F235A7" w:rsidRDefault="00F235A7" w:rsidP="00F235A7">
      <w:pPr>
        <w:pStyle w:val="NormalWeb"/>
      </w:pPr>
      <w:r>
        <w:rPr>
          <w:noProof/>
          <w:lang w:bidi="mr-IN"/>
        </w:rPr>
        <w:drawing>
          <wp:inline distT="0" distB="0" distL="0" distR="0">
            <wp:extent cx="3333750" cy="2627630"/>
            <wp:effectExtent l="19050" t="0" r="0" b="0"/>
            <wp:docPr id="11" name="Picture 11" descr="Junk Dimen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nk Dimension Example"/>
                    <pic:cNvPicPr>
                      <a:picLocks noChangeAspect="1" noChangeArrowheads="1"/>
                    </pic:cNvPicPr>
                  </pic:nvPicPr>
                  <pic:blipFill>
                    <a:blip r:embed="rId16"/>
                    <a:srcRect/>
                    <a:stretch>
                      <a:fillRect/>
                    </a:stretch>
                  </pic:blipFill>
                  <pic:spPr bwMode="auto">
                    <a:xfrm>
                      <a:off x="0" y="0"/>
                      <a:ext cx="3333750" cy="2627630"/>
                    </a:xfrm>
                    <a:prstGeom prst="rect">
                      <a:avLst/>
                    </a:prstGeom>
                    <a:noFill/>
                    <a:ln w="9525">
                      <a:noFill/>
                      <a:miter lim="800000"/>
                      <a:headEnd/>
                      <a:tailEnd/>
                    </a:ln>
                  </pic:spPr>
                </pic:pic>
              </a:graphicData>
            </a:graphic>
          </wp:inline>
        </w:drawing>
      </w:r>
    </w:p>
    <w:p w:rsidR="00F235A7" w:rsidRPr="00F61967" w:rsidRDefault="00F235A7" w:rsidP="00F61967">
      <w:pPr>
        <w:pStyle w:val="NormalWeb"/>
        <w:jc w:val="both"/>
        <w:rPr>
          <w:rFonts w:asciiTheme="minorHAnsi" w:eastAsiaTheme="minorHAnsi" w:hAnsiTheme="minorHAnsi" w:cstheme="minorBidi"/>
          <w:sz w:val="28"/>
          <w:szCs w:val="28"/>
        </w:rPr>
      </w:pPr>
      <w:r w:rsidRPr="00F61967">
        <w:rPr>
          <w:rFonts w:asciiTheme="minorHAnsi" w:eastAsiaTheme="minorHAnsi" w:hAnsiTheme="minorHAnsi" w:cstheme="minorBidi"/>
          <w:sz w:val="28"/>
          <w:szCs w:val="28"/>
        </w:rPr>
        <w:t xml:space="preserve">In this case, we have 3 possible values for the TXN_CODE field, 2 possible values for the COUPON_IND field, and 2 possible values for the PREPAY_IND field. This results in a total of 3 x 2 x 2 = 12 rows for the junk dimension table. </w:t>
      </w:r>
    </w:p>
    <w:p w:rsidR="00F235A7" w:rsidRPr="00F61967" w:rsidRDefault="00F235A7" w:rsidP="00F61967">
      <w:pPr>
        <w:pStyle w:val="NormalWeb"/>
        <w:jc w:val="both"/>
        <w:rPr>
          <w:rFonts w:asciiTheme="minorHAnsi" w:eastAsiaTheme="minorHAnsi" w:hAnsiTheme="minorHAnsi" w:cstheme="minorBidi"/>
          <w:sz w:val="28"/>
          <w:szCs w:val="28"/>
        </w:rPr>
      </w:pPr>
      <w:r w:rsidRPr="00F61967">
        <w:rPr>
          <w:rFonts w:asciiTheme="minorHAnsi" w:eastAsiaTheme="minorHAnsi" w:hAnsiTheme="minorHAnsi" w:cstheme="minorBidi"/>
          <w:sz w:val="28"/>
          <w:szCs w:val="28"/>
        </w:rPr>
        <w:t xml:space="preserve">By using a junk dimension to replace the 3 indicator fields, we have decreased the number of dimensions by 2 and also decreased the number of fields in the fact table by 2. This will result in </w:t>
      </w:r>
      <w:proofErr w:type="gramStart"/>
      <w:r w:rsidRPr="00F61967">
        <w:rPr>
          <w:rFonts w:asciiTheme="minorHAnsi" w:eastAsiaTheme="minorHAnsi" w:hAnsiTheme="minorHAnsi" w:cstheme="minorBidi"/>
          <w:sz w:val="28"/>
          <w:szCs w:val="28"/>
        </w:rPr>
        <w:t>a data warehousing environment that offer</w:t>
      </w:r>
      <w:proofErr w:type="gramEnd"/>
      <w:r w:rsidRPr="00F61967">
        <w:rPr>
          <w:rFonts w:asciiTheme="minorHAnsi" w:eastAsiaTheme="minorHAnsi" w:hAnsiTheme="minorHAnsi" w:cstheme="minorBidi"/>
          <w:sz w:val="28"/>
          <w:szCs w:val="28"/>
        </w:rPr>
        <w:t xml:space="preserve"> better performance as well as being easier to manage. </w:t>
      </w:r>
    </w:p>
    <w:p w:rsidR="00F235A7" w:rsidRDefault="00F235A7" w:rsidP="00F235A7">
      <w:pPr>
        <w:pStyle w:val="NormalWeb"/>
      </w:pPr>
    </w:p>
    <w:p w:rsidR="00F235A7" w:rsidRDefault="00F235A7" w:rsidP="00F235A7">
      <w:pPr>
        <w:pStyle w:val="NormalWeb"/>
      </w:pPr>
      <w:r>
        <w:t>OR</w:t>
      </w:r>
    </w:p>
    <w:p w:rsidR="00F235A7" w:rsidRPr="00F235A7" w:rsidRDefault="00F235A7" w:rsidP="00F235A7">
      <w:pPr>
        <w:spacing w:after="0" w:line="240" w:lineRule="auto"/>
        <w:jc w:val="both"/>
        <w:rPr>
          <w:sz w:val="28"/>
          <w:szCs w:val="28"/>
        </w:rPr>
      </w:pPr>
      <w:r w:rsidRPr="00F235A7">
        <w:rPr>
          <w:sz w:val="28"/>
          <w:szCs w:val="28"/>
        </w:rPr>
        <w:lastRenderedPageBreak/>
        <w:t>The junk dimension is simply a structure that provides a convenient place to store the junk attributes. It is just a collection of random transactional codes, flags and/or text attributes that are unrelated to any particular dimension.</w:t>
      </w:r>
    </w:p>
    <w:p w:rsidR="00F235A7" w:rsidRPr="00F235A7" w:rsidRDefault="00F235A7" w:rsidP="00F235A7">
      <w:pPr>
        <w:spacing w:after="0" w:line="240" w:lineRule="auto"/>
        <w:jc w:val="both"/>
        <w:rPr>
          <w:sz w:val="28"/>
          <w:szCs w:val="28"/>
        </w:rPr>
      </w:pPr>
      <w:r w:rsidRPr="00F235A7">
        <w:rPr>
          <w:sz w:val="28"/>
          <w:szCs w:val="28"/>
        </w:rPr>
        <w:t xml:space="preserve">In OLTP tables that are full of flag fields and yes/no attributes, many of which are used for operational support and have no documentation except for the column names and the memory banks of the person who created them. Not only do those types of attributes not integrate easily into conventional dimensions such as Customer, Vendor, Time, Location, and Product, but you also don’t want to carry bad design into the data </w:t>
      </w:r>
      <w:proofErr w:type="spellStart"/>
      <w:r w:rsidRPr="00F235A7">
        <w:rPr>
          <w:sz w:val="28"/>
          <w:szCs w:val="28"/>
        </w:rPr>
        <w:t>warehouse.However</w:t>
      </w:r>
      <w:proofErr w:type="spellEnd"/>
      <w:r w:rsidRPr="00F235A7">
        <w:rPr>
          <w:sz w:val="28"/>
          <w:szCs w:val="28"/>
        </w:rPr>
        <w:t>, some of the miscellaneous attributes will contain data that has significant business value, so you have to do something with them.</w:t>
      </w:r>
    </w:p>
    <w:p w:rsidR="00F235A7" w:rsidRPr="00F235A7" w:rsidRDefault="00F235A7" w:rsidP="00F235A7">
      <w:pPr>
        <w:spacing w:after="0" w:line="240" w:lineRule="auto"/>
        <w:jc w:val="both"/>
        <w:rPr>
          <w:sz w:val="28"/>
          <w:szCs w:val="28"/>
        </w:rPr>
      </w:pPr>
      <w:r w:rsidRPr="00F235A7">
        <w:rPr>
          <w:sz w:val="28"/>
          <w:szCs w:val="28"/>
        </w:rPr>
        <w:br/>
        <w:t xml:space="preserve">This scenario is especially common in legacy systems and databases that were created without solid, underlying design principles. Column names such as Completed, Packed, Shipped, Received, Delivered, and Returned (each with yes/no data values) are very common, and they do have business </w:t>
      </w:r>
      <w:proofErr w:type="spellStart"/>
      <w:r w:rsidRPr="00F235A7">
        <w:rPr>
          <w:sz w:val="28"/>
          <w:szCs w:val="28"/>
        </w:rPr>
        <w:t>value.These</w:t>
      </w:r>
      <w:proofErr w:type="spellEnd"/>
      <w:r w:rsidRPr="00F235A7">
        <w:rPr>
          <w:sz w:val="28"/>
          <w:szCs w:val="28"/>
        </w:rPr>
        <w:t xml:space="preserve"> miscellaneous indicators and flags that don't logically belong to the core dimension tables.  They are either too valuable to ignore or </w:t>
      </w:r>
      <w:proofErr w:type="spellStart"/>
      <w:r w:rsidRPr="00F235A7">
        <w:rPr>
          <w:sz w:val="28"/>
          <w:szCs w:val="28"/>
        </w:rPr>
        <w:t>exclude.Often</w:t>
      </w:r>
      <w:proofErr w:type="spellEnd"/>
      <w:r w:rsidRPr="00F235A7">
        <w:rPr>
          <w:sz w:val="28"/>
          <w:szCs w:val="28"/>
        </w:rPr>
        <w:t xml:space="preserve"> the meaning of the flags and text attributes is obscure. This situation leaves the designer with a number of bad alternatives</w:t>
      </w:r>
    </w:p>
    <w:p w:rsidR="00F235A7" w:rsidRPr="00F235A7" w:rsidRDefault="00F235A7" w:rsidP="00F235A7">
      <w:pPr>
        <w:spacing w:after="0" w:line="240" w:lineRule="auto"/>
        <w:jc w:val="both"/>
        <w:rPr>
          <w:sz w:val="28"/>
          <w:szCs w:val="28"/>
        </w:rPr>
      </w:pPr>
      <w:r w:rsidRPr="00F235A7">
        <w:rPr>
          <w:sz w:val="28"/>
          <w:szCs w:val="28"/>
        </w:rPr>
        <w:br/>
        <w:t>Designers sometimes want to treat them as Fact or make it into numerous small Dimensional tables. However, all of these options are less than ideal. Discarding the data can be dangerous because the miscellaneous values, flags, and yes/no fields might contain valuable business data. Including the miscellaneous attributes in the fact table could cause the fact table to swell to alarming proportions, especially if you have more than just a few miscellaneous attributes. The increased size of the fact table could cause serious performance problems because of the reduced number of records per physical I/O. Even if you tried to index these fields to minimize the performance problems, you still wouldn’t gain anything because so many of the miscellaneous fields contain flag values such as 0 and 1; Y and N; or open, pending, and closed.</w:t>
      </w:r>
    </w:p>
    <w:p w:rsidR="00F235A7" w:rsidRPr="00F235A7" w:rsidRDefault="00F235A7" w:rsidP="00F235A7">
      <w:pPr>
        <w:spacing w:after="0" w:line="240" w:lineRule="auto"/>
        <w:jc w:val="both"/>
        <w:rPr>
          <w:sz w:val="28"/>
          <w:szCs w:val="28"/>
        </w:rPr>
      </w:pPr>
      <w:r w:rsidRPr="00F235A7">
        <w:rPr>
          <w:sz w:val="28"/>
          <w:szCs w:val="28"/>
        </w:rPr>
        <w:t>A third, less obvious but preferable, solution is to incorporate a Junk Dimension as a holding place for these flags and indicators.</w:t>
      </w:r>
    </w:p>
    <w:p w:rsidR="00F235A7" w:rsidRPr="00F235A7" w:rsidRDefault="00F235A7" w:rsidP="00F235A7">
      <w:pPr>
        <w:spacing w:after="0" w:line="240" w:lineRule="auto"/>
        <w:jc w:val="both"/>
        <w:rPr>
          <w:sz w:val="28"/>
          <w:szCs w:val="28"/>
        </w:rPr>
      </w:pPr>
      <w:r w:rsidRPr="00F235A7">
        <w:rPr>
          <w:sz w:val="28"/>
          <w:szCs w:val="28"/>
        </w:rPr>
        <w:t>Advantage of junk dimension:</w:t>
      </w:r>
    </w:p>
    <w:p w:rsidR="00F235A7" w:rsidRPr="00F235A7" w:rsidRDefault="00F235A7" w:rsidP="00F235A7">
      <w:pPr>
        <w:numPr>
          <w:ilvl w:val="0"/>
          <w:numId w:val="5"/>
        </w:numPr>
        <w:spacing w:before="100" w:beforeAutospacing="1" w:after="0" w:line="240" w:lineRule="auto"/>
        <w:jc w:val="both"/>
        <w:rPr>
          <w:sz w:val="28"/>
          <w:szCs w:val="28"/>
        </w:rPr>
      </w:pPr>
      <w:r w:rsidRPr="00F235A7">
        <w:rPr>
          <w:sz w:val="28"/>
          <w:szCs w:val="28"/>
        </w:rPr>
        <w:t>It provides a recognizable location for related codes, indicators and their descriptors in a dimensional framework.</w:t>
      </w:r>
    </w:p>
    <w:p w:rsidR="00F235A7" w:rsidRPr="00F235A7" w:rsidRDefault="00F235A7" w:rsidP="00F61967">
      <w:pPr>
        <w:numPr>
          <w:ilvl w:val="0"/>
          <w:numId w:val="5"/>
        </w:numPr>
        <w:spacing w:before="100" w:beforeAutospacing="1" w:after="0" w:line="240" w:lineRule="auto"/>
        <w:jc w:val="both"/>
        <w:rPr>
          <w:sz w:val="28"/>
          <w:szCs w:val="28"/>
        </w:rPr>
      </w:pPr>
      <w:r w:rsidRPr="00F235A7">
        <w:rPr>
          <w:sz w:val="28"/>
          <w:szCs w:val="28"/>
        </w:rPr>
        <w:lastRenderedPageBreak/>
        <w:t>This avoids the creation of multiple dimension tables.</w:t>
      </w:r>
    </w:p>
    <w:p w:rsidR="00F235A7" w:rsidRPr="00F235A7" w:rsidRDefault="00F235A7" w:rsidP="00F61967">
      <w:pPr>
        <w:numPr>
          <w:ilvl w:val="0"/>
          <w:numId w:val="5"/>
        </w:numPr>
        <w:spacing w:before="100" w:beforeAutospacing="1" w:after="0" w:line="240" w:lineRule="auto"/>
        <w:jc w:val="both"/>
        <w:rPr>
          <w:sz w:val="28"/>
          <w:szCs w:val="28"/>
        </w:rPr>
      </w:pPr>
      <w:r w:rsidRPr="00F235A7">
        <w:rPr>
          <w:sz w:val="28"/>
          <w:szCs w:val="28"/>
        </w:rPr>
        <w:t xml:space="preserve">Provide a smaller, quicker point of entry for queries compared to performance when these attributes are directly in the fact table.  </w:t>
      </w:r>
    </w:p>
    <w:p w:rsidR="00F235A7" w:rsidRPr="00F235A7" w:rsidRDefault="00F235A7" w:rsidP="00F61967">
      <w:pPr>
        <w:numPr>
          <w:ilvl w:val="0"/>
          <w:numId w:val="5"/>
        </w:numPr>
        <w:spacing w:before="100" w:beforeAutospacing="1" w:after="0" w:line="240" w:lineRule="auto"/>
        <w:jc w:val="both"/>
        <w:rPr>
          <w:sz w:val="28"/>
          <w:szCs w:val="28"/>
        </w:rPr>
      </w:pPr>
      <w:r w:rsidRPr="00F235A7">
        <w:rPr>
          <w:sz w:val="28"/>
          <w:szCs w:val="28"/>
        </w:rPr>
        <w:t>An interesting use for a junk dimension is to capture the context of a specific transaction.  While our common, conformed dimensions contain the key dimensional attributes of interest, there are likely attributes about the transaction that are not known until the transaction is processed.</w:t>
      </w:r>
    </w:p>
    <w:p w:rsidR="00F235A7" w:rsidRPr="00F235A7" w:rsidRDefault="00F235A7" w:rsidP="00F235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3044190" cy="741045"/>
            <wp:effectExtent l="19050" t="0" r="3810" b="0"/>
            <wp:docPr id="15" name="Picture 15" descr="http://3.bp.blogspot.com/-lqMa_YA710U/UBlE8lbEGMI/AAAAAAAAADg/vn2EpXQGlI0/s320/junk.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lqMa_YA710U/UBlE8lbEGMI/AAAAAAAAADg/vn2EpXQGlI0/s320/junk.jpg">
                      <a:hlinkClick r:id="rId17"/>
                    </pic:cNvPr>
                    <pic:cNvPicPr>
                      <a:picLocks noChangeAspect="1" noChangeArrowheads="1"/>
                    </pic:cNvPicPr>
                  </pic:nvPicPr>
                  <pic:blipFill>
                    <a:blip r:embed="rId18"/>
                    <a:srcRect/>
                    <a:stretch>
                      <a:fillRect/>
                    </a:stretch>
                  </pic:blipFill>
                  <pic:spPr bwMode="auto">
                    <a:xfrm>
                      <a:off x="0" y="0"/>
                      <a:ext cx="3044190" cy="741045"/>
                    </a:xfrm>
                    <a:prstGeom prst="rect">
                      <a:avLst/>
                    </a:prstGeom>
                    <a:noFill/>
                    <a:ln w="9525">
                      <a:noFill/>
                      <a:miter lim="800000"/>
                      <a:headEnd/>
                      <a:tailEnd/>
                    </a:ln>
                  </pic:spPr>
                </pic:pic>
              </a:graphicData>
            </a:graphic>
          </wp:inline>
        </w:drawing>
      </w:r>
    </w:p>
    <w:p w:rsidR="00F235A7" w:rsidRPr="00F235A7" w:rsidRDefault="00F235A7" w:rsidP="00F235A7">
      <w:pPr>
        <w:spacing w:after="0" w:line="240" w:lineRule="auto"/>
        <w:jc w:val="both"/>
        <w:rPr>
          <w:sz w:val="28"/>
          <w:szCs w:val="28"/>
        </w:rPr>
      </w:pPr>
      <w:r w:rsidRPr="00F235A7">
        <w:rPr>
          <w:sz w:val="28"/>
          <w:szCs w:val="28"/>
        </w:rPr>
        <w:t>Above figure shows a junk dimension. As in any dimensional design, each of the rows in the fact table will be associated with a row in this junk dimension.</w:t>
      </w:r>
    </w:p>
    <w:p w:rsidR="00F235A7" w:rsidRPr="00F235A7" w:rsidRDefault="00F235A7" w:rsidP="00F235A7">
      <w:pPr>
        <w:spacing w:after="0" w:line="240" w:lineRule="auto"/>
        <w:jc w:val="both"/>
        <w:rPr>
          <w:sz w:val="28"/>
          <w:szCs w:val="28"/>
        </w:rPr>
      </w:pPr>
    </w:p>
    <w:p w:rsidR="00F235A7" w:rsidRPr="00F235A7" w:rsidRDefault="00F235A7" w:rsidP="00F235A7">
      <w:pPr>
        <w:spacing w:after="0" w:line="240" w:lineRule="auto"/>
        <w:jc w:val="both"/>
        <w:rPr>
          <w:sz w:val="28"/>
          <w:szCs w:val="28"/>
        </w:rPr>
      </w:pPr>
      <w:r w:rsidRPr="00F235A7">
        <w:rPr>
          <w:sz w:val="28"/>
          <w:szCs w:val="28"/>
        </w:rPr>
        <w:t xml:space="preserve">Simple </w:t>
      </w:r>
      <w:proofErr w:type="spellStart"/>
      <w:r w:rsidRPr="00F235A7">
        <w:rPr>
          <w:sz w:val="28"/>
          <w:szCs w:val="28"/>
        </w:rPr>
        <w:t>Datawarehouse</w:t>
      </w:r>
      <w:proofErr w:type="spellEnd"/>
      <w:r w:rsidRPr="00F235A7">
        <w:rPr>
          <w:sz w:val="28"/>
          <w:szCs w:val="28"/>
        </w:rPr>
        <w:t xml:space="preserve"> - Junk Dimension</w:t>
      </w:r>
    </w:p>
    <w:p w:rsidR="00F235A7" w:rsidRPr="00F235A7" w:rsidRDefault="00F235A7" w:rsidP="00F235A7">
      <w:pPr>
        <w:spacing w:after="0" w:line="240" w:lineRule="auto"/>
        <w:jc w:val="both"/>
        <w:rPr>
          <w:sz w:val="28"/>
          <w:szCs w:val="28"/>
        </w:rPr>
      </w:pPr>
      <w:r w:rsidRPr="00F235A7">
        <w:rPr>
          <w:sz w:val="28"/>
          <w:szCs w:val="28"/>
        </w:rPr>
        <w:t xml:space="preserve">You want to keep the data warehouse design as simple and straightforward as possible, so that users will be able to access data easily. Miscellaneous attributes that contain business value are a challenge to include in your data warehouse design because they don’t fit neatly into conventional dimensions, and if improperly handled, can cause the data warehouse to swell in size and perform </w:t>
      </w:r>
      <w:proofErr w:type="spellStart"/>
      <w:r w:rsidRPr="00F235A7">
        <w:rPr>
          <w:sz w:val="28"/>
          <w:szCs w:val="28"/>
        </w:rPr>
        <w:t>suboptimally</w:t>
      </w:r>
      <w:proofErr w:type="spellEnd"/>
      <w:r w:rsidRPr="00F235A7">
        <w:rPr>
          <w:sz w:val="28"/>
          <w:szCs w:val="28"/>
        </w:rPr>
        <w:t>. By placing miscellaneous attributes into junk dimensions, you can circumvent both of these problems.</w:t>
      </w:r>
    </w:p>
    <w:p w:rsidR="00F235A7" w:rsidRPr="00F235A7" w:rsidRDefault="00F235A7" w:rsidP="00F235A7">
      <w:pPr>
        <w:spacing w:after="0" w:line="240" w:lineRule="auto"/>
        <w:jc w:val="both"/>
        <w:rPr>
          <w:sz w:val="28"/>
          <w:szCs w:val="28"/>
        </w:rPr>
      </w:pPr>
    </w:p>
    <w:p w:rsidR="00F235A7" w:rsidRDefault="00F235A7"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DD23A4" w:rsidRDefault="00DD23A4" w:rsidP="00F235A7">
      <w:pPr>
        <w:spacing w:after="0" w:line="240" w:lineRule="auto"/>
        <w:rPr>
          <w:rFonts w:ascii="Times New Roman" w:eastAsia="Times New Roman" w:hAnsi="Times New Roman" w:cs="Times New Roman"/>
          <w:b/>
          <w:bCs/>
          <w:sz w:val="24"/>
          <w:szCs w:val="24"/>
        </w:rPr>
      </w:pPr>
    </w:p>
    <w:p w:rsidR="004F18BE" w:rsidRDefault="00F235A7" w:rsidP="00F235A7">
      <w:pPr>
        <w:spacing w:after="0" w:line="240" w:lineRule="auto"/>
        <w:rPr>
          <w:sz w:val="28"/>
          <w:szCs w:val="28"/>
        </w:rPr>
      </w:pPr>
      <w:r w:rsidRPr="00F235A7">
        <w:rPr>
          <w:rFonts w:ascii="Cambria" w:eastAsia="Times New Roman" w:hAnsi="Cambria" w:cs="Times New Roman"/>
          <w:b/>
          <w:bCs/>
          <w:color w:val="E36C0A"/>
          <w:sz w:val="36"/>
          <w:szCs w:val="36"/>
        </w:rPr>
        <w:lastRenderedPageBreak/>
        <w:t>Degenerated Dimension</w:t>
      </w:r>
      <w:proofErr w:type="gramStart"/>
      <w:r w:rsidRPr="00F235A7">
        <w:rPr>
          <w:rFonts w:ascii="Cambria" w:eastAsia="Times New Roman" w:hAnsi="Cambria" w:cs="Times New Roman"/>
          <w:b/>
          <w:bCs/>
          <w:color w:val="E36C0A"/>
          <w:sz w:val="36"/>
          <w:szCs w:val="36"/>
        </w:rPr>
        <w:t>:</w:t>
      </w:r>
      <w:proofErr w:type="gramEnd"/>
      <w:r w:rsidRPr="00F235A7">
        <w:rPr>
          <w:rFonts w:ascii="Cambria" w:eastAsia="Times New Roman" w:hAnsi="Cambria" w:cs="Times New Roman"/>
          <w:b/>
          <w:bCs/>
          <w:color w:val="E36C0A"/>
          <w:sz w:val="36"/>
          <w:szCs w:val="36"/>
        </w:rPr>
        <w:br/>
      </w:r>
      <w:r w:rsidRPr="00F235A7">
        <w:rPr>
          <w:rFonts w:ascii="Times New Roman" w:eastAsia="Times New Roman" w:hAnsi="Times New Roman" w:cs="Times New Roman"/>
          <w:sz w:val="24"/>
          <w:szCs w:val="24"/>
        </w:rPr>
        <w:br/>
      </w:r>
      <w:r w:rsidRPr="00F235A7">
        <w:rPr>
          <w:sz w:val="28"/>
          <w:szCs w:val="28"/>
        </w:rPr>
        <w:t>A degenerate dimension is a dimension which is derived from the fact table and doesn't have its own dimension table.</w:t>
      </w:r>
      <w:r w:rsidRPr="00F235A7">
        <w:rPr>
          <w:sz w:val="28"/>
          <w:szCs w:val="28"/>
        </w:rPr>
        <w:br/>
      </w:r>
      <w:r w:rsidRPr="00F235A7">
        <w:rPr>
          <w:sz w:val="28"/>
          <w:szCs w:val="28"/>
        </w:rPr>
        <w:br/>
      </w:r>
      <w:proofErr w:type="spellStart"/>
      <w:r w:rsidRPr="00F235A7">
        <w:rPr>
          <w:sz w:val="28"/>
          <w:szCs w:val="28"/>
        </w:rPr>
        <w:t>Eg</w:t>
      </w:r>
      <w:proofErr w:type="spellEnd"/>
      <w:r w:rsidRPr="00F235A7">
        <w:rPr>
          <w:sz w:val="28"/>
          <w:szCs w:val="28"/>
        </w:rPr>
        <w:t>: A transactional code in a fact table.</w:t>
      </w:r>
    </w:p>
    <w:p w:rsidR="004F18BE" w:rsidRDefault="004F18BE" w:rsidP="00F235A7">
      <w:pPr>
        <w:spacing w:after="0" w:line="240" w:lineRule="auto"/>
        <w:rPr>
          <w:sz w:val="28"/>
          <w:szCs w:val="28"/>
        </w:rPr>
      </w:pPr>
    </w:p>
    <w:p w:rsidR="004F18BE" w:rsidRDefault="004F18BE" w:rsidP="00F235A7">
      <w:pPr>
        <w:spacing w:after="0" w:line="240" w:lineRule="auto"/>
        <w:rPr>
          <w:sz w:val="28"/>
          <w:szCs w:val="28"/>
        </w:rPr>
      </w:pPr>
      <w:r>
        <w:rPr>
          <w:sz w:val="28"/>
          <w:szCs w:val="28"/>
        </w:rPr>
        <w:t>OR</w:t>
      </w:r>
    </w:p>
    <w:p w:rsidR="004F18BE" w:rsidRPr="004F18BE" w:rsidRDefault="004F18BE" w:rsidP="004F18BE">
      <w:pPr>
        <w:pStyle w:val="NormalWeb"/>
        <w:jc w:val="both"/>
        <w:rPr>
          <w:rFonts w:asciiTheme="minorHAnsi" w:eastAsiaTheme="minorHAnsi" w:hAnsiTheme="minorHAnsi" w:cstheme="minorBidi"/>
          <w:sz w:val="28"/>
          <w:szCs w:val="28"/>
        </w:rPr>
      </w:pPr>
      <w:r w:rsidRPr="004F18BE">
        <w:rPr>
          <w:rFonts w:asciiTheme="minorHAnsi" w:eastAsiaTheme="minorHAnsi" w:hAnsiTheme="minorHAnsi" w:cstheme="minorBidi"/>
          <w:sz w:val="28"/>
          <w:szCs w:val="28"/>
        </w:rPr>
        <w:t>Degenerative Dimension is something dimensional in nature but exist fact table</w:t>
      </w:r>
      <w:proofErr w:type="gramStart"/>
      <w:r w:rsidRPr="004F18BE">
        <w:rPr>
          <w:rFonts w:asciiTheme="minorHAnsi" w:eastAsiaTheme="minorHAnsi" w:hAnsiTheme="minorHAnsi" w:cstheme="minorBidi"/>
          <w:sz w:val="28"/>
          <w:szCs w:val="28"/>
        </w:rPr>
        <w:t>.(</w:t>
      </w:r>
      <w:proofErr w:type="gramEnd"/>
      <w:r w:rsidRPr="004F18BE">
        <w:rPr>
          <w:rFonts w:asciiTheme="minorHAnsi" w:eastAsiaTheme="minorHAnsi" w:hAnsiTheme="minorHAnsi" w:cstheme="minorBidi"/>
          <w:sz w:val="28"/>
          <w:szCs w:val="28"/>
        </w:rPr>
        <w:t>Invoice No)</w:t>
      </w:r>
    </w:p>
    <w:p w:rsidR="004F18BE" w:rsidRPr="004F18BE" w:rsidRDefault="004F18BE" w:rsidP="004F18BE">
      <w:pPr>
        <w:pStyle w:val="NormalWeb"/>
        <w:jc w:val="both"/>
        <w:rPr>
          <w:rFonts w:asciiTheme="minorHAnsi" w:eastAsiaTheme="minorHAnsi" w:hAnsiTheme="minorHAnsi" w:cstheme="minorBidi"/>
          <w:sz w:val="28"/>
          <w:szCs w:val="28"/>
        </w:rPr>
      </w:pPr>
      <w:r w:rsidRPr="004F18BE">
        <w:rPr>
          <w:rFonts w:asciiTheme="minorHAnsi" w:eastAsiaTheme="minorHAnsi" w:hAnsiTheme="minorHAnsi" w:cstheme="minorBidi"/>
          <w:sz w:val="28"/>
          <w:szCs w:val="28"/>
        </w:rPr>
        <w:t xml:space="preserve">A column of the key section of the fact table that does not have the associated dimension table but used for reporting and analysis, such column is called </w:t>
      </w:r>
      <w:r w:rsidRPr="004F18BE">
        <w:rPr>
          <w:rFonts w:asciiTheme="minorHAnsi" w:eastAsiaTheme="minorHAnsi" w:hAnsiTheme="minorHAnsi" w:cstheme="minorBidi"/>
          <w:b/>
          <w:bCs/>
          <w:sz w:val="28"/>
          <w:szCs w:val="28"/>
        </w:rPr>
        <w:t>Degenerate dimension or Line item dimensio</w:t>
      </w:r>
      <w:r w:rsidRPr="004F18BE">
        <w:rPr>
          <w:rFonts w:asciiTheme="minorHAnsi" w:eastAsiaTheme="minorHAnsi" w:hAnsiTheme="minorHAnsi" w:cstheme="minorBidi"/>
          <w:sz w:val="28"/>
          <w:szCs w:val="28"/>
        </w:rPr>
        <w:t>n.</w:t>
      </w:r>
    </w:p>
    <w:p w:rsidR="004F18BE" w:rsidRPr="004F18BE" w:rsidRDefault="004F18BE" w:rsidP="004F18BE">
      <w:pPr>
        <w:pStyle w:val="NormalWeb"/>
        <w:jc w:val="both"/>
        <w:rPr>
          <w:rFonts w:asciiTheme="minorHAnsi" w:eastAsiaTheme="minorHAnsi" w:hAnsiTheme="minorHAnsi" w:cstheme="minorBidi"/>
          <w:sz w:val="28"/>
          <w:szCs w:val="28"/>
        </w:rPr>
      </w:pPr>
      <w:r w:rsidRPr="004F18BE">
        <w:rPr>
          <w:rFonts w:asciiTheme="minorHAnsi" w:eastAsiaTheme="minorHAnsi" w:hAnsiTheme="minorHAnsi" w:cstheme="minorBidi"/>
          <w:sz w:val="28"/>
          <w:szCs w:val="28"/>
        </w:rPr>
        <w:t xml:space="preserve">For ex, we have a fact table with </w:t>
      </w:r>
      <w:proofErr w:type="spellStart"/>
      <w:r w:rsidRPr="004F18BE">
        <w:rPr>
          <w:rFonts w:asciiTheme="minorHAnsi" w:eastAsiaTheme="minorHAnsi" w:hAnsiTheme="minorHAnsi" w:cstheme="minorBidi"/>
          <w:sz w:val="28"/>
          <w:szCs w:val="28"/>
        </w:rPr>
        <w:t>customer_id</w:t>
      </w:r>
      <w:proofErr w:type="spellEnd"/>
      <w:r w:rsidRPr="004F18BE">
        <w:rPr>
          <w:rFonts w:asciiTheme="minorHAnsi" w:eastAsiaTheme="minorHAnsi" w:hAnsiTheme="minorHAnsi" w:cstheme="minorBidi"/>
          <w:sz w:val="28"/>
          <w:szCs w:val="28"/>
        </w:rPr>
        <w:t xml:space="preserve">, </w:t>
      </w:r>
      <w:proofErr w:type="spellStart"/>
      <w:r w:rsidRPr="004F18BE">
        <w:rPr>
          <w:rFonts w:asciiTheme="minorHAnsi" w:eastAsiaTheme="minorHAnsi" w:hAnsiTheme="minorHAnsi" w:cstheme="minorBidi"/>
          <w:sz w:val="28"/>
          <w:szCs w:val="28"/>
        </w:rPr>
        <w:t>product_id</w:t>
      </w:r>
      <w:proofErr w:type="spellEnd"/>
      <w:r w:rsidRPr="004F18BE">
        <w:rPr>
          <w:rFonts w:asciiTheme="minorHAnsi" w:eastAsiaTheme="minorHAnsi" w:hAnsiTheme="minorHAnsi" w:cstheme="minorBidi"/>
          <w:sz w:val="28"/>
          <w:szCs w:val="28"/>
        </w:rPr>
        <w:t xml:space="preserve">, </w:t>
      </w:r>
      <w:proofErr w:type="spellStart"/>
      <w:r w:rsidRPr="004F18BE">
        <w:rPr>
          <w:rFonts w:asciiTheme="minorHAnsi" w:eastAsiaTheme="minorHAnsi" w:hAnsiTheme="minorHAnsi" w:cstheme="minorBidi"/>
          <w:sz w:val="28"/>
          <w:szCs w:val="28"/>
        </w:rPr>
        <w:t>branch_id</w:t>
      </w:r>
      <w:proofErr w:type="spellEnd"/>
      <w:r w:rsidRPr="004F18BE">
        <w:rPr>
          <w:rFonts w:asciiTheme="minorHAnsi" w:eastAsiaTheme="minorHAnsi" w:hAnsiTheme="minorHAnsi" w:cstheme="minorBidi"/>
          <w:sz w:val="28"/>
          <w:szCs w:val="28"/>
        </w:rPr>
        <w:t xml:space="preserve">, </w:t>
      </w:r>
      <w:proofErr w:type="spellStart"/>
      <w:r w:rsidRPr="004F18BE">
        <w:rPr>
          <w:rFonts w:asciiTheme="minorHAnsi" w:eastAsiaTheme="minorHAnsi" w:hAnsiTheme="minorHAnsi" w:cstheme="minorBidi"/>
          <w:sz w:val="28"/>
          <w:szCs w:val="28"/>
        </w:rPr>
        <w:t>employee_id</w:t>
      </w:r>
      <w:proofErr w:type="spellEnd"/>
      <w:r w:rsidRPr="004F18BE">
        <w:rPr>
          <w:rFonts w:asciiTheme="minorHAnsi" w:eastAsiaTheme="minorHAnsi" w:hAnsiTheme="minorHAnsi" w:cstheme="minorBidi"/>
          <w:sz w:val="28"/>
          <w:szCs w:val="28"/>
        </w:rPr>
        <w:t xml:space="preserve">, </w:t>
      </w:r>
      <w:proofErr w:type="spellStart"/>
      <w:r w:rsidRPr="004F18BE">
        <w:rPr>
          <w:rFonts w:asciiTheme="minorHAnsi" w:eastAsiaTheme="minorHAnsi" w:hAnsiTheme="minorHAnsi" w:cstheme="minorBidi"/>
          <w:sz w:val="28"/>
          <w:szCs w:val="28"/>
        </w:rPr>
        <w:t>bill_no</w:t>
      </w:r>
      <w:proofErr w:type="spellEnd"/>
      <w:r w:rsidRPr="004F18BE">
        <w:rPr>
          <w:rFonts w:asciiTheme="minorHAnsi" w:eastAsiaTheme="minorHAnsi" w:hAnsiTheme="minorHAnsi" w:cstheme="minorBidi"/>
          <w:sz w:val="28"/>
          <w:szCs w:val="28"/>
        </w:rPr>
        <w:t xml:space="preserve">, and date in key section and price, quantity, amount in measure section. In this fact table, </w:t>
      </w:r>
      <w:proofErr w:type="spellStart"/>
      <w:r w:rsidRPr="004F18BE">
        <w:rPr>
          <w:rFonts w:asciiTheme="minorHAnsi" w:eastAsiaTheme="minorHAnsi" w:hAnsiTheme="minorHAnsi" w:cstheme="minorBidi"/>
          <w:sz w:val="28"/>
          <w:szCs w:val="28"/>
        </w:rPr>
        <w:t>bill_no</w:t>
      </w:r>
      <w:proofErr w:type="spellEnd"/>
      <w:r w:rsidRPr="004F18BE">
        <w:rPr>
          <w:rFonts w:asciiTheme="minorHAnsi" w:eastAsiaTheme="minorHAnsi" w:hAnsiTheme="minorHAnsi" w:cstheme="minorBidi"/>
          <w:sz w:val="28"/>
          <w:szCs w:val="28"/>
        </w:rPr>
        <w:t xml:space="preserve"> from key section is a single value; it has no associated dimension table. Instead of creating a Separate dimension table for that single value, we can </w:t>
      </w:r>
      <w:proofErr w:type="gramStart"/>
      <w:r w:rsidRPr="004F18BE">
        <w:rPr>
          <w:rFonts w:asciiTheme="minorHAnsi" w:eastAsiaTheme="minorHAnsi" w:hAnsiTheme="minorHAnsi" w:cstheme="minorBidi"/>
          <w:sz w:val="28"/>
          <w:szCs w:val="28"/>
        </w:rPr>
        <w:t>Include</w:t>
      </w:r>
      <w:proofErr w:type="gramEnd"/>
      <w:r w:rsidRPr="004F18BE">
        <w:rPr>
          <w:rFonts w:asciiTheme="minorHAnsi" w:eastAsiaTheme="minorHAnsi" w:hAnsiTheme="minorHAnsi" w:cstheme="minorBidi"/>
          <w:sz w:val="28"/>
          <w:szCs w:val="28"/>
        </w:rPr>
        <w:t xml:space="preserve"> it in fact table to improve performance. SO here the column, </w:t>
      </w:r>
      <w:proofErr w:type="spellStart"/>
      <w:r w:rsidRPr="004F18BE">
        <w:rPr>
          <w:rFonts w:asciiTheme="minorHAnsi" w:eastAsiaTheme="minorHAnsi" w:hAnsiTheme="minorHAnsi" w:cstheme="minorBidi"/>
          <w:sz w:val="28"/>
          <w:szCs w:val="28"/>
        </w:rPr>
        <w:t>bill_no</w:t>
      </w:r>
      <w:proofErr w:type="spellEnd"/>
      <w:r w:rsidRPr="004F18BE">
        <w:rPr>
          <w:rFonts w:asciiTheme="minorHAnsi" w:eastAsiaTheme="minorHAnsi" w:hAnsiTheme="minorHAnsi" w:cstheme="minorBidi"/>
          <w:sz w:val="28"/>
          <w:szCs w:val="28"/>
        </w:rPr>
        <w:t xml:space="preserve"> is a degenerate dimension or line item dimension.</w:t>
      </w:r>
    </w:p>
    <w:p w:rsidR="004F18BE" w:rsidRDefault="004F18BE" w:rsidP="00F235A7">
      <w:pPr>
        <w:spacing w:after="0" w:line="240" w:lineRule="auto"/>
        <w:rPr>
          <w:sz w:val="28"/>
          <w:szCs w:val="28"/>
        </w:rPr>
      </w:pPr>
    </w:p>
    <w:p w:rsidR="004F18BE" w:rsidRDefault="00F235A7" w:rsidP="00F235A7">
      <w:pPr>
        <w:spacing w:after="0" w:line="240" w:lineRule="auto"/>
        <w:rPr>
          <w:sz w:val="28"/>
          <w:szCs w:val="28"/>
        </w:rPr>
      </w:pPr>
      <w:r w:rsidRPr="00F235A7">
        <w:rPr>
          <w:rFonts w:ascii="Cambria" w:eastAsia="Times New Roman" w:hAnsi="Cambria" w:cs="Times New Roman"/>
          <w:b/>
          <w:bCs/>
          <w:color w:val="E36C0A"/>
          <w:sz w:val="36"/>
          <w:szCs w:val="36"/>
        </w:rPr>
        <w:t>Role-playing dimension</w:t>
      </w:r>
      <w:proofErr w:type="gramStart"/>
      <w:r w:rsidRPr="00F235A7">
        <w:rPr>
          <w:rFonts w:ascii="Cambria" w:eastAsia="Times New Roman" w:hAnsi="Cambria" w:cs="Times New Roman"/>
          <w:b/>
          <w:bCs/>
          <w:color w:val="E36C0A"/>
          <w:sz w:val="36"/>
          <w:szCs w:val="36"/>
        </w:rPr>
        <w:t>:</w:t>
      </w:r>
      <w:proofErr w:type="gramEnd"/>
      <w:r w:rsidRPr="00F235A7">
        <w:rPr>
          <w:rFonts w:ascii="Cambria" w:eastAsia="Times New Roman" w:hAnsi="Cambria" w:cs="Times New Roman"/>
          <w:b/>
          <w:bCs/>
          <w:color w:val="E36C0A"/>
          <w:sz w:val="36"/>
          <w:szCs w:val="36"/>
        </w:rPr>
        <w:br/>
      </w:r>
      <w:r w:rsidRPr="00F235A7">
        <w:rPr>
          <w:rFonts w:ascii="Times New Roman" w:eastAsia="Times New Roman" w:hAnsi="Times New Roman" w:cs="Times New Roman"/>
          <w:sz w:val="24"/>
          <w:szCs w:val="24"/>
        </w:rPr>
        <w:br/>
      </w:r>
      <w:r w:rsidRPr="00F235A7">
        <w:rPr>
          <w:sz w:val="28"/>
          <w:szCs w:val="28"/>
        </w:rPr>
        <w:t>Dimensions which are often used for multiple purposes within the same database are called role-playing dimensions. For example, a date dimension can be used for “date of sale", as well as "date of delivery", or "date of hire"</w:t>
      </w:r>
    </w:p>
    <w:p w:rsidR="004F18BE" w:rsidRDefault="004F18BE" w:rsidP="00F235A7">
      <w:pPr>
        <w:spacing w:after="0" w:line="240" w:lineRule="auto"/>
        <w:rPr>
          <w:sz w:val="28"/>
          <w:szCs w:val="28"/>
        </w:rPr>
      </w:pPr>
    </w:p>
    <w:p w:rsidR="004F18BE" w:rsidRDefault="004F18BE" w:rsidP="00F235A7">
      <w:pPr>
        <w:spacing w:after="0" w:line="240" w:lineRule="auto"/>
        <w:rPr>
          <w:sz w:val="28"/>
          <w:szCs w:val="28"/>
        </w:rPr>
      </w:pPr>
      <w:r>
        <w:rPr>
          <w:sz w:val="28"/>
          <w:szCs w:val="28"/>
        </w:rPr>
        <w:t>OR</w:t>
      </w:r>
    </w:p>
    <w:p w:rsidR="004F18BE" w:rsidRPr="004F18BE" w:rsidRDefault="004F18BE" w:rsidP="004F18BE">
      <w:pPr>
        <w:pStyle w:val="NormalWeb"/>
        <w:rPr>
          <w:rFonts w:asciiTheme="minorHAnsi" w:eastAsiaTheme="minorHAnsi" w:hAnsiTheme="minorHAnsi" w:cstheme="minorBidi"/>
          <w:sz w:val="28"/>
          <w:szCs w:val="28"/>
        </w:rPr>
      </w:pPr>
      <w:r w:rsidRPr="004F18BE">
        <w:rPr>
          <w:rFonts w:asciiTheme="minorHAnsi" w:eastAsiaTheme="minorHAnsi" w:hAnsiTheme="minorHAnsi" w:cstheme="minorBidi"/>
          <w:sz w:val="28"/>
          <w:szCs w:val="28"/>
        </w:rPr>
        <w:t xml:space="preserve">A </w:t>
      </w:r>
      <w:r w:rsidRPr="004F18BE">
        <w:rPr>
          <w:rFonts w:asciiTheme="minorHAnsi" w:eastAsiaTheme="minorHAnsi" w:hAnsiTheme="minorHAnsi" w:cstheme="minorBidi"/>
          <w:b/>
          <w:bCs/>
          <w:sz w:val="28"/>
          <w:szCs w:val="28"/>
        </w:rPr>
        <w:t>Role - Playing</w:t>
      </w:r>
      <w:r w:rsidRPr="004F18BE">
        <w:rPr>
          <w:rFonts w:asciiTheme="minorHAnsi" w:eastAsiaTheme="minorHAnsi" w:hAnsiTheme="minorHAnsi" w:cstheme="minorBidi"/>
          <w:sz w:val="28"/>
          <w:szCs w:val="28"/>
        </w:rPr>
        <w:t xml:space="preserve"> is a situation in data warehouse where a single dimension appears multiple </w:t>
      </w:r>
      <w:proofErr w:type="gramStart"/>
      <w:r w:rsidRPr="004F18BE">
        <w:rPr>
          <w:rFonts w:asciiTheme="minorHAnsi" w:eastAsiaTheme="minorHAnsi" w:hAnsiTheme="minorHAnsi" w:cstheme="minorBidi"/>
          <w:sz w:val="28"/>
          <w:szCs w:val="28"/>
        </w:rPr>
        <w:t>number</w:t>
      </w:r>
      <w:proofErr w:type="gramEnd"/>
      <w:r w:rsidRPr="004F18BE">
        <w:rPr>
          <w:rFonts w:asciiTheme="minorHAnsi" w:eastAsiaTheme="minorHAnsi" w:hAnsiTheme="minorHAnsi" w:cstheme="minorBidi"/>
          <w:sz w:val="28"/>
          <w:szCs w:val="28"/>
        </w:rPr>
        <w:t xml:space="preserve"> of times in the same fact table.</w:t>
      </w:r>
    </w:p>
    <w:p w:rsidR="004F18BE" w:rsidRPr="004F18BE" w:rsidRDefault="004F18BE" w:rsidP="004F18BE">
      <w:pPr>
        <w:pStyle w:val="NormalWeb"/>
        <w:rPr>
          <w:rFonts w:asciiTheme="minorHAnsi" w:eastAsiaTheme="minorHAnsi" w:hAnsiTheme="minorHAnsi" w:cstheme="minorBidi"/>
          <w:sz w:val="28"/>
          <w:szCs w:val="28"/>
        </w:rPr>
      </w:pPr>
      <w:r w:rsidRPr="004F18BE">
        <w:rPr>
          <w:rFonts w:asciiTheme="minorHAnsi" w:eastAsiaTheme="minorHAnsi" w:hAnsiTheme="minorHAnsi" w:cstheme="minorBidi"/>
          <w:sz w:val="28"/>
          <w:szCs w:val="28"/>
        </w:rPr>
        <w:t>For example – The "</w:t>
      </w:r>
      <w:r w:rsidRPr="004F18BE">
        <w:rPr>
          <w:rFonts w:asciiTheme="minorHAnsi" w:eastAsiaTheme="minorHAnsi" w:hAnsiTheme="minorHAnsi" w:cstheme="minorBidi"/>
          <w:b/>
          <w:bCs/>
          <w:sz w:val="28"/>
          <w:szCs w:val="28"/>
        </w:rPr>
        <w:t>Date</w:t>
      </w:r>
      <w:r w:rsidRPr="004F18BE">
        <w:rPr>
          <w:rFonts w:asciiTheme="minorHAnsi" w:eastAsiaTheme="minorHAnsi" w:hAnsiTheme="minorHAnsi" w:cstheme="minorBidi"/>
          <w:sz w:val="28"/>
          <w:szCs w:val="28"/>
        </w:rPr>
        <w:t>" dimension can be used for "Date of Purchase", "Date of Sale", or "Date of Delivery".</w:t>
      </w:r>
    </w:p>
    <w:p w:rsidR="00F235A7" w:rsidRDefault="00F235A7" w:rsidP="00F235A7">
      <w:pPr>
        <w:spacing w:after="0" w:line="240" w:lineRule="auto"/>
        <w:rPr>
          <w:sz w:val="28"/>
          <w:szCs w:val="28"/>
        </w:rPr>
      </w:pPr>
      <w:r w:rsidRPr="00F235A7">
        <w:rPr>
          <w:sz w:val="28"/>
          <w:szCs w:val="28"/>
        </w:rPr>
        <w:t xml:space="preserve">. </w:t>
      </w:r>
    </w:p>
    <w:p w:rsidR="00F235A7" w:rsidRDefault="00F235A7" w:rsidP="00F235A7">
      <w:pPr>
        <w:spacing w:after="0" w:line="240" w:lineRule="auto"/>
        <w:rPr>
          <w:sz w:val="28"/>
          <w:szCs w:val="28"/>
        </w:rPr>
      </w:pPr>
    </w:p>
    <w:p w:rsidR="00F235A7" w:rsidRPr="009827BD" w:rsidRDefault="00F235A7" w:rsidP="00F235A7">
      <w:pPr>
        <w:pStyle w:val="NormalWeb"/>
        <w:shd w:val="clear" w:color="auto" w:fill="FFFFFF"/>
        <w:spacing w:after="240" w:afterAutospacing="0"/>
        <w:rPr>
          <w:rFonts w:ascii="Cambria" w:hAnsi="Cambria"/>
          <w:color w:val="E36C0A"/>
          <w:sz w:val="36"/>
          <w:szCs w:val="36"/>
        </w:rPr>
      </w:pPr>
      <w:r w:rsidRPr="009827BD">
        <w:rPr>
          <w:rFonts w:ascii="Cambria" w:hAnsi="Cambria"/>
          <w:color w:val="E36C0A"/>
          <w:sz w:val="36"/>
          <w:szCs w:val="36"/>
        </w:rPr>
        <w:t xml:space="preserve">Dimension Table features </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1. It provides the context /descriptive information for fact table measurements.</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2. Provides entry points to data. </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3. Structure of Dimension - Surrogate </w:t>
      </w:r>
      <w:proofErr w:type="gramStart"/>
      <w:r w:rsidRPr="00F235A7">
        <w:rPr>
          <w:rFonts w:asciiTheme="minorHAnsi" w:eastAsiaTheme="minorHAnsi" w:hAnsiTheme="minorHAnsi" w:cstheme="minorBidi"/>
          <w:sz w:val="28"/>
          <w:szCs w:val="28"/>
        </w:rPr>
        <w:t>key ,</w:t>
      </w:r>
      <w:proofErr w:type="gramEnd"/>
      <w:r w:rsidRPr="00F235A7">
        <w:rPr>
          <w:rFonts w:asciiTheme="minorHAnsi" w:eastAsiaTheme="minorHAnsi" w:hAnsiTheme="minorHAnsi" w:cstheme="minorBidi"/>
          <w:sz w:val="28"/>
          <w:szCs w:val="28"/>
        </w:rPr>
        <w:t xml:space="preserve"> one or more other fields that compose the natural key (</w:t>
      </w:r>
      <w:proofErr w:type="spellStart"/>
      <w:r w:rsidRPr="00F235A7">
        <w:rPr>
          <w:rFonts w:asciiTheme="minorHAnsi" w:eastAsiaTheme="minorHAnsi" w:hAnsiTheme="minorHAnsi" w:cstheme="minorBidi"/>
          <w:sz w:val="28"/>
          <w:szCs w:val="28"/>
        </w:rPr>
        <w:t>nk</w:t>
      </w:r>
      <w:proofErr w:type="spellEnd"/>
      <w:r w:rsidRPr="00F235A7">
        <w:rPr>
          <w:rFonts w:asciiTheme="minorHAnsi" w:eastAsiaTheme="minorHAnsi" w:hAnsiTheme="minorHAnsi" w:cstheme="minorBidi"/>
          <w:sz w:val="28"/>
          <w:szCs w:val="28"/>
        </w:rPr>
        <w:t>) and set of Attributes.</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4. Size of Dimension Table is smaller than Fact Table.</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5. In a schema more number of dimensions </w:t>
      </w:r>
      <w:proofErr w:type="gramStart"/>
      <w:r w:rsidRPr="00F235A7">
        <w:rPr>
          <w:rFonts w:asciiTheme="minorHAnsi" w:eastAsiaTheme="minorHAnsi" w:hAnsiTheme="minorHAnsi" w:cstheme="minorBidi"/>
          <w:sz w:val="28"/>
          <w:szCs w:val="28"/>
        </w:rPr>
        <w:t>are</w:t>
      </w:r>
      <w:proofErr w:type="gramEnd"/>
      <w:r w:rsidRPr="00F235A7">
        <w:rPr>
          <w:rFonts w:asciiTheme="minorHAnsi" w:eastAsiaTheme="minorHAnsi" w:hAnsiTheme="minorHAnsi" w:cstheme="minorBidi"/>
          <w:sz w:val="28"/>
          <w:szCs w:val="28"/>
        </w:rPr>
        <w:t xml:space="preserve"> presented than Fact Table.</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6. Surrogate Key is used to prevent the primary key (</w:t>
      </w:r>
      <w:proofErr w:type="spellStart"/>
      <w:r w:rsidRPr="00F235A7">
        <w:rPr>
          <w:rFonts w:asciiTheme="minorHAnsi" w:eastAsiaTheme="minorHAnsi" w:hAnsiTheme="minorHAnsi" w:cstheme="minorBidi"/>
          <w:sz w:val="28"/>
          <w:szCs w:val="28"/>
        </w:rPr>
        <w:t>pk</w:t>
      </w:r>
      <w:proofErr w:type="spellEnd"/>
      <w:r w:rsidRPr="00F235A7">
        <w:rPr>
          <w:rFonts w:asciiTheme="minorHAnsi" w:eastAsiaTheme="minorHAnsi" w:hAnsiTheme="minorHAnsi" w:cstheme="minorBidi"/>
          <w:sz w:val="28"/>
          <w:szCs w:val="28"/>
        </w:rPr>
        <w:t xml:space="preserve">) </w:t>
      </w:r>
      <w:proofErr w:type="gramStart"/>
      <w:r w:rsidRPr="00F235A7">
        <w:rPr>
          <w:rFonts w:asciiTheme="minorHAnsi" w:eastAsiaTheme="minorHAnsi" w:hAnsiTheme="minorHAnsi" w:cstheme="minorBidi"/>
          <w:sz w:val="28"/>
          <w:szCs w:val="28"/>
        </w:rPr>
        <w:t>violation(</w:t>
      </w:r>
      <w:proofErr w:type="gramEnd"/>
      <w:r w:rsidRPr="00F235A7">
        <w:rPr>
          <w:rFonts w:asciiTheme="minorHAnsi" w:eastAsiaTheme="minorHAnsi" w:hAnsiTheme="minorHAnsi" w:cstheme="minorBidi"/>
          <w:sz w:val="28"/>
          <w:szCs w:val="28"/>
        </w:rPr>
        <w:t>store historical data).</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7. Values of fields are in numeric and text representation.</w:t>
      </w:r>
    </w:p>
    <w:p w:rsidR="004F18BE" w:rsidRDefault="004F18BE" w:rsidP="00F235A7">
      <w:pPr>
        <w:pStyle w:val="NormalWeb"/>
        <w:shd w:val="clear" w:color="auto" w:fill="FFFFFF"/>
        <w:spacing w:before="120" w:beforeAutospacing="0" w:after="120" w:afterAutospacing="0"/>
        <w:rPr>
          <w:rStyle w:val="Strong"/>
          <w:u w:val="single"/>
        </w:rPr>
      </w:pPr>
    </w:p>
    <w:p w:rsidR="009827BD" w:rsidRDefault="009827BD" w:rsidP="00F235A7">
      <w:pPr>
        <w:pStyle w:val="NormalWeb"/>
        <w:shd w:val="clear" w:color="auto" w:fill="FFFFFF"/>
        <w:spacing w:before="120" w:beforeAutospacing="0" w:after="120" w:afterAutospacing="0"/>
        <w:rPr>
          <w:rStyle w:val="Strong"/>
          <w:u w:val="single"/>
        </w:rPr>
      </w:pPr>
    </w:p>
    <w:p w:rsidR="00F235A7" w:rsidRPr="009827BD" w:rsidRDefault="00F235A7" w:rsidP="009827BD">
      <w:pPr>
        <w:pStyle w:val="NormalWeb"/>
        <w:shd w:val="clear" w:color="auto" w:fill="FFFFFF"/>
        <w:spacing w:after="240" w:afterAutospacing="0"/>
        <w:rPr>
          <w:rFonts w:ascii="Cambria" w:hAnsi="Cambria"/>
          <w:color w:val="E36C0A"/>
          <w:sz w:val="36"/>
          <w:szCs w:val="36"/>
        </w:rPr>
      </w:pPr>
      <w:r w:rsidRPr="009827BD">
        <w:rPr>
          <w:rFonts w:ascii="Cambria" w:hAnsi="Cambria"/>
          <w:b/>
          <w:bCs/>
          <w:color w:val="E36C0A"/>
          <w:sz w:val="36"/>
          <w:szCs w:val="36"/>
        </w:rPr>
        <w:t>Fact Table features</w:t>
      </w:r>
      <w:r w:rsidRPr="009827BD">
        <w:rPr>
          <w:rFonts w:ascii="Cambria" w:hAnsi="Cambria"/>
          <w:color w:val="E36C0A"/>
          <w:sz w:val="36"/>
          <w:szCs w:val="36"/>
        </w:rPr>
        <w:t xml:space="preserve"> </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1. It provides measurement of an enterprise.</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2. Measurement is the amount determined by observation.</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3. Structure of Fact Table - foreign key (</w:t>
      </w:r>
      <w:proofErr w:type="spellStart"/>
      <w:r w:rsidRPr="00F235A7">
        <w:rPr>
          <w:rFonts w:asciiTheme="minorHAnsi" w:eastAsiaTheme="minorHAnsi" w:hAnsiTheme="minorHAnsi" w:cstheme="minorBidi"/>
          <w:sz w:val="28"/>
          <w:szCs w:val="28"/>
        </w:rPr>
        <w:t>fk</w:t>
      </w:r>
      <w:proofErr w:type="spellEnd"/>
      <w:r w:rsidRPr="00F235A7">
        <w:rPr>
          <w:rFonts w:asciiTheme="minorHAnsi" w:eastAsiaTheme="minorHAnsi" w:hAnsiTheme="minorHAnsi" w:cstheme="minorBidi"/>
          <w:sz w:val="28"/>
          <w:szCs w:val="28"/>
        </w:rPr>
        <w:t>), Degenerated Dimension and Measurements.</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4. Size of Fact Table is larger than Dimension Table.</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5. In a schema less number of Fact Tables observed compared to Dimension Tables.</w:t>
      </w:r>
    </w:p>
    <w:p w:rsidR="00F235A7" w:rsidRP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6. Compose of Degenerate Dimension fields act as Primary Key.</w:t>
      </w:r>
    </w:p>
    <w:p w:rsidR="00F235A7" w:rsidRDefault="00F235A7" w:rsidP="00F61967">
      <w:pPr>
        <w:pStyle w:val="NormalWeb"/>
        <w:shd w:val="clear" w:color="auto" w:fill="FFFFFF"/>
        <w:spacing w:before="120" w:beforeAutospacing="0" w:after="120" w:afterAutospacing="0"/>
        <w:jc w:val="both"/>
        <w:rPr>
          <w:rFonts w:asciiTheme="minorHAnsi" w:eastAsiaTheme="minorHAnsi" w:hAnsiTheme="minorHAnsi" w:cstheme="minorBidi"/>
          <w:sz w:val="28"/>
          <w:szCs w:val="28"/>
        </w:rPr>
      </w:pPr>
      <w:r w:rsidRPr="00F235A7">
        <w:rPr>
          <w:rFonts w:asciiTheme="minorHAnsi" w:eastAsiaTheme="minorHAnsi" w:hAnsiTheme="minorHAnsi" w:cstheme="minorBidi"/>
          <w:sz w:val="28"/>
          <w:szCs w:val="28"/>
        </w:rPr>
        <w:t xml:space="preserve">7. Values of the fields always in numeric or integer form. </w:t>
      </w:r>
    </w:p>
    <w:p w:rsidR="004F18BE" w:rsidRDefault="004F18BE" w:rsidP="00F235A7">
      <w:pPr>
        <w:pStyle w:val="NormalWeb"/>
        <w:shd w:val="clear" w:color="auto" w:fill="FFFFFF"/>
        <w:spacing w:before="120" w:beforeAutospacing="0" w:after="120" w:afterAutospacing="0"/>
        <w:rPr>
          <w:rFonts w:asciiTheme="minorHAnsi" w:eastAsiaTheme="minorHAnsi" w:hAnsiTheme="minorHAnsi" w:cstheme="minorBidi"/>
          <w:sz w:val="28"/>
          <w:szCs w:val="28"/>
        </w:rPr>
      </w:pPr>
    </w:p>
    <w:p w:rsidR="004F18BE" w:rsidRPr="00F235A7" w:rsidRDefault="004F18BE" w:rsidP="00F235A7">
      <w:pPr>
        <w:pStyle w:val="NormalWeb"/>
        <w:shd w:val="clear" w:color="auto" w:fill="FFFFFF"/>
        <w:spacing w:before="120" w:beforeAutospacing="0" w:after="120" w:afterAutospacing="0"/>
        <w:rPr>
          <w:rFonts w:asciiTheme="minorHAnsi" w:eastAsiaTheme="minorHAnsi" w:hAnsiTheme="minorHAnsi" w:cstheme="minorBidi"/>
          <w:sz w:val="28"/>
          <w:szCs w:val="28"/>
        </w:rPr>
      </w:pPr>
    </w:p>
    <w:p w:rsidR="00F235A7" w:rsidRPr="00F235A7" w:rsidRDefault="00F235A7" w:rsidP="00F235A7">
      <w:pPr>
        <w:spacing w:after="0" w:line="240" w:lineRule="auto"/>
        <w:rPr>
          <w:sz w:val="28"/>
          <w:szCs w:val="28"/>
        </w:rPr>
      </w:pPr>
    </w:p>
    <w:p w:rsidR="00DD23A4" w:rsidRDefault="00DD23A4" w:rsidP="009827BD">
      <w:pPr>
        <w:pStyle w:val="NormalWeb"/>
        <w:shd w:val="clear" w:color="auto" w:fill="FFFFFF"/>
        <w:spacing w:after="240" w:afterAutospacing="0"/>
        <w:rPr>
          <w:rFonts w:asciiTheme="minorHAnsi" w:eastAsiaTheme="minorHAnsi" w:hAnsiTheme="minorHAnsi" w:cstheme="minorBidi"/>
          <w:sz w:val="28"/>
          <w:szCs w:val="28"/>
        </w:rPr>
      </w:pPr>
    </w:p>
    <w:p w:rsidR="004F18BE" w:rsidRDefault="004F18BE" w:rsidP="009827BD">
      <w:pPr>
        <w:pStyle w:val="NormalWeb"/>
        <w:shd w:val="clear" w:color="auto" w:fill="FFFFFF"/>
        <w:spacing w:after="240" w:afterAutospacing="0"/>
        <w:rPr>
          <w:rFonts w:ascii="Cambria" w:hAnsi="Cambria"/>
          <w:b/>
          <w:bCs/>
          <w:color w:val="E36C0A"/>
          <w:sz w:val="36"/>
          <w:szCs w:val="36"/>
        </w:rPr>
      </w:pPr>
      <w:r w:rsidRPr="009827BD">
        <w:rPr>
          <w:rFonts w:ascii="Cambria" w:hAnsi="Cambria"/>
          <w:b/>
          <w:bCs/>
          <w:color w:val="E36C0A"/>
          <w:sz w:val="36"/>
          <w:szCs w:val="36"/>
        </w:rPr>
        <w:lastRenderedPageBreak/>
        <w:t>Dimensional Modeling/</w:t>
      </w:r>
      <w:proofErr w:type="spellStart"/>
      <w:r w:rsidRPr="009827BD">
        <w:rPr>
          <w:rFonts w:ascii="Cambria" w:hAnsi="Cambria"/>
          <w:b/>
          <w:bCs/>
          <w:color w:val="E36C0A"/>
          <w:sz w:val="36"/>
          <w:szCs w:val="36"/>
        </w:rPr>
        <w:t>Datamodeling</w:t>
      </w:r>
      <w:proofErr w:type="spellEnd"/>
      <w:r w:rsidRPr="009827BD">
        <w:rPr>
          <w:rFonts w:ascii="Cambria" w:hAnsi="Cambria"/>
          <w:b/>
          <w:bCs/>
          <w:color w:val="E36C0A"/>
          <w:sz w:val="36"/>
          <w:szCs w:val="36"/>
        </w:rPr>
        <w:t xml:space="preserve"> </w:t>
      </w:r>
      <w:r w:rsidR="00634D29">
        <w:rPr>
          <w:rFonts w:ascii="Cambria" w:hAnsi="Cambria"/>
          <w:b/>
          <w:bCs/>
          <w:color w:val="E36C0A"/>
          <w:sz w:val="36"/>
          <w:szCs w:val="36"/>
        </w:rPr>
        <w:t xml:space="preserve"> </w:t>
      </w:r>
    </w:p>
    <w:p w:rsidR="00634D29" w:rsidRPr="00634D29" w:rsidRDefault="00634D29" w:rsidP="00634D29">
      <w:pPr>
        <w:pStyle w:val="NormalWeb"/>
        <w:shd w:val="clear" w:color="auto" w:fill="FFFFFF"/>
        <w:spacing w:after="240" w:afterAutospacing="0"/>
        <w:rPr>
          <w:rFonts w:ascii="Cambria" w:hAnsi="Cambria"/>
          <w:b/>
          <w:bCs/>
          <w:color w:val="E36C0A"/>
          <w:sz w:val="36"/>
          <w:szCs w:val="36"/>
        </w:rPr>
      </w:pPr>
      <w:r w:rsidRPr="00634D29">
        <w:rPr>
          <w:rFonts w:ascii="Cambria" w:hAnsi="Cambria"/>
          <w:b/>
          <w:bCs/>
          <w:color w:val="E36C0A"/>
          <w:sz w:val="36"/>
          <w:szCs w:val="36"/>
        </w:rPr>
        <w:t xml:space="preserve">Data Warehouse Dimensional </w:t>
      </w:r>
      <w:proofErr w:type="spellStart"/>
      <w:r w:rsidRPr="00634D29">
        <w:rPr>
          <w:rFonts w:ascii="Cambria" w:hAnsi="Cambria"/>
          <w:b/>
          <w:bCs/>
          <w:color w:val="E36C0A"/>
          <w:sz w:val="36"/>
          <w:szCs w:val="36"/>
        </w:rPr>
        <w:t>Modelling</w:t>
      </w:r>
      <w:proofErr w:type="spellEnd"/>
      <w:r w:rsidRPr="00634D29">
        <w:rPr>
          <w:rFonts w:ascii="Cambria" w:hAnsi="Cambria"/>
          <w:b/>
          <w:bCs/>
          <w:color w:val="E36C0A"/>
          <w:sz w:val="36"/>
          <w:szCs w:val="36"/>
        </w:rPr>
        <w:t xml:space="preserve"> (Types of Schemas) </w:t>
      </w:r>
    </w:p>
    <w:p w:rsidR="004F18BE" w:rsidRDefault="004F18BE" w:rsidP="004F18BE">
      <w:pPr>
        <w:jc w:val="both"/>
        <w:rPr>
          <w:sz w:val="28"/>
          <w:szCs w:val="28"/>
        </w:rPr>
      </w:pPr>
      <w:r w:rsidRPr="004F18BE">
        <w:rPr>
          <w:sz w:val="28"/>
          <w:szCs w:val="28"/>
        </w:rPr>
        <w:t>Dimensional modeling is the design concept used by many data warehouse designers to build their data warehouse. Dimensional model is the underlying data model used by many of the commercial OLAP products available today in the market. Designing a data warehouse is very different from designing an online transaction processing (OLTP) system. In contrast to an OLTP system in which the purpose is to capture high rates of data changes and additions, the purpose of a data warehouse is to organize large amounts of stable data for ease of analysis and retrieval. Because of these differing purposes, there are many considerations in data warehouse design that differ from OLTP database design. In dimensional model, all data is contained in two types of tables called Fact Table and Dimension Table.</w:t>
      </w:r>
    </w:p>
    <w:p w:rsidR="00634D29" w:rsidRPr="00634D29" w:rsidRDefault="00634D29" w:rsidP="00634D29">
      <w:pPr>
        <w:spacing w:after="240" w:line="240" w:lineRule="auto"/>
        <w:jc w:val="both"/>
        <w:rPr>
          <w:sz w:val="28"/>
          <w:szCs w:val="28"/>
        </w:rPr>
      </w:pPr>
      <w:proofErr w:type="spellStart"/>
      <w:r w:rsidRPr="00634D29">
        <w:rPr>
          <w:rFonts w:ascii="Cambria" w:eastAsia="Times New Roman" w:hAnsi="Cambria" w:cs="Times New Roman"/>
          <w:b/>
          <w:bCs/>
          <w:color w:val="E36C0A"/>
          <w:sz w:val="36"/>
          <w:szCs w:val="36"/>
        </w:rPr>
        <w:t>StarSchema</w:t>
      </w:r>
      <w:proofErr w:type="spellEnd"/>
      <w:proofErr w:type="gramStart"/>
      <w:r w:rsidRPr="00634D29">
        <w:rPr>
          <w:rFonts w:ascii="Cambria" w:eastAsia="Times New Roman" w:hAnsi="Cambria" w:cs="Times New Roman"/>
          <w:b/>
          <w:bCs/>
          <w:color w:val="E36C0A"/>
          <w:sz w:val="36"/>
          <w:szCs w:val="36"/>
        </w:rPr>
        <w:t>:</w:t>
      </w:r>
      <w:proofErr w:type="gramEnd"/>
      <w:r w:rsidRPr="00634D29">
        <w:rPr>
          <w:rFonts w:ascii="Cambria" w:eastAsia="Times New Roman" w:hAnsi="Cambria" w:cs="Times New Roman"/>
          <w:b/>
          <w:bCs/>
          <w:color w:val="E36C0A"/>
          <w:sz w:val="36"/>
          <w:szCs w:val="36"/>
        </w:rPr>
        <w:br/>
      </w:r>
      <w:r w:rsidRPr="00634D29">
        <w:rPr>
          <w:sz w:val="28"/>
          <w:szCs w:val="28"/>
        </w:rPr>
        <w:t xml:space="preserve">A star schema is the one in which a central fact table is </w:t>
      </w:r>
      <w:proofErr w:type="spellStart"/>
      <w:r w:rsidRPr="00634D29">
        <w:rPr>
          <w:sz w:val="28"/>
          <w:szCs w:val="28"/>
        </w:rPr>
        <w:t>sourrounded</w:t>
      </w:r>
      <w:proofErr w:type="spellEnd"/>
      <w:r w:rsidRPr="00634D29">
        <w:rPr>
          <w:sz w:val="28"/>
          <w:szCs w:val="28"/>
        </w:rPr>
        <w:t xml:space="preserve"> by </w:t>
      </w:r>
      <w:proofErr w:type="spellStart"/>
      <w:r w:rsidRPr="00634D29">
        <w:rPr>
          <w:sz w:val="28"/>
          <w:szCs w:val="28"/>
        </w:rPr>
        <w:t>denormalized</w:t>
      </w:r>
      <w:proofErr w:type="spellEnd"/>
      <w:r w:rsidRPr="00634D29">
        <w:rPr>
          <w:sz w:val="28"/>
          <w:szCs w:val="28"/>
        </w:rPr>
        <w:t xml:space="preserve"> dimensional tables. A star schema can be simple or complex. A simple star schema consists of one fact table where as a complex star schema have more than one fact table.</w:t>
      </w:r>
    </w:p>
    <w:p w:rsidR="00634D29" w:rsidRPr="00634D29" w:rsidRDefault="00634D29" w:rsidP="00634D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3808095" cy="2176145"/>
            <wp:effectExtent l="19050" t="0" r="1905" b="0"/>
            <wp:docPr id="17" name="Picture 17" descr="http://3.bp.blogspot.com/_pjSOGJIjDMo/S1w8XBuw8jI/AAAAAAAAADI/8SMt2Io0P-A/s400/star-schema.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_pjSOGJIjDMo/S1w8XBuw8jI/AAAAAAAAADI/8SMt2Io0P-A/s400/star-schema.png">
                      <a:hlinkClick r:id="rId19"/>
                    </pic:cNvPr>
                    <pic:cNvPicPr>
                      <a:picLocks noChangeAspect="1" noChangeArrowheads="1"/>
                    </pic:cNvPicPr>
                  </pic:nvPicPr>
                  <pic:blipFill>
                    <a:blip r:embed="rId20"/>
                    <a:srcRect/>
                    <a:stretch>
                      <a:fillRect/>
                    </a:stretch>
                  </pic:blipFill>
                  <pic:spPr bwMode="auto">
                    <a:xfrm>
                      <a:off x="0" y="0"/>
                      <a:ext cx="3808095" cy="2176145"/>
                    </a:xfrm>
                    <a:prstGeom prst="rect">
                      <a:avLst/>
                    </a:prstGeom>
                    <a:noFill/>
                    <a:ln w="9525">
                      <a:noFill/>
                      <a:miter lim="800000"/>
                      <a:headEnd/>
                      <a:tailEnd/>
                    </a:ln>
                  </pic:spPr>
                </pic:pic>
              </a:graphicData>
            </a:graphic>
          </wp:inline>
        </w:drawing>
      </w:r>
    </w:p>
    <w:p w:rsidR="00634D29" w:rsidRDefault="00634D29" w:rsidP="00634D29">
      <w:pPr>
        <w:spacing w:after="240" w:line="240" w:lineRule="auto"/>
        <w:rPr>
          <w:rFonts w:ascii="Times New Roman" w:eastAsia="Times New Roman" w:hAnsi="Times New Roman" w:cs="Times New Roman"/>
          <w:b/>
          <w:bCs/>
          <w:sz w:val="24"/>
          <w:szCs w:val="24"/>
        </w:rPr>
      </w:pPr>
      <w:r w:rsidRPr="00634D29">
        <w:rPr>
          <w:rFonts w:ascii="Times New Roman" w:eastAsia="Times New Roman" w:hAnsi="Times New Roman" w:cs="Times New Roman"/>
          <w:sz w:val="24"/>
          <w:szCs w:val="24"/>
        </w:rPr>
        <w:br/>
      </w:r>
    </w:p>
    <w:p w:rsidR="00634D29" w:rsidRPr="00634D29" w:rsidRDefault="00634D29" w:rsidP="00634D29">
      <w:pPr>
        <w:spacing w:after="240" w:line="240" w:lineRule="auto"/>
        <w:rPr>
          <w:rFonts w:ascii="Times New Roman" w:eastAsia="Times New Roman" w:hAnsi="Times New Roman" w:cs="Times New Roman"/>
          <w:sz w:val="24"/>
          <w:szCs w:val="24"/>
        </w:rPr>
      </w:pPr>
      <w:r w:rsidRPr="00634D29">
        <w:rPr>
          <w:rFonts w:ascii="Cambria" w:eastAsia="Times New Roman" w:hAnsi="Cambria" w:cs="Times New Roman"/>
          <w:b/>
          <w:bCs/>
          <w:color w:val="E36C0A"/>
          <w:sz w:val="36"/>
          <w:szCs w:val="36"/>
        </w:rPr>
        <w:lastRenderedPageBreak/>
        <w:t>Snow Flake Schema</w:t>
      </w:r>
      <w:proofErr w:type="gramStart"/>
      <w:r w:rsidRPr="00634D29">
        <w:rPr>
          <w:rFonts w:ascii="Cambria" w:eastAsia="Times New Roman" w:hAnsi="Cambria" w:cs="Times New Roman"/>
          <w:b/>
          <w:bCs/>
          <w:color w:val="E36C0A"/>
          <w:sz w:val="36"/>
          <w:szCs w:val="36"/>
        </w:rPr>
        <w:t>:</w:t>
      </w:r>
      <w:proofErr w:type="gramEnd"/>
      <w:r w:rsidRPr="00634D29">
        <w:rPr>
          <w:rFonts w:ascii="Cambria" w:eastAsia="Times New Roman" w:hAnsi="Cambria" w:cs="Times New Roman"/>
          <w:b/>
          <w:bCs/>
          <w:color w:val="E36C0A"/>
          <w:sz w:val="36"/>
          <w:szCs w:val="36"/>
        </w:rPr>
        <w:br/>
      </w:r>
      <w:r w:rsidRPr="00634D29">
        <w:rPr>
          <w:rFonts w:ascii="Times New Roman" w:eastAsia="Times New Roman" w:hAnsi="Times New Roman" w:cs="Times New Roman"/>
          <w:sz w:val="24"/>
          <w:szCs w:val="24"/>
        </w:rPr>
        <w:br/>
      </w:r>
      <w:r w:rsidRPr="00634D29">
        <w:rPr>
          <w:sz w:val="28"/>
          <w:szCs w:val="28"/>
        </w:rPr>
        <w:t xml:space="preserve">A snow flake schema is an enhancement of star schema by adding additional dimensions. Snow flake </w:t>
      </w:r>
      <w:proofErr w:type="gramStart"/>
      <w:r w:rsidRPr="00634D29">
        <w:rPr>
          <w:sz w:val="28"/>
          <w:szCs w:val="28"/>
        </w:rPr>
        <w:t>schema are</w:t>
      </w:r>
      <w:proofErr w:type="gramEnd"/>
      <w:r w:rsidRPr="00634D29">
        <w:rPr>
          <w:sz w:val="28"/>
          <w:szCs w:val="28"/>
        </w:rPr>
        <w:t xml:space="preserve"> useful when there are low cardinality attributes in the dimensions.</w:t>
      </w:r>
      <w:r w:rsidRPr="00634D29">
        <w:rPr>
          <w:sz w:val="28"/>
          <w:szCs w:val="28"/>
        </w:rPr>
        <w:br/>
      </w:r>
    </w:p>
    <w:p w:rsidR="00634D29" w:rsidRPr="00634D29" w:rsidRDefault="00634D29" w:rsidP="00634D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3808095" cy="2060575"/>
            <wp:effectExtent l="19050" t="0" r="1905" b="0"/>
            <wp:docPr id="18" name="Picture 18" descr="http://1.bp.blogspot.com/_pjSOGJIjDMo/S1w_JRMx3XI/AAAAAAAAADQ/J6cKyxJiwbM/s400/Snowflake-schema.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_pjSOGJIjDMo/S1w_JRMx3XI/AAAAAAAAADQ/J6cKyxJiwbM/s400/Snowflake-schema.png">
                      <a:hlinkClick r:id="rId21"/>
                    </pic:cNvPr>
                    <pic:cNvPicPr>
                      <a:picLocks noChangeAspect="1" noChangeArrowheads="1"/>
                    </pic:cNvPicPr>
                  </pic:nvPicPr>
                  <pic:blipFill>
                    <a:blip r:embed="rId22"/>
                    <a:srcRect/>
                    <a:stretch>
                      <a:fillRect/>
                    </a:stretch>
                  </pic:blipFill>
                  <pic:spPr bwMode="auto">
                    <a:xfrm>
                      <a:off x="0" y="0"/>
                      <a:ext cx="3808095" cy="2060575"/>
                    </a:xfrm>
                    <a:prstGeom prst="rect">
                      <a:avLst/>
                    </a:prstGeom>
                    <a:noFill/>
                    <a:ln w="9525">
                      <a:noFill/>
                      <a:miter lim="800000"/>
                      <a:headEnd/>
                      <a:tailEnd/>
                    </a:ln>
                  </pic:spPr>
                </pic:pic>
              </a:graphicData>
            </a:graphic>
          </wp:inline>
        </w:drawing>
      </w:r>
    </w:p>
    <w:p w:rsidR="00634D29" w:rsidRPr="00634D29" w:rsidRDefault="00634D29" w:rsidP="00634D29">
      <w:pPr>
        <w:spacing w:after="240" w:line="240" w:lineRule="auto"/>
        <w:rPr>
          <w:rFonts w:ascii="Times New Roman" w:eastAsia="Times New Roman" w:hAnsi="Times New Roman" w:cs="Times New Roman"/>
          <w:sz w:val="24"/>
          <w:szCs w:val="24"/>
        </w:rPr>
      </w:pPr>
      <w:r w:rsidRPr="00634D29">
        <w:rPr>
          <w:rFonts w:ascii="Cambria" w:eastAsia="Times New Roman" w:hAnsi="Cambria" w:cs="Times New Roman"/>
          <w:b/>
          <w:bCs/>
          <w:color w:val="E36C0A"/>
          <w:sz w:val="36"/>
          <w:szCs w:val="36"/>
        </w:rPr>
        <w:t>Galaxy Schema</w:t>
      </w:r>
      <w:proofErr w:type="gramStart"/>
      <w:r w:rsidRPr="00634D29">
        <w:rPr>
          <w:rFonts w:ascii="Cambria" w:eastAsia="Times New Roman" w:hAnsi="Cambria" w:cs="Times New Roman"/>
          <w:b/>
          <w:bCs/>
          <w:color w:val="E36C0A"/>
          <w:sz w:val="36"/>
          <w:szCs w:val="36"/>
        </w:rPr>
        <w:t>:</w:t>
      </w:r>
      <w:proofErr w:type="gramEnd"/>
      <w:r w:rsidRPr="00634D29">
        <w:rPr>
          <w:rFonts w:ascii="Cambria" w:eastAsia="Times New Roman" w:hAnsi="Cambria" w:cs="Times New Roman"/>
          <w:b/>
          <w:bCs/>
          <w:color w:val="E36C0A"/>
          <w:sz w:val="36"/>
          <w:szCs w:val="36"/>
        </w:rPr>
        <w:br/>
      </w:r>
      <w:r w:rsidRPr="00634D29">
        <w:rPr>
          <w:sz w:val="28"/>
          <w:szCs w:val="28"/>
        </w:rPr>
        <w:t>Galaxy schema contains many fact tables with some common dimensions (conformed dimensions). This schema is a combination of many data marts.</w:t>
      </w:r>
      <w:r w:rsidRPr="00634D29">
        <w:rPr>
          <w:sz w:val="28"/>
          <w:szCs w:val="28"/>
        </w:rPr>
        <w:br/>
      </w:r>
    </w:p>
    <w:p w:rsidR="00634D29" w:rsidRPr="00634D29" w:rsidRDefault="00634D29" w:rsidP="00634D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3808095" cy="2187575"/>
            <wp:effectExtent l="19050" t="0" r="1905" b="0"/>
            <wp:docPr id="19" name="Picture 19" descr="http://1.bp.blogspot.com/_pjSOGJIjDMo/S1w_SAaqJBI/AAAAAAAAADY/_kYiR3xwbCQ/s400/galaxy.b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_pjSOGJIjDMo/S1w_SAaqJBI/AAAAAAAAADY/_kYiR3xwbCQ/s400/galaxy.bmp">
                      <a:hlinkClick r:id="rId23"/>
                    </pic:cNvPr>
                    <pic:cNvPicPr>
                      <a:picLocks noChangeAspect="1" noChangeArrowheads="1"/>
                    </pic:cNvPicPr>
                  </pic:nvPicPr>
                  <pic:blipFill>
                    <a:blip r:embed="rId24"/>
                    <a:srcRect/>
                    <a:stretch>
                      <a:fillRect/>
                    </a:stretch>
                  </pic:blipFill>
                  <pic:spPr bwMode="auto">
                    <a:xfrm>
                      <a:off x="0" y="0"/>
                      <a:ext cx="3808095" cy="2187575"/>
                    </a:xfrm>
                    <a:prstGeom prst="rect">
                      <a:avLst/>
                    </a:prstGeom>
                    <a:noFill/>
                    <a:ln w="9525">
                      <a:noFill/>
                      <a:miter lim="800000"/>
                      <a:headEnd/>
                      <a:tailEnd/>
                    </a:ln>
                  </pic:spPr>
                </pic:pic>
              </a:graphicData>
            </a:graphic>
          </wp:inline>
        </w:drawing>
      </w:r>
    </w:p>
    <w:p w:rsidR="00634D29" w:rsidRPr="00634D29" w:rsidRDefault="00634D29" w:rsidP="00634D29">
      <w:pPr>
        <w:spacing w:after="0" w:line="240" w:lineRule="auto"/>
        <w:jc w:val="center"/>
        <w:rPr>
          <w:rFonts w:ascii="Times New Roman" w:eastAsia="Times New Roman" w:hAnsi="Times New Roman" w:cs="Times New Roman"/>
          <w:sz w:val="24"/>
          <w:szCs w:val="24"/>
        </w:rPr>
      </w:pPr>
    </w:p>
    <w:p w:rsidR="00634D29" w:rsidRDefault="00634D29" w:rsidP="00634D29">
      <w:pPr>
        <w:jc w:val="both"/>
        <w:rPr>
          <w:sz w:val="28"/>
          <w:szCs w:val="28"/>
        </w:rPr>
      </w:pPr>
      <w:proofErr w:type="spellStart"/>
      <w:r>
        <w:rPr>
          <w:rFonts w:ascii="Cambria" w:eastAsia="Times New Roman" w:hAnsi="Cambria" w:cs="Times New Roman"/>
          <w:b/>
          <w:bCs/>
          <w:color w:val="E36C0A"/>
          <w:sz w:val="36"/>
          <w:szCs w:val="36"/>
        </w:rPr>
        <w:t>FactConstellation</w:t>
      </w:r>
      <w:r w:rsidRPr="00634D29">
        <w:rPr>
          <w:rFonts w:ascii="Cambria" w:eastAsia="Times New Roman" w:hAnsi="Cambria" w:cs="Times New Roman"/>
          <w:b/>
          <w:bCs/>
          <w:color w:val="E36C0A"/>
          <w:sz w:val="36"/>
          <w:szCs w:val="36"/>
        </w:rPr>
        <w:t>Schema</w:t>
      </w:r>
      <w:proofErr w:type="spellEnd"/>
      <w:proofErr w:type="gramStart"/>
      <w:r w:rsidRPr="00634D29">
        <w:rPr>
          <w:rFonts w:ascii="Cambria" w:eastAsia="Times New Roman" w:hAnsi="Cambria" w:cs="Times New Roman"/>
          <w:b/>
          <w:bCs/>
          <w:color w:val="E36C0A"/>
          <w:sz w:val="36"/>
          <w:szCs w:val="36"/>
        </w:rPr>
        <w:t>:</w:t>
      </w:r>
      <w:proofErr w:type="gramEnd"/>
      <w:r w:rsidRPr="00634D29">
        <w:rPr>
          <w:rFonts w:ascii="Cambria" w:eastAsia="Times New Roman" w:hAnsi="Cambria" w:cs="Times New Roman"/>
          <w:b/>
          <w:bCs/>
          <w:color w:val="E36C0A"/>
          <w:sz w:val="36"/>
          <w:szCs w:val="36"/>
        </w:rPr>
        <w:br/>
      </w:r>
      <w:r w:rsidRPr="00634D29">
        <w:rPr>
          <w:sz w:val="28"/>
          <w:szCs w:val="28"/>
        </w:rPr>
        <w:t>The dimensions in this schema are segregated into independent dimensions based on the levels of hierarchy. For example, if geography has five</w:t>
      </w:r>
      <w:r w:rsidR="00714937">
        <w:rPr>
          <w:sz w:val="28"/>
          <w:szCs w:val="28"/>
        </w:rPr>
        <w:t xml:space="preserve"> levels of hierarchy like </w:t>
      </w:r>
      <w:r w:rsidR="00061C8E">
        <w:rPr>
          <w:sz w:val="28"/>
          <w:szCs w:val="28"/>
        </w:rPr>
        <w:t>territory</w:t>
      </w:r>
      <w:r w:rsidRPr="00634D29">
        <w:rPr>
          <w:sz w:val="28"/>
          <w:szCs w:val="28"/>
        </w:rPr>
        <w:t>, region, country, state and city; constellation schema would have five dimensions instead of one.</w:t>
      </w:r>
    </w:p>
    <w:p w:rsidR="00FD320B" w:rsidRPr="00FD320B" w:rsidRDefault="00FD320B" w:rsidP="008212D6">
      <w:pPr>
        <w:pStyle w:val="NormalWeb"/>
        <w:rPr>
          <w:rFonts w:ascii="Cambria" w:hAnsi="Cambria"/>
          <w:b/>
          <w:bCs/>
          <w:color w:val="E36C0A"/>
          <w:sz w:val="36"/>
          <w:szCs w:val="36"/>
        </w:rPr>
      </w:pPr>
      <w:r>
        <w:rPr>
          <w:rFonts w:ascii="Cambria" w:hAnsi="Cambria"/>
          <w:b/>
          <w:bCs/>
          <w:color w:val="E36C0A"/>
          <w:sz w:val="36"/>
          <w:szCs w:val="36"/>
        </w:rPr>
        <w:lastRenderedPageBreak/>
        <w:t>What</w:t>
      </w:r>
      <w:r w:rsidRPr="00FD320B">
        <w:rPr>
          <w:rFonts w:ascii="Cambria" w:hAnsi="Cambria"/>
          <w:b/>
          <w:bCs/>
          <w:color w:val="E36C0A"/>
          <w:sz w:val="36"/>
          <w:szCs w:val="36"/>
        </w:rPr>
        <w:t xml:space="preserve"> is Cardinality</w:t>
      </w:r>
      <w:r w:rsidR="00E271BF">
        <w:rPr>
          <w:rFonts w:ascii="Cambria" w:hAnsi="Cambria"/>
          <w:b/>
          <w:bCs/>
          <w:color w:val="E36C0A"/>
          <w:sz w:val="36"/>
          <w:szCs w:val="36"/>
        </w:rPr>
        <w:t xml:space="preserve"> in data</w:t>
      </w:r>
      <w:r w:rsidR="00EB58FD">
        <w:rPr>
          <w:rFonts w:ascii="Cambria" w:hAnsi="Cambria"/>
          <w:b/>
          <w:bCs/>
          <w:color w:val="E36C0A"/>
          <w:sz w:val="36"/>
          <w:szCs w:val="36"/>
        </w:rPr>
        <w:t xml:space="preserve"> </w:t>
      </w:r>
      <w:r w:rsidR="00D06CC4">
        <w:rPr>
          <w:rFonts w:ascii="Cambria" w:hAnsi="Cambria"/>
          <w:b/>
          <w:bCs/>
          <w:color w:val="E36C0A"/>
          <w:sz w:val="36"/>
          <w:szCs w:val="36"/>
        </w:rPr>
        <w:t xml:space="preserve">warehouse </w:t>
      </w:r>
    </w:p>
    <w:p w:rsidR="00FD320B" w:rsidRDefault="008212D6" w:rsidP="00FD320B">
      <w:pPr>
        <w:pStyle w:val="NormalWeb"/>
        <w:jc w:val="both"/>
        <w:rPr>
          <w:rFonts w:asciiTheme="minorHAnsi" w:eastAsiaTheme="minorHAnsi" w:hAnsiTheme="minorHAnsi" w:cstheme="minorBidi"/>
          <w:sz w:val="28"/>
          <w:szCs w:val="28"/>
        </w:rPr>
      </w:pPr>
      <w:r w:rsidRPr="00FD320B">
        <w:rPr>
          <w:rFonts w:asciiTheme="minorHAnsi" w:eastAsiaTheme="minorHAnsi" w:hAnsiTheme="minorHAnsi" w:cstheme="minorBidi"/>
          <w:sz w:val="28"/>
          <w:szCs w:val="28"/>
        </w:rPr>
        <w:t>In computing, Cardinality is a word that denotes the uniqueness of data in a column. Columns containing highly unique data—ID numbers, for example, which are unique to each individual— are said to have “high cardinality.” Columns can also be defined as possessing “normal” or “low” data cardinality.</w:t>
      </w:r>
    </w:p>
    <w:p w:rsidR="008212D6" w:rsidRDefault="008212D6" w:rsidP="00FD320B">
      <w:pPr>
        <w:pStyle w:val="NormalWeb"/>
        <w:jc w:val="both"/>
        <w:rPr>
          <w:rFonts w:asciiTheme="minorHAnsi" w:eastAsiaTheme="minorHAnsi" w:hAnsiTheme="minorHAnsi" w:cstheme="minorBidi"/>
          <w:sz w:val="28"/>
          <w:szCs w:val="28"/>
        </w:rPr>
      </w:pPr>
      <w:r w:rsidRPr="00FD320B">
        <w:rPr>
          <w:rFonts w:asciiTheme="minorHAnsi" w:eastAsiaTheme="minorHAnsi" w:hAnsiTheme="minorHAnsi" w:cstheme="minorBidi"/>
          <w:sz w:val="28"/>
          <w:szCs w:val="28"/>
        </w:rPr>
        <w:t>Cardinality in data can also express the relationships that tables have with one another, and are defined in their cardinality as either “many to many,” “one-to-many” or “one-to-one.”</w:t>
      </w:r>
    </w:p>
    <w:p w:rsidR="00B13625" w:rsidRPr="00B13625" w:rsidRDefault="00B13625" w:rsidP="00B13625">
      <w:pPr>
        <w:pStyle w:val="NormalWeb"/>
        <w:rPr>
          <w:rFonts w:ascii="Cambria" w:hAnsi="Cambria"/>
          <w:b/>
          <w:bCs/>
          <w:color w:val="E36C0A"/>
          <w:sz w:val="36"/>
          <w:szCs w:val="36"/>
        </w:rPr>
      </w:pPr>
      <w:r w:rsidRPr="00B13625">
        <w:rPr>
          <w:rFonts w:ascii="Cambria" w:hAnsi="Cambria"/>
          <w:b/>
          <w:bCs/>
          <w:color w:val="E36C0A"/>
          <w:sz w:val="36"/>
          <w:szCs w:val="36"/>
        </w:rPr>
        <w:t xml:space="preserve">What is a bitmap </w:t>
      </w:r>
      <w:proofErr w:type="gramStart"/>
      <w:r w:rsidRPr="00B13625">
        <w:rPr>
          <w:rFonts w:ascii="Cambria" w:hAnsi="Cambria"/>
          <w:b/>
          <w:bCs/>
          <w:color w:val="E36C0A"/>
          <w:sz w:val="36"/>
          <w:szCs w:val="36"/>
        </w:rPr>
        <w:t>index</w:t>
      </w:r>
      <w:r w:rsidR="00405752">
        <w:rPr>
          <w:rFonts w:ascii="Cambria" w:hAnsi="Cambria"/>
          <w:b/>
          <w:bCs/>
          <w:color w:val="E36C0A"/>
          <w:sz w:val="36"/>
          <w:szCs w:val="36"/>
        </w:rPr>
        <w:t xml:space="preserve"> </w:t>
      </w:r>
      <w:r w:rsidRPr="00B13625">
        <w:rPr>
          <w:rFonts w:ascii="Cambria" w:hAnsi="Cambria"/>
          <w:b/>
          <w:bCs/>
          <w:color w:val="E36C0A"/>
          <w:sz w:val="36"/>
          <w:szCs w:val="36"/>
        </w:rPr>
        <w:t>:</w:t>
      </w:r>
      <w:proofErr w:type="gramEnd"/>
    </w:p>
    <w:p w:rsidR="00B13625" w:rsidRPr="00B13625" w:rsidRDefault="00B13625" w:rsidP="00B13625">
      <w:pPr>
        <w:spacing w:after="0" w:line="240" w:lineRule="auto"/>
        <w:jc w:val="both"/>
        <w:rPr>
          <w:sz w:val="28"/>
          <w:szCs w:val="28"/>
        </w:rPr>
      </w:pPr>
      <w:r w:rsidRPr="00B13625">
        <w:rPr>
          <w:sz w:val="28"/>
          <w:szCs w:val="28"/>
        </w:rPr>
        <w:t xml:space="preserve">A bitmap index is a specialized variation of a B-tree index. If the degree of cardinality is high for the attribute, means that there </w:t>
      </w:r>
      <w:proofErr w:type="gramStart"/>
      <w:r w:rsidRPr="00B13625">
        <w:rPr>
          <w:sz w:val="28"/>
          <w:szCs w:val="28"/>
        </w:rPr>
        <w:t>are</w:t>
      </w:r>
      <w:proofErr w:type="gramEnd"/>
      <w:r w:rsidRPr="00B13625">
        <w:rPr>
          <w:sz w:val="28"/>
          <w:szCs w:val="28"/>
        </w:rPr>
        <w:t xml:space="preserve"> more unique number of values for a particular attribute. Low cardinality attribute is not suitable for bitmap index because more number of records are locked which result in the locking of a whole table, leading to the lock on a whole database. For e</w:t>
      </w:r>
      <w:r w:rsidR="00405752">
        <w:rPr>
          <w:sz w:val="28"/>
          <w:szCs w:val="28"/>
        </w:rPr>
        <w:t>.</w:t>
      </w:r>
      <w:r w:rsidRPr="00B13625">
        <w:rPr>
          <w:sz w:val="28"/>
          <w:szCs w:val="28"/>
        </w:rPr>
        <w:t xml:space="preserve">g. </w:t>
      </w:r>
      <w:proofErr w:type="gramStart"/>
      <w:r w:rsidRPr="00B13625">
        <w:rPr>
          <w:sz w:val="28"/>
          <w:szCs w:val="28"/>
        </w:rPr>
        <w:t>A</w:t>
      </w:r>
      <w:proofErr w:type="gramEnd"/>
      <w:r w:rsidRPr="00B13625">
        <w:rPr>
          <w:sz w:val="28"/>
          <w:szCs w:val="28"/>
        </w:rPr>
        <w:t xml:space="preserve"> gender column, which has only two distinct values (male and female), is optimal for a bitmap index. However, data warehouse administrators also build bitmap indexes on columns with higher cardinalities.</w:t>
      </w:r>
    </w:p>
    <w:p w:rsidR="00B13625" w:rsidRPr="00B13625" w:rsidRDefault="00B13625" w:rsidP="00B13625">
      <w:pPr>
        <w:spacing w:after="0" w:line="240" w:lineRule="auto"/>
        <w:jc w:val="both"/>
        <w:rPr>
          <w:sz w:val="28"/>
          <w:szCs w:val="28"/>
        </w:rPr>
      </w:pPr>
      <w:r w:rsidRPr="00B13625">
        <w:rPr>
          <w:sz w:val="28"/>
          <w:szCs w:val="28"/>
        </w:rPr>
        <w:t>You can use a bitmap index when both of the following conditions are true:</w:t>
      </w:r>
    </w:p>
    <w:p w:rsidR="00B13625" w:rsidRPr="00B13625" w:rsidRDefault="00B13625" w:rsidP="00B13625">
      <w:pPr>
        <w:numPr>
          <w:ilvl w:val="0"/>
          <w:numId w:val="7"/>
        </w:numPr>
        <w:spacing w:before="100" w:beforeAutospacing="1" w:after="100" w:afterAutospacing="1" w:line="240" w:lineRule="auto"/>
        <w:jc w:val="both"/>
        <w:rPr>
          <w:sz w:val="28"/>
          <w:szCs w:val="28"/>
        </w:rPr>
      </w:pPr>
      <w:r w:rsidRPr="00B13625">
        <w:rPr>
          <w:sz w:val="28"/>
          <w:szCs w:val="28"/>
        </w:rPr>
        <w:t>The key values in the index contain many duplicates.</w:t>
      </w:r>
    </w:p>
    <w:p w:rsidR="00B13625" w:rsidRPr="00B13625" w:rsidRDefault="00B13625" w:rsidP="00B13625">
      <w:pPr>
        <w:numPr>
          <w:ilvl w:val="0"/>
          <w:numId w:val="7"/>
        </w:numPr>
        <w:spacing w:before="100" w:beforeAutospacing="1" w:after="100" w:afterAutospacing="1" w:line="240" w:lineRule="auto"/>
        <w:jc w:val="both"/>
        <w:rPr>
          <w:sz w:val="28"/>
          <w:szCs w:val="28"/>
        </w:rPr>
      </w:pPr>
      <w:r w:rsidRPr="00B13625">
        <w:rPr>
          <w:sz w:val="28"/>
          <w:szCs w:val="28"/>
        </w:rPr>
        <w:t>More than one column in the table has an index that the optimizer can use to improve performance on a table scan.</w:t>
      </w:r>
    </w:p>
    <w:p w:rsidR="00B13625" w:rsidRPr="00B13625" w:rsidRDefault="00B13625" w:rsidP="00B13625">
      <w:pPr>
        <w:spacing w:after="0" w:line="240" w:lineRule="auto"/>
        <w:jc w:val="both"/>
        <w:rPr>
          <w:sz w:val="28"/>
          <w:szCs w:val="28"/>
        </w:rPr>
      </w:pPr>
      <w:r w:rsidRPr="00B13625">
        <w:rPr>
          <w:sz w:val="28"/>
          <w:szCs w:val="28"/>
        </w:rPr>
        <w:t>Each bit in the bitmap corresponds to a possible rowid, and if the bit is set, it means that the row with the corresponding rowid contains the key value. A mapping function converts the bit position to an actual rowid, so that the bitmap index provides the same functionality as a regular index. Bitmap indexes store the bitmaps in a compressed way. If the number of distinct key values is small, bitmap indexes compress better and the space saving benefit compared to a B-tree index becomes even better</w:t>
      </w:r>
    </w:p>
    <w:p w:rsidR="00B13625" w:rsidRPr="00B13625" w:rsidRDefault="00B13625" w:rsidP="00B13625">
      <w:pPr>
        <w:spacing w:after="0" w:line="240" w:lineRule="auto"/>
        <w:jc w:val="both"/>
        <w:rPr>
          <w:sz w:val="28"/>
          <w:szCs w:val="28"/>
        </w:rPr>
      </w:pPr>
      <w:r w:rsidRPr="00B13625">
        <w:rPr>
          <w:sz w:val="28"/>
          <w:szCs w:val="28"/>
        </w:rPr>
        <w:t>Note</w:t>
      </w:r>
      <w:r w:rsidR="00013BC7">
        <w:rPr>
          <w:sz w:val="28"/>
          <w:szCs w:val="28"/>
        </w:rPr>
        <w:t xml:space="preserve"> </w:t>
      </w:r>
      <w:r w:rsidRPr="00B13625">
        <w:rPr>
          <w:sz w:val="28"/>
          <w:szCs w:val="28"/>
        </w:rPr>
        <w:t>:</w:t>
      </w:r>
      <w:r w:rsidR="00013BC7">
        <w:rPr>
          <w:sz w:val="28"/>
          <w:szCs w:val="28"/>
        </w:rPr>
        <w:t xml:space="preserve"> </w:t>
      </w:r>
      <w:r w:rsidRPr="00B13625">
        <w:rPr>
          <w:sz w:val="28"/>
          <w:szCs w:val="28"/>
        </w:rPr>
        <w:t>When creating bitmap indexes, you should use NOLOGGING and COMPUTE STATISTICS. In addition, you should keep in mind that bitmap indexes are usually easier to destroy and re-create than to maintain.</w:t>
      </w:r>
    </w:p>
    <w:p w:rsidR="00B13625" w:rsidRPr="00B13625" w:rsidRDefault="00B13625" w:rsidP="00B13625">
      <w:pPr>
        <w:spacing w:after="0" w:line="240" w:lineRule="auto"/>
        <w:jc w:val="both"/>
        <w:rPr>
          <w:rFonts w:ascii="Times New Roman" w:eastAsia="Times New Roman" w:hAnsi="Times New Roman" w:cs="Times New Roman"/>
          <w:sz w:val="24"/>
          <w:szCs w:val="24"/>
        </w:rPr>
      </w:pPr>
    </w:p>
    <w:p w:rsidR="00B13625" w:rsidRPr="00B13625" w:rsidRDefault="00B13625" w:rsidP="00B13625">
      <w:pPr>
        <w:pStyle w:val="NormalWeb"/>
        <w:rPr>
          <w:rFonts w:ascii="Cambria" w:hAnsi="Cambria"/>
          <w:b/>
          <w:bCs/>
          <w:color w:val="E36C0A"/>
          <w:sz w:val="36"/>
          <w:szCs w:val="36"/>
        </w:rPr>
      </w:pPr>
      <w:r w:rsidRPr="00B13625">
        <w:rPr>
          <w:rFonts w:ascii="Cambria" w:hAnsi="Cambria"/>
          <w:b/>
          <w:bCs/>
          <w:color w:val="E36C0A"/>
          <w:sz w:val="36"/>
          <w:szCs w:val="36"/>
        </w:rPr>
        <w:lastRenderedPageBreak/>
        <w:t>ADVANTAGES</w:t>
      </w:r>
    </w:p>
    <w:p w:rsidR="00B13625" w:rsidRPr="00B13625" w:rsidRDefault="00B13625" w:rsidP="00F61967">
      <w:pPr>
        <w:spacing w:after="0" w:line="240" w:lineRule="auto"/>
        <w:jc w:val="both"/>
        <w:rPr>
          <w:sz w:val="28"/>
          <w:szCs w:val="28"/>
        </w:rPr>
      </w:pPr>
      <w:r w:rsidRPr="00B13625">
        <w:rPr>
          <w:sz w:val="28"/>
          <w:szCs w:val="28"/>
        </w:rPr>
        <w:t>The Advantages of using bitmap indexes are greatest for columns in which the ratio of the number of distinct values to the number of rows in the table is small</w:t>
      </w:r>
      <w:r w:rsidR="00BF222C">
        <w:rPr>
          <w:sz w:val="28"/>
          <w:szCs w:val="28"/>
        </w:rPr>
        <w:t>.</w:t>
      </w:r>
    </w:p>
    <w:p w:rsidR="00B13625" w:rsidRDefault="00B13625" w:rsidP="00F61967">
      <w:pPr>
        <w:spacing w:after="0" w:line="240" w:lineRule="auto"/>
        <w:jc w:val="both"/>
        <w:rPr>
          <w:sz w:val="28"/>
          <w:szCs w:val="28"/>
        </w:rPr>
      </w:pPr>
      <w:r w:rsidRPr="00B13625">
        <w:rPr>
          <w:sz w:val="28"/>
          <w:szCs w:val="28"/>
        </w:rPr>
        <w:t>Space requirements for indexes in a warehouse are often significantly larger than the space needed to store the data, especially for the fact table and particularly if the indexes are B*trees.</w:t>
      </w:r>
      <w:r w:rsidR="00581B4A">
        <w:rPr>
          <w:sz w:val="28"/>
          <w:szCs w:val="28"/>
        </w:rPr>
        <w:t xml:space="preserve"> </w:t>
      </w:r>
      <w:r w:rsidRPr="00B13625">
        <w:rPr>
          <w:sz w:val="28"/>
          <w:szCs w:val="28"/>
        </w:rPr>
        <w:t>Hence, you may want to keep indexing on the fact table to a minimum. Typically, you may have one or two concatenated B*tree indexes on the fact table; however, most of your indexes should be bitmap indexes. Bitmap indexes also take up much less space than B*tree indexes and so should be preferred</w:t>
      </w:r>
    </w:p>
    <w:p w:rsidR="00B13625" w:rsidRDefault="00B13625" w:rsidP="00F61967">
      <w:pPr>
        <w:spacing w:after="0" w:line="240" w:lineRule="auto"/>
        <w:jc w:val="both"/>
        <w:rPr>
          <w:sz w:val="28"/>
          <w:szCs w:val="28"/>
        </w:rPr>
      </w:pPr>
    </w:p>
    <w:p w:rsidR="00B13625" w:rsidRPr="00B13625" w:rsidRDefault="00B13625" w:rsidP="00F61967">
      <w:pPr>
        <w:pStyle w:val="NormalWeb"/>
        <w:jc w:val="both"/>
        <w:rPr>
          <w:rFonts w:ascii="Cambria" w:hAnsi="Cambria"/>
          <w:b/>
          <w:bCs/>
          <w:color w:val="E36C0A"/>
          <w:sz w:val="36"/>
          <w:szCs w:val="36"/>
        </w:rPr>
      </w:pPr>
      <w:r w:rsidRPr="00B13625">
        <w:rPr>
          <w:rFonts w:ascii="Cambria" w:hAnsi="Cambria"/>
          <w:b/>
          <w:bCs/>
          <w:color w:val="E36C0A"/>
          <w:sz w:val="36"/>
          <w:szCs w:val="36"/>
        </w:rPr>
        <w:t>How does it work?</w:t>
      </w:r>
    </w:p>
    <w:p w:rsidR="00B13625" w:rsidRPr="00B13625" w:rsidRDefault="00B13625" w:rsidP="00F61967">
      <w:pPr>
        <w:spacing w:before="100" w:beforeAutospacing="1" w:after="100" w:afterAutospacing="1" w:line="240" w:lineRule="auto"/>
        <w:jc w:val="both"/>
        <w:rPr>
          <w:sz w:val="28"/>
          <w:szCs w:val="28"/>
        </w:rPr>
      </w:pPr>
      <w:r w:rsidRPr="00B13625">
        <w:rPr>
          <w:sz w:val="28"/>
          <w:szCs w:val="28"/>
        </w:rPr>
        <w:t>The bitmap index stores the column values in bits. Each bit represents a single value. For example, the gender column has two pos</w:t>
      </w:r>
      <w:r w:rsidR="005240ED">
        <w:rPr>
          <w:sz w:val="28"/>
          <w:szCs w:val="28"/>
        </w:rPr>
        <w:t>sible values: Male and Female. T</w:t>
      </w:r>
      <w:r w:rsidRPr="00B13625">
        <w:rPr>
          <w:sz w:val="28"/>
          <w:szCs w:val="28"/>
        </w:rPr>
        <w:t>hree bit will be used in the bitmap to capture the index on the gender column. A good example can be seen in reference 1. So the more distinct value is</w:t>
      </w:r>
      <w:proofErr w:type="gramStart"/>
      <w:r w:rsidRPr="00B13625">
        <w:rPr>
          <w:sz w:val="28"/>
          <w:szCs w:val="28"/>
        </w:rPr>
        <w:t>,</w:t>
      </w:r>
      <w:proofErr w:type="gramEnd"/>
      <w:r w:rsidRPr="00B13625">
        <w:rPr>
          <w:sz w:val="28"/>
          <w:szCs w:val="28"/>
        </w:rPr>
        <w:t xml:space="preserve"> the more space is required to store the bitmap.</w:t>
      </w:r>
    </w:p>
    <w:p w:rsidR="00B13625" w:rsidRPr="00B13625" w:rsidRDefault="00B13625" w:rsidP="00F61967">
      <w:pPr>
        <w:spacing w:before="100" w:beforeAutospacing="1" w:after="100" w:afterAutospacing="1" w:line="240" w:lineRule="auto"/>
        <w:jc w:val="both"/>
        <w:rPr>
          <w:sz w:val="28"/>
          <w:szCs w:val="28"/>
        </w:rPr>
      </w:pPr>
      <w:r w:rsidRPr="00B13625">
        <w:rPr>
          <w:sz w:val="28"/>
          <w:szCs w:val="28"/>
        </w:rPr>
        <w:t>Internally, the database engine, like Oracle, uses a map function to converts the bit location to the distinct value. (See reference #2) Many bitmap indexes can be used together since database can merge it, so this can improve the response time. (See Reference #3 for the example of merging the index on Marital Status and Region)</w:t>
      </w:r>
    </w:p>
    <w:p w:rsidR="00B13625" w:rsidRPr="00B13625" w:rsidRDefault="00B13625" w:rsidP="00F61967">
      <w:pPr>
        <w:pStyle w:val="NormalWeb"/>
        <w:jc w:val="both"/>
        <w:rPr>
          <w:rFonts w:ascii="Cambria" w:hAnsi="Cambria"/>
          <w:b/>
          <w:bCs/>
          <w:color w:val="E36C0A"/>
          <w:sz w:val="36"/>
          <w:szCs w:val="36"/>
        </w:rPr>
      </w:pPr>
      <w:r w:rsidRPr="00B13625">
        <w:rPr>
          <w:rFonts w:ascii="Cambria" w:hAnsi="Cambria"/>
          <w:b/>
          <w:bCs/>
          <w:color w:val="E36C0A"/>
          <w:sz w:val="36"/>
          <w:szCs w:val="36"/>
        </w:rPr>
        <w:t>When to use it?</w:t>
      </w:r>
    </w:p>
    <w:p w:rsidR="00B13625" w:rsidRPr="00B13625" w:rsidRDefault="00B13625" w:rsidP="00F61967">
      <w:pPr>
        <w:spacing w:before="100" w:beforeAutospacing="1" w:after="100" w:afterAutospacing="1" w:line="240" w:lineRule="auto"/>
        <w:jc w:val="both"/>
        <w:rPr>
          <w:sz w:val="28"/>
          <w:szCs w:val="28"/>
        </w:rPr>
      </w:pPr>
      <w:r w:rsidRPr="00B13625">
        <w:rPr>
          <w:rFonts w:ascii="Cambria" w:eastAsia="Times New Roman" w:hAnsi="Cambria" w:cs="Times New Roman"/>
          <w:b/>
          <w:bCs/>
          <w:color w:val="E36C0A"/>
          <w:sz w:val="36"/>
          <w:szCs w:val="36"/>
        </w:rPr>
        <w:t>1. Low cardinality</w:t>
      </w:r>
      <w:r w:rsidRPr="00B13625">
        <w:rPr>
          <w:rFonts w:ascii="Times New Roman" w:eastAsia="Times New Roman" w:hAnsi="Times New Roman" w:cs="Times New Roman"/>
          <w:sz w:val="24"/>
          <w:szCs w:val="24"/>
        </w:rPr>
        <w:t xml:space="preserve"> – </w:t>
      </w:r>
      <w:r w:rsidRPr="00B13625">
        <w:rPr>
          <w:sz w:val="28"/>
          <w:szCs w:val="28"/>
        </w:rPr>
        <w:t>Some da</w:t>
      </w:r>
      <w:r w:rsidR="008D116C">
        <w:rPr>
          <w:sz w:val="28"/>
          <w:szCs w:val="28"/>
        </w:rPr>
        <w:t>ta</w:t>
      </w:r>
      <w:r w:rsidRPr="00B13625">
        <w:rPr>
          <w:sz w:val="28"/>
          <w:szCs w:val="28"/>
        </w:rPr>
        <w:t>base vendor</w:t>
      </w:r>
      <w:r w:rsidR="00DB27A1">
        <w:rPr>
          <w:sz w:val="28"/>
          <w:szCs w:val="28"/>
        </w:rPr>
        <w:t>s</w:t>
      </w:r>
      <w:r w:rsidRPr="00B13625">
        <w:rPr>
          <w:sz w:val="28"/>
          <w:szCs w:val="28"/>
        </w:rPr>
        <w:t>, like Oracle, provides very practical suggestion -</w:t>
      </w:r>
      <w:r w:rsidR="004F44C1">
        <w:rPr>
          <w:sz w:val="28"/>
          <w:szCs w:val="28"/>
        </w:rPr>
        <w:t xml:space="preserve"> </w:t>
      </w:r>
      <w:r w:rsidRPr="00B13625">
        <w:rPr>
          <w:sz w:val="28"/>
          <w:szCs w:val="28"/>
        </w:rPr>
        <w:t>(See Reference #3 and 4)</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If the number of distinct values of a column is less than 1% of the number of rows in the table, or if the values in a column are repeated more than 100 times, then the column is a candidate for a bitmap index.</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B-tree indexes are most effective for high-cardinality data: that is, data with many possible values, such as CUSTOMER_NAME or PHONE_NUMBER.</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lastRenderedPageBreak/>
        <w:t>There are 100 or more rows for each distinct value in the indexed column. When this limit is met, the bitmap index will be much smaller than a regular index, and you will be able to create the index much faster than a regular index.</w:t>
      </w:r>
    </w:p>
    <w:p w:rsidR="00B13625" w:rsidRPr="00B13625" w:rsidRDefault="00B13625" w:rsidP="00F61967">
      <w:pPr>
        <w:spacing w:before="100" w:beforeAutospacing="1" w:after="100" w:afterAutospacing="1" w:line="240" w:lineRule="auto"/>
        <w:jc w:val="both"/>
        <w:rPr>
          <w:rFonts w:ascii="Cambria" w:eastAsia="Times New Roman" w:hAnsi="Cambria" w:cs="Times New Roman"/>
          <w:b/>
          <w:bCs/>
          <w:color w:val="E36C0A"/>
          <w:sz w:val="36"/>
          <w:szCs w:val="36"/>
        </w:rPr>
      </w:pPr>
      <w:r w:rsidRPr="00B13625">
        <w:rPr>
          <w:rFonts w:ascii="Cambria" w:eastAsia="Times New Roman" w:hAnsi="Cambria" w:cs="Times New Roman"/>
          <w:b/>
          <w:bCs/>
          <w:color w:val="E36C0A"/>
          <w:sz w:val="36"/>
          <w:szCs w:val="36"/>
        </w:rPr>
        <w:t>2. No or little insert/update -</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Updating bitmap indexes take a lot of resources. Here are the suggestions: (See Reference 5)</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Building and maintaining an index structure can be expensive, and it can consume resources such as disk space, CPU, and I/O capacity. Designers must ensure that the benefits of any index outweigh the negatives of index maintenance.</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Use this simple estimation guide for the cost of index maintenance: each index maintained by an INSERT, DELETE, or UPDATE of the indexed keys requires about three times as much resource as the actual DML operation on the table. What this means is that if you INSERT into a table with three indexes, then it will be approximately 10 times slower than an INSERT into a table with no indexes. For DML, and particularly for INSERT-heavy applications, the index design should be seriously reviewed, which might require a compromise between the query and INSERT performance.</w:t>
      </w:r>
    </w:p>
    <w:p w:rsidR="00B13625" w:rsidRPr="00B13625" w:rsidRDefault="00B13625" w:rsidP="00F61967">
      <w:pPr>
        <w:spacing w:before="100" w:beforeAutospacing="1" w:after="100" w:afterAutospacing="1" w:line="240" w:lineRule="auto"/>
        <w:jc w:val="both"/>
        <w:rPr>
          <w:rFonts w:ascii="Cambria" w:eastAsia="Times New Roman" w:hAnsi="Cambria" w:cs="Times New Roman"/>
          <w:b/>
          <w:bCs/>
          <w:color w:val="E36C0A"/>
          <w:sz w:val="36"/>
          <w:szCs w:val="36"/>
        </w:rPr>
      </w:pPr>
      <w:r w:rsidRPr="00B13625">
        <w:rPr>
          <w:rFonts w:ascii="Cambria" w:eastAsia="Times New Roman" w:hAnsi="Cambria" w:cs="Times New Roman"/>
          <w:b/>
          <w:bCs/>
          <w:color w:val="E36C0A"/>
          <w:sz w:val="36"/>
          <w:szCs w:val="36"/>
        </w:rPr>
        <w:t>3. Multiple Columns</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 xml:space="preserve">One of the </w:t>
      </w:r>
      <w:r w:rsidR="00737509" w:rsidRPr="00B13625">
        <w:rPr>
          <w:sz w:val="28"/>
          <w:szCs w:val="28"/>
        </w:rPr>
        <w:t>advantages</w:t>
      </w:r>
      <w:r w:rsidRPr="00B13625">
        <w:rPr>
          <w:sz w:val="28"/>
          <w:szCs w:val="28"/>
        </w:rPr>
        <w:t xml:space="preserve"> is that multiple bitmap indexes can be merged and the column does not have to selective!</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More than one column in the table has an index that the optimizer can use to improve performance on a table scan. (See reference 6)</w:t>
      </w:r>
    </w:p>
    <w:p w:rsidR="00B13625" w:rsidRPr="00B13625" w:rsidRDefault="00B13625" w:rsidP="00F61967">
      <w:pPr>
        <w:numPr>
          <w:ilvl w:val="0"/>
          <w:numId w:val="10"/>
        </w:numPr>
        <w:spacing w:before="100" w:beforeAutospacing="1" w:after="100" w:afterAutospacing="1" w:line="240" w:lineRule="auto"/>
        <w:jc w:val="both"/>
        <w:rPr>
          <w:sz w:val="28"/>
          <w:szCs w:val="28"/>
        </w:rPr>
      </w:pPr>
      <w:r w:rsidRPr="00B13625">
        <w:rPr>
          <w:sz w:val="28"/>
          <w:szCs w:val="28"/>
        </w:rPr>
        <w:t xml:space="preserve">Combining bitmap indexes on non-selective columns allows efficient AND </w:t>
      </w:r>
      <w:proofErr w:type="spellStart"/>
      <w:r w:rsidRPr="00B13625">
        <w:rPr>
          <w:sz w:val="28"/>
          <w:szCs w:val="28"/>
        </w:rPr>
        <w:t>and</w:t>
      </w:r>
      <w:proofErr w:type="spellEnd"/>
      <w:r w:rsidRPr="00B13625">
        <w:rPr>
          <w:sz w:val="28"/>
          <w:szCs w:val="28"/>
        </w:rPr>
        <w:t xml:space="preserve"> OR operations with a great number of </w:t>
      </w:r>
      <w:proofErr w:type="spellStart"/>
      <w:r w:rsidRPr="00B13625">
        <w:rPr>
          <w:sz w:val="28"/>
          <w:szCs w:val="28"/>
        </w:rPr>
        <w:t>rowids</w:t>
      </w:r>
      <w:proofErr w:type="spellEnd"/>
      <w:r w:rsidRPr="00B13625">
        <w:rPr>
          <w:sz w:val="28"/>
          <w:szCs w:val="28"/>
        </w:rPr>
        <w:t xml:space="preserve"> with minimal I/O.</w:t>
      </w:r>
    </w:p>
    <w:p w:rsidR="00B13625" w:rsidRPr="00B13625" w:rsidRDefault="00B13625" w:rsidP="00F61967">
      <w:pPr>
        <w:spacing w:after="0" w:line="240" w:lineRule="auto"/>
        <w:jc w:val="both"/>
        <w:rPr>
          <w:sz w:val="28"/>
          <w:szCs w:val="28"/>
        </w:rPr>
      </w:pPr>
    </w:p>
    <w:p w:rsidR="00B13625" w:rsidRDefault="00B13625" w:rsidP="00F61967">
      <w:pPr>
        <w:spacing w:after="0" w:line="240" w:lineRule="auto"/>
        <w:jc w:val="both"/>
        <w:rPr>
          <w:sz w:val="28"/>
          <w:szCs w:val="28"/>
        </w:rPr>
      </w:pPr>
    </w:p>
    <w:p w:rsidR="00DD23A4" w:rsidRDefault="00DD23A4" w:rsidP="00F61967">
      <w:pPr>
        <w:spacing w:after="0" w:line="240" w:lineRule="auto"/>
        <w:jc w:val="both"/>
        <w:rPr>
          <w:sz w:val="28"/>
          <w:szCs w:val="28"/>
        </w:rPr>
      </w:pPr>
    </w:p>
    <w:p w:rsidR="00DD23A4" w:rsidRDefault="00DD23A4" w:rsidP="00F61967">
      <w:pPr>
        <w:spacing w:after="0" w:line="240" w:lineRule="auto"/>
        <w:jc w:val="both"/>
        <w:rPr>
          <w:sz w:val="28"/>
          <w:szCs w:val="28"/>
        </w:rPr>
      </w:pPr>
    </w:p>
    <w:p w:rsidR="00DD23A4" w:rsidRDefault="00DD23A4" w:rsidP="00F61967">
      <w:pPr>
        <w:spacing w:after="0" w:line="240" w:lineRule="auto"/>
        <w:jc w:val="both"/>
        <w:rPr>
          <w:sz w:val="28"/>
          <w:szCs w:val="28"/>
        </w:rPr>
      </w:pPr>
    </w:p>
    <w:p w:rsidR="00DD23A4" w:rsidRPr="00B13625" w:rsidRDefault="00DD23A4" w:rsidP="00F61967">
      <w:pPr>
        <w:spacing w:after="0" w:line="240" w:lineRule="auto"/>
        <w:jc w:val="both"/>
        <w:rPr>
          <w:sz w:val="28"/>
          <w:szCs w:val="28"/>
        </w:rPr>
      </w:pPr>
    </w:p>
    <w:p w:rsidR="00B13625" w:rsidRPr="00B13625" w:rsidRDefault="00B13625" w:rsidP="00F61967">
      <w:pPr>
        <w:pStyle w:val="NormalWeb"/>
        <w:jc w:val="both"/>
        <w:rPr>
          <w:rFonts w:ascii="Cambria" w:hAnsi="Cambria"/>
          <w:b/>
          <w:bCs/>
          <w:color w:val="E36C0A"/>
          <w:sz w:val="36"/>
          <w:szCs w:val="36"/>
        </w:rPr>
      </w:pPr>
      <w:r w:rsidRPr="00B13625">
        <w:rPr>
          <w:rFonts w:ascii="Cambria" w:hAnsi="Cambria"/>
          <w:b/>
          <w:bCs/>
          <w:color w:val="E36C0A"/>
          <w:sz w:val="36"/>
          <w:szCs w:val="36"/>
        </w:rPr>
        <w:lastRenderedPageBreak/>
        <w:t xml:space="preserve">What is B-tree </w:t>
      </w:r>
      <w:proofErr w:type="gramStart"/>
      <w:r w:rsidRPr="00B13625">
        <w:rPr>
          <w:rFonts w:ascii="Cambria" w:hAnsi="Cambria"/>
          <w:b/>
          <w:bCs/>
          <w:color w:val="E36C0A"/>
          <w:sz w:val="36"/>
          <w:szCs w:val="36"/>
        </w:rPr>
        <w:t>index</w:t>
      </w:r>
      <w:proofErr w:type="gramEnd"/>
    </w:p>
    <w:p w:rsidR="00B13625" w:rsidRDefault="00B13625" w:rsidP="00F61967">
      <w:pPr>
        <w:spacing w:after="0" w:line="240" w:lineRule="auto"/>
        <w:jc w:val="both"/>
        <w:rPr>
          <w:sz w:val="28"/>
          <w:szCs w:val="28"/>
        </w:rPr>
      </w:pPr>
      <w:r w:rsidRPr="00B13625">
        <w:rPr>
          <w:sz w:val="28"/>
          <w:szCs w:val="28"/>
        </w:rPr>
        <w:t>B-tree indexes are most commonly used in a data warehouse to enforce unique keys. In many cases, it may not even be necessary to index these columns in a data warehouse, because the uniqueness was enforced as part of the preceding ETL processing, and because typical data warehouse queries may not work better with such indexes. B-tree indexes are more common in environments using third normal form schemas. In general, bitmap indexes should be more common than B-tree indexes in most data warehouse environments.</w:t>
      </w:r>
    </w:p>
    <w:p w:rsidR="0040026C" w:rsidRDefault="0040026C" w:rsidP="00F61967">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B13625">
      <w:pPr>
        <w:spacing w:after="0" w:line="240" w:lineRule="auto"/>
        <w:jc w:val="both"/>
        <w:rPr>
          <w:sz w:val="28"/>
          <w:szCs w:val="28"/>
        </w:rPr>
      </w:pPr>
    </w:p>
    <w:p w:rsidR="0040026C" w:rsidRDefault="0040026C" w:rsidP="0040026C">
      <w:pPr>
        <w:pStyle w:val="NormalWeb"/>
        <w:rPr>
          <w:rFonts w:ascii="Cambria" w:hAnsi="Cambria"/>
          <w:b/>
          <w:bCs/>
          <w:color w:val="E36C0A"/>
          <w:sz w:val="36"/>
          <w:szCs w:val="36"/>
        </w:rPr>
      </w:pPr>
      <w:r w:rsidRPr="0040026C">
        <w:rPr>
          <w:rFonts w:ascii="Cambria" w:hAnsi="Cambria"/>
          <w:b/>
          <w:bCs/>
          <w:color w:val="E36C0A"/>
          <w:sz w:val="36"/>
          <w:szCs w:val="36"/>
        </w:rPr>
        <w:lastRenderedPageBreak/>
        <w:t xml:space="preserve">Data Warehousing </w:t>
      </w:r>
      <w:r w:rsidR="00ED7CB6">
        <w:rPr>
          <w:rFonts w:ascii="Cambria" w:hAnsi="Cambria"/>
          <w:b/>
          <w:bCs/>
          <w:color w:val="E36C0A"/>
          <w:sz w:val="36"/>
          <w:szCs w:val="36"/>
        </w:rPr>
        <w:t>–</w:t>
      </w:r>
      <w:r w:rsidRPr="0040026C">
        <w:rPr>
          <w:rFonts w:ascii="Cambria" w:hAnsi="Cambria"/>
          <w:b/>
          <w:bCs/>
          <w:color w:val="E36C0A"/>
          <w:sz w:val="36"/>
          <w:szCs w:val="36"/>
        </w:rPr>
        <w:t xml:space="preserve"> OLAP</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 xml:space="preserve">Online Analytical Processing Server (OLAP) is based on multidimensional data model. It allows the </w:t>
      </w:r>
      <w:proofErr w:type="gramStart"/>
      <w:r w:rsidRPr="00ED7CB6">
        <w:rPr>
          <w:rFonts w:asciiTheme="minorHAnsi" w:eastAsiaTheme="minorHAnsi" w:hAnsiTheme="minorHAnsi" w:cstheme="minorBidi"/>
          <w:sz w:val="28"/>
          <w:szCs w:val="28"/>
        </w:rPr>
        <w:t>managers ,</w:t>
      </w:r>
      <w:proofErr w:type="gramEnd"/>
      <w:r w:rsidRPr="00ED7CB6">
        <w:rPr>
          <w:rFonts w:asciiTheme="minorHAnsi" w:eastAsiaTheme="minorHAnsi" w:hAnsiTheme="minorHAnsi" w:cstheme="minorBidi"/>
          <w:sz w:val="28"/>
          <w:szCs w:val="28"/>
        </w:rPr>
        <w:t xml:space="preserve"> analysts to get insight the information through fast, consistent, interactive access to information. In this chapter we will discuss about types of OLAP, operations on OLAP, Difference between OLAP and Statistical Databases and OLTP.</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Types of OLAP Servers</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We have four types of OLAP servers that are listed below.</w:t>
      </w:r>
    </w:p>
    <w:p w:rsidR="00ED7CB6" w:rsidRPr="00ED7CB6" w:rsidRDefault="00ED7CB6" w:rsidP="00ED7CB6">
      <w:pPr>
        <w:pStyle w:val="NormalWeb"/>
        <w:numPr>
          <w:ilvl w:val="0"/>
          <w:numId w:val="13"/>
        </w:numPr>
        <w:rPr>
          <w:rFonts w:asciiTheme="minorHAnsi" w:hAnsiTheme="minorHAnsi" w:cstheme="minorHAnsi"/>
          <w:sz w:val="28"/>
          <w:szCs w:val="28"/>
        </w:rPr>
      </w:pPr>
      <w:r w:rsidRPr="00ED7CB6">
        <w:rPr>
          <w:rFonts w:asciiTheme="minorHAnsi" w:hAnsiTheme="minorHAnsi" w:cstheme="minorHAnsi"/>
          <w:sz w:val="28"/>
          <w:szCs w:val="28"/>
        </w:rPr>
        <w:t>Relational OLAP(ROLAP)</w:t>
      </w:r>
    </w:p>
    <w:p w:rsidR="00ED7CB6" w:rsidRPr="00ED7CB6" w:rsidRDefault="00ED7CB6" w:rsidP="00ED7CB6">
      <w:pPr>
        <w:pStyle w:val="NormalWeb"/>
        <w:numPr>
          <w:ilvl w:val="0"/>
          <w:numId w:val="13"/>
        </w:numPr>
        <w:rPr>
          <w:rFonts w:asciiTheme="minorHAnsi" w:hAnsiTheme="minorHAnsi" w:cstheme="minorHAnsi"/>
          <w:sz w:val="28"/>
          <w:szCs w:val="28"/>
        </w:rPr>
      </w:pPr>
      <w:r w:rsidRPr="00ED7CB6">
        <w:rPr>
          <w:rFonts w:asciiTheme="minorHAnsi" w:hAnsiTheme="minorHAnsi" w:cstheme="minorHAnsi"/>
          <w:sz w:val="28"/>
          <w:szCs w:val="28"/>
        </w:rPr>
        <w:t>Multidimensional OLAP (MOLAP)</w:t>
      </w:r>
    </w:p>
    <w:p w:rsidR="00ED7CB6" w:rsidRPr="00ED7CB6" w:rsidRDefault="00ED7CB6" w:rsidP="00ED7CB6">
      <w:pPr>
        <w:pStyle w:val="NormalWeb"/>
        <w:numPr>
          <w:ilvl w:val="0"/>
          <w:numId w:val="13"/>
        </w:numPr>
        <w:rPr>
          <w:rFonts w:asciiTheme="minorHAnsi" w:hAnsiTheme="minorHAnsi" w:cstheme="minorHAnsi"/>
          <w:sz w:val="28"/>
          <w:szCs w:val="28"/>
        </w:rPr>
      </w:pPr>
      <w:r w:rsidRPr="00ED7CB6">
        <w:rPr>
          <w:rFonts w:asciiTheme="minorHAnsi" w:hAnsiTheme="minorHAnsi" w:cstheme="minorHAnsi"/>
          <w:sz w:val="28"/>
          <w:szCs w:val="28"/>
        </w:rPr>
        <w:t>Hybrid OLAP (HOLAP)</w:t>
      </w:r>
    </w:p>
    <w:p w:rsidR="00ED7CB6" w:rsidRPr="00ED7CB6" w:rsidRDefault="00ED7CB6" w:rsidP="00ED7CB6">
      <w:pPr>
        <w:pStyle w:val="NormalWeb"/>
        <w:numPr>
          <w:ilvl w:val="0"/>
          <w:numId w:val="13"/>
        </w:numPr>
        <w:rPr>
          <w:rFonts w:asciiTheme="minorHAnsi" w:hAnsiTheme="minorHAnsi" w:cstheme="minorHAnsi"/>
        </w:rPr>
      </w:pPr>
      <w:r w:rsidRPr="00ED7CB6">
        <w:rPr>
          <w:rFonts w:asciiTheme="minorHAnsi" w:hAnsiTheme="minorHAnsi" w:cstheme="minorHAnsi"/>
          <w:sz w:val="28"/>
          <w:szCs w:val="28"/>
        </w:rPr>
        <w:t>Specialized SQL Servers</w:t>
      </w:r>
    </w:p>
    <w:p w:rsidR="00ED7CB6" w:rsidRDefault="00ED7CB6" w:rsidP="00ED7CB6"/>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 xml:space="preserve">Relational </w:t>
      </w:r>
      <w:proofErr w:type="gramStart"/>
      <w:r w:rsidRPr="008F1296">
        <w:rPr>
          <w:rFonts w:ascii="Cambria" w:hAnsi="Cambria"/>
          <w:b/>
          <w:bCs/>
          <w:color w:val="E36C0A"/>
          <w:sz w:val="36"/>
          <w:szCs w:val="36"/>
        </w:rPr>
        <w:t>OLAP(</w:t>
      </w:r>
      <w:proofErr w:type="gramEnd"/>
      <w:r w:rsidRPr="008F1296">
        <w:rPr>
          <w:rFonts w:ascii="Cambria" w:hAnsi="Cambria"/>
          <w:b/>
          <w:bCs/>
          <w:color w:val="E36C0A"/>
          <w:sz w:val="36"/>
          <w:szCs w:val="36"/>
        </w:rPr>
        <w:t>ROLAP)</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The Relational OLAP servers are placed between relational back-end server and client front-end tools. To store and manage warehouse data the Relational OLAP use relational or extended-relational DBMS.</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ROLAP includes the following.</w:t>
      </w:r>
    </w:p>
    <w:p w:rsidR="00ED7CB6" w:rsidRPr="00ED7CB6" w:rsidRDefault="00ED7CB6" w:rsidP="00ED7CB6">
      <w:pPr>
        <w:pStyle w:val="NormalWeb"/>
        <w:numPr>
          <w:ilvl w:val="0"/>
          <w:numId w:val="14"/>
        </w:numPr>
        <w:rPr>
          <w:rFonts w:asciiTheme="minorHAnsi" w:hAnsiTheme="minorHAnsi" w:cstheme="minorHAnsi"/>
          <w:sz w:val="28"/>
          <w:szCs w:val="28"/>
        </w:rPr>
      </w:pPr>
      <w:proofErr w:type="gramStart"/>
      <w:r w:rsidRPr="00ED7CB6">
        <w:rPr>
          <w:rFonts w:asciiTheme="minorHAnsi" w:hAnsiTheme="minorHAnsi" w:cstheme="minorHAnsi"/>
          <w:sz w:val="28"/>
          <w:szCs w:val="28"/>
        </w:rPr>
        <w:t>implementation</w:t>
      </w:r>
      <w:proofErr w:type="gramEnd"/>
      <w:r w:rsidRPr="00ED7CB6">
        <w:rPr>
          <w:rFonts w:asciiTheme="minorHAnsi" w:hAnsiTheme="minorHAnsi" w:cstheme="minorHAnsi"/>
          <w:sz w:val="28"/>
          <w:szCs w:val="28"/>
        </w:rPr>
        <w:t xml:space="preserve"> of aggregation navigation logic.</w:t>
      </w:r>
    </w:p>
    <w:p w:rsidR="00ED7CB6" w:rsidRPr="00ED7CB6" w:rsidRDefault="00ED7CB6" w:rsidP="00ED7CB6">
      <w:pPr>
        <w:pStyle w:val="NormalWeb"/>
        <w:numPr>
          <w:ilvl w:val="0"/>
          <w:numId w:val="14"/>
        </w:numPr>
        <w:rPr>
          <w:rFonts w:asciiTheme="minorHAnsi" w:hAnsiTheme="minorHAnsi" w:cstheme="minorHAnsi"/>
          <w:sz w:val="28"/>
          <w:szCs w:val="28"/>
        </w:rPr>
      </w:pPr>
      <w:proofErr w:type="gramStart"/>
      <w:r w:rsidRPr="00ED7CB6">
        <w:rPr>
          <w:rFonts w:asciiTheme="minorHAnsi" w:hAnsiTheme="minorHAnsi" w:cstheme="minorHAnsi"/>
          <w:sz w:val="28"/>
          <w:szCs w:val="28"/>
        </w:rPr>
        <w:t>optimization</w:t>
      </w:r>
      <w:proofErr w:type="gramEnd"/>
      <w:r w:rsidRPr="00ED7CB6">
        <w:rPr>
          <w:rFonts w:asciiTheme="minorHAnsi" w:hAnsiTheme="minorHAnsi" w:cstheme="minorHAnsi"/>
          <w:sz w:val="28"/>
          <w:szCs w:val="28"/>
        </w:rPr>
        <w:t xml:space="preserve"> for each DBMS back end.</w:t>
      </w:r>
    </w:p>
    <w:p w:rsidR="00ED7CB6" w:rsidRPr="00ED7CB6" w:rsidRDefault="00ED7CB6" w:rsidP="00ED7CB6">
      <w:pPr>
        <w:pStyle w:val="NormalWeb"/>
        <w:numPr>
          <w:ilvl w:val="0"/>
          <w:numId w:val="14"/>
        </w:numPr>
        <w:rPr>
          <w:rFonts w:asciiTheme="minorHAnsi" w:hAnsiTheme="minorHAnsi" w:cstheme="minorHAnsi"/>
          <w:sz w:val="28"/>
          <w:szCs w:val="28"/>
        </w:rPr>
      </w:pPr>
      <w:proofErr w:type="gramStart"/>
      <w:r w:rsidRPr="00ED7CB6">
        <w:rPr>
          <w:rFonts w:asciiTheme="minorHAnsi" w:hAnsiTheme="minorHAnsi" w:cstheme="minorHAnsi"/>
          <w:sz w:val="28"/>
          <w:szCs w:val="28"/>
        </w:rPr>
        <w:t>additional</w:t>
      </w:r>
      <w:proofErr w:type="gramEnd"/>
      <w:r w:rsidRPr="00ED7CB6">
        <w:rPr>
          <w:rFonts w:asciiTheme="minorHAnsi" w:hAnsiTheme="minorHAnsi" w:cstheme="minorHAnsi"/>
          <w:sz w:val="28"/>
          <w:szCs w:val="28"/>
        </w:rPr>
        <w:t xml:space="preserve"> tools and services.</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Multidimensional OLAP (MOLAP)</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 xml:space="preserve">Multidimensional OLAP (MOLAP) uses the array-based multidimensional storage engines for multidimensional views of </w:t>
      </w:r>
      <w:proofErr w:type="spellStart"/>
      <w:r w:rsidRPr="00ED7CB6">
        <w:rPr>
          <w:rFonts w:asciiTheme="minorHAnsi" w:eastAsiaTheme="minorHAnsi" w:hAnsiTheme="minorHAnsi" w:cstheme="minorBidi"/>
          <w:sz w:val="28"/>
          <w:szCs w:val="28"/>
        </w:rPr>
        <w:t>data.With</w:t>
      </w:r>
      <w:proofErr w:type="spellEnd"/>
      <w:r w:rsidRPr="00ED7CB6">
        <w:rPr>
          <w:rFonts w:asciiTheme="minorHAnsi" w:eastAsiaTheme="minorHAnsi" w:hAnsiTheme="minorHAnsi" w:cstheme="minorBidi"/>
          <w:sz w:val="28"/>
          <w:szCs w:val="28"/>
        </w:rPr>
        <w:t xml:space="preserve"> multidimensional data stores, the storage utilization may be low if the data set is sparse. Therefore </w:t>
      </w:r>
      <w:proofErr w:type="gramStart"/>
      <w:r w:rsidRPr="00ED7CB6">
        <w:rPr>
          <w:rFonts w:asciiTheme="minorHAnsi" w:eastAsiaTheme="minorHAnsi" w:hAnsiTheme="minorHAnsi" w:cstheme="minorBidi"/>
          <w:sz w:val="28"/>
          <w:szCs w:val="28"/>
        </w:rPr>
        <w:t>many MOLAP Server</w:t>
      </w:r>
      <w:proofErr w:type="gramEnd"/>
      <w:r w:rsidRPr="00ED7CB6">
        <w:rPr>
          <w:rFonts w:asciiTheme="minorHAnsi" w:eastAsiaTheme="minorHAnsi" w:hAnsiTheme="minorHAnsi" w:cstheme="minorBidi"/>
          <w:sz w:val="28"/>
          <w:szCs w:val="28"/>
        </w:rPr>
        <w:t xml:space="preserve"> uses the two level of data storage representation to handle dense and sparse data sets.</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lastRenderedPageBreak/>
        <w:t>Hybrid OLAP (HOLAP)</w:t>
      </w:r>
    </w:p>
    <w:p w:rsidR="00ED7CB6" w:rsidRPr="00ED7CB6" w:rsidRDefault="00ED7CB6" w:rsidP="00ED7CB6">
      <w:pPr>
        <w:pStyle w:val="NormalWeb"/>
        <w:jc w:val="both"/>
        <w:rPr>
          <w:rFonts w:asciiTheme="minorHAnsi" w:eastAsiaTheme="minorHAnsi" w:hAnsiTheme="minorHAnsi" w:cstheme="minorBidi"/>
          <w:sz w:val="28"/>
          <w:szCs w:val="28"/>
        </w:rPr>
      </w:pPr>
      <w:proofErr w:type="gramStart"/>
      <w:r w:rsidRPr="00ED7CB6">
        <w:rPr>
          <w:rFonts w:asciiTheme="minorHAnsi" w:eastAsiaTheme="minorHAnsi" w:hAnsiTheme="minorHAnsi" w:cstheme="minorBidi"/>
          <w:sz w:val="28"/>
          <w:szCs w:val="28"/>
        </w:rPr>
        <w:t>The hybrid OLAP technique combination of ROLAP and MOLAP both.</w:t>
      </w:r>
      <w:proofErr w:type="gramEnd"/>
      <w:r w:rsidRPr="00ED7CB6">
        <w:rPr>
          <w:rFonts w:asciiTheme="minorHAnsi" w:eastAsiaTheme="minorHAnsi" w:hAnsiTheme="minorHAnsi" w:cstheme="minorBidi"/>
          <w:sz w:val="28"/>
          <w:szCs w:val="28"/>
        </w:rPr>
        <w:t xml:space="preserve"> It has both the higher scalability of ROLAP and faster computation of MOLAP. HOLAP server allows </w:t>
      </w:r>
      <w:proofErr w:type="gramStart"/>
      <w:r w:rsidRPr="00ED7CB6">
        <w:rPr>
          <w:rFonts w:asciiTheme="minorHAnsi" w:eastAsiaTheme="minorHAnsi" w:hAnsiTheme="minorHAnsi" w:cstheme="minorBidi"/>
          <w:sz w:val="28"/>
          <w:szCs w:val="28"/>
        </w:rPr>
        <w:t>to store</w:t>
      </w:r>
      <w:proofErr w:type="gramEnd"/>
      <w:r w:rsidRPr="00ED7CB6">
        <w:rPr>
          <w:rFonts w:asciiTheme="minorHAnsi" w:eastAsiaTheme="minorHAnsi" w:hAnsiTheme="minorHAnsi" w:cstheme="minorBidi"/>
          <w:sz w:val="28"/>
          <w:szCs w:val="28"/>
        </w:rPr>
        <w:t xml:space="preserve"> the large data volumes of detail data. </w:t>
      </w:r>
      <w:proofErr w:type="gramStart"/>
      <w:r w:rsidRPr="00ED7CB6">
        <w:rPr>
          <w:rFonts w:asciiTheme="minorHAnsi" w:eastAsiaTheme="minorHAnsi" w:hAnsiTheme="minorHAnsi" w:cstheme="minorBidi"/>
          <w:sz w:val="28"/>
          <w:szCs w:val="28"/>
        </w:rPr>
        <w:t>the</w:t>
      </w:r>
      <w:proofErr w:type="gramEnd"/>
      <w:r w:rsidRPr="00ED7CB6">
        <w:rPr>
          <w:rFonts w:asciiTheme="minorHAnsi" w:eastAsiaTheme="minorHAnsi" w:hAnsiTheme="minorHAnsi" w:cstheme="minorBidi"/>
          <w:sz w:val="28"/>
          <w:szCs w:val="28"/>
        </w:rPr>
        <w:t xml:space="preserve"> aggregations are stored separated in MOLAP store.</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Specialized SQL Servers</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specialized SQL servers provides advanced query language and query processing support for SQL queries over star and snowflake schemas in a read-only environment.</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OLAP Operations</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As we know that the OLAP server is based on the multidimensional view of data hence we will discuss the OLAP operations in multidimensional data.</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Here is the list of OLAP operations.</w:t>
      </w:r>
    </w:p>
    <w:p w:rsidR="00ED7CB6" w:rsidRPr="00ED7CB6" w:rsidRDefault="00ED7CB6" w:rsidP="00ED7CB6">
      <w:pPr>
        <w:pStyle w:val="NormalWeb"/>
        <w:numPr>
          <w:ilvl w:val="0"/>
          <w:numId w:val="14"/>
        </w:numPr>
        <w:rPr>
          <w:rFonts w:asciiTheme="minorHAnsi" w:hAnsiTheme="minorHAnsi" w:cstheme="minorHAnsi"/>
          <w:sz w:val="28"/>
          <w:szCs w:val="28"/>
        </w:rPr>
      </w:pPr>
      <w:r w:rsidRPr="00ED7CB6">
        <w:rPr>
          <w:rFonts w:asciiTheme="minorHAnsi" w:hAnsiTheme="minorHAnsi" w:cstheme="minorHAnsi"/>
          <w:sz w:val="28"/>
          <w:szCs w:val="28"/>
        </w:rPr>
        <w:t>Roll-up</w:t>
      </w:r>
    </w:p>
    <w:p w:rsidR="00ED7CB6" w:rsidRPr="00ED7CB6" w:rsidRDefault="00ED7CB6" w:rsidP="00ED7CB6">
      <w:pPr>
        <w:pStyle w:val="NormalWeb"/>
        <w:numPr>
          <w:ilvl w:val="0"/>
          <w:numId w:val="14"/>
        </w:numPr>
        <w:rPr>
          <w:rFonts w:asciiTheme="minorHAnsi" w:hAnsiTheme="minorHAnsi" w:cstheme="minorHAnsi"/>
          <w:sz w:val="28"/>
          <w:szCs w:val="28"/>
        </w:rPr>
      </w:pPr>
      <w:r w:rsidRPr="00ED7CB6">
        <w:rPr>
          <w:rFonts w:asciiTheme="minorHAnsi" w:hAnsiTheme="minorHAnsi" w:cstheme="minorHAnsi"/>
          <w:sz w:val="28"/>
          <w:szCs w:val="28"/>
        </w:rPr>
        <w:t>Drill-down</w:t>
      </w:r>
    </w:p>
    <w:p w:rsidR="00ED7CB6" w:rsidRPr="00ED7CB6" w:rsidRDefault="00ED7CB6" w:rsidP="00ED7CB6">
      <w:pPr>
        <w:pStyle w:val="NormalWeb"/>
        <w:numPr>
          <w:ilvl w:val="0"/>
          <w:numId w:val="14"/>
        </w:numPr>
        <w:rPr>
          <w:rFonts w:asciiTheme="minorHAnsi" w:hAnsiTheme="minorHAnsi" w:cstheme="minorHAnsi"/>
          <w:sz w:val="28"/>
          <w:szCs w:val="28"/>
        </w:rPr>
      </w:pPr>
      <w:r w:rsidRPr="00ED7CB6">
        <w:rPr>
          <w:rFonts w:asciiTheme="minorHAnsi" w:hAnsiTheme="minorHAnsi" w:cstheme="minorHAnsi"/>
          <w:sz w:val="28"/>
          <w:szCs w:val="28"/>
        </w:rPr>
        <w:t>Slice and dice</w:t>
      </w:r>
    </w:p>
    <w:p w:rsidR="00ED7CB6" w:rsidRPr="00ED7CB6" w:rsidRDefault="00ED7CB6" w:rsidP="00ED7CB6">
      <w:pPr>
        <w:pStyle w:val="NormalWeb"/>
        <w:numPr>
          <w:ilvl w:val="0"/>
          <w:numId w:val="14"/>
        </w:numPr>
        <w:rPr>
          <w:rFonts w:asciiTheme="minorHAnsi" w:hAnsiTheme="minorHAnsi" w:cstheme="minorHAnsi"/>
          <w:sz w:val="28"/>
          <w:szCs w:val="28"/>
        </w:rPr>
      </w:pPr>
      <w:r w:rsidRPr="00ED7CB6">
        <w:rPr>
          <w:rFonts w:asciiTheme="minorHAnsi" w:hAnsiTheme="minorHAnsi" w:cstheme="minorHAnsi"/>
          <w:sz w:val="28"/>
          <w:szCs w:val="28"/>
        </w:rPr>
        <w:t>Pivot (rotate)</w:t>
      </w:r>
    </w:p>
    <w:p w:rsidR="00ED7CB6" w:rsidRDefault="00ED7CB6" w:rsidP="00ED7CB6"/>
    <w:p w:rsidR="00DD23A4" w:rsidRDefault="00DD23A4" w:rsidP="00ED7CB6"/>
    <w:p w:rsidR="00DD23A4" w:rsidRDefault="00DD23A4" w:rsidP="00ED7CB6"/>
    <w:p w:rsidR="00DD23A4" w:rsidRDefault="00DD23A4" w:rsidP="00ED7CB6"/>
    <w:p w:rsidR="00DD23A4" w:rsidRDefault="00DD23A4" w:rsidP="00ED7CB6"/>
    <w:p w:rsidR="00DD23A4" w:rsidRDefault="00DD23A4" w:rsidP="00ED7CB6"/>
    <w:p w:rsidR="00DD23A4" w:rsidRDefault="00DD23A4" w:rsidP="00ED7CB6"/>
    <w:p w:rsidR="00DD23A4" w:rsidRDefault="00DD23A4" w:rsidP="00ED7CB6"/>
    <w:p w:rsidR="00DD23A4" w:rsidRDefault="00DD23A4" w:rsidP="00ED7CB6"/>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lastRenderedPageBreak/>
        <w:t>Roll-up</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This operation performs aggregation on a data cube in any of the following way:</w:t>
      </w:r>
    </w:p>
    <w:p w:rsidR="00ED7CB6" w:rsidRPr="00ED7CB6" w:rsidRDefault="00ED7CB6" w:rsidP="00ED7CB6">
      <w:pPr>
        <w:pStyle w:val="NormalWeb"/>
        <w:numPr>
          <w:ilvl w:val="0"/>
          <w:numId w:val="16"/>
        </w:numPr>
        <w:rPr>
          <w:rFonts w:asciiTheme="minorHAnsi" w:hAnsiTheme="minorHAnsi" w:cstheme="minorHAnsi"/>
          <w:sz w:val="28"/>
          <w:szCs w:val="28"/>
        </w:rPr>
      </w:pPr>
      <w:r w:rsidRPr="00ED7CB6">
        <w:rPr>
          <w:rFonts w:asciiTheme="minorHAnsi" w:hAnsiTheme="minorHAnsi" w:cstheme="minorHAnsi"/>
          <w:sz w:val="28"/>
          <w:szCs w:val="28"/>
        </w:rPr>
        <w:t>By climbing up a concept hierarchy for a dimension</w:t>
      </w:r>
    </w:p>
    <w:p w:rsidR="00ED7CB6" w:rsidRPr="00ED7CB6" w:rsidRDefault="00ED7CB6" w:rsidP="00ED7CB6">
      <w:pPr>
        <w:pStyle w:val="NormalWeb"/>
        <w:numPr>
          <w:ilvl w:val="0"/>
          <w:numId w:val="16"/>
        </w:numPr>
        <w:rPr>
          <w:rFonts w:asciiTheme="minorHAnsi" w:hAnsiTheme="minorHAnsi" w:cstheme="minorHAnsi"/>
          <w:sz w:val="28"/>
          <w:szCs w:val="28"/>
        </w:rPr>
      </w:pPr>
      <w:r w:rsidRPr="00ED7CB6">
        <w:rPr>
          <w:rFonts w:asciiTheme="minorHAnsi" w:hAnsiTheme="minorHAnsi" w:cstheme="minorHAnsi"/>
          <w:sz w:val="28"/>
          <w:szCs w:val="28"/>
        </w:rPr>
        <w:t>By dimension reduction.</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Consider the following diagram showing the roll-up operation.</w:t>
      </w:r>
    </w:p>
    <w:p w:rsidR="00ED7CB6" w:rsidRDefault="00ED7CB6" w:rsidP="00ED7CB6">
      <w:r>
        <w:rPr>
          <w:noProof/>
          <w:lang w:bidi="mr-IN"/>
        </w:rPr>
        <w:drawing>
          <wp:inline distT="0" distB="0" distL="0" distR="0">
            <wp:extent cx="5300980" cy="4907915"/>
            <wp:effectExtent l="19050" t="0" r="0" b="0"/>
            <wp:docPr id="23" name="Picture 23"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ll-up"/>
                    <pic:cNvPicPr>
                      <a:picLocks noChangeAspect="1" noChangeArrowheads="1"/>
                    </pic:cNvPicPr>
                  </pic:nvPicPr>
                  <pic:blipFill>
                    <a:blip r:embed="rId25"/>
                    <a:srcRect/>
                    <a:stretch>
                      <a:fillRect/>
                    </a:stretch>
                  </pic:blipFill>
                  <pic:spPr bwMode="auto">
                    <a:xfrm>
                      <a:off x="0" y="0"/>
                      <a:ext cx="5300980" cy="4907915"/>
                    </a:xfrm>
                    <a:prstGeom prst="rect">
                      <a:avLst/>
                    </a:prstGeom>
                    <a:noFill/>
                    <a:ln w="9525">
                      <a:noFill/>
                      <a:miter lim="800000"/>
                      <a:headEnd/>
                      <a:tailEnd/>
                    </a:ln>
                  </pic:spPr>
                </pic:pic>
              </a:graphicData>
            </a:graphic>
          </wp:inline>
        </w:drawing>
      </w:r>
    </w:p>
    <w:p w:rsidR="00ED7CB6" w:rsidRPr="00ED7CB6" w:rsidRDefault="00ED7CB6" w:rsidP="00F61967">
      <w:pPr>
        <w:pStyle w:val="NormalWeb"/>
        <w:numPr>
          <w:ilvl w:val="0"/>
          <w:numId w:val="16"/>
        </w:numPr>
        <w:jc w:val="both"/>
        <w:rPr>
          <w:rFonts w:asciiTheme="minorHAnsi" w:hAnsiTheme="minorHAnsi" w:cstheme="minorHAnsi"/>
          <w:sz w:val="28"/>
          <w:szCs w:val="28"/>
        </w:rPr>
      </w:pPr>
      <w:r w:rsidRPr="00ED7CB6">
        <w:rPr>
          <w:rFonts w:asciiTheme="minorHAnsi" w:hAnsiTheme="minorHAnsi" w:cstheme="minorHAnsi"/>
          <w:sz w:val="28"/>
          <w:szCs w:val="28"/>
        </w:rPr>
        <w:t>The roll-up operation is performed by climbing up a concept hierarchy for the dimension location.</w:t>
      </w:r>
    </w:p>
    <w:p w:rsidR="00ED7CB6" w:rsidRPr="00ED7CB6" w:rsidRDefault="00ED7CB6" w:rsidP="00F61967">
      <w:pPr>
        <w:pStyle w:val="NormalWeb"/>
        <w:numPr>
          <w:ilvl w:val="0"/>
          <w:numId w:val="16"/>
        </w:numPr>
        <w:jc w:val="both"/>
        <w:rPr>
          <w:rFonts w:asciiTheme="minorHAnsi" w:hAnsiTheme="minorHAnsi" w:cstheme="minorHAnsi"/>
          <w:sz w:val="28"/>
          <w:szCs w:val="28"/>
        </w:rPr>
      </w:pPr>
      <w:r w:rsidRPr="00ED7CB6">
        <w:rPr>
          <w:rFonts w:asciiTheme="minorHAnsi" w:hAnsiTheme="minorHAnsi" w:cstheme="minorHAnsi"/>
          <w:sz w:val="28"/>
          <w:szCs w:val="28"/>
        </w:rPr>
        <w:t>Initially the concept hierarchy was "street &lt; city &lt; province &lt; country".</w:t>
      </w:r>
    </w:p>
    <w:p w:rsidR="00ED7CB6" w:rsidRPr="00ED7CB6" w:rsidRDefault="00ED7CB6" w:rsidP="00F61967">
      <w:pPr>
        <w:pStyle w:val="NormalWeb"/>
        <w:numPr>
          <w:ilvl w:val="0"/>
          <w:numId w:val="16"/>
        </w:numPr>
        <w:jc w:val="both"/>
        <w:rPr>
          <w:rFonts w:asciiTheme="minorHAnsi" w:hAnsiTheme="minorHAnsi" w:cstheme="minorHAnsi"/>
          <w:sz w:val="28"/>
          <w:szCs w:val="28"/>
        </w:rPr>
      </w:pPr>
      <w:r w:rsidRPr="00ED7CB6">
        <w:rPr>
          <w:rFonts w:asciiTheme="minorHAnsi" w:hAnsiTheme="minorHAnsi" w:cstheme="minorHAnsi"/>
          <w:sz w:val="28"/>
          <w:szCs w:val="28"/>
        </w:rPr>
        <w:t>On rolling up the data is aggregated by ascending the location hierarchy from the level of city to level of country.</w:t>
      </w:r>
    </w:p>
    <w:p w:rsidR="00ED7CB6" w:rsidRPr="00ED7CB6" w:rsidRDefault="00ED7CB6" w:rsidP="00F61967">
      <w:pPr>
        <w:pStyle w:val="NormalWeb"/>
        <w:numPr>
          <w:ilvl w:val="0"/>
          <w:numId w:val="16"/>
        </w:numPr>
        <w:jc w:val="both"/>
        <w:rPr>
          <w:rFonts w:asciiTheme="minorHAnsi" w:hAnsiTheme="minorHAnsi" w:cstheme="minorHAnsi"/>
          <w:sz w:val="28"/>
          <w:szCs w:val="28"/>
        </w:rPr>
      </w:pPr>
      <w:r w:rsidRPr="00ED7CB6">
        <w:rPr>
          <w:rFonts w:asciiTheme="minorHAnsi" w:hAnsiTheme="minorHAnsi" w:cstheme="minorHAnsi"/>
          <w:sz w:val="28"/>
          <w:szCs w:val="28"/>
        </w:rPr>
        <w:lastRenderedPageBreak/>
        <w:t>The data is grouped into cities rather than countries.</w:t>
      </w:r>
    </w:p>
    <w:p w:rsidR="00ED7CB6" w:rsidRPr="00ED7CB6" w:rsidRDefault="00ED7CB6" w:rsidP="00F61967">
      <w:pPr>
        <w:pStyle w:val="NormalWeb"/>
        <w:numPr>
          <w:ilvl w:val="0"/>
          <w:numId w:val="16"/>
        </w:numPr>
        <w:jc w:val="both"/>
        <w:rPr>
          <w:rFonts w:asciiTheme="minorHAnsi" w:hAnsiTheme="minorHAnsi" w:cstheme="minorHAnsi"/>
          <w:sz w:val="28"/>
          <w:szCs w:val="28"/>
        </w:rPr>
      </w:pPr>
      <w:r w:rsidRPr="00ED7CB6">
        <w:rPr>
          <w:rFonts w:asciiTheme="minorHAnsi" w:hAnsiTheme="minorHAnsi" w:cstheme="minorHAnsi"/>
          <w:sz w:val="28"/>
          <w:szCs w:val="28"/>
        </w:rPr>
        <w:t>When roll-up operation is performed then one or more dimensions from the data cube are removed.</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Drill-down</w:t>
      </w:r>
    </w:p>
    <w:p w:rsidR="00ED7CB6" w:rsidRDefault="00ED7CB6" w:rsidP="00ED7CB6">
      <w:pPr>
        <w:pStyle w:val="NormalWeb"/>
      </w:pPr>
      <w:r w:rsidRPr="00ED7CB6">
        <w:rPr>
          <w:rFonts w:asciiTheme="minorHAnsi" w:eastAsiaTheme="minorHAnsi" w:hAnsiTheme="minorHAnsi" w:cstheme="minorBidi"/>
          <w:sz w:val="28"/>
          <w:szCs w:val="28"/>
        </w:rPr>
        <w:t>Drill-down operation is reverse of the roll-up. This operation is performed by either of the following way</w:t>
      </w:r>
      <w:r>
        <w:t>:</w:t>
      </w:r>
    </w:p>
    <w:p w:rsidR="00ED7CB6" w:rsidRPr="00ED7CB6" w:rsidRDefault="00ED7CB6" w:rsidP="00ED7CB6">
      <w:pPr>
        <w:pStyle w:val="NormalWeb"/>
        <w:numPr>
          <w:ilvl w:val="0"/>
          <w:numId w:val="18"/>
        </w:numPr>
        <w:rPr>
          <w:rFonts w:asciiTheme="minorHAnsi" w:hAnsiTheme="minorHAnsi" w:cstheme="minorHAnsi"/>
          <w:sz w:val="28"/>
          <w:szCs w:val="28"/>
        </w:rPr>
      </w:pPr>
      <w:r w:rsidRPr="00ED7CB6">
        <w:rPr>
          <w:rFonts w:asciiTheme="minorHAnsi" w:hAnsiTheme="minorHAnsi" w:cstheme="minorHAnsi"/>
          <w:sz w:val="28"/>
          <w:szCs w:val="28"/>
        </w:rPr>
        <w:t>By stepping down a concept hierarchy for a dimension.</w:t>
      </w:r>
    </w:p>
    <w:p w:rsidR="00ED7CB6" w:rsidRDefault="00ED7CB6" w:rsidP="00ED7CB6">
      <w:pPr>
        <w:pStyle w:val="NormalWeb"/>
        <w:numPr>
          <w:ilvl w:val="0"/>
          <w:numId w:val="18"/>
        </w:numPr>
      </w:pPr>
      <w:r w:rsidRPr="00ED7CB6">
        <w:rPr>
          <w:rFonts w:asciiTheme="minorHAnsi" w:hAnsiTheme="minorHAnsi" w:cstheme="minorHAnsi"/>
          <w:sz w:val="28"/>
          <w:szCs w:val="28"/>
        </w:rPr>
        <w:t>By introducing new dimension</w:t>
      </w:r>
      <w:r>
        <w:t>.</w:t>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Consider the following diagram showing the drill-down operation:</w:t>
      </w:r>
    </w:p>
    <w:p w:rsidR="00ED7CB6" w:rsidRDefault="00ED7CB6" w:rsidP="00ED7CB6">
      <w:r>
        <w:br/>
      </w:r>
      <w:r>
        <w:rPr>
          <w:noProof/>
          <w:lang w:bidi="mr-IN"/>
        </w:rPr>
        <w:drawing>
          <wp:inline distT="0" distB="0" distL="0" distR="0">
            <wp:extent cx="5220335" cy="4432935"/>
            <wp:effectExtent l="19050" t="0" r="0" b="0"/>
            <wp:docPr id="24" name="Picture 24"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ill-Down"/>
                    <pic:cNvPicPr>
                      <a:picLocks noChangeAspect="1" noChangeArrowheads="1"/>
                    </pic:cNvPicPr>
                  </pic:nvPicPr>
                  <pic:blipFill>
                    <a:blip r:embed="rId26"/>
                    <a:srcRect/>
                    <a:stretch>
                      <a:fillRect/>
                    </a:stretch>
                  </pic:blipFill>
                  <pic:spPr bwMode="auto">
                    <a:xfrm>
                      <a:off x="0" y="0"/>
                      <a:ext cx="5220335" cy="4432935"/>
                    </a:xfrm>
                    <a:prstGeom prst="rect">
                      <a:avLst/>
                    </a:prstGeom>
                    <a:noFill/>
                    <a:ln w="9525">
                      <a:noFill/>
                      <a:miter lim="800000"/>
                      <a:headEnd/>
                      <a:tailEnd/>
                    </a:ln>
                  </pic:spPr>
                </pic:pic>
              </a:graphicData>
            </a:graphic>
          </wp:inline>
        </w:drawing>
      </w:r>
    </w:p>
    <w:p w:rsidR="00ED7CB6" w:rsidRPr="00ED7CB6" w:rsidRDefault="00ED7CB6" w:rsidP="00F61967">
      <w:pPr>
        <w:pStyle w:val="NormalWeb"/>
        <w:numPr>
          <w:ilvl w:val="0"/>
          <w:numId w:val="18"/>
        </w:numPr>
        <w:jc w:val="both"/>
        <w:rPr>
          <w:rFonts w:asciiTheme="minorHAnsi" w:hAnsiTheme="minorHAnsi" w:cstheme="minorHAnsi"/>
          <w:sz w:val="28"/>
          <w:szCs w:val="28"/>
        </w:rPr>
      </w:pPr>
      <w:r w:rsidRPr="00ED7CB6">
        <w:rPr>
          <w:rFonts w:asciiTheme="minorHAnsi" w:hAnsiTheme="minorHAnsi" w:cstheme="minorHAnsi"/>
          <w:sz w:val="28"/>
          <w:szCs w:val="28"/>
        </w:rPr>
        <w:t>The drill-down operation is performed by stepping down a concept hierarchy for the dimension time.</w:t>
      </w:r>
    </w:p>
    <w:p w:rsidR="00ED7CB6" w:rsidRPr="00ED7CB6" w:rsidRDefault="00ED7CB6" w:rsidP="00F61967">
      <w:pPr>
        <w:pStyle w:val="NormalWeb"/>
        <w:numPr>
          <w:ilvl w:val="0"/>
          <w:numId w:val="18"/>
        </w:numPr>
        <w:jc w:val="both"/>
        <w:rPr>
          <w:rFonts w:asciiTheme="minorHAnsi" w:hAnsiTheme="minorHAnsi" w:cstheme="minorHAnsi"/>
          <w:sz w:val="28"/>
          <w:szCs w:val="28"/>
        </w:rPr>
      </w:pPr>
      <w:r w:rsidRPr="00ED7CB6">
        <w:rPr>
          <w:rFonts w:asciiTheme="minorHAnsi" w:hAnsiTheme="minorHAnsi" w:cstheme="minorHAnsi"/>
          <w:sz w:val="28"/>
          <w:szCs w:val="28"/>
        </w:rPr>
        <w:lastRenderedPageBreak/>
        <w:t>Initially the concept hierarchy was "day &lt; month &lt; quarter &lt; year."</w:t>
      </w:r>
    </w:p>
    <w:p w:rsidR="00ED7CB6" w:rsidRPr="00ED7CB6" w:rsidRDefault="00ED7CB6" w:rsidP="00F61967">
      <w:pPr>
        <w:pStyle w:val="NormalWeb"/>
        <w:numPr>
          <w:ilvl w:val="0"/>
          <w:numId w:val="18"/>
        </w:numPr>
        <w:jc w:val="both"/>
        <w:rPr>
          <w:rFonts w:asciiTheme="minorHAnsi" w:hAnsiTheme="minorHAnsi" w:cstheme="minorHAnsi"/>
          <w:sz w:val="28"/>
          <w:szCs w:val="28"/>
        </w:rPr>
      </w:pPr>
      <w:r w:rsidRPr="00ED7CB6">
        <w:rPr>
          <w:rFonts w:asciiTheme="minorHAnsi" w:hAnsiTheme="minorHAnsi" w:cstheme="minorHAnsi"/>
          <w:sz w:val="28"/>
          <w:szCs w:val="28"/>
        </w:rPr>
        <w:t>On drill-up the time dimension is descended from the level quarter to the level of month.</w:t>
      </w:r>
    </w:p>
    <w:p w:rsidR="00ED7CB6" w:rsidRPr="00ED7CB6" w:rsidRDefault="00ED7CB6" w:rsidP="00F61967">
      <w:pPr>
        <w:pStyle w:val="NormalWeb"/>
        <w:numPr>
          <w:ilvl w:val="0"/>
          <w:numId w:val="18"/>
        </w:numPr>
        <w:jc w:val="both"/>
        <w:rPr>
          <w:rFonts w:asciiTheme="minorHAnsi" w:hAnsiTheme="minorHAnsi" w:cstheme="minorHAnsi"/>
          <w:sz w:val="28"/>
          <w:szCs w:val="28"/>
        </w:rPr>
      </w:pPr>
      <w:r w:rsidRPr="00ED7CB6">
        <w:rPr>
          <w:rFonts w:asciiTheme="minorHAnsi" w:hAnsiTheme="minorHAnsi" w:cstheme="minorHAnsi"/>
          <w:sz w:val="28"/>
          <w:szCs w:val="28"/>
        </w:rPr>
        <w:t>When drill-down operation is performed then one or more dimensions from the data cube are added.</w:t>
      </w:r>
    </w:p>
    <w:p w:rsidR="00ED7CB6" w:rsidRPr="00ED7CB6" w:rsidRDefault="00ED7CB6" w:rsidP="00F61967">
      <w:pPr>
        <w:pStyle w:val="NormalWeb"/>
        <w:numPr>
          <w:ilvl w:val="0"/>
          <w:numId w:val="18"/>
        </w:numPr>
        <w:jc w:val="both"/>
        <w:rPr>
          <w:rFonts w:asciiTheme="minorHAnsi" w:hAnsiTheme="minorHAnsi" w:cstheme="minorHAnsi"/>
          <w:sz w:val="28"/>
          <w:szCs w:val="28"/>
        </w:rPr>
      </w:pPr>
      <w:r w:rsidRPr="00ED7CB6">
        <w:rPr>
          <w:rFonts w:asciiTheme="minorHAnsi" w:hAnsiTheme="minorHAnsi" w:cstheme="minorHAnsi"/>
          <w:sz w:val="28"/>
          <w:szCs w:val="28"/>
        </w:rPr>
        <w:t>It navigates the data from less detailed data to highly detailed data.</w:t>
      </w:r>
    </w:p>
    <w:p w:rsidR="00ED7CB6" w:rsidRDefault="00ED7CB6" w:rsidP="00ED7CB6"/>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t>Slice</w:t>
      </w:r>
    </w:p>
    <w:p w:rsidR="00ED7CB6" w:rsidRPr="00ED7CB6" w:rsidRDefault="009F2A8C" w:rsidP="00ED7CB6">
      <w:pPr>
        <w:pStyle w:val="NormalWeb"/>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The slice </w:t>
      </w:r>
      <w:proofErr w:type="gramStart"/>
      <w:r>
        <w:rPr>
          <w:rFonts w:asciiTheme="minorHAnsi" w:eastAsiaTheme="minorHAnsi" w:hAnsiTheme="minorHAnsi" w:cstheme="minorBidi"/>
          <w:sz w:val="28"/>
          <w:szCs w:val="28"/>
        </w:rPr>
        <w:t>operation perform</w:t>
      </w:r>
      <w:proofErr w:type="gramEnd"/>
      <w:r>
        <w:rPr>
          <w:rFonts w:asciiTheme="minorHAnsi" w:eastAsiaTheme="minorHAnsi" w:hAnsiTheme="minorHAnsi" w:cstheme="minorBidi"/>
          <w:sz w:val="28"/>
          <w:szCs w:val="28"/>
        </w:rPr>
        <w:t xml:space="preserve"> </w:t>
      </w:r>
      <w:r w:rsidR="00ED7CB6" w:rsidRPr="00ED7CB6">
        <w:rPr>
          <w:rFonts w:asciiTheme="minorHAnsi" w:eastAsiaTheme="minorHAnsi" w:hAnsiTheme="minorHAnsi" w:cstheme="minorBidi"/>
          <w:sz w:val="28"/>
          <w:szCs w:val="28"/>
        </w:rPr>
        <w:t xml:space="preserve">selection of one dimension on a given cube and give us a new sub cube. Consider the following diagram showing the slice operation. </w:t>
      </w:r>
    </w:p>
    <w:p w:rsidR="00ED7CB6" w:rsidRDefault="00ED7CB6" w:rsidP="00ED7CB6">
      <w:r>
        <w:rPr>
          <w:noProof/>
          <w:lang w:bidi="mr-IN"/>
        </w:rPr>
        <w:drawing>
          <wp:inline distT="0" distB="0" distL="0" distR="0">
            <wp:extent cx="3206115" cy="4189730"/>
            <wp:effectExtent l="19050" t="0" r="0" b="0"/>
            <wp:docPr id="25" name="Picture 25"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lice"/>
                    <pic:cNvPicPr>
                      <a:picLocks noChangeAspect="1" noChangeArrowheads="1"/>
                    </pic:cNvPicPr>
                  </pic:nvPicPr>
                  <pic:blipFill>
                    <a:blip r:embed="rId27"/>
                    <a:srcRect/>
                    <a:stretch>
                      <a:fillRect/>
                    </a:stretch>
                  </pic:blipFill>
                  <pic:spPr bwMode="auto">
                    <a:xfrm>
                      <a:off x="0" y="0"/>
                      <a:ext cx="3206115" cy="4189730"/>
                    </a:xfrm>
                    <a:prstGeom prst="rect">
                      <a:avLst/>
                    </a:prstGeom>
                    <a:noFill/>
                    <a:ln w="9525">
                      <a:noFill/>
                      <a:miter lim="800000"/>
                      <a:headEnd/>
                      <a:tailEnd/>
                    </a:ln>
                  </pic:spPr>
                </pic:pic>
              </a:graphicData>
            </a:graphic>
          </wp:inline>
        </w:drawing>
      </w:r>
    </w:p>
    <w:p w:rsidR="00ED7CB6" w:rsidRPr="00ED7CB6" w:rsidRDefault="00ED7CB6" w:rsidP="00ED7CB6">
      <w:pPr>
        <w:pStyle w:val="NormalWeb"/>
        <w:numPr>
          <w:ilvl w:val="0"/>
          <w:numId w:val="18"/>
        </w:numPr>
        <w:rPr>
          <w:rFonts w:asciiTheme="minorHAnsi" w:hAnsiTheme="minorHAnsi" w:cstheme="minorHAnsi"/>
          <w:sz w:val="28"/>
          <w:szCs w:val="28"/>
        </w:rPr>
      </w:pPr>
      <w:r w:rsidRPr="00ED7CB6">
        <w:rPr>
          <w:rFonts w:asciiTheme="minorHAnsi" w:hAnsiTheme="minorHAnsi" w:cstheme="minorHAnsi"/>
          <w:sz w:val="28"/>
          <w:szCs w:val="28"/>
        </w:rPr>
        <w:t>The Slice operation is performed for the dimension time using the criterion time ="Q1".</w:t>
      </w:r>
    </w:p>
    <w:p w:rsidR="00ED7CB6" w:rsidRPr="00ED7CB6" w:rsidRDefault="00ED7CB6" w:rsidP="00ED7CB6">
      <w:pPr>
        <w:pStyle w:val="NormalWeb"/>
        <w:numPr>
          <w:ilvl w:val="0"/>
          <w:numId w:val="18"/>
        </w:numPr>
        <w:rPr>
          <w:rFonts w:asciiTheme="minorHAnsi" w:hAnsiTheme="minorHAnsi" w:cstheme="minorHAnsi"/>
          <w:sz w:val="28"/>
          <w:szCs w:val="28"/>
        </w:rPr>
      </w:pPr>
      <w:r w:rsidRPr="00ED7CB6">
        <w:rPr>
          <w:rFonts w:asciiTheme="minorHAnsi" w:hAnsiTheme="minorHAnsi" w:cstheme="minorHAnsi"/>
          <w:sz w:val="28"/>
          <w:szCs w:val="28"/>
        </w:rPr>
        <w:t>It will form a new sub cube by selecting one or more dimensions.</w:t>
      </w: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lastRenderedPageBreak/>
        <w:t>Dice</w:t>
      </w:r>
    </w:p>
    <w:p w:rsidR="00ED7CB6" w:rsidRPr="00ED7CB6" w:rsidRDefault="00ED7CB6" w:rsidP="00F61967">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The Dice operation performs selection of two or more dimension</w:t>
      </w:r>
      <w:r w:rsidR="006E34EC">
        <w:rPr>
          <w:rFonts w:asciiTheme="minorHAnsi" w:eastAsiaTheme="minorHAnsi" w:hAnsiTheme="minorHAnsi" w:cstheme="minorBidi"/>
          <w:sz w:val="28"/>
          <w:szCs w:val="28"/>
        </w:rPr>
        <w:t>s</w:t>
      </w:r>
      <w:r w:rsidRPr="00ED7CB6">
        <w:rPr>
          <w:rFonts w:asciiTheme="minorHAnsi" w:eastAsiaTheme="minorHAnsi" w:hAnsiTheme="minorHAnsi" w:cstheme="minorBidi"/>
          <w:sz w:val="28"/>
          <w:szCs w:val="28"/>
        </w:rPr>
        <w:t xml:space="preserve"> on a given cube and give</w:t>
      </w:r>
      <w:r w:rsidR="0066344F">
        <w:rPr>
          <w:rFonts w:asciiTheme="minorHAnsi" w:eastAsiaTheme="minorHAnsi" w:hAnsiTheme="minorHAnsi" w:cstheme="minorBidi"/>
          <w:sz w:val="28"/>
          <w:szCs w:val="28"/>
        </w:rPr>
        <w:t>s</w:t>
      </w:r>
      <w:r w:rsidRPr="00ED7CB6">
        <w:rPr>
          <w:rFonts w:asciiTheme="minorHAnsi" w:eastAsiaTheme="minorHAnsi" w:hAnsiTheme="minorHAnsi" w:cstheme="minorBidi"/>
          <w:sz w:val="28"/>
          <w:szCs w:val="28"/>
        </w:rPr>
        <w:t xml:space="preserve"> us a new sub</w:t>
      </w:r>
      <w:r w:rsidR="006E34EC">
        <w:rPr>
          <w:rFonts w:asciiTheme="minorHAnsi" w:eastAsiaTheme="minorHAnsi" w:hAnsiTheme="minorHAnsi" w:cstheme="minorBidi"/>
          <w:sz w:val="28"/>
          <w:szCs w:val="28"/>
        </w:rPr>
        <w:t>-</w:t>
      </w:r>
      <w:r w:rsidRPr="00ED7CB6">
        <w:rPr>
          <w:rFonts w:asciiTheme="minorHAnsi" w:eastAsiaTheme="minorHAnsi" w:hAnsiTheme="minorHAnsi" w:cstheme="minorBidi"/>
          <w:sz w:val="28"/>
          <w:szCs w:val="28"/>
        </w:rPr>
        <w:t>cube. Consider the following diagram showing the dice operation:</w:t>
      </w:r>
    </w:p>
    <w:p w:rsidR="00ED7CB6" w:rsidRDefault="00ED7CB6" w:rsidP="00ED7CB6">
      <w:r>
        <w:rPr>
          <w:noProof/>
          <w:lang w:bidi="mr-IN"/>
        </w:rPr>
        <w:drawing>
          <wp:inline distT="0" distB="0" distL="0" distR="0">
            <wp:extent cx="3148330" cy="4271010"/>
            <wp:effectExtent l="19050" t="0" r="0" b="0"/>
            <wp:docPr id="26" name="Picture 26"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ce"/>
                    <pic:cNvPicPr>
                      <a:picLocks noChangeAspect="1" noChangeArrowheads="1"/>
                    </pic:cNvPicPr>
                  </pic:nvPicPr>
                  <pic:blipFill>
                    <a:blip r:embed="rId28"/>
                    <a:srcRect/>
                    <a:stretch>
                      <a:fillRect/>
                    </a:stretch>
                  </pic:blipFill>
                  <pic:spPr bwMode="auto">
                    <a:xfrm>
                      <a:off x="0" y="0"/>
                      <a:ext cx="3148330" cy="4271010"/>
                    </a:xfrm>
                    <a:prstGeom prst="rect">
                      <a:avLst/>
                    </a:prstGeom>
                    <a:noFill/>
                    <a:ln w="9525">
                      <a:noFill/>
                      <a:miter lim="800000"/>
                      <a:headEnd/>
                      <a:tailEnd/>
                    </a:ln>
                  </pic:spPr>
                </pic:pic>
              </a:graphicData>
            </a:graphic>
          </wp:inline>
        </w:drawing>
      </w:r>
    </w:p>
    <w:p w:rsidR="00ED7CB6" w:rsidRPr="00ED7CB6" w:rsidRDefault="00ED7CB6" w:rsidP="00ED7CB6">
      <w:pPr>
        <w:pStyle w:val="NormalWeb"/>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The dice operation on the cube based on the following selection criteria that involve three dimensions.</w:t>
      </w:r>
    </w:p>
    <w:p w:rsidR="00ED7CB6" w:rsidRPr="00ED7CB6" w:rsidRDefault="00ED7CB6" w:rsidP="00ED7CB6">
      <w:pPr>
        <w:pStyle w:val="NormalWeb"/>
        <w:numPr>
          <w:ilvl w:val="0"/>
          <w:numId w:val="18"/>
        </w:numPr>
        <w:rPr>
          <w:rFonts w:asciiTheme="minorHAnsi" w:hAnsiTheme="minorHAnsi" w:cstheme="minorHAnsi"/>
          <w:sz w:val="28"/>
          <w:szCs w:val="28"/>
        </w:rPr>
      </w:pPr>
      <w:r>
        <w:t>(</w:t>
      </w:r>
      <w:r w:rsidRPr="00ED7CB6">
        <w:rPr>
          <w:rFonts w:asciiTheme="minorHAnsi" w:hAnsiTheme="minorHAnsi" w:cstheme="minorHAnsi"/>
          <w:sz w:val="28"/>
          <w:szCs w:val="28"/>
        </w:rPr>
        <w:t>location = "Toronto" or "Vancouver")</w:t>
      </w:r>
    </w:p>
    <w:p w:rsidR="00ED7CB6" w:rsidRPr="00ED7CB6" w:rsidRDefault="00ED7CB6" w:rsidP="00ED7CB6">
      <w:pPr>
        <w:pStyle w:val="NormalWeb"/>
        <w:numPr>
          <w:ilvl w:val="0"/>
          <w:numId w:val="18"/>
        </w:numPr>
        <w:rPr>
          <w:rFonts w:asciiTheme="minorHAnsi" w:hAnsiTheme="minorHAnsi" w:cstheme="minorHAnsi"/>
          <w:sz w:val="28"/>
          <w:szCs w:val="28"/>
        </w:rPr>
      </w:pPr>
      <w:r w:rsidRPr="00ED7CB6">
        <w:rPr>
          <w:rFonts w:asciiTheme="minorHAnsi" w:hAnsiTheme="minorHAnsi" w:cstheme="minorHAnsi"/>
          <w:sz w:val="28"/>
          <w:szCs w:val="28"/>
        </w:rPr>
        <w:t>(time = "Q1" or "Q2")</w:t>
      </w:r>
    </w:p>
    <w:p w:rsidR="00ED7CB6" w:rsidRPr="00ED7CB6" w:rsidRDefault="00ED7CB6" w:rsidP="00ED7CB6">
      <w:pPr>
        <w:pStyle w:val="NormalWeb"/>
        <w:numPr>
          <w:ilvl w:val="0"/>
          <w:numId w:val="18"/>
        </w:numPr>
        <w:rPr>
          <w:rFonts w:asciiTheme="minorHAnsi" w:hAnsiTheme="minorHAnsi" w:cstheme="minorHAnsi"/>
          <w:sz w:val="28"/>
          <w:szCs w:val="28"/>
        </w:rPr>
      </w:pPr>
      <w:r w:rsidRPr="00ED7CB6">
        <w:rPr>
          <w:rFonts w:asciiTheme="minorHAnsi" w:hAnsiTheme="minorHAnsi" w:cstheme="minorHAnsi"/>
          <w:sz w:val="28"/>
          <w:szCs w:val="28"/>
        </w:rPr>
        <w:t>(item =" Mobile" or "Modem").</w:t>
      </w:r>
    </w:p>
    <w:p w:rsidR="00DD23A4" w:rsidRDefault="00DD23A4" w:rsidP="008F1296">
      <w:pPr>
        <w:pStyle w:val="NormalWeb"/>
        <w:rPr>
          <w:rFonts w:ascii="Cambria" w:hAnsi="Cambria"/>
          <w:b/>
          <w:bCs/>
          <w:color w:val="E36C0A"/>
          <w:sz w:val="36"/>
          <w:szCs w:val="36"/>
        </w:rPr>
      </w:pPr>
    </w:p>
    <w:p w:rsidR="00DD23A4" w:rsidRDefault="00DD23A4" w:rsidP="008F1296">
      <w:pPr>
        <w:pStyle w:val="NormalWeb"/>
        <w:rPr>
          <w:rFonts w:ascii="Cambria" w:hAnsi="Cambria"/>
          <w:b/>
          <w:bCs/>
          <w:color w:val="E36C0A"/>
          <w:sz w:val="36"/>
          <w:szCs w:val="36"/>
        </w:rPr>
      </w:pPr>
    </w:p>
    <w:p w:rsidR="00ED7CB6" w:rsidRPr="008F1296" w:rsidRDefault="00ED7CB6" w:rsidP="008F1296">
      <w:pPr>
        <w:pStyle w:val="NormalWeb"/>
        <w:rPr>
          <w:rFonts w:ascii="Cambria" w:hAnsi="Cambria"/>
          <w:b/>
          <w:bCs/>
          <w:color w:val="E36C0A"/>
          <w:sz w:val="36"/>
          <w:szCs w:val="36"/>
        </w:rPr>
      </w:pPr>
      <w:r w:rsidRPr="008F1296">
        <w:rPr>
          <w:rFonts w:ascii="Cambria" w:hAnsi="Cambria"/>
          <w:b/>
          <w:bCs/>
          <w:color w:val="E36C0A"/>
          <w:sz w:val="36"/>
          <w:szCs w:val="36"/>
        </w:rPr>
        <w:lastRenderedPageBreak/>
        <w:t>Pivot</w:t>
      </w:r>
    </w:p>
    <w:p w:rsidR="00ED7CB6" w:rsidRPr="00ED7CB6" w:rsidRDefault="00ED7CB6" w:rsidP="00ED7CB6">
      <w:pPr>
        <w:pStyle w:val="NormalWeb"/>
        <w:jc w:val="both"/>
        <w:rPr>
          <w:rFonts w:asciiTheme="minorHAnsi" w:eastAsiaTheme="minorHAnsi" w:hAnsiTheme="minorHAnsi" w:cstheme="minorBidi"/>
          <w:sz w:val="28"/>
          <w:szCs w:val="28"/>
        </w:rPr>
      </w:pPr>
      <w:r w:rsidRPr="00ED7CB6">
        <w:rPr>
          <w:rFonts w:asciiTheme="minorHAnsi" w:eastAsiaTheme="minorHAnsi" w:hAnsiTheme="minorHAnsi" w:cstheme="minorBidi"/>
          <w:sz w:val="28"/>
          <w:szCs w:val="28"/>
        </w:rPr>
        <w:t xml:space="preserve">The pivot operation is also known as </w:t>
      </w:r>
      <w:proofErr w:type="spellStart"/>
      <w:r w:rsidRPr="00ED7CB6">
        <w:rPr>
          <w:rFonts w:asciiTheme="minorHAnsi" w:eastAsiaTheme="minorHAnsi" w:hAnsiTheme="minorHAnsi" w:cstheme="minorBidi"/>
          <w:sz w:val="28"/>
          <w:szCs w:val="28"/>
        </w:rPr>
        <w:t>rotation.It</w:t>
      </w:r>
      <w:proofErr w:type="spellEnd"/>
      <w:r w:rsidRPr="00ED7CB6">
        <w:rPr>
          <w:rFonts w:asciiTheme="minorHAnsi" w:eastAsiaTheme="minorHAnsi" w:hAnsiTheme="minorHAnsi" w:cstheme="minorBidi"/>
          <w:sz w:val="28"/>
          <w:szCs w:val="28"/>
        </w:rPr>
        <w:t xml:space="preserve"> rotates the data axes in view in order to provide an alternative presentation of </w:t>
      </w:r>
      <w:proofErr w:type="spellStart"/>
      <w:r w:rsidRPr="00ED7CB6">
        <w:rPr>
          <w:rFonts w:asciiTheme="minorHAnsi" w:eastAsiaTheme="minorHAnsi" w:hAnsiTheme="minorHAnsi" w:cstheme="minorBidi"/>
          <w:sz w:val="28"/>
          <w:szCs w:val="28"/>
        </w:rPr>
        <w:t>data.Consider</w:t>
      </w:r>
      <w:proofErr w:type="spellEnd"/>
      <w:r w:rsidRPr="00ED7CB6">
        <w:rPr>
          <w:rFonts w:asciiTheme="minorHAnsi" w:eastAsiaTheme="minorHAnsi" w:hAnsiTheme="minorHAnsi" w:cstheme="minorBidi"/>
          <w:sz w:val="28"/>
          <w:szCs w:val="28"/>
        </w:rPr>
        <w:t xml:space="preserve"> the following diagram showing the pivot operation.</w:t>
      </w:r>
    </w:p>
    <w:p w:rsidR="00ED7CB6" w:rsidRDefault="00ED7CB6" w:rsidP="00ED7CB6">
      <w:r>
        <w:rPr>
          <w:noProof/>
          <w:lang w:bidi="mr-IN"/>
        </w:rPr>
        <w:drawing>
          <wp:inline distT="0" distB="0" distL="0" distR="0">
            <wp:extent cx="5185410" cy="5659755"/>
            <wp:effectExtent l="19050" t="0" r="0" b="0"/>
            <wp:docPr id="27" name="Picture 27"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vot"/>
                    <pic:cNvPicPr>
                      <a:picLocks noChangeAspect="1" noChangeArrowheads="1"/>
                    </pic:cNvPicPr>
                  </pic:nvPicPr>
                  <pic:blipFill>
                    <a:blip r:embed="rId29"/>
                    <a:srcRect/>
                    <a:stretch>
                      <a:fillRect/>
                    </a:stretch>
                  </pic:blipFill>
                  <pic:spPr bwMode="auto">
                    <a:xfrm>
                      <a:off x="0" y="0"/>
                      <a:ext cx="5185410" cy="5659755"/>
                    </a:xfrm>
                    <a:prstGeom prst="rect">
                      <a:avLst/>
                    </a:prstGeom>
                    <a:noFill/>
                    <a:ln w="9525">
                      <a:noFill/>
                      <a:miter lim="800000"/>
                      <a:headEnd/>
                      <a:tailEnd/>
                    </a:ln>
                  </pic:spPr>
                </pic:pic>
              </a:graphicData>
            </a:graphic>
          </wp:inline>
        </w:drawing>
      </w:r>
    </w:p>
    <w:p w:rsidR="00ED7CB6" w:rsidRDefault="00ED7CB6" w:rsidP="00ED7CB6">
      <w:pPr>
        <w:pStyle w:val="NormalWeb"/>
      </w:pPr>
      <w:r>
        <w:t>In this the item and location axes in 2-D slice are rotated.</w:t>
      </w:r>
    </w:p>
    <w:p w:rsidR="00A9208E" w:rsidRDefault="00A9208E" w:rsidP="00ED7CB6">
      <w:pPr>
        <w:pStyle w:val="NormalWeb"/>
      </w:pPr>
    </w:p>
    <w:p w:rsidR="00A9208E" w:rsidRDefault="00A9208E" w:rsidP="00A9208E">
      <w:pPr>
        <w:pStyle w:val="NormalWeb"/>
        <w:rPr>
          <w:rFonts w:ascii="Cambria" w:hAnsi="Cambria"/>
          <w:b/>
          <w:bCs/>
          <w:color w:val="E36C0A"/>
          <w:sz w:val="36"/>
          <w:szCs w:val="36"/>
        </w:rPr>
      </w:pPr>
    </w:p>
    <w:p w:rsidR="00ED7CB6" w:rsidRPr="00812337" w:rsidRDefault="008E2772" w:rsidP="00A9208E">
      <w:pPr>
        <w:pStyle w:val="NormalWeb"/>
        <w:rPr>
          <w:rFonts w:asciiTheme="minorHAnsi" w:hAnsiTheme="minorHAnsi"/>
          <w:b/>
          <w:bCs/>
          <w:color w:val="E36C0A"/>
        </w:rPr>
      </w:pPr>
      <w:r>
        <w:rPr>
          <w:rFonts w:asciiTheme="minorHAnsi" w:hAnsiTheme="minorHAnsi"/>
          <w:b/>
          <w:bCs/>
          <w:noProof/>
        </w:rPr>
        <w:lastRenderedPageBreak/>
        <w:pict>
          <v:shapetype id="_x0000_t32" coordsize="21600,21600" o:spt="32" o:oned="t" path="m,l21600,21600e" filled="f">
            <v:path arrowok="t" fillok="f" o:connecttype="none"/>
            <o:lock v:ext="edit" shapetype="t"/>
          </v:shapetype>
          <v:shape id="_x0000_s1029" type="#_x0000_t32" style="position:absolute;margin-left:464.65pt;margin-top:25.5pt;width:0;height:538.05pt;z-index:251661312;mso-position-horizontal-relative:text;mso-position-vertical-relative:text" o:connectortype="straight"/>
        </w:pict>
      </w:r>
      <w:r>
        <w:rPr>
          <w:rFonts w:asciiTheme="minorHAnsi" w:hAnsiTheme="minorHAnsi"/>
          <w:b/>
          <w:bCs/>
          <w:noProof/>
        </w:rPr>
        <w:pict>
          <v:shape id="_x0000_s1031" type="#_x0000_t32" style="position:absolute;margin-left:229.15pt;margin-top:25.3pt;width:1.8pt;height:538.15pt;z-index:251663360;mso-position-horizontal-relative:text;mso-position-vertical-relative:text" o:connectortype="straight"/>
        </w:pict>
      </w:r>
      <w:r>
        <w:rPr>
          <w:rFonts w:asciiTheme="minorHAnsi" w:hAnsiTheme="minorHAnsi"/>
          <w:noProof/>
        </w:rPr>
        <w:pict>
          <v:shape id="_x0000_s1028" type="#_x0000_t32" style="position:absolute;margin-left:-6.65pt;margin-top:22.55pt;width:.25pt;height:632.05pt;flip:x;z-index:251660288" o:connectortype="straight"/>
        </w:pict>
      </w:r>
      <w:r w:rsidR="00A9208E">
        <w:rPr>
          <w:rFonts w:ascii="Cambria" w:hAnsi="Cambria"/>
          <w:b/>
          <w:bCs/>
          <w:color w:val="E36C0A"/>
          <w:sz w:val="36"/>
          <w:szCs w:val="36"/>
        </w:rPr>
        <w:t>OLAP v/s OLTP</w:t>
      </w:r>
      <w:r>
        <w:rPr>
          <w:rFonts w:asciiTheme="minorHAnsi" w:hAnsiTheme="minorHAnsi"/>
          <w:noProof/>
        </w:rPr>
        <w:pict>
          <v:shape id="_x0000_s1027" type="#_x0000_t32" style="position:absolute;margin-left:-6.4pt;margin-top:22.55pt;width:471.05pt;height:2.75pt;z-index:251659264;mso-position-horizontal-relative:text;mso-position-vertical-relative:text" o:connectortype="straigh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4229"/>
        <w:gridCol w:w="4710"/>
      </w:tblGrid>
      <w:tr w:rsidR="00ED7CB6" w:rsidRPr="00812337" w:rsidTr="00ED7CB6">
        <w:trPr>
          <w:tblCellSpacing w:w="15" w:type="dxa"/>
        </w:trPr>
        <w:tc>
          <w:tcPr>
            <w:tcW w:w="250" w:type="pct"/>
            <w:vAlign w:val="center"/>
            <w:hideMark/>
          </w:tcPr>
          <w:p w:rsidR="00ED7CB6" w:rsidRPr="00812337" w:rsidRDefault="008E2772">
            <w:pPr>
              <w:jc w:val="center"/>
              <w:rPr>
                <w:b/>
                <w:bCs/>
                <w:sz w:val="24"/>
                <w:szCs w:val="24"/>
              </w:rPr>
            </w:pPr>
            <w:r>
              <w:rPr>
                <w:b/>
                <w:bCs/>
                <w:noProof/>
                <w:sz w:val="24"/>
                <w:szCs w:val="24"/>
              </w:rPr>
              <w:pict>
                <v:shape id="_x0000_s1026" type="#_x0000_t32" style="position:absolute;left:0;text-align:left;margin-left:-6.1pt;margin-top:16.05pt;width:470.9pt;height:0;z-index:251658240" o:connectortype="straight"/>
              </w:pict>
            </w:r>
            <w:r w:rsidR="00ED7CB6" w:rsidRPr="00812337">
              <w:rPr>
                <w:b/>
                <w:bCs/>
                <w:sz w:val="24"/>
                <w:szCs w:val="24"/>
              </w:rPr>
              <w:t>SN</w:t>
            </w:r>
          </w:p>
        </w:tc>
        <w:tc>
          <w:tcPr>
            <w:tcW w:w="2250" w:type="pct"/>
            <w:vAlign w:val="center"/>
            <w:hideMark/>
          </w:tcPr>
          <w:p w:rsidR="00ED7CB6" w:rsidRPr="00812337" w:rsidRDefault="00ED7CB6">
            <w:pPr>
              <w:jc w:val="center"/>
              <w:rPr>
                <w:b/>
                <w:bCs/>
                <w:sz w:val="24"/>
                <w:szCs w:val="24"/>
              </w:rPr>
            </w:pPr>
            <w:r w:rsidRPr="00812337">
              <w:rPr>
                <w:b/>
                <w:bCs/>
                <w:sz w:val="24"/>
                <w:szCs w:val="24"/>
              </w:rPr>
              <w:t>Data Warehouse (OLAP)</w:t>
            </w:r>
          </w:p>
        </w:tc>
        <w:tc>
          <w:tcPr>
            <w:tcW w:w="0" w:type="auto"/>
            <w:vAlign w:val="center"/>
            <w:hideMark/>
          </w:tcPr>
          <w:p w:rsidR="00ED7CB6" w:rsidRPr="00812337" w:rsidRDefault="00ED7CB6">
            <w:pPr>
              <w:jc w:val="center"/>
              <w:rPr>
                <w:b/>
                <w:bCs/>
                <w:sz w:val="24"/>
                <w:szCs w:val="24"/>
              </w:rPr>
            </w:pPr>
            <w:r w:rsidRPr="00812337">
              <w:rPr>
                <w:b/>
                <w:bCs/>
                <w:sz w:val="24"/>
                <w:szCs w:val="24"/>
              </w:rPr>
              <w:t>Operational Database(OLTP)</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1</w:t>
            </w:r>
          </w:p>
        </w:tc>
        <w:tc>
          <w:tcPr>
            <w:tcW w:w="0" w:type="auto"/>
            <w:vAlign w:val="center"/>
            <w:hideMark/>
          </w:tcPr>
          <w:p w:rsidR="00ED7CB6" w:rsidRPr="00812337" w:rsidRDefault="00ED7CB6">
            <w:pPr>
              <w:rPr>
                <w:sz w:val="24"/>
                <w:szCs w:val="24"/>
              </w:rPr>
            </w:pPr>
            <w:r w:rsidRPr="00812337">
              <w:rPr>
                <w:sz w:val="24"/>
                <w:szCs w:val="24"/>
              </w:rPr>
              <w:t>This involves historical processing of information.</w:t>
            </w:r>
          </w:p>
        </w:tc>
        <w:tc>
          <w:tcPr>
            <w:tcW w:w="0" w:type="auto"/>
            <w:vAlign w:val="center"/>
            <w:hideMark/>
          </w:tcPr>
          <w:p w:rsidR="00ED7CB6" w:rsidRPr="00812337" w:rsidRDefault="00ED7CB6">
            <w:pPr>
              <w:rPr>
                <w:sz w:val="24"/>
                <w:szCs w:val="24"/>
              </w:rPr>
            </w:pPr>
            <w:r w:rsidRPr="00812337">
              <w:rPr>
                <w:sz w:val="24"/>
                <w:szCs w:val="24"/>
              </w:rPr>
              <w:t>This involves day to day processing.</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2</w:t>
            </w:r>
          </w:p>
        </w:tc>
        <w:tc>
          <w:tcPr>
            <w:tcW w:w="0" w:type="auto"/>
            <w:vAlign w:val="center"/>
            <w:hideMark/>
          </w:tcPr>
          <w:p w:rsidR="00ED7CB6" w:rsidRPr="00812337" w:rsidRDefault="00ED7CB6">
            <w:pPr>
              <w:rPr>
                <w:sz w:val="24"/>
                <w:szCs w:val="24"/>
              </w:rPr>
            </w:pPr>
            <w:r w:rsidRPr="00812337">
              <w:rPr>
                <w:sz w:val="24"/>
                <w:szCs w:val="24"/>
              </w:rPr>
              <w:t>OLAP systems are used by knowledge workers such as executive, manager and analyst.</w:t>
            </w:r>
          </w:p>
        </w:tc>
        <w:tc>
          <w:tcPr>
            <w:tcW w:w="0" w:type="auto"/>
            <w:vAlign w:val="center"/>
            <w:hideMark/>
          </w:tcPr>
          <w:p w:rsidR="00ED7CB6" w:rsidRPr="00812337" w:rsidRDefault="00ED7CB6">
            <w:pPr>
              <w:rPr>
                <w:sz w:val="24"/>
                <w:szCs w:val="24"/>
              </w:rPr>
            </w:pPr>
            <w:r w:rsidRPr="00812337">
              <w:rPr>
                <w:sz w:val="24"/>
                <w:szCs w:val="24"/>
              </w:rPr>
              <w:t>OLTP system</w:t>
            </w:r>
            <w:r w:rsidR="00065063" w:rsidRPr="00812337">
              <w:rPr>
                <w:sz w:val="24"/>
                <w:szCs w:val="24"/>
              </w:rPr>
              <w:t>s</w:t>
            </w:r>
            <w:r w:rsidRPr="00812337">
              <w:rPr>
                <w:sz w:val="24"/>
                <w:szCs w:val="24"/>
              </w:rPr>
              <w:t xml:space="preserve"> are used by clerk, DBA, or database professionals.</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3</w:t>
            </w:r>
          </w:p>
        </w:tc>
        <w:tc>
          <w:tcPr>
            <w:tcW w:w="0" w:type="auto"/>
            <w:vAlign w:val="center"/>
            <w:hideMark/>
          </w:tcPr>
          <w:p w:rsidR="00ED7CB6" w:rsidRPr="00812337" w:rsidRDefault="00ED7CB6">
            <w:pPr>
              <w:rPr>
                <w:sz w:val="24"/>
                <w:szCs w:val="24"/>
              </w:rPr>
            </w:pPr>
            <w:r w:rsidRPr="00812337">
              <w:rPr>
                <w:sz w:val="24"/>
                <w:szCs w:val="24"/>
              </w:rPr>
              <w:t>This is used to analysis the business.</w:t>
            </w:r>
          </w:p>
        </w:tc>
        <w:tc>
          <w:tcPr>
            <w:tcW w:w="0" w:type="auto"/>
            <w:vAlign w:val="center"/>
            <w:hideMark/>
          </w:tcPr>
          <w:p w:rsidR="00ED7CB6" w:rsidRPr="00812337" w:rsidRDefault="00ED7CB6">
            <w:pPr>
              <w:rPr>
                <w:sz w:val="24"/>
                <w:szCs w:val="24"/>
              </w:rPr>
            </w:pPr>
            <w:r w:rsidRPr="00812337">
              <w:rPr>
                <w:sz w:val="24"/>
                <w:szCs w:val="24"/>
              </w:rPr>
              <w:t>This is used to run the business.</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4</w:t>
            </w:r>
          </w:p>
        </w:tc>
        <w:tc>
          <w:tcPr>
            <w:tcW w:w="0" w:type="auto"/>
            <w:vAlign w:val="center"/>
            <w:hideMark/>
          </w:tcPr>
          <w:p w:rsidR="00ED7CB6" w:rsidRPr="00812337" w:rsidRDefault="00ED7CB6">
            <w:pPr>
              <w:rPr>
                <w:sz w:val="24"/>
                <w:szCs w:val="24"/>
              </w:rPr>
            </w:pPr>
            <w:r w:rsidRPr="00812337">
              <w:rPr>
                <w:sz w:val="24"/>
                <w:szCs w:val="24"/>
              </w:rPr>
              <w:t>It focuses on Information out.</w:t>
            </w:r>
          </w:p>
        </w:tc>
        <w:tc>
          <w:tcPr>
            <w:tcW w:w="0" w:type="auto"/>
            <w:vAlign w:val="center"/>
            <w:hideMark/>
          </w:tcPr>
          <w:p w:rsidR="00ED7CB6" w:rsidRPr="00812337" w:rsidRDefault="00ED7CB6">
            <w:pPr>
              <w:rPr>
                <w:sz w:val="24"/>
                <w:szCs w:val="24"/>
              </w:rPr>
            </w:pPr>
            <w:r w:rsidRPr="00812337">
              <w:rPr>
                <w:sz w:val="24"/>
                <w:szCs w:val="24"/>
              </w:rPr>
              <w:t>It focuses on Data in.</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5</w:t>
            </w:r>
          </w:p>
        </w:tc>
        <w:tc>
          <w:tcPr>
            <w:tcW w:w="0" w:type="auto"/>
            <w:vAlign w:val="center"/>
            <w:hideMark/>
          </w:tcPr>
          <w:p w:rsidR="00ED7CB6" w:rsidRPr="00812337" w:rsidRDefault="00ED7CB6">
            <w:pPr>
              <w:rPr>
                <w:sz w:val="24"/>
                <w:szCs w:val="24"/>
              </w:rPr>
            </w:pPr>
            <w:r w:rsidRPr="00812337">
              <w:rPr>
                <w:sz w:val="24"/>
                <w:szCs w:val="24"/>
              </w:rPr>
              <w:t>This is based on Star Schema, Snowflake Schema and Fact Constellation Schema.</w:t>
            </w:r>
          </w:p>
        </w:tc>
        <w:tc>
          <w:tcPr>
            <w:tcW w:w="0" w:type="auto"/>
            <w:vAlign w:val="center"/>
            <w:hideMark/>
          </w:tcPr>
          <w:p w:rsidR="00ED7CB6" w:rsidRPr="00812337" w:rsidRDefault="00ED7CB6">
            <w:pPr>
              <w:rPr>
                <w:sz w:val="24"/>
                <w:szCs w:val="24"/>
              </w:rPr>
            </w:pPr>
            <w:r w:rsidRPr="00812337">
              <w:rPr>
                <w:sz w:val="24"/>
                <w:szCs w:val="24"/>
              </w:rPr>
              <w:t>This is based on Entity Relationship Model.</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6</w:t>
            </w:r>
          </w:p>
        </w:tc>
        <w:tc>
          <w:tcPr>
            <w:tcW w:w="0" w:type="auto"/>
            <w:vAlign w:val="center"/>
            <w:hideMark/>
          </w:tcPr>
          <w:p w:rsidR="00ED7CB6" w:rsidRPr="00812337" w:rsidRDefault="00ED7CB6">
            <w:pPr>
              <w:rPr>
                <w:sz w:val="24"/>
                <w:szCs w:val="24"/>
              </w:rPr>
            </w:pPr>
            <w:r w:rsidRPr="00812337">
              <w:rPr>
                <w:sz w:val="24"/>
                <w:szCs w:val="24"/>
              </w:rPr>
              <w:t>It focuses on Information out.</w:t>
            </w:r>
          </w:p>
        </w:tc>
        <w:tc>
          <w:tcPr>
            <w:tcW w:w="0" w:type="auto"/>
            <w:vAlign w:val="center"/>
            <w:hideMark/>
          </w:tcPr>
          <w:p w:rsidR="00ED7CB6" w:rsidRPr="00812337" w:rsidRDefault="00ED7CB6">
            <w:pPr>
              <w:rPr>
                <w:sz w:val="24"/>
                <w:szCs w:val="24"/>
              </w:rPr>
            </w:pPr>
            <w:r w:rsidRPr="00812337">
              <w:rPr>
                <w:sz w:val="24"/>
                <w:szCs w:val="24"/>
              </w:rPr>
              <w:t>This is application oriented.</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7</w:t>
            </w:r>
          </w:p>
        </w:tc>
        <w:tc>
          <w:tcPr>
            <w:tcW w:w="0" w:type="auto"/>
            <w:vAlign w:val="center"/>
            <w:hideMark/>
          </w:tcPr>
          <w:p w:rsidR="00ED7CB6" w:rsidRPr="00812337" w:rsidRDefault="00ED7CB6">
            <w:pPr>
              <w:rPr>
                <w:sz w:val="24"/>
                <w:szCs w:val="24"/>
              </w:rPr>
            </w:pPr>
            <w:r w:rsidRPr="00812337">
              <w:rPr>
                <w:sz w:val="24"/>
                <w:szCs w:val="24"/>
              </w:rPr>
              <w:t>This contains historical data.</w:t>
            </w:r>
          </w:p>
        </w:tc>
        <w:tc>
          <w:tcPr>
            <w:tcW w:w="0" w:type="auto"/>
            <w:vAlign w:val="center"/>
            <w:hideMark/>
          </w:tcPr>
          <w:p w:rsidR="00ED7CB6" w:rsidRPr="00812337" w:rsidRDefault="00ED7CB6">
            <w:pPr>
              <w:rPr>
                <w:sz w:val="24"/>
                <w:szCs w:val="24"/>
              </w:rPr>
            </w:pPr>
            <w:r w:rsidRPr="00812337">
              <w:rPr>
                <w:sz w:val="24"/>
                <w:szCs w:val="24"/>
              </w:rPr>
              <w:t>This contains current data.</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8</w:t>
            </w:r>
          </w:p>
        </w:tc>
        <w:tc>
          <w:tcPr>
            <w:tcW w:w="0" w:type="auto"/>
            <w:vAlign w:val="center"/>
            <w:hideMark/>
          </w:tcPr>
          <w:p w:rsidR="00ED7CB6" w:rsidRPr="00812337" w:rsidRDefault="00ED7CB6">
            <w:pPr>
              <w:rPr>
                <w:sz w:val="24"/>
                <w:szCs w:val="24"/>
              </w:rPr>
            </w:pPr>
            <w:r w:rsidRPr="00812337">
              <w:rPr>
                <w:sz w:val="24"/>
                <w:szCs w:val="24"/>
              </w:rPr>
              <w:t>This provides summarized and consolidated data.</w:t>
            </w:r>
          </w:p>
        </w:tc>
        <w:tc>
          <w:tcPr>
            <w:tcW w:w="0" w:type="auto"/>
            <w:vAlign w:val="center"/>
            <w:hideMark/>
          </w:tcPr>
          <w:p w:rsidR="00ED7CB6" w:rsidRPr="00812337" w:rsidRDefault="00ED7CB6">
            <w:pPr>
              <w:rPr>
                <w:sz w:val="24"/>
                <w:szCs w:val="24"/>
              </w:rPr>
            </w:pPr>
            <w:proofErr w:type="gramStart"/>
            <w:r w:rsidRPr="00812337">
              <w:rPr>
                <w:sz w:val="24"/>
                <w:szCs w:val="24"/>
              </w:rPr>
              <w:t>This provide</w:t>
            </w:r>
            <w:proofErr w:type="gramEnd"/>
            <w:r w:rsidRPr="00812337">
              <w:rPr>
                <w:sz w:val="24"/>
                <w:szCs w:val="24"/>
              </w:rPr>
              <w:t xml:space="preserve"> primitive and highly detailed data.</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9</w:t>
            </w:r>
          </w:p>
        </w:tc>
        <w:tc>
          <w:tcPr>
            <w:tcW w:w="0" w:type="auto"/>
            <w:vAlign w:val="center"/>
            <w:hideMark/>
          </w:tcPr>
          <w:p w:rsidR="00ED7CB6" w:rsidRPr="00812337" w:rsidRDefault="002E2A42">
            <w:pPr>
              <w:rPr>
                <w:sz w:val="24"/>
                <w:szCs w:val="24"/>
              </w:rPr>
            </w:pPr>
            <w:r w:rsidRPr="00812337">
              <w:rPr>
                <w:sz w:val="24"/>
                <w:szCs w:val="24"/>
              </w:rPr>
              <w:t>This provides</w:t>
            </w:r>
            <w:r w:rsidR="00ED7CB6" w:rsidRPr="00812337">
              <w:rPr>
                <w:sz w:val="24"/>
                <w:szCs w:val="24"/>
              </w:rPr>
              <w:t xml:space="preserve"> summarized and multidimensional view of data.</w:t>
            </w:r>
          </w:p>
        </w:tc>
        <w:tc>
          <w:tcPr>
            <w:tcW w:w="0" w:type="auto"/>
            <w:vAlign w:val="center"/>
            <w:hideMark/>
          </w:tcPr>
          <w:p w:rsidR="00ED7CB6" w:rsidRPr="00812337" w:rsidRDefault="00ED7CB6">
            <w:pPr>
              <w:rPr>
                <w:sz w:val="24"/>
                <w:szCs w:val="24"/>
              </w:rPr>
            </w:pPr>
            <w:r w:rsidRPr="00812337">
              <w:rPr>
                <w:sz w:val="24"/>
                <w:szCs w:val="24"/>
              </w:rPr>
              <w:t>This provides detailed and flat relational view of data.</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10</w:t>
            </w:r>
          </w:p>
        </w:tc>
        <w:tc>
          <w:tcPr>
            <w:tcW w:w="0" w:type="auto"/>
            <w:vAlign w:val="center"/>
            <w:hideMark/>
          </w:tcPr>
          <w:p w:rsidR="00ED7CB6" w:rsidRPr="00812337" w:rsidRDefault="00ED7CB6">
            <w:pPr>
              <w:rPr>
                <w:sz w:val="24"/>
                <w:szCs w:val="24"/>
              </w:rPr>
            </w:pPr>
            <w:r w:rsidRPr="00812337">
              <w:rPr>
                <w:sz w:val="24"/>
                <w:szCs w:val="24"/>
              </w:rPr>
              <w:t>The number or users are in Hundreds.</w:t>
            </w:r>
          </w:p>
        </w:tc>
        <w:tc>
          <w:tcPr>
            <w:tcW w:w="0" w:type="auto"/>
            <w:vAlign w:val="center"/>
            <w:hideMark/>
          </w:tcPr>
          <w:p w:rsidR="00ED7CB6" w:rsidRPr="00812337" w:rsidRDefault="00ED7CB6">
            <w:pPr>
              <w:rPr>
                <w:sz w:val="24"/>
                <w:szCs w:val="24"/>
              </w:rPr>
            </w:pPr>
            <w:r w:rsidRPr="00812337">
              <w:rPr>
                <w:sz w:val="24"/>
                <w:szCs w:val="24"/>
              </w:rPr>
              <w:t xml:space="preserve">The </w:t>
            </w:r>
            <w:r w:rsidR="002E2A42" w:rsidRPr="00812337">
              <w:rPr>
                <w:sz w:val="24"/>
                <w:szCs w:val="24"/>
              </w:rPr>
              <w:t>numbers of users are</w:t>
            </w:r>
            <w:r w:rsidRPr="00812337">
              <w:rPr>
                <w:sz w:val="24"/>
                <w:szCs w:val="24"/>
              </w:rPr>
              <w:t xml:space="preserve"> in thousands.</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11</w:t>
            </w:r>
          </w:p>
        </w:tc>
        <w:tc>
          <w:tcPr>
            <w:tcW w:w="0" w:type="auto"/>
            <w:vAlign w:val="center"/>
            <w:hideMark/>
          </w:tcPr>
          <w:p w:rsidR="00ED7CB6" w:rsidRPr="00812337" w:rsidRDefault="00ED7CB6">
            <w:pPr>
              <w:rPr>
                <w:sz w:val="24"/>
                <w:szCs w:val="24"/>
              </w:rPr>
            </w:pPr>
            <w:r w:rsidRPr="00812337">
              <w:rPr>
                <w:sz w:val="24"/>
                <w:szCs w:val="24"/>
              </w:rPr>
              <w:t xml:space="preserve">The </w:t>
            </w:r>
            <w:r w:rsidR="002E2A42" w:rsidRPr="00812337">
              <w:rPr>
                <w:sz w:val="24"/>
                <w:szCs w:val="24"/>
              </w:rPr>
              <w:t>number of records accessed is</w:t>
            </w:r>
            <w:r w:rsidRPr="00812337">
              <w:rPr>
                <w:sz w:val="24"/>
                <w:szCs w:val="24"/>
              </w:rPr>
              <w:t xml:space="preserve"> in millions.</w:t>
            </w:r>
          </w:p>
        </w:tc>
        <w:tc>
          <w:tcPr>
            <w:tcW w:w="0" w:type="auto"/>
            <w:vAlign w:val="center"/>
            <w:hideMark/>
          </w:tcPr>
          <w:p w:rsidR="00ED7CB6" w:rsidRPr="00812337" w:rsidRDefault="00ED7CB6">
            <w:pPr>
              <w:rPr>
                <w:sz w:val="24"/>
                <w:szCs w:val="24"/>
              </w:rPr>
            </w:pPr>
            <w:r w:rsidRPr="00812337">
              <w:rPr>
                <w:sz w:val="24"/>
                <w:szCs w:val="24"/>
              </w:rPr>
              <w:t xml:space="preserve">The </w:t>
            </w:r>
            <w:proofErr w:type="gramStart"/>
            <w:r w:rsidRPr="00812337">
              <w:rPr>
                <w:sz w:val="24"/>
                <w:szCs w:val="24"/>
              </w:rPr>
              <w:t>number of records accessed are</w:t>
            </w:r>
            <w:proofErr w:type="gramEnd"/>
            <w:r w:rsidRPr="00812337">
              <w:rPr>
                <w:sz w:val="24"/>
                <w:szCs w:val="24"/>
              </w:rPr>
              <w:t xml:space="preserve"> in tens.</w:t>
            </w:r>
          </w:p>
        </w:tc>
      </w:tr>
      <w:tr w:rsidR="00ED7CB6" w:rsidRPr="00812337" w:rsidTr="00ED7CB6">
        <w:trPr>
          <w:tblCellSpacing w:w="15" w:type="dxa"/>
        </w:trPr>
        <w:tc>
          <w:tcPr>
            <w:tcW w:w="0" w:type="auto"/>
            <w:vAlign w:val="center"/>
            <w:hideMark/>
          </w:tcPr>
          <w:p w:rsidR="00ED7CB6" w:rsidRPr="00812337" w:rsidRDefault="00ED7CB6">
            <w:pPr>
              <w:rPr>
                <w:sz w:val="24"/>
                <w:szCs w:val="24"/>
              </w:rPr>
            </w:pPr>
            <w:r w:rsidRPr="00812337">
              <w:rPr>
                <w:sz w:val="24"/>
                <w:szCs w:val="24"/>
              </w:rPr>
              <w:t>12</w:t>
            </w:r>
          </w:p>
        </w:tc>
        <w:tc>
          <w:tcPr>
            <w:tcW w:w="0" w:type="auto"/>
            <w:vAlign w:val="center"/>
            <w:hideMark/>
          </w:tcPr>
          <w:p w:rsidR="00ED7CB6" w:rsidRPr="00812337" w:rsidRDefault="00ED7CB6">
            <w:pPr>
              <w:rPr>
                <w:sz w:val="24"/>
                <w:szCs w:val="24"/>
              </w:rPr>
            </w:pPr>
            <w:r w:rsidRPr="00812337">
              <w:rPr>
                <w:sz w:val="24"/>
                <w:szCs w:val="24"/>
              </w:rPr>
              <w:t>The database size is from 100GB to TB</w:t>
            </w:r>
          </w:p>
        </w:tc>
        <w:tc>
          <w:tcPr>
            <w:tcW w:w="0" w:type="auto"/>
            <w:vAlign w:val="center"/>
            <w:hideMark/>
          </w:tcPr>
          <w:p w:rsidR="00ED7CB6" w:rsidRPr="00812337" w:rsidRDefault="00ED7CB6">
            <w:pPr>
              <w:rPr>
                <w:sz w:val="24"/>
                <w:szCs w:val="24"/>
              </w:rPr>
            </w:pPr>
            <w:r w:rsidRPr="00812337">
              <w:rPr>
                <w:sz w:val="24"/>
                <w:szCs w:val="24"/>
              </w:rPr>
              <w:t>The database size is from 100 MB to GB.</w:t>
            </w:r>
          </w:p>
        </w:tc>
      </w:tr>
      <w:tr w:rsidR="00ED7CB6" w:rsidRPr="00812337" w:rsidTr="00ED7CB6">
        <w:trPr>
          <w:tblCellSpacing w:w="15" w:type="dxa"/>
        </w:trPr>
        <w:tc>
          <w:tcPr>
            <w:tcW w:w="0" w:type="auto"/>
            <w:vAlign w:val="center"/>
            <w:hideMark/>
          </w:tcPr>
          <w:p w:rsidR="00ED7CB6" w:rsidRPr="00812337" w:rsidRDefault="008E2772">
            <w:pPr>
              <w:rPr>
                <w:sz w:val="24"/>
                <w:szCs w:val="24"/>
              </w:rPr>
            </w:pPr>
            <w:r>
              <w:rPr>
                <w:noProof/>
                <w:sz w:val="24"/>
                <w:szCs w:val="24"/>
              </w:rPr>
              <w:pict>
                <v:shape id="_x0000_s1034" type="#_x0000_t32" style="position:absolute;margin-left:-6.4pt;margin-top:20.2pt;width:471.2pt;height:.1pt;flip:y;z-index:251664384;mso-position-horizontal-relative:text;mso-position-vertical-relative:text" o:connectortype="straight"/>
              </w:pict>
            </w:r>
            <w:r w:rsidR="00ED7CB6" w:rsidRPr="00812337">
              <w:rPr>
                <w:sz w:val="24"/>
                <w:szCs w:val="24"/>
              </w:rPr>
              <w:t>13</w:t>
            </w:r>
          </w:p>
        </w:tc>
        <w:tc>
          <w:tcPr>
            <w:tcW w:w="0" w:type="auto"/>
            <w:vAlign w:val="center"/>
            <w:hideMark/>
          </w:tcPr>
          <w:p w:rsidR="00ED7CB6" w:rsidRPr="00812337" w:rsidRDefault="00CB5CE6">
            <w:pPr>
              <w:rPr>
                <w:sz w:val="24"/>
                <w:szCs w:val="24"/>
              </w:rPr>
            </w:pPr>
            <w:r w:rsidRPr="00812337">
              <w:rPr>
                <w:sz w:val="24"/>
                <w:szCs w:val="24"/>
              </w:rPr>
              <w:t>These</w:t>
            </w:r>
            <w:r w:rsidR="00ED7CB6" w:rsidRPr="00812337">
              <w:rPr>
                <w:sz w:val="24"/>
                <w:szCs w:val="24"/>
              </w:rPr>
              <w:t xml:space="preserve"> are highly flexible.</w:t>
            </w:r>
          </w:p>
        </w:tc>
        <w:tc>
          <w:tcPr>
            <w:tcW w:w="0" w:type="auto"/>
            <w:vAlign w:val="center"/>
            <w:hideMark/>
          </w:tcPr>
          <w:p w:rsidR="00ED7CB6" w:rsidRPr="00812337" w:rsidRDefault="00ED7CB6">
            <w:pPr>
              <w:rPr>
                <w:sz w:val="24"/>
                <w:szCs w:val="24"/>
              </w:rPr>
            </w:pPr>
            <w:r w:rsidRPr="00812337">
              <w:rPr>
                <w:sz w:val="24"/>
                <w:szCs w:val="24"/>
              </w:rPr>
              <w:t>This provide</w:t>
            </w:r>
            <w:r w:rsidR="00CB5CE6" w:rsidRPr="00812337">
              <w:rPr>
                <w:sz w:val="24"/>
                <w:szCs w:val="24"/>
              </w:rPr>
              <w:t>s</w:t>
            </w:r>
            <w:r w:rsidRPr="00812337">
              <w:rPr>
                <w:sz w:val="24"/>
                <w:szCs w:val="24"/>
              </w:rPr>
              <w:t xml:space="preserve"> high performance.</w:t>
            </w:r>
          </w:p>
        </w:tc>
      </w:tr>
    </w:tbl>
    <w:p w:rsidR="00ED7CB6" w:rsidRPr="00A9208E" w:rsidRDefault="00ED7CB6" w:rsidP="0040026C">
      <w:pPr>
        <w:pStyle w:val="NormalWeb"/>
        <w:rPr>
          <w:rFonts w:asciiTheme="minorHAnsi" w:hAnsiTheme="minorHAnsi"/>
          <w:b/>
          <w:bCs/>
          <w:color w:val="E36C0A"/>
          <w:sz w:val="28"/>
          <w:szCs w:val="28"/>
        </w:rPr>
      </w:pPr>
    </w:p>
    <w:p w:rsidR="0040026C" w:rsidRDefault="0040026C" w:rsidP="00B13625">
      <w:pPr>
        <w:spacing w:after="0" w:line="240" w:lineRule="auto"/>
        <w:jc w:val="both"/>
        <w:rPr>
          <w:sz w:val="28"/>
          <w:szCs w:val="28"/>
        </w:rPr>
      </w:pPr>
    </w:p>
    <w:p w:rsidR="00114ABA" w:rsidRDefault="00114ABA" w:rsidP="00B13625">
      <w:pPr>
        <w:spacing w:after="0" w:line="240" w:lineRule="auto"/>
        <w:jc w:val="both"/>
        <w:rPr>
          <w:sz w:val="28"/>
          <w:szCs w:val="28"/>
        </w:rPr>
      </w:pPr>
    </w:p>
    <w:p w:rsidR="00114ABA" w:rsidRDefault="00114ABA" w:rsidP="00114ABA">
      <w:pPr>
        <w:pStyle w:val="NormalWeb"/>
        <w:rPr>
          <w:rFonts w:ascii="Cambria" w:hAnsi="Cambria"/>
          <w:b/>
          <w:bCs/>
          <w:color w:val="E36C0A"/>
          <w:sz w:val="36"/>
          <w:szCs w:val="36"/>
        </w:rPr>
      </w:pPr>
      <w:r w:rsidRPr="00114ABA">
        <w:rPr>
          <w:rFonts w:ascii="Cambria" w:hAnsi="Cambria"/>
          <w:b/>
          <w:bCs/>
          <w:color w:val="E36C0A"/>
          <w:sz w:val="36"/>
          <w:szCs w:val="36"/>
        </w:rPr>
        <w:t xml:space="preserve">Architectural difference between </w:t>
      </w:r>
      <w:proofErr w:type="spellStart"/>
      <w:r w:rsidRPr="00114ABA">
        <w:rPr>
          <w:rFonts w:ascii="Cambria" w:hAnsi="Cambria"/>
          <w:b/>
          <w:bCs/>
          <w:color w:val="E36C0A"/>
          <w:sz w:val="36"/>
          <w:szCs w:val="36"/>
        </w:rPr>
        <w:t>Informatica</w:t>
      </w:r>
      <w:proofErr w:type="spellEnd"/>
      <w:r w:rsidRPr="00114ABA">
        <w:rPr>
          <w:rFonts w:ascii="Cambria" w:hAnsi="Cambria"/>
          <w:b/>
          <w:bCs/>
          <w:color w:val="E36C0A"/>
          <w:sz w:val="36"/>
          <w:szCs w:val="36"/>
        </w:rPr>
        <w:t xml:space="preserve"> 9 and </w:t>
      </w:r>
      <w:proofErr w:type="spellStart"/>
      <w:r w:rsidRPr="00114ABA">
        <w:rPr>
          <w:rFonts w:ascii="Cambria" w:hAnsi="Cambria"/>
          <w:b/>
          <w:bCs/>
          <w:color w:val="E36C0A"/>
          <w:sz w:val="36"/>
          <w:szCs w:val="36"/>
        </w:rPr>
        <w:t>Informatica</w:t>
      </w:r>
      <w:proofErr w:type="spellEnd"/>
      <w:r w:rsidRPr="00114ABA">
        <w:rPr>
          <w:rFonts w:ascii="Cambria" w:hAnsi="Cambria"/>
          <w:b/>
          <w:bCs/>
          <w:color w:val="E36C0A"/>
          <w:sz w:val="36"/>
          <w:szCs w:val="36"/>
        </w:rPr>
        <w:t xml:space="preserve"> 8.x</w:t>
      </w:r>
    </w:p>
    <w:p w:rsidR="00114ABA" w:rsidRPr="00E02B64" w:rsidRDefault="00114ABA" w:rsidP="003C6596">
      <w:pPr>
        <w:pStyle w:val="NormalWeb"/>
      </w:pPr>
      <w:r>
        <w:t xml:space="preserve">Architecture wise there are no differences between 8 and 9 but here are some new features added in </w:t>
      </w:r>
      <w:proofErr w:type="spellStart"/>
      <w:r>
        <w:t>powercenter</w:t>
      </w:r>
      <w:proofErr w:type="spellEnd"/>
      <w:r>
        <w:t xml:space="preserve"> 9 </w:t>
      </w:r>
      <w:r>
        <w:br/>
      </w:r>
      <w:r>
        <w:br/>
      </w:r>
      <w:r w:rsidR="00311C5C">
        <w:rPr>
          <w:rFonts w:ascii="Cambria" w:hAnsi="Cambria"/>
          <w:b/>
          <w:bCs/>
          <w:color w:val="E36C0A"/>
          <w:sz w:val="28"/>
          <w:szCs w:val="28"/>
        </w:rPr>
        <w:t xml:space="preserve">Update </w:t>
      </w:r>
      <w:r w:rsidRPr="00114ABA">
        <w:rPr>
          <w:rFonts w:ascii="Cambria" w:hAnsi="Cambria"/>
          <w:b/>
          <w:bCs/>
          <w:color w:val="E36C0A"/>
          <w:sz w:val="28"/>
          <w:szCs w:val="28"/>
        </w:rPr>
        <w:t xml:space="preserve">Lookup </w:t>
      </w:r>
      <w:proofErr w:type="gramStart"/>
      <w:r w:rsidR="00311C5C">
        <w:rPr>
          <w:rFonts w:ascii="Cambria" w:hAnsi="Cambria"/>
          <w:b/>
          <w:bCs/>
          <w:color w:val="E36C0A"/>
          <w:sz w:val="28"/>
          <w:szCs w:val="28"/>
        </w:rPr>
        <w:t xml:space="preserve">Cache </w:t>
      </w:r>
      <w:r w:rsidRPr="00114ABA">
        <w:rPr>
          <w:rFonts w:ascii="Cambria" w:hAnsi="Cambria"/>
          <w:b/>
          <w:bCs/>
          <w:color w:val="E36C0A"/>
          <w:sz w:val="28"/>
          <w:szCs w:val="28"/>
        </w:rPr>
        <w:t>:</w:t>
      </w:r>
      <w:proofErr w:type="gramEnd"/>
      <w:r>
        <w:t xml:space="preserve"> </w:t>
      </w:r>
      <w:r w:rsidRPr="003C6596">
        <w:rPr>
          <w:rFonts w:asciiTheme="minorHAnsi" w:eastAsiaTheme="minorHAnsi" w:hAnsiTheme="minorHAnsi" w:cstheme="minorBidi"/>
          <w:sz w:val="28"/>
          <w:szCs w:val="28"/>
        </w:rPr>
        <w:t xml:space="preserve">Cache updates. We can update the lookup cache based on the results of an expression. When an expression is true, </w:t>
      </w:r>
      <w:proofErr w:type="gramStart"/>
      <w:r w:rsidRPr="003C6596">
        <w:rPr>
          <w:rFonts w:asciiTheme="minorHAnsi" w:eastAsiaTheme="minorHAnsi" w:hAnsiTheme="minorHAnsi" w:cstheme="minorBidi"/>
          <w:sz w:val="28"/>
          <w:szCs w:val="28"/>
        </w:rPr>
        <w:t>We</w:t>
      </w:r>
      <w:proofErr w:type="gramEnd"/>
      <w:r w:rsidRPr="003C6596">
        <w:rPr>
          <w:rFonts w:asciiTheme="minorHAnsi" w:eastAsiaTheme="minorHAnsi" w:hAnsiTheme="minorHAnsi" w:cstheme="minorBidi"/>
          <w:sz w:val="28"/>
          <w:szCs w:val="28"/>
        </w:rPr>
        <w:t xml:space="preserve"> can add to or update the lookup cache. We can update the dynamic lookup cache with the results of an expression.</w:t>
      </w:r>
      <w:r>
        <w:t xml:space="preserve"> </w:t>
      </w:r>
      <w:r>
        <w:br/>
      </w:r>
      <w:r w:rsidR="00586D68">
        <w:rPr>
          <w:rFonts w:ascii="Cambria" w:hAnsi="Cambria"/>
          <w:b/>
          <w:bCs/>
          <w:color w:val="E36C0A"/>
          <w:sz w:val="28"/>
          <w:szCs w:val="28"/>
        </w:rPr>
        <w:t xml:space="preserve">Lookup </w:t>
      </w:r>
      <w:r w:rsidR="00586D68" w:rsidRPr="00114ABA">
        <w:rPr>
          <w:rFonts w:ascii="Cambria" w:hAnsi="Cambria"/>
          <w:b/>
          <w:bCs/>
          <w:color w:val="E36C0A"/>
          <w:sz w:val="28"/>
          <w:szCs w:val="28"/>
        </w:rPr>
        <w:t xml:space="preserve">return </w:t>
      </w:r>
      <w:proofErr w:type="gramStart"/>
      <w:r w:rsidRPr="00114ABA">
        <w:rPr>
          <w:rFonts w:ascii="Cambria" w:hAnsi="Cambria"/>
          <w:b/>
          <w:bCs/>
          <w:color w:val="E36C0A"/>
          <w:sz w:val="28"/>
          <w:szCs w:val="28"/>
        </w:rPr>
        <w:t>Multiple</w:t>
      </w:r>
      <w:proofErr w:type="gramEnd"/>
      <w:r w:rsidRPr="00114ABA">
        <w:rPr>
          <w:rFonts w:ascii="Cambria" w:hAnsi="Cambria"/>
          <w:b/>
          <w:bCs/>
          <w:color w:val="E36C0A"/>
          <w:sz w:val="28"/>
          <w:szCs w:val="28"/>
        </w:rPr>
        <w:t xml:space="preserve"> rows:</w:t>
      </w:r>
      <w:r>
        <w:t xml:space="preserve"> </w:t>
      </w:r>
      <w:r w:rsidRPr="003C6596">
        <w:rPr>
          <w:rFonts w:asciiTheme="minorHAnsi" w:eastAsiaTheme="minorHAnsi" w:hAnsiTheme="minorHAnsi" w:cstheme="minorBidi"/>
          <w:sz w:val="28"/>
          <w:szCs w:val="28"/>
        </w:rPr>
        <w:t xml:space="preserve">We can configure the Lookup transformation to return all rows that match a lookup condition. A Lookup transformation is an active transformation when it can return more than one row for any given input row. </w:t>
      </w:r>
      <w:r w:rsidRPr="003C6596">
        <w:rPr>
          <w:rFonts w:asciiTheme="minorHAnsi" w:eastAsiaTheme="minorHAnsi" w:hAnsiTheme="minorHAnsi" w:cstheme="minorBidi"/>
          <w:sz w:val="28"/>
          <w:szCs w:val="28"/>
        </w:rPr>
        <w:br/>
      </w:r>
      <w:r w:rsidRPr="00114ABA">
        <w:rPr>
          <w:rFonts w:ascii="Cambria" w:hAnsi="Cambria"/>
          <w:b/>
          <w:bCs/>
          <w:color w:val="E36C0A"/>
          <w:sz w:val="28"/>
          <w:szCs w:val="28"/>
        </w:rPr>
        <w:t xml:space="preserve">SQL overrides for </w:t>
      </w:r>
      <w:proofErr w:type="spellStart"/>
      <w:r w:rsidRPr="00114ABA">
        <w:rPr>
          <w:rFonts w:ascii="Cambria" w:hAnsi="Cambria"/>
          <w:b/>
          <w:bCs/>
          <w:color w:val="E36C0A"/>
          <w:sz w:val="28"/>
          <w:szCs w:val="28"/>
        </w:rPr>
        <w:t>uncached</w:t>
      </w:r>
      <w:proofErr w:type="spellEnd"/>
      <w:r w:rsidRPr="00114ABA">
        <w:rPr>
          <w:rFonts w:ascii="Cambria" w:hAnsi="Cambria"/>
          <w:b/>
          <w:bCs/>
          <w:color w:val="E36C0A"/>
          <w:sz w:val="28"/>
          <w:szCs w:val="28"/>
        </w:rPr>
        <w:t xml:space="preserve"> lookups:</w:t>
      </w:r>
      <w:r>
        <w:t xml:space="preserve"> </w:t>
      </w:r>
      <w:r w:rsidRPr="003C6596">
        <w:rPr>
          <w:rFonts w:asciiTheme="minorHAnsi" w:eastAsiaTheme="minorHAnsi" w:hAnsiTheme="minorHAnsi" w:cstheme="minorBidi"/>
          <w:sz w:val="28"/>
          <w:szCs w:val="28"/>
        </w:rPr>
        <w:t xml:space="preserve">In previous versions </w:t>
      </w:r>
      <w:proofErr w:type="gramStart"/>
      <w:r w:rsidRPr="003C6596">
        <w:rPr>
          <w:rFonts w:asciiTheme="minorHAnsi" w:eastAsiaTheme="minorHAnsi" w:hAnsiTheme="minorHAnsi" w:cstheme="minorBidi"/>
          <w:sz w:val="28"/>
          <w:szCs w:val="28"/>
        </w:rPr>
        <w:t>We</w:t>
      </w:r>
      <w:proofErr w:type="gramEnd"/>
      <w:r w:rsidRPr="003C6596">
        <w:rPr>
          <w:rFonts w:asciiTheme="minorHAnsi" w:eastAsiaTheme="minorHAnsi" w:hAnsiTheme="minorHAnsi" w:cstheme="minorBidi"/>
          <w:sz w:val="28"/>
          <w:szCs w:val="28"/>
        </w:rPr>
        <w:t xml:space="preserve"> could create a SQL override for cached lookups only. We can create an SQL override for </w:t>
      </w:r>
      <w:proofErr w:type="spellStart"/>
      <w:r w:rsidRPr="003C6596">
        <w:rPr>
          <w:rFonts w:asciiTheme="minorHAnsi" w:eastAsiaTheme="minorHAnsi" w:hAnsiTheme="minorHAnsi" w:cstheme="minorBidi"/>
          <w:sz w:val="28"/>
          <w:szCs w:val="28"/>
        </w:rPr>
        <w:t>uncached</w:t>
      </w:r>
      <w:proofErr w:type="spellEnd"/>
      <w:r w:rsidRPr="003C6596">
        <w:rPr>
          <w:rFonts w:asciiTheme="minorHAnsi" w:eastAsiaTheme="minorHAnsi" w:hAnsiTheme="minorHAnsi" w:cstheme="minorBidi"/>
          <w:sz w:val="28"/>
          <w:szCs w:val="28"/>
        </w:rPr>
        <w:t xml:space="preserve"> lookup. We can include lookup ports in the SQL query. </w:t>
      </w:r>
      <w:r w:rsidRPr="003C6596">
        <w:rPr>
          <w:rFonts w:asciiTheme="minorHAnsi" w:eastAsiaTheme="minorHAnsi" w:hAnsiTheme="minorHAnsi" w:cstheme="minorBidi"/>
          <w:sz w:val="28"/>
          <w:szCs w:val="28"/>
        </w:rPr>
        <w:br/>
      </w:r>
      <w:r w:rsidRPr="00114ABA">
        <w:rPr>
          <w:rFonts w:ascii="Cambria" w:hAnsi="Cambria"/>
          <w:b/>
          <w:bCs/>
          <w:color w:val="E36C0A"/>
          <w:sz w:val="28"/>
          <w:szCs w:val="28"/>
        </w:rPr>
        <w:t>Database deadlock resilience:</w:t>
      </w:r>
      <w:r>
        <w:t xml:space="preserve"> </w:t>
      </w:r>
      <w:r w:rsidRPr="003C6596">
        <w:rPr>
          <w:rFonts w:asciiTheme="minorHAnsi" w:eastAsiaTheme="minorHAnsi" w:hAnsiTheme="minorHAnsi" w:cstheme="minorBidi"/>
          <w:sz w:val="28"/>
          <w:szCs w:val="28"/>
        </w:rPr>
        <w:t>In previous releases, when the Integration Service encountered a database deadlock during a lookup, the session failed. Effective in 9.0, the session will not fail. When a deadlock occurs, the Integration Service attempts to run the last statement in a lookup. We can configure the number of retry attempts and time period between attempts.</w:t>
      </w:r>
      <w:r>
        <w:t xml:space="preserve"> </w:t>
      </w:r>
      <w:r>
        <w:br/>
      </w:r>
      <w:r w:rsidRPr="003C6596">
        <w:rPr>
          <w:rFonts w:ascii="Cambria" w:hAnsi="Cambria"/>
          <w:b/>
          <w:bCs/>
          <w:color w:val="E36C0A"/>
          <w:sz w:val="28"/>
          <w:szCs w:val="28"/>
        </w:rPr>
        <w:t>SQL transformation:</w:t>
      </w:r>
      <w:r>
        <w:t xml:space="preserve"> </w:t>
      </w:r>
      <w:r w:rsidRPr="003C6596">
        <w:rPr>
          <w:rFonts w:asciiTheme="minorHAnsi" w:eastAsiaTheme="minorHAnsi" w:hAnsiTheme="minorHAnsi" w:cstheme="minorBidi"/>
          <w:sz w:val="28"/>
          <w:szCs w:val="28"/>
        </w:rPr>
        <w:t>Auto-commit for connections. We can enable auto-commit for each database connection. Each SQL statement in a query defines a transaction. A commit occurs when the SQL statement completes or the next statement is executed, whichever comes first.</w:t>
      </w:r>
      <w:r>
        <w:t xml:space="preserve"> </w:t>
      </w:r>
      <w:r>
        <w:br/>
      </w:r>
      <w:r w:rsidRPr="003C6596">
        <w:rPr>
          <w:rFonts w:ascii="Cambria" w:hAnsi="Cambria"/>
          <w:b/>
          <w:bCs/>
          <w:color w:val="E36C0A"/>
          <w:sz w:val="28"/>
          <w:szCs w:val="28"/>
        </w:rPr>
        <w:t>Session Log files rollover:</w:t>
      </w:r>
      <w:r>
        <w:t xml:space="preserve"> </w:t>
      </w:r>
      <w:r w:rsidRPr="003C6596">
        <w:rPr>
          <w:rFonts w:asciiTheme="minorHAnsi" w:eastAsiaTheme="minorHAnsi" w:hAnsiTheme="minorHAnsi" w:cstheme="minorBidi"/>
          <w:sz w:val="28"/>
          <w:szCs w:val="28"/>
        </w:rPr>
        <w:t xml:space="preserve">We can limit the size of session logs for real-time sessions. We can limit the size by time or by file size. We can also limit the number of log files for a session. </w:t>
      </w:r>
      <w:r w:rsidRPr="003C6596">
        <w:rPr>
          <w:rFonts w:asciiTheme="minorHAnsi" w:eastAsiaTheme="minorHAnsi" w:hAnsiTheme="minorHAnsi" w:cstheme="minorBidi"/>
          <w:sz w:val="28"/>
          <w:szCs w:val="28"/>
        </w:rPr>
        <w:br/>
      </w:r>
      <w:r w:rsidRPr="003C6596">
        <w:rPr>
          <w:rFonts w:ascii="Cambria" w:hAnsi="Cambria"/>
          <w:b/>
          <w:bCs/>
          <w:color w:val="E36C0A"/>
          <w:sz w:val="28"/>
          <w:szCs w:val="28"/>
        </w:rPr>
        <w:t>Passive transformation:</w:t>
      </w:r>
      <w:r>
        <w:t xml:space="preserve"> </w:t>
      </w:r>
      <w:r w:rsidRPr="003C6596">
        <w:rPr>
          <w:rFonts w:asciiTheme="minorHAnsi" w:eastAsiaTheme="minorHAnsi" w:hAnsiTheme="minorHAnsi" w:cstheme="minorBidi"/>
          <w:sz w:val="28"/>
          <w:szCs w:val="28"/>
        </w:rPr>
        <w:t>We can configure the SQL transformation to run in passive mode instead of active mode. When the SQL transformation runs in passive mode, the SQL transformation returns one output row for each input row.</w:t>
      </w:r>
      <w:r>
        <w:t xml:space="preserve"> </w:t>
      </w:r>
      <w:r>
        <w:br/>
      </w:r>
      <w:r w:rsidRPr="00114ABA">
        <w:rPr>
          <w:rFonts w:ascii="Cambria" w:hAnsi="Cambria"/>
          <w:b/>
          <w:bCs/>
          <w:color w:val="E36C0A"/>
          <w:sz w:val="28"/>
          <w:szCs w:val="28"/>
        </w:rPr>
        <w:t xml:space="preserve">XML transformation: </w:t>
      </w:r>
      <w:r w:rsidRPr="003C6596">
        <w:rPr>
          <w:rFonts w:asciiTheme="minorHAnsi" w:eastAsiaTheme="minorHAnsi" w:hAnsiTheme="minorHAnsi" w:cstheme="minorBidi"/>
          <w:sz w:val="28"/>
          <w:szCs w:val="28"/>
        </w:rPr>
        <w:t xml:space="preserve">XML Parser buffer validation. The XML Parser transformation can validate an XML document against a schema. The XML Parser transformation routes invalid XML to an error port. When the XML is not valid, the XML Parser transformation routes the XML and the error messages to a </w:t>
      </w:r>
      <w:r w:rsidRPr="003C6596">
        <w:rPr>
          <w:rFonts w:asciiTheme="minorHAnsi" w:eastAsiaTheme="minorHAnsi" w:hAnsiTheme="minorHAnsi" w:cstheme="minorBidi"/>
          <w:sz w:val="28"/>
          <w:szCs w:val="28"/>
        </w:rPr>
        <w:lastRenderedPageBreak/>
        <w:t xml:space="preserve">separate output group that </w:t>
      </w:r>
      <w:proofErr w:type="gramStart"/>
      <w:r w:rsidRPr="003C6596">
        <w:rPr>
          <w:rFonts w:asciiTheme="minorHAnsi" w:eastAsiaTheme="minorHAnsi" w:hAnsiTheme="minorHAnsi" w:cstheme="minorBidi"/>
          <w:sz w:val="28"/>
          <w:szCs w:val="28"/>
        </w:rPr>
        <w:t>We</w:t>
      </w:r>
      <w:proofErr w:type="gramEnd"/>
      <w:r w:rsidRPr="003C6596">
        <w:rPr>
          <w:rFonts w:asciiTheme="minorHAnsi" w:eastAsiaTheme="minorHAnsi" w:hAnsiTheme="minorHAnsi" w:cstheme="minorBidi"/>
          <w:sz w:val="28"/>
          <w:szCs w:val="28"/>
        </w:rPr>
        <w:t xml:space="preserve"> can connect to a target</w:t>
      </w:r>
      <w:r>
        <w:t xml:space="preserve">. </w:t>
      </w:r>
      <w:r>
        <w:br/>
      </w:r>
      <w:r w:rsidRPr="003C6596">
        <w:rPr>
          <w:rFonts w:ascii="Cambria" w:hAnsi="Cambria"/>
          <w:b/>
          <w:bCs/>
          <w:color w:val="E36C0A"/>
          <w:sz w:val="28"/>
          <w:szCs w:val="28"/>
        </w:rPr>
        <w:t>Model Repository Service:</w:t>
      </w:r>
      <w:r>
        <w:t xml:space="preserve"> </w:t>
      </w:r>
      <w:r w:rsidRPr="003C6596">
        <w:rPr>
          <w:rFonts w:asciiTheme="minorHAnsi" w:eastAsiaTheme="minorHAnsi" w:hAnsiTheme="minorHAnsi" w:cstheme="minorBidi"/>
          <w:sz w:val="28"/>
          <w:szCs w:val="28"/>
        </w:rPr>
        <w:t>Application service that manages the Model repository. The Model repository is a relational database that stores the metadata for projects created in</w:t>
      </w:r>
      <w:r w:rsidRPr="00E02B64">
        <w:rPr>
          <w:rFonts w:asciiTheme="minorHAnsi" w:eastAsiaTheme="minorHAnsi" w:hAnsiTheme="minorHAnsi" w:cstheme="minorBidi"/>
          <w:sz w:val="28"/>
          <w:szCs w:val="28"/>
        </w:rPr>
        <w:t xml:space="preserve">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Analyst and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Designer. The Model repository also stores run-time and configuration information for applications deployed to a Data. </w:t>
      </w:r>
      <w:r w:rsidRPr="00E02B64">
        <w:rPr>
          <w:rFonts w:asciiTheme="minorHAnsi" w:eastAsiaTheme="minorHAnsi" w:hAnsiTheme="minorHAnsi" w:cstheme="minorBidi"/>
          <w:sz w:val="28"/>
          <w:szCs w:val="28"/>
        </w:rPr>
        <w:br/>
      </w:r>
      <w:r w:rsidRPr="003C6596">
        <w:rPr>
          <w:rFonts w:ascii="Cambria" w:hAnsi="Cambria"/>
          <w:b/>
          <w:bCs/>
          <w:color w:val="E36C0A"/>
          <w:sz w:val="28"/>
          <w:szCs w:val="28"/>
        </w:rPr>
        <w:t>Integration Service:</w:t>
      </w:r>
      <w:r>
        <w:t xml:space="preserve"> </w:t>
      </w:r>
      <w:r w:rsidRPr="00E02B64">
        <w:rPr>
          <w:rFonts w:asciiTheme="minorHAnsi" w:eastAsiaTheme="minorHAnsi" w:hAnsiTheme="minorHAnsi" w:cstheme="minorBidi"/>
          <w:sz w:val="28"/>
          <w:szCs w:val="28"/>
        </w:rPr>
        <w:t xml:space="preserve">Create and enable a Model Repository Service on the Domain tab of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Administrator. </w:t>
      </w:r>
      <w:r w:rsidRPr="00E02B64">
        <w:rPr>
          <w:rFonts w:asciiTheme="minorHAnsi" w:eastAsiaTheme="minorHAnsi" w:hAnsiTheme="minorHAnsi" w:cstheme="minorBidi"/>
          <w:sz w:val="28"/>
          <w:szCs w:val="28"/>
        </w:rPr>
        <w:br/>
      </w:r>
      <w:r w:rsidRPr="003C6596">
        <w:rPr>
          <w:rFonts w:ascii="Cambria" w:hAnsi="Cambria"/>
          <w:b/>
          <w:bCs/>
          <w:color w:val="E36C0A"/>
          <w:sz w:val="28"/>
          <w:szCs w:val="28"/>
        </w:rPr>
        <w:t xml:space="preserve">Connection management: </w:t>
      </w:r>
      <w:r w:rsidRPr="00E02B64">
        <w:rPr>
          <w:rFonts w:asciiTheme="minorHAnsi" w:eastAsiaTheme="minorHAnsi" w:hAnsiTheme="minorHAnsi" w:cstheme="minorBidi"/>
          <w:sz w:val="28"/>
          <w:szCs w:val="28"/>
        </w:rPr>
        <w:t xml:space="preserve">Database connections are centralized in the domain. We can create and view database connections in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Administrator,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Developer, or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Analyst. Create, view, edit, and grant permissions on database connections in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Administrator. </w:t>
      </w:r>
      <w:r w:rsidRPr="00E02B64">
        <w:rPr>
          <w:rFonts w:asciiTheme="minorHAnsi" w:eastAsiaTheme="minorHAnsi" w:hAnsiTheme="minorHAnsi" w:cstheme="minorBidi"/>
          <w:sz w:val="28"/>
          <w:szCs w:val="28"/>
        </w:rPr>
        <w:br/>
      </w:r>
      <w:r w:rsidRPr="003C6596">
        <w:rPr>
          <w:rFonts w:ascii="Cambria" w:hAnsi="Cambria"/>
          <w:b/>
          <w:bCs/>
          <w:color w:val="E36C0A"/>
          <w:sz w:val="28"/>
          <w:szCs w:val="28"/>
        </w:rPr>
        <w:t>Deployment:</w:t>
      </w:r>
      <w:r>
        <w:t xml:space="preserve"> </w:t>
      </w:r>
      <w:r w:rsidRPr="00E02B64">
        <w:rPr>
          <w:rFonts w:asciiTheme="minorHAnsi" w:eastAsiaTheme="minorHAnsi" w:hAnsiTheme="minorHAnsi" w:cstheme="minorBidi"/>
          <w:sz w:val="28"/>
          <w:szCs w:val="28"/>
        </w:rPr>
        <w:t xml:space="preserve">We can deploy, enable, and configure deployment units in the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Administrator. Deploy Deployment units to one or more Data Integration Services. Create deployment units in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Developer. </w:t>
      </w:r>
      <w:r w:rsidRPr="00E02B64">
        <w:rPr>
          <w:rFonts w:asciiTheme="minorHAnsi" w:eastAsiaTheme="minorHAnsi" w:hAnsiTheme="minorHAnsi" w:cstheme="minorBidi"/>
          <w:sz w:val="28"/>
          <w:szCs w:val="28"/>
        </w:rPr>
        <w:br/>
      </w:r>
      <w:r w:rsidRPr="00E02B64">
        <w:rPr>
          <w:rFonts w:ascii="Cambria" w:hAnsi="Cambria"/>
          <w:b/>
          <w:bCs/>
          <w:color w:val="E36C0A"/>
          <w:sz w:val="28"/>
          <w:szCs w:val="28"/>
        </w:rPr>
        <w:t>Monitoring:</w:t>
      </w:r>
      <w:r>
        <w:t xml:space="preserve"> </w:t>
      </w:r>
      <w:r w:rsidRPr="00E02B64">
        <w:rPr>
          <w:rFonts w:asciiTheme="minorHAnsi" w:eastAsiaTheme="minorHAnsi" w:hAnsiTheme="minorHAnsi" w:cstheme="minorBidi"/>
          <w:sz w:val="28"/>
          <w:szCs w:val="28"/>
        </w:rPr>
        <w:t xml:space="preserve">We can monitor profile jobs, scorecard jobs, preview jobs, mapping jobs, and SQL Data Services for each Data Integration Service. View the status of each monitored object on the Monitoring tab of </w:t>
      </w:r>
      <w:proofErr w:type="spellStart"/>
      <w:r w:rsidRPr="00E02B64">
        <w:rPr>
          <w:rFonts w:asciiTheme="minorHAnsi" w:eastAsiaTheme="minorHAnsi" w:hAnsiTheme="minorHAnsi" w:cstheme="minorBidi"/>
          <w:sz w:val="28"/>
          <w:szCs w:val="28"/>
        </w:rPr>
        <w:t>Informatica</w:t>
      </w:r>
      <w:proofErr w:type="spellEnd"/>
      <w:r w:rsidRPr="00E02B64">
        <w:rPr>
          <w:rFonts w:asciiTheme="minorHAnsi" w:eastAsiaTheme="minorHAnsi" w:hAnsiTheme="minorHAnsi" w:cstheme="minorBidi"/>
          <w:sz w:val="28"/>
          <w:szCs w:val="28"/>
        </w:rPr>
        <w:t xml:space="preserve"> Administrator.</w:t>
      </w:r>
    </w:p>
    <w:p w:rsidR="00B13625" w:rsidRPr="0046038C" w:rsidRDefault="0046038C" w:rsidP="00FD320B">
      <w:pPr>
        <w:pStyle w:val="NormalWeb"/>
        <w:jc w:val="both"/>
        <w:rPr>
          <w:rFonts w:ascii="Cambria" w:hAnsi="Cambria"/>
          <w:b/>
          <w:bCs/>
          <w:color w:val="E36C0A"/>
          <w:sz w:val="36"/>
          <w:szCs w:val="36"/>
        </w:rPr>
      </w:pPr>
      <w:r w:rsidRPr="0046038C">
        <w:rPr>
          <w:rFonts w:ascii="Cambria" w:hAnsi="Cambria"/>
          <w:b/>
          <w:bCs/>
          <w:color w:val="E36C0A"/>
          <w:sz w:val="36"/>
          <w:szCs w:val="36"/>
        </w:rPr>
        <w:t>What is ODS</w:t>
      </w:r>
    </w:p>
    <w:p w:rsidR="0046038C" w:rsidRPr="0046038C" w:rsidRDefault="0046038C" w:rsidP="0046038C">
      <w:pPr>
        <w:pStyle w:val="NormalWeb"/>
        <w:rPr>
          <w:rFonts w:asciiTheme="minorHAnsi" w:eastAsiaTheme="minorHAnsi" w:hAnsiTheme="minorHAnsi" w:cstheme="minorBidi"/>
          <w:sz w:val="28"/>
          <w:szCs w:val="28"/>
        </w:rPr>
      </w:pPr>
      <w:r w:rsidRPr="0046038C">
        <w:rPr>
          <w:rFonts w:asciiTheme="minorHAnsi" w:eastAsiaTheme="minorHAnsi" w:hAnsiTheme="minorHAnsi" w:cstheme="minorBidi"/>
          <w:sz w:val="28"/>
          <w:szCs w:val="28"/>
        </w:rPr>
        <w:t xml:space="preserve">ODS is used to store the real-time data from OLTP systems. </w:t>
      </w:r>
    </w:p>
    <w:p w:rsidR="0046038C" w:rsidRDefault="0046038C" w:rsidP="0046038C">
      <w:pPr>
        <w:pStyle w:val="NormalWeb"/>
        <w:rPr>
          <w:rFonts w:asciiTheme="minorHAnsi" w:eastAsiaTheme="minorHAnsi" w:hAnsiTheme="minorHAnsi" w:cstheme="minorBidi"/>
          <w:sz w:val="28"/>
          <w:szCs w:val="28"/>
        </w:rPr>
      </w:pPr>
      <w:r w:rsidRPr="0046038C">
        <w:rPr>
          <w:rFonts w:asciiTheme="minorHAnsi" w:eastAsiaTheme="minorHAnsi" w:hAnsiTheme="minorHAnsi" w:cstheme="minorBidi"/>
          <w:sz w:val="28"/>
          <w:szCs w:val="28"/>
        </w:rPr>
        <w:t>This data is used for limited time period only.</w:t>
      </w:r>
    </w:p>
    <w:p w:rsidR="0046038C" w:rsidRPr="0046038C" w:rsidRDefault="0046038C" w:rsidP="0046038C">
      <w:pPr>
        <w:pStyle w:val="NormalWeb"/>
        <w:rPr>
          <w:rFonts w:asciiTheme="minorHAnsi" w:eastAsiaTheme="minorHAnsi" w:hAnsiTheme="minorHAnsi" w:cstheme="minorBidi"/>
          <w:sz w:val="28"/>
          <w:szCs w:val="28"/>
        </w:rPr>
      </w:pPr>
      <w:r w:rsidRPr="0046038C">
        <w:rPr>
          <w:rFonts w:asciiTheme="minorHAnsi" w:eastAsiaTheme="minorHAnsi" w:hAnsiTheme="minorHAnsi" w:cstheme="minorBidi"/>
          <w:sz w:val="28"/>
          <w:szCs w:val="28"/>
        </w:rPr>
        <w:t>It is a database designed to integrate data from multiple sources for additional operations of the data. And this data is taken from ETL</w:t>
      </w:r>
      <w:proofErr w:type="gramStart"/>
      <w:r w:rsidRPr="0046038C">
        <w:rPr>
          <w:rFonts w:asciiTheme="minorHAnsi" w:eastAsiaTheme="minorHAnsi" w:hAnsiTheme="minorHAnsi" w:cstheme="minorBidi"/>
          <w:sz w:val="28"/>
          <w:szCs w:val="28"/>
        </w:rPr>
        <w:t>  and</w:t>
      </w:r>
      <w:proofErr w:type="gramEnd"/>
      <w:r w:rsidRPr="0046038C">
        <w:rPr>
          <w:rFonts w:asciiTheme="minorHAnsi" w:eastAsiaTheme="minorHAnsi" w:hAnsiTheme="minorHAnsi" w:cstheme="minorBidi"/>
          <w:sz w:val="28"/>
          <w:szCs w:val="28"/>
        </w:rPr>
        <w:t xml:space="preserve"> load the data in it and used for the DWH or Data Marts. </w:t>
      </w:r>
    </w:p>
    <w:p w:rsidR="0046038C" w:rsidRPr="0046038C" w:rsidRDefault="0046038C" w:rsidP="0046038C">
      <w:pPr>
        <w:pStyle w:val="NormalWeb"/>
        <w:rPr>
          <w:rFonts w:asciiTheme="minorHAnsi" w:eastAsiaTheme="minorHAnsi" w:hAnsiTheme="minorHAnsi" w:cstheme="minorBidi"/>
          <w:sz w:val="28"/>
          <w:szCs w:val="28"/>
        </w:rPr>
      </w:pPr>
      <w:r w:rsidRPr="0046038C">
        <w:rPr>
          <w:rFonts w:asciiTheme="minorHAnsi" w:eastAsiaTheme="minorHAnsi" w:hAnsiTheme="minorHAnsi" w:cstheme="minorBidi"/>
          <w:sz w:val="28"/>
          <w:szCs w:val="28"/>
        </w:rPr>
        <w:t>And this data can be used for reporting and doing analysis purpose because it contains the real time data to access easily.</w:t>
      </w:r>
    </w:p>
    <w:p w:rsidR="0046038C" w:rsidRDefault="0046038C" w:rsidP="0046038C">
      <w:pPr>
        <w:pStyle w:val="NormalWeb"/>
        <w:rPr>
          <w:rFonts w:asciiTheme="minorHAnsi" w:eastAsiaTheme="minorHAnsi" w:hAnsiTheme="minorHAnsi" w:cstheme="minorBidi"/>
          <w:sz w:val="28"/>
          <w:szCs w:val="28"/>
        </w:rPr>
      </w:pPr>
      <w:r w:rsidRPr="0046038C">
        <w:rPr>
          <w:rFonts w:asciiTheme="minorHAnsi" w:eastAsiaTheme="minorHAnsi" w:hAnsiTheme="minorHAnsi" w:cstheme="minorBidi"/>
          <w:sz w:val="28"/>
          <w:szCs w:val="28"/>
        </w:rPr>
        <w:t>In some companies this may be used or may not be used</w:t>
      </w:r>
    </w:p>
    <w:p w:rsidR="0046038C" w:rsidRDefault="0046038C" w:rsidP="0046038C">
      <w:pPr>
        <w:pStyle w:val="NormalWeb"/>
        <w:rPr>
          <w:rFonts w:asciiTheme="minorHAnsi" w:eastAsiaTheme="minorHAnsi" w:hAnsiTheme="minorHAnsi" w:cstheme="minorBidi"/>
          <w:sz w:val="28"/>
          <w:szCs w:val="28"/>
        </w:rPr>
      </w:pPr>
    </w:p>
    <w:p w:rsidR="0046038C" w:rsidRDefault="0046038C" w:rsidP="0046038C">
      <w:pPr>
        <w:pStyle w:val="NormalWeb"/>
        <w:rPr>
          <w:rFonts w:asciiTheme="minorHAnsi" w:eastAsiaTheme="minorHAnsi" w:hAnsiTheme="minorHAnsi" w:cstheme="minorBidi"/>
          <w:sz w:val="28"/>
          <w:szCs w:val="28"/>
        </w:rPr>
      </w:pPr>
    </w:p>
    <w:p w:rsidR="0046038C" w:rsidRDefault="0046038C" w:rsidP="0046038C">
      <w:pPr>
        <w:pStyle w:val="NormalWeb"/>
        <w:rPr>
          <w:rFonts w:asciiTheme="minorHAnsi" w:eastAsiaTheme="minorHAnsi" w:hAnsiTheme="minorHAnsi" w:cstheme="minorBidi"/>
          <w:sz w:val="28"/>
          <w:szCs w:val="28"/>
        </w:rPr>
      </w:pPr>
    </w:p>
    <w:p w:rsidR="00307238" w:rsidRDefault="00307238" w:rsidP="0046038C">
      <w:pPr>
        <w:pStyle w:val="NormalWeb"/>
        <w:rPr>
          <w:rFonts w:asciiTheme="minorHAnsi" w:eastAsiaTheme="minorHAnsi" w:hAnsiTheme="minorHAnsi" w:cstheme="minorBidi"/>
          <w:sz w:val="28"/>
          <w:szCs w:val="28"/>
        </w:rPr>
      </w:pPr>
    </w:p>
    <w:p w:rsidR="00307238" w:rsidRPr="00307238" w:rsidRDefault="00307238" w:rsidP="00307238">
      <w:pPr>
        <w:pStyle w:val="NormalWeb"/>
        <w:jc w:val="both"/>
        <w:rPr>
          <w:rFonts w:ascii="Cambria" w:hAnsi="Cambria"/>
          <w:b/>
          <w:bCs/>
          <w:color w:val="E36C0A"/>
          <w:sz w:val="36"/>
          <w:szCs w:val="36"/>
        </w:rPr>
      </w:pPr>
      <w:r w:rsidRPr="00307238">
        <w:rPr>
          <w:rFonts w:ascii="Cambria" w:hAnsi="Cambria"/>
          <w:b/>
          <w:bCs/>
          <w:color w:val="E36C0A"/>
          <w:sz w:val="36"/>
          <w:szCs w:val="36"/>
        </w:rPr>
        <w:t>Basics of Partitioning</w:t>
      </w:r>
    </w:p>
    <w:p w:rsidR="00307238" w:rsidRPr="00307238" w:rsidRDefault="00307238" w:rsidP="00307238">
      <w:pPr>
        <w:pStyle w:val="NormalWeb"/>
        <w:rPr>
          <w:rFonts w:asciiTheme="minorHAnsi" w:eastAsiaTheme="minorHAnsi" w:hAnsiTheme="minorHAnsi" w:cstheme="minorBidi"/>
          <w:sz w:val="28"/>
          <w:szCs w:val="28"/>
        </w:rPr>
      </w:pPr>
      <w:r w:rsidRPr="00307238">
        <w:rPr>
          <w:rFonts w:asciiTheme="minorHAnsi" w:eastAsiaTheme="minorHAnsi" w:hAnsiTheme="minorHAnsi" w:cstheme="minorBidi"/>
          <w:sz w:val="28"/>
          <w:szCs w:val="28"/>
        </w:rPr>
        <w:t>Partitioning allows a table, index, or index-organized table to be subdivided into smaller pieces, where each piece of such a database object is called a partition. Each partition has its own name, and may optionally have its own storage characteristics.</w:t>
      </w:r>
    </w:p>
    <w:p w:rsidR="00307238" w:rsidRPr="00307238" w:rsidRDefault="00307238" w:rsidP="00307238">
      <w:pPr>
        <w:pStyle w:val="NormalWeb"/>
        <w:rPr>
          <w:rFonts w:asciiTheme="minorHAnsi" w:eastAsiaTheme="minorHAnsi" w:hAnsiTheme="minorHAnsi" w:cstheme="minorBidi"/>
          <w:sz w:val="28"/>
          <w:szCs w:val="28"/>
        </w:rPr>
      </w:pPr>
      <w:r w:rsidRPr="00307238">
        <w:rPr>
          <w:rFonts w:asciiTheme="minorHAnsi" w:eastAsiaTheme="minorHAnsi" w:hAnsiTheme="minorHAnsi" w:cstheme="minorBidi"/>
          <w:sz w:val="28"/>
          <w:szCs w:val="28"/>
        </w:rPr>
        <w:t>From the perspective of a database administrator, a partitioned object has multiple pieces that can be managed either collectively or individually. This gives the administrator considerable flexibility in managing partitioned objects. However, from the perspective of the application, a partitioned table is identical to a non-partitioned table; no modifications are necessary when accessing a partitioned table using SQL queries and DML statements.</w:t>
      </w:r>
    </w:p>
    <w:p w:rsidR="00307238" w:rsidRPr="00307238" w:rsidRDefault="008E2772" w:rsidP="00307238">
      <w:pPr>
        <w:pStyle w:val="NormalWeb"/>
        <w:rPr>
          <w:rFonts w:asciiTheme="minorHAnsi" w:eastAsiaTheme="minorHAnsi" w:hAnsiTheme="minorHAnsi" w:cstheme="minorBidi"/>
          <w:sz w:val="28"/>
          <w:szCs w:val="28"/>
        </w:rPr>
      </w:pPr>
      <w:hyperlink r:id="rId30" w:anchor="i461710" w:history="1">
        <w:r w:rsidR="00307238" w:rsidRPr="00307238">
          <w:rPr>
            <w:rFonts w:asciiTheme="minorHAnsi" w:eastAsiaTheme="minorHAnsi" w:hAnsiTheme="minorHAnsi" w:cstheme="minorBidi"/>
            <w:sz w:val="28"/>
            <w:szCs w:val="28"/>
          </w:rPr>
          <w:t>Figure 2-1</w:t>
        </w:r>
      </w:hyperlink>
      <w:r w:rsidR="00307238" w:rsidRPr="00307238">
        <w:rPr>
          <w:rFonts w:asciiTheme="minorHAnsi" w:eastAsiaTheme="minorHAnsi" w:hAnsiTheme="minorHAnsi" w:cstheme="minorBidi"/>
          <w:sz w:val="28"/>
          <w:szCs w:val="28"/>
        </w:rPr>
        <w:t xml:space="preserve"> offers a graphical view of how partitioned tables differ from non-partitioned tables.</w:t>
      </w:r>
    </w:p>
    <w:p w:rsidR="00307238" w:rsidRPr="00307238" w:rsidRDefault="00307238" w:rsidP="00307238">
      <w:pPr>
        <w:pStyle w:val="titleinfigure"/>
        <w:rPr>
          <w:rFonts w:asciiTheme="minorHAnsi" w:eastAsiaTheme="minorHAnsi" w:hAnsiTheme="minorHAnsi" w:cstheme="minorBidi"/>
          <w:sz w:val="28"/>
          <w:szCs w:val="28"/>
        </w:rPr>
      </w:pPr>
      <w:r w:rsidRPr="00307238">
        <w:rPr>
          <w:rFonts w:asciiTheme="minorHAnsi" w:eastAsiaTheme="minorHAnsi" w:hAnsiTheme="minorHAnsi" w:cstheme="minorBidi"/>
          <w:sz w:val="28"/>
          <w:szCs w:val="28"/>
        </w:rPr>
        <w:t>Figure 2-1 A View of Partitioned Tables</w:t>
      </w:r>
    </w:p>
    <w:p w:rsidR="00307238" w:rsidRDefault="00307238" w:rsidP="00307238">
      <w:r>
        <w:rPr>
          <w:noProof/>
          <w:lang w:bidi="mr-IN"/>
        </w:rPr>
        <w:drawing>
          <wp:inline distT="0" distB="0" distL="0" distR="0">
            <wp:extent cx="4537075" cy="3356610"/>
            <wp:effectExtent l="19050" t="0" r="0" b="0"/>
            <wp:docPr id="46" name="Picture 46" descr="E:\Informatica\sql\sql\cncpt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Informatica\sql\sql\cncpt162.gif"/>
                    <pic:cNvPicPr>
                      <a:picLocks noChangeAspect="1" noChangeArrowheads="1"/>
                    </pic:cNvPicPr>
                  </pic:nvPicPr>
                  <pic:blipFill>
                    <a:blip r:embed="rId31"/>
                    <a:srcRect/>
                    <a:stretch>
                      <a:fillRect/>
                    </a:stretch>
                  </pic:blipFill>
                  <pic:spPr bwMode="auto">
                    <a:xfrm>
                      <a:off x="0" y="0"/>
                      <a:ext cx="4537075" cy="3356610"/>
                    </a:xfrm>
                    <a:prstGeom prst="rect">
                      <a:avLst/>
                    </a:prstGeom>
                    <a:noFill/>
                    <a:ln w="9525">
                      <a:noFill/>
                      <a:miter lim="800000"/>
                      <a:headEnd/>
                      <a:tailEnd/>
                    </a:ln>
                  </pic:spPr>
                </pic:pic>
              </a:graphicData>
            </a:graphic>
          </wp:inline>
        </w:drawing>
      </w:r>
    </w:p>
    <w:p w:rsidR="00307238" w:rsidRDefault="00307238" w:rsidP="00307238">
      <w:pPr>
        <w:pStyle w:val="Heading3"/>
        <w:jc w:val="both"/>
        <w:rPr>
          <w:rFonts w:asciiTheme="minorHAnsi" w:eastAsiaTheme="minorHAnsi" w:hAnsiTheme="minorHAnsi" w:cstheme="minorBidi"/>
          <w:sz w:val="28"/>
          <w:szCs w:val="28"/>
        </w:rPr>
      </w:pPr>
    </w:p>
    <w:p w:rsidR="00307238" w:rsidRDefault="00307238" w:rsidP="0046038C">
      <w:pPr>
        <w:pStyle w:val="NormalWeb"/>
        <w:rPr>
          <w:rFonts w:asciiTheme="minorHAnsi" w:eastAsiaTheme="minorHAnsi" w:hAnsiTheme="minorHAnsi" w:cstheme="minorBidi"/>
          <w:sz w:val="28"/>
          <w:szCs w:val="28"/>
        </w:rPr>
      </w:pPr>
    </w:p>
    <w:p w:rsidR="00307238" w:rsidRPr="00307238" w:rsidRDefault="00307238" w:rsidP="00307238">
      <w:pPr>
        <w:pStyle w:val="NormalWeb"/>
        <w:jc w:val="both"/>
        <w:rPr>
          <w:rFonts w:ascii="Cambria" w:hAnsi="Cambria"/>
          <w:b/>
          <w:bCs/>
          <w:color w:val="E36C0A"/>
          <w:sz w:val="36"/>
          <w:szCs w:val="36"/>
        </w:rPr>
      </w:pPr>
      <w:r w:rsidRPr="00307238">
        <w:rPr>
          <w:rFonts w:ascii="Cambria" w:hAnsi="Cambria"/>
          <w:b/>
          <w:bCs/>
          <w:color w:val="E36C0A"/>
          <w:sz w:val="36"/>
          <w:szCs w:val="36"/>
        </w:rPr>
        <w:t xml:space="preserve">What is a PARTITION in </w:t>
      </w:r>
      <w:proofErr w:type="spellStart"/>
      <w:r w:rsidRPr="00307238">
        <w:rPr>
          <w:rFonts w:ascii="Cambria" w:hAnsi="Cambria"/>
          <w:b/>
          <w:bCs/>
          <w:color w:val="E36C0A"/>
          <w:sz w:val="36"/>
          <w:szCs w:val="36"/>
        </w:rPr>
        <w:t>Oracle</w:t>
      </w:r>
      <w:proofErr w:type="gramStart"/>
      <w:r w:rsidRPr="00307238">
        <w:rPr>
          <w:rFonts w:ascii="Cambria" w:hAnsi="Cambria"/>
          <w:b/>
          <w:bCs/>
          <w:color w:val="E36C0A"/>
          <w:sz w:val="36"/>
          <w:szCs w:val="36"/>
        </w:rPr>
        <w:t>?Why</w:t>
      </w:r>
      <w:proofErr w:type="spellEnd"/>
      <w:proofErr w:type="gramEnd"/>
      <w:r w:rsidRPr="00307238">
        <w:rPr>
          <w:rFonts w:ascii="Cambria" w:hAnsi="Cambria"/>
          <w:b/>
          <w:bCs/>
          <w:color w:val="E36C0A"/>
          <w:sz w:val="36"/>
          <w:szCs w:val="36"/>
        </w:rPr>
        <w:t xml:space="preserve"> to use Partition And Types of Partitions </w:t>
      </w: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PARTITIONS </w:t>
      </w:r>
    </w:p>
    <w:p w:rsidR="00307238" w:rsidRPr="00307238" w:rsidRDefault="00307238" w:rsidP="00307238">
      <w:pPr>
        <w:pStyle w:val="NormalWeb"/>
        <w:rPr>
          <w:rFonts w:asciiTheme="minorHAnsi" w:eastAsiaTheme="minorHAnsi" w:hAnsiTheme="minorHAnsi" w:cstheme="minorBidi"/>
          <w:sz w:val="28"/>
          <w:szCs w:val="28"/>
        </w:rPr>
      </w:pPr>
      <w:r w:rsidRPr="00307238">
        <w:rPr>
          <w:rFonts w:asciiTheme="minorHAnsi" w:eastAsiaTheme="minorHAnsi" w:hAnsiTheme="minorHAnsi" w:cstheme="minorBidi"/>
          <w:sz w:val="28"/>
          <w:szCs w:val="28"/>
        </w:rPr>
        <w:t>Partitioning allows tables, indexes, and index-organized tables to be subdivided into smaller pieces, enabling these database objects to be managed and accessed at a finer level of granularity.</w:t>
      </w:r>
    </w:p>
    <w:p w:rsidR="00307238" w:rsidRDefault="00307238" w:rsidP="00307238">
      <w:pPr>
        <w:jc w:val="both"/>
      </w:pPr>
    </w:p>
    <w:p w:rsidR="00307238" w:rsidRDefault="00307238" w:rsidP="00307238">
      <w:pPr>
        <w:jc w:val="center"/>
      </w:pPr>
      <w:r>
        <w:rPr>
          <w:noProof/>
          <w:color w:val="0000FF"/>
          <w:lang w:bidi="mr-IN"/>
        </w:rPr>
        <w:drawing>
          <wp:inline distT="0" distB="0" distL="0" distR="0">
            <wp:extent cx="1898015" cy="1736090"/>
            <wp:effectExtent l="19050" t="0" r="6985" b="0"/>
            <wp:docPr id="47" name="Picture 47" descr="http://4.bp.blogspot.com/-6fOLLLqDSd0/UhhP8LeOD8I/AAAAAAAAAlY/NMZ0wvy28Eo/s200/partion.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4.bp.blogspot.com/-6fOLLLqDSd0/UhhP8LeOD8I/AAAAAAAAAlY/NMZ0wvy28Eo/s200/partion.jpg">
                      <a:hlinkClick r:id="rId32"/>
                    </pic:cNvPr>
                    <pic:cNvPicPr>
                      <a:picLocks noChangeAspect="1" noChangeArrowheads="1"/>
                    </pic:cNvPicPr>
                  </pic:nvPicPr>
                  <pic:blipFill>
                    <a:blip r:embed="rId33"/>
                    <a:srcRect/>
                    <a:stretch>
                      <a:fillRect/>
                    </a:stretch>
                  </pic:blipFill>
                  <pic:spPr bwMode="auto">
                    <a:xfrm>
                      <a:off x="0" y="0"/>
                      <a:ext cx="1898015" cy="1736090"/>
                    </a:xfrm>
                    <a:prstGeom prst="rect">
                      <a:avLst/>
                    </a:prstGeom>
                    <a:noFill/>
                    <a:ln w="9525">
                      <a:noFill/>
                      <a:miter lim="800000"/>
                      <a:headEnd/>
                      <a:tailEnd/>
                    </a:ln>
                  </pic:spPr>
                </pic:pic>
              </a:graphicData>
            </a:graphic>
          </wp:inline>
        </w:drawing>
      </w:r>
    </w:p>
    <w:p w:rsidR="00307238" w:rsidRDefault="00307238" w:rsidP="00307238">
      <w:pPr>
        <w:jc w:val="both"/>
      </w:pP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When to Partition a Table??</w:t>
      </w:r>
    </w:p>
    <w:p w:rsidR="00307238" w:rsidRP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Tables greater than 2 GB should always be considered as candidates for partitioning.</w:t>
      </w:r>
    </w:p>
    <w:p w:rsidR="00307238" w:rsidRP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Tables containing historical data, in which new data is added into the newest partition. A typical example is a historical table where only the current month's data is updatable and the other 11 months are read only.</w:t>
      </w:r>
    </w:p>
    <w:p w:rsid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When the contents of a table need to be distributed across different types of storage devices.</w:t>
      </w:r>
    </w:p>
    <w:p w:rsidR="00307238" w:rsidRDefault="00307238" w:rsidP="00307238">
      <w:pPr>
        <w:pStyle w:val="NormalWeb"/>
        <w:rPr>
          <w:rFonts w:asciiTheme="minorHAnsi" w:hAnsiTheme="minorHAnsi" w:cstheme="minorHAnsi"/>
          <w:sz w:val="28"/>
          <w:szCs w:val="28"/>
        </w:rPr>
      </w:pPr>
    </w:p>
    <w:p w:rsidR="00307238" w:rsidRDefault="00307238" w:rsidP="00307238">
      <w:pPr>
        <w:pStyle w:val="NormalWeb"/>
        <w:rPr>
          <w:rFonts w:asciiTheme="minorHAnsi" w:hAnsiTheme="minorHAnsi" w:cstheme="minorHAnsi"/>
          <w:sz w:val="28"/>
          <w:szCs w:val="28"/>
        </w:rPr>
      </w:pPr>
    </w:p>
    <w:p w:rsidR="00307238" w:rsidRDefault="00307238" w:rsidP="00307238">
      <w:pPr>
        <w:pStyle w:val="NormalWeb"/>
        <w:rPr>
          <w:rFonts w:asciiTheme="minorHAnsi" w:hAnsiTheme="minorHAnsi" w:cstheme="minorHAnsi"/>
          <w:sz w:val="28"/>
          <w:szCs w:val="28"/>
        </w:rPr>
      </w:pPr>
    </w:p>
    <w:p w:rsidR="00307238" w:rsidRPr="00307238" w:rsidRDefault="00307238" w:rsidP="00307238">
      <w:pPr>
        <w:pStyle w:val="NormalWeb"/>
        <w:rPr>
          <w:rFonts w:asciiTheme="minorHAnsi" w:hAnsiTheme="minorHAnsi" w:cstheme="minorHAnsi"/>
          <w:sz w:val="28"/>
          <w:szCs w:val="28"/>
        </w:rPr>
      </w:pP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TYPES</w:t>
      </w:r>
    </w:p>
    <w:p w:rsidR="00307238" w:rsidRDefault="00307238" w:rsidP="00307238">
      <w:pPr>
        <w:jc w:val="both"/>
      </w:pPr>
    </w:p>
    <w:p w:rsidR="00307238" w:rsidRPr="004F6640" w:rsidRDefault="00307238" w:rsidP="00307238">
      <w:pPr>
        <w:ind w:hanging="360"/>
        <w:jc w:val="both"/>
        <w:rPr>
          <w:sz w:val="28"/>
          <w:szCs w:val="28"/>
        </w:rPr>
      </w:pPr>
      <w:r w:rsidRPr="004F6640">
        <w:rPr>
          <w:rFonts w:eastAsia="Verdana" w:cs="Verdana"/>
          <w:bCs/>
          <w:color w:val="000000"/>
          <w:sz w:val="28"/>
          <w:szCs w:val="28"/>
        </w:rPr>
        <w:t>1</w:t>
      </w:r>
      <w:r w:rsidRPr="004F6640">
        <w:rPr>
          <w:rFonts w:eastAsia="Verdana"/>
          <w:bCs/>
          <w:color w:val="000000"/>
          <w:sz w:val="28"/>
          <w:szCs w:val="28"/>
        </w:rPr>
        <w:t xml:space="preserve">     </w:t>
      </w:r>
      <w:r w:rsidRPr="004F6640">
        <w:rPr>
          <w:rFonts w:cs="Verdana"/>
          <w:bCs/>
          <w:color w:val="000000"/>
          <w:sz w:val="28"/>
          <w:szCs w:val="28"/>
        </w:rPr>
        <w:t>Range partitions</w:t>
      </w:r>
    </w:p>
    <w:p w:rsidR="00307238" w:rsidRPr="004F6640" w:rsidRDefault="00307238" w:rsidP="00307238">
      <w:pPr>
        <w:ind w:hanging="360"/>
        <w:jc w:val="both"/>
        <w:rPr>
          <w:sz w:val="28"/>
          <w:szCs w:val="28"/>
        </w:rPr>
      </w:pPr>
      <w:r w:rsidRPr="004F6640">
        <w:rPr>
          <w:rFonts w:eastAsia="Verdana" w:cs="Verdana"/>
          <w:bCs/>
          <w:color w:val="000000"/>
          <w:sz w:val="28"/>
          <w:szCs w:val="28"/>
        </w:rPr>
        <w:t>2</w:t>
      </w:r>
      <w:r w:rsidRPr="004F6640">
        <w:rPr>
          <w:rFonts w:eastAsia="Verdana"/>
          <w:bCs/>
          <w:color w:val="000000"/>
          <w:sz w:val="28"/>
          <w:szCs w:val="28"/>
        </w:rPr>
        <w:t xml:space="preserve">     </w:t>
      </w:r>
      <w:r w:rsidRPr="004F6640">
        <w:rPr>
          <w:rFonts w:cs="Verdana"/>
          <w:bCs/>
          <w:color w:val="000000"/>
          <w:sz w:val="28"/>
          <w:szCs w:val="28"/>
        </w:rPr>
        <w:t>List partitions</w:t>
      </w:r>
    </w:p>
    <w:p w:rsidR="00307238" w:rsidRPr="004F6640" w:rsidRDefault="00307238" w:rsidP="00307238">
      <w:pPr>
        <w:ind w:hanging="360"/>
        <w:jc w:val="both"/>
        <w:rPr>
          <w:sz w:val="28"/>
          <w:szCs w:val="28"/>
        </w:rPr>
      </w:pPr>
      <w:r w:rsidRPr="004F6640">
        <w:rPr>
          <w:rFonts w:eastAsia="Verdana" w:cs="Verdana"/>
          <w:bCs/>
          <w:color w:val="000000"/>
          <w:sz w:val="28"/>
          <w:szCs w:val="28"/>
        </w:rPr>
        <w:t>3</w:t>
      </w:r>
      <w:r w:rsidRPr="004F6640">
        <w:rPr>
          <w:rFonts w:eastAsia="Verdana"/>
          <w:bCs/>
          <w:color w:val="000000"/>
          <w:sz w:val="28"/>
          <w:szCs w:val="28"/>
        </w:rPr>
        <w:t xml:space="preserve">     </w:t>
      </w:r>
      <w:r w:rsidRPr="004F6640">
        <w:rPr>
          <w:rFonts w:cs="Verdana"/>
          <w:bCs/>
          <w:color w:val="000000"/>
          <w:sz w:val="28"/>
          <w:szCs w:val="28"/>
        </w:rPr>
        <w:t>Hash partitions</w:t>
      </w:r>
    </w:p>
    <w:p w:rsidR="00307238" w:rsidRPr="004F6640" w:rsidRDefault="00307238" w:rsidP="00307238">
      <w:pPr>
        <w:ind w:hanging="360"/>
        <w:jc w:val="both"/>
        <w:rPr>
          <w:sz w:val="28"/>
          <w:szCs w:val="28"/>
        </w:rPr>
      </w:pPr>
      <w:r w:rsidRPr="004F6640">
        <w:rPr>
          <w:rFonts w:eastAsia="Verdana" w:cs="Verdana"/>
          <w:bCs/>
          <w:color w:val="000000"/>
          <w:sz w:val="28"/>
          <w:szCs w:val="28"/>
        </w:rPr>
        <w:t>4</w:t>
      </w:r>
      <w:r w:rsidRPr="004F6640">
        <w:rPr>
          <w:rFonts w:eastAsia="Verdana"/>
          <w:bCs/>
          <w:color w:val="000000"/>
          <w:sz w:val="28"/>
          <w:szCs w:val="28"/>
        </w:rPr>
        <w:t xml:space="preserve">     </w:t>
      </w:r>
      <w:r w:rsidRPr="004F6640">
        <w:rPr>
          <w:rFonts w:cs="Verdana"/>
          <w:bCs/>
          <w:color w:val="000000"/>
          <w:sz w:val="28"/>
          <w:szCs w:val="28"/>
        </w:rPr>
        <w:t>Sub partitions</w:t>
      </w:r>
    </w:p>
    <w:p w:rsidR="00307238" w:rsidRDefault="00307238" w:rsidP="00307238">
      <w:pPr>
        <w:ind w:hanging="360"/>
        <w:jc w:val="both"/>
      </w:pPr>
      <w:r>
        <w:rPr>
          <w:rFonts w:ascii="Cambria" w:hAnsi="Cambria" w:cs="Verdana"/>
          <w:bCs/>
          <w:color w:val="000000"/>
        </w:rPr>
        <w:t> </w:t>
      </w:r>
      <w:r>
        <w:rPr>
          <w:rFonts w:ascii="Cambria" w:hAnsi="Cambria" w:cs="Verdana"/>
          <w:b/>
          <w:bCs/>
          <w:color w:val="000000"/>
        </w:rPr>
        <w:t> </w:t>
      </w: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ADVANTAGES OF PARTITIONS</w:t>
      </w:r>
    </w:p>
    <w:p w:rsidR="00307238" w:rsidRP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Reducing downtime for scheduled maintenance, which allows maintenance operations to</w:t>
      </w:r>
      <w:r>
        <w:rPr>
          <w:rFonts w:ascii="Cambria" w:hAnsi="Cambria" w:cs="Verdana"/>
          <w:bCs/>
          <w:color w:val="000000"/>
        </w:rPr>
        <w:t xml:space="preserve"> </w:t>
      </w:r>
      <w:r w:rsidR="00D93EBF" w:rsidRPr="00D93EBF">
        <w:rPr>
          <w:rFonts w:ascii="Calibri" w:hAnsi="Calibri" w:cs="Verdana"/>
          <w:bCs/>
          <w:color w:val="000000"/>
          <w:sz w:val="28"/>
          <w:szCs w:val="28"/>
        </w:rPr>
        <w:t>be</w:t>
      </w:r>
      <w:r>
        <w:rPr>
          <w:rFonts w:ascii="Cambria" w:hAnsi="Cambria" w:cs="Verdana"/>
          <w:bCs/>
          <w:color w:val="000000"/>
        </w:rPr>
        <w:t xml:space="preserve"> </w:t>
      </w:r>
      <w:r w:rsidRPr="00307238">
        <w:rPr>
          <w:rFonts w:asciiTheme="minorHAnsi" w:hAnsiTheme="minorHAnsi" w:cstheme="minorHAnsi"/>
          <w:sz w:val="28"/>
          <w:szCs w:val="28"/>
        </w:rPr>
        <w:t>carried out on selected partitions while other partitions are available to users.</w:t>
      </w:r>
    </w:p>
    <w:p w:rsidR="00307238" w:rsidRP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Reducing downtime due to data failure, failure of a particular partition will no way affect other partitions.</w:t>
      </w:r>
    </w:p>
    <w:p w:rsidR="00307238" w:rsidRPr="00307238" w:rsidRDefault="00307238" w:rsidP="00307238">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Partition independence allows for concurrent use of the various partitions for various purposes.</w:t>
      </w:r>
    </w:p>
    <w:p w:rsidR="00307238" w:rsidRPr="004F6640" w:rsidRDefault="00307238" w:rsidP="00307238">
      <w:pPr>
        <w:spacing w:after="0"/>
        <w:jc w:val="both"/>
        <w:rPr>
          <w:sz w:val="28"/>
          <w:szCs w:val="28"/>
        </w:rPr>
      </w:pPr>
      <w:r w:rsidRPr="004F6640">
        <w:rPr>
          <w:rFonts w:cs="Verdana"/>
          <w:bCs/>
          <w:color w:val="000000"/>
          <w:sz w:val="28"/>
          <w:szCs w:val="28"/>
        </w:rPr>
        <w:t xml:space="preserve"> What is the advantage of partitions, by storing them in different </w:t>
      </w:r>
      <w:proofErr w:type="spellStart"/>
      <w:r w:rsidRPr="004F6640">
        <w:rPr>
          <w:rFonts w:cs="Verdana"/>
          <w:bCs/>
          <w:color w:val="000000"/>
          <w:sz w:val="28"/>
          <w:szCs w:val="28"/>
        </w:rPr>
        <w:t>Tablespaces</w:t>
      </w:r>
      <w:proofErr w:type="spellEnd"/>
      <w:r w:rsidRPr="004F6640">
        <w:rPr>
          <w:rFonts w:cs="Verdana"/>
          <w:bCs/>
          <w:color w:val="000000"/>
          <w:sz w:val="28"/>
          <w:szCs w:val="28"/>
        </w:rPr>
        <w:t>??</w:t>
      </w:r>
    </w:p>
    <w:p w:rsidR="00307238" w:rsidRPr="004F6640" w:rsidRDefault="00307238" w:rsidP="00307238">
      <w:pPr>
        <w:ind w:hanging="360"/>
        <w:jc w:val="both"/>
        <w:rPr>
          <w:sz w:val="28"/>
          <w:szCs w:val="28"/>
        </w:rPr>
      </w:pPr>
      <w:r w:rsidRPr="004F6640">
        <w:rPr>
          <w:rFonts w:eastAsia="Verdana" w:cs="Verdana"/>
          <w:bCs/>
          <w:color w:val="000000"/>
          <w:sz w:val="28"/>
          <w:szCs w:val="28"/>
        </w:rPr>
        <w:t>1</w:t>
      </w:r>
      <w:r w:rsidRPr="004F6640">
        <w:rPr>
          <w:rFonts w:eastAsia="Verdana"/>
          <w:bCs/>
          <w:color w:val="000000"/>
          <w:sz w:val="28"/>
          <w:szCs w:val="28"/>
        </w:rPr>
        <w:t xml:space="preserve">     </w:t>
      </w:r>
      <w:r w:rsidRPr="004F6640">
        <w:rPr>
          <w:rFonts w:cs="Verdana"/>
          <w:bCs/>
          <w:color w:val="000000"/>
          <w:sz w:val="28"/>
          <w:szCs w:val="28"/>
        </w:rPr>
        <w:t>Reduces the possibility of data corruption in multiple partitions.</w:t>
      </w:r>
    </w:p>
    <w:p w:rsidR="00307238" w:rsidRDefault="00307238" w:rsidP="00307238">
      <w:pPr>
        <w:ind w:hanging="360"/>
        <w:jc w:val="both"/>
      </w:pPr>
      <w:r w:rsidRPr="004F6640">
        <w:rPr>
          <w:rFonts w:eastAsia="Verdana" w:cs="Verdana"/>
          <w:bCs/>
          <w:color w:val="000000"/>
          <w:sz w:val="28"/>
          <w:szCs w:val="28"/>
        </w:rPr>
        <w:t>2</w:t>
      </w:r>
      <w:r w:rsidRPr="004F6640">
        <w:rPr>
          <w:rFonts w:eastAsia="Verdana"/>
          <w:bCs/>
          <w:color w:val="000000"/>
          <w:sz w:val="28"/>
          <w:szCs w:val="28"/>
        </w:rPr>
        <w:t xml:space="preserve">     </w:t>
      </w:r>
      <w:r w:rsidR="009E406B" w:rsidRPr="004F6640">
        <w:rPr>
          <w:rFonts w:cs="Verdana"/>
          <w:bCs/>
          <w:color w:val="000000"/>
          <w:sz w:val="28"/>
          <w:szCs w:val="28"/>
        </w:rPr>
        <w:t>Backup</w:t>
      </w:r>
      <w:r w:rsidRPr="004F6640">
        <w:rPr>
          <w:rFonts w:cs="Verdana"/>
          <w:bCs/>
          <w:color w:val="000000"/>
          <w:sz w:val="28"/>
          <w:szCs w:val="28"/>
        </w:rPr>
        <w:t xml:space="preserve"> and recovery of each partition can be done independently</w:t>
      </w:r>
      <w:r>
        <w:rPr>
          <w:rFonts w:ascii="Cambria" w:hAnsi="Cambria" w:cs="Verdana"/>
          <w:bCs/>
          <w:color w:val="000000"/>
        </w:rPr>
        <w:t>.</w:t>
      </w:r>
    </w:p>
    <w:p w:rsidR="00307238" w:rsidRDefault="00307238" w:rsidP="00307238">
      <w:pPr>
        <w:jc w:val="both"/>
      </w:pPr>
      <w:r>
        <w:rPr>
          <w:rFonts w:ascii="Cambria" w:hAnsi="Cambria" w:cs="Verdana"/>
          <w:bCs/>
          <w:color w:val="000000"/>
        </w:rPr>
        <w:t> </w:t>
      </w:r>
      <w:r>
        <w:rPr>
          <w:rFonts w:ascii="Cambria" w:hAnsi="Cambria" w:cs="Verdana"/>
          <w:bCs/>
          <w:color w:val="000000"/>
          <w:u w:val="single"/>
        </w:rPr>
        <w:t xml:space="preserve"> </w:t>
      </w: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Partitioning Key</w:t>
      </w:r>
    </w:p>
    <w:p w:rsidR="00307238" w:rsidRPr="00307238" w:rsidRDefault="00307238" w:rsidP="00307238">
      <w:pPr>
        <w:jc w:val="both"/>
        <w:rPr>
          <w:sz w:val="28"/>
          <w:szCs w:val="28"/>
        </w:rPr>
      </w:pPr>
      <w:r w:rsidRPr="00307238">
        <w:rPr>
          <w:sz w:val="28"/>
          <w:szCs w:val="28"/>
        </w:rPr>
        <w:t>Each row in a partitioned table is unambiguously assigned to a single partition. The partitioning key is comprised of one or more columns that determine the partition where each row will be stored</w:t>
      </w:r>
    </w:p>
    <w:p w:rsidR="00307238" w:rsidRDefault="00307238" w:rsidP="00307238">
      <w:pPr>
        <w:pStyle w:val="Heading4"/>
        <w:jc w:val="both"/>
      </w:pPr>
    </w:p>
    <w:p w:rsidR="00307238" w:rsidRDefault="00307238" w:rsidP="00307238"/>
    <w:p w:rsidR="00307238" w:rsidRPr="00A82045" w:rsidRDefault="00A82045" w:rsidP="00307238">
      <w:pPr>
        <w:rPr>
          <w:sz w:val="28"/>
          <w:szCs w:val="28"/>
        </w:rPr>
      </w:pPr>
      <w:r w:rsidRPr="00A82045">
        <w:rPr>
          <w:sz w:val="28"/>
          <w:szCs w:val="28"/>
        </w:rPr>
        <w:lastRenderedPageBreak/>
        <w:t xml:space="preserve">* Any table can be partitioned into a million separate partitions except those tables containing columns with </w:t>
      </w:r>
      <w:r w:rsidRPr="00A82045">
        <w:rPr>
          <w:rStyle w:val="HTMLCode"/>
          <w:rFonts w:asciiTheme="minorHAnsi" w:eastAsiaTheme="minorHAnsi" w:hAnsiTheme="minorHAnsi"/>
          <w:sz w:val="28"/>
          <w:szCs w:val="28"/>
        </w:rPr>
        <w:t>LONG</w:t>
      </w:r>
      <w:r w:rsidRPr="00A82045">
        <w:rPr>
          <w:sz w:val="28"/>
          <w:szCs w:val="28"/>
        </w:rPr>
        <w:t xml:space="preserve"> or </w:t>
      </w:r>
      <w:r w:rsidRPr="00A82045">
        <w:rPr>
          <w:rStyle w:val="HTMLCode"/>
          <w:rFonts w:asciiTheme="minorHAnsi" w:eastAsiaTheme="minorHAnsi" w:hAnsiTheme="minorHAnsi"/>
          <w:sz w:val="28"/>
          <w:szCs w:val="28"/>
        </w:rPr>
        <w:t>LONG</w:t>
      </w:r>
      <w:r w:rsidRPr="00A82045">
        <w:rPr>
          <w:sz w:val="28"/>
          <w:szCs w:val="28"/>
        </w:rPr>
        <w:t xml:space="preserve"> </w:t>
      </w:r>
      <w:r w:rsidRPr="00A82045">
        <w:rPr>
          <w:rStyle w:val="HTMLCode"/>
          <w:rFonts w:asciiTheme="minorHAnsi" w:eastAsiaTheme="minorHAnsi" w:hAnsiTheme="minorHAnsi"/>
          <w:sz w:val="28"/>
          <w:szCs w:val="28"/>
        </w:rPr>
        <w:t>RAW</w:t>
      </w:r>
      <w:r w:rsidRPr="00A82045">
        <w:rPr>
          <w:sz w:val="28"/>
          <w:szCs w:val="28"/>
        </w:rPr>
        <w:t xml:space="preserve"> </w:t>
      </w:r>
      <w:proofErr w:type="spellStart"/>
      <w:r w:rsidRPr="00A82045">
        <w:rPr>
          <w:sz w:val="28"/>
          <w:szCs w:val="28"/>
        </w:rPr>
        <w:t>datatypes</w:t>
      </w:r>
      <w:proofErr w:type="spellEnd"/>
      <w:r w:rsidRPr="00A82045">
        <w:rPr>
          <w:sz w:val="28"/>
          <w:szCs w:val="28"/>
        </w:rPr>
        <w:t xml:space="preserve">. You can, however, use tables containing columns with </w:t>
      </w:r>
      <w:r w:rsidRPr="00A82045">
        <w:rPr>
          <w:rStyle w:val="HTMLCode"/>
          <w:rFonts w:asciiTheme="minorHAnsi" w:eastAsiaTheme="minorHAnsi" w:hAnsiTheme="minorHAnsi"/>
          <w:sz w:val="28"/>
          <w:szCs w:val="28"/>
        </w:rPr>
        <w:t>CLOB</w:t>
      </w:r>
      <w:r w:rsidRPr="00A82045">
        <w:rPr>
          <w:sz w:val="28"/>
          <w:szCs w:val="28"/>
        </w:rPr>
        <w:t xml:space="preserve"> or </w:t>
      </w:r>
      <w:r w:rsidRPr="00A82045">
        <w:rPr>
          <w:rStyle w:val="HTMLCode"/>
          <w:rFonts w:asciiTheme="minorHAnsi" w:eastAsiaTheme="minorHAnsi" w:hAnsiTheme="minorHAnsi"/>
          <w:sz w:val="28"/>
          <w:szCs w:val="28"/>
        </w:rPr>
        <w:t>BLOB</w:t>
      </w:r>
      <w:r w:rsidRPr="00A82045">
        <w:rPr>
          <w:sz w:val="28"/>
          <w:szCs w:val="28"/>
        </w:rPr>
        <w:t xml:space="preserve"> </w:t>
      </w:r>
      <w:proofErr w:type="spellStart"/>
      <w:r w:rsidRPr="00A82045">
        <w:rPr>
          <w:sz w:val="28"/>
          <w:szCs w:val="28"/>
        </w:rPr>
        <w:t>datatypes</w:t>
      </w:r>
      <w:proofErr w:type="spellEnd"/>
      <w:r w:rsidRPr="00A82045">
        <w:rPr>
          <w:sz w:val="28"/>
          <w:szCs w:val="28"/>
        </w:rPr>
        <w:t>.</w:t>
      </w:r>
    </w:p>
    <w:p w:rsidR="00307238" w:rsidRPr="00307238" w:rsidRDefault="00307238" w:rsidP="00307238">
      <w:pPr>
        <w:pStyle w:val="Heading3"/>
        <w:jc w:val="both"/>
        <w:rPr>
          <w:rFonts w:ascii="Cambria" w:eastAsia="Times New Roman" w:hAnsi="Cambria" w:cs="Times New Roman"/>
          <w:color w:val="E36C0A"/>
          <w:sz w:val="28"/>
          <w:szCs w:val="28"/>
        </w:rPr>
      </w:pPr>
      <w:proofErr w:type="gramStart"/>
      <w:r w:rsidRPr="00307238">
        <w:rPr>
          <w:rFonts w:ascii="Cambria" w:eastAsia="Times New Roman" w:hAnsi="Cambria" w:cs="Times New Roman"/>
          <w:color w:val="E36C0A"/>
          <w:sz w:val="28"/>
          <w:szCs w:val="28"/>
        </w:rPr>
        <w:t>1.RANGE</w:t>
      </w:r>
      <w:proofErr w:type="gramEnd"/>
      <w:r w:rsidRPr="00307238">
        <w:rPr>
          <w:rFonts w:ascii="Cambria" w:eastAsia="Times New Roman" w:hAnsi="Cambria" w:cs="Times New Roman"/>
          <w:color w:val="E36C0A"/>
          <w:sz w:val="28"/>
          <w:szCs w:val="28"/>
        </w:rPr>
        <w:t xml:space="preserve"> PARTITIONS</w:t>
      </w:r>
    </w:p>
    <w:p w:rsidR="00307238" w:rsidRPr="00307238" w:rsidRDefault="00307238" w:rsidP="00307238">
      <w:pPr>
        <w:jc w:val="both"/>
        <w:rPr>
          <w:sz w:val="28"/>
          <w:szCs w:val="28"/>
        </w:rPr>
      </w:pPr>
      <w:r w:rsidRPr="00307238">
        <w:rPr>
          <w:sz w:val="28"/>
          <w:szCs w:val="28"/>
        </w:rPr>
        <w:t>Definition: A table that is partitioned by range is partitioned in such a way that each partition contains rows for which the partitioning expression value lies within a given range.</w:t>
      </w:r>
    </w:p>
    <w:p w:rsidR="00307238" w:rsidRPr="00307238" w:rsidRDefault="00307238" w:rsidP="00307238">
      <w:pPr>
        <w:jc w:val="both"/>
        <w:rPr>
          <w:sz w:val="28"/>
          <w:szCs w:val="28"/>
        </w:rPr>
      </w:pPr>
      <w:r w:rsidRPr="00307238">
        <w:rPr>
          <w:sz w:val="28"/>
          <w:szCs w:val="28"/>
        </w:rPr>
        <w:t> Creating range partitioned table</w:t>
      </w:r>
    </w:p>
    <w:p w:rsidR="00307238" w:rsidRPr="003B0E65" w:rsidRDefault="00307238" w:rsidP="00307238">
      <w:pPr>
        <w:rPr>
          <w:sz w:val="28"/>
          <w:szCs w:val="28"/>
        </w:rPr>
      </w:pPr>
      <w:r>
        <w:rPr>
          <w:rFonts w:ascii="Cambria" w:hAnsi="Cambria" w:cs="Verdana"/>
          <w:bCs/>
          <w:color w:val="FF0000"/>
        </w:rPr>
        <w:t xml:space="preserve"> SQL&gt; </w:t>
      </w:r>
      <w:r w:rsidRPr="003B0E65">
        <w:rPr>
          <w:rFonts w:cs="Verdana"/>
          <w:bCs/>
          <w:color w:val="FF0000"/>
          <w:sz w:val="28"/>
          <w:szCs w:val="28"/>
        </w:rPr>
        <w:t>Create table Employee(</w:t>
      </w:r>
      <w:proofErr w:type="spellStart"/>
      <w:r w:rsidRPr="003B0E65">
        <w:rPr>
          <w:rFonts w:cs="Verdana"/>
          <w:bCs/>
          <w:color w:val="FF0000"/>
          <w:sz w:val="28"/>
          <w:szCs w:val="28"/>
        </w:rPr>
        <w:t>emp_no</w:t>
      </w:r>
      <w:proofErr w:type="spellEnd"/>
      <w:r w:rsidRPr="003B0E65">
        <w:rPr>
          <w:rFonts w:cs="Verdana"/>
          <w:bCs/>
          <w:color w:val="FF0000"/>
          <w:sz w:val="28"/>
          <w:szCs w:val="28"/>
        </w:rPr>
        <w:t xml:space="preserve"> number(2),</w:t>
      </w:r>
      <w:proofErr w:type="spellStart"/>
      <w:r w:rsidRPr="003B0E65">
        <w:rPr>
          <w:rFonts w:cs="Verdana"/>
          <w:bCs/>
          <w:color w:val="FF0000"/>
          <w:sz w:val="28"/>
          <w:szCs w:val="28"/>
        </w:rPr>
        <w:t>emp_name</w:t>
      </w:r>
      <w:proofErr w:type="spellEnd"/>
      <w:r w:rsidRPr="003B0E65">
        <w:rPr>
          <w:rFonts w:cs="Verdana"/>
          <w:bCs/>
          <w:color w:val="FF0000"/>
          <w:sz w:val="28"/>
          <w:szCs w:val="28"/>
        </w:rPr>
        <w:t xml:space="preserve"> </w:t>
      </w:r>
      <w:proofErr w:type="spellStart"/>
      <w:r w:rsidRPr="003B0E65">
        <w:rPr>
          <w:rFonts w:cs="Verdana"/>
          <w:bCs/>
          <w:color w:val="FF0000"/>
          <w:sz w:val="28"/>
          <w:szCs w:val="28"/>
        </w:rPr>
        <w:t>varchar</w:t>
      </w:r>
      <w:proofErr w:type="spellEnd"/>
      <w:r w:rsidRPr="003B0E65">
        <w:rPr>
          <w:rFonts w:cs="Verdana"/>
          <w:bCs/>
          <w:color w:val="FF0000"/>
          <w:sz w:val="28"/>
          <w:szCs w:val="28"/>
        </w:rPr>
        <w:t>(2)) partition by range(</w:t>
      </w:r>
      <w:proofErr w:type="spellStart"/>
      <w:r w:rsidRPr="003B0E65">
        <w:rPr>
          <w:rFonts w:cs="Verdana"/>
          <w:bCs/>
          <w:color w:val="FF0000"/>
          <w:sz w:val="28"/>
          <w:szCs w:val="28"/>
        </w:rPr>
        <w:t>emp_no</w:t>
      </w:r>
      <w:proofErr w:type="spellEnd"/>
      <w:r w:rsidRPr="003B0E65">
        <w:rPr>
          <w:rFonts w:cs="Verdana"/>
          <w:bCs/>
          <w:color w:val="FF0000"/>
          <w:sz w:val="28"/>
          <w:szCs w:val="28"/>
        </w:rPr>
        <w:t>) (partition p1 values less than(100), partition p2 values less than(200), partition p3 values less than(300),partition p4 values less than(</w:t>
      </w:r>
      <w:proofErr w:type="spellStart"/>
      <w:r w:rsidRPr="003B0E65">
        <w:rPr>
          <w:rFonts w:cs="Verdana"/>
          <w:bCs/>
          <w:color w:val="FF0000"/>
          <w:sz w:val="28"/>
          <w:szCs w:val="28"/>
        </w:rPr>
        <w:t>maxvalue</w:t>
      </w:r>
      <w:proofErr w:type="spellEnd"/>
      <w:r w:rsidRPr="003B0E65">
        <w:rPr>
          <w:rFonts w:cs="Verdana"/>
          <w:bCs/>
          <w:color w:val="FF0000"/>
          <w:sz w:val="28"/>
          <w:szCs w:val="28"/>
        </w:rPr>
        <w:t>));</w:t>
      </w:r>
      <w:r w:rsidRPr="003B0E65">
        <w:rPr>
          <w:rFonts w:cs="Verdana"/>
          <w:bCs/>
          <w:color w:val="000000"/>
          <w:sz w:val="28"/>
          <w:szCs w:val="28"/>
        </w:rPr>
        <w:t> </w:t>
      </w:r>
    </w:p>
    <w:p w:rsidR="00307238" w:rsidRPr="003B0E65" w:rsidRDefault="00307238" w:rsidP="00307238">
      <w:pPr>
        <w:rPr>
          <w:sz w:val="28"/>
          <w:szCs w:val="28"/>
        </w:rPr>
      </w:pPr>
      <w:r w:rsidRPr="003B0E65">
        <w:rPr>
          <w:rFonts w:cs="Verdana"/>
          <w:bCs/>
          <w:color w:val="000000"/>
          <w:sz w:val="28"/>
          <w:szCs w:val="28"/>
        </w:rPr>
        <w:t>Inserting records into range partitioned table</w:t>
      </w:r>
    </w:p>
    <w:p w:rsidR="00307238" w:rsidRPr="003B0E65" w:rsidRDefault="00307238" w:rsidP="00307238">
      <w:pPr>
        <w:rPr>
          <w:sz w:val="28"/>
          <w:szCs w:val="28"/>
        </w:rPr>
      </w:pPr>
      <w:r w:rsidRPr="003B0E65">
        <w:rPr>
          <w:rFonts w:cs="Verdana"/>
          <w:bCs/>
          <w:color w:val="FF0000"/>
          <w:sz w:val="28"/>
          <w:szCs w:val="28"/>
        </w:rPr>
        <w:t xml:space="preserve">     SQL&gt; Insert into Employee </w:t>
      </w:r>
      <w:proofErr w:type="gramStart"/>
      <w:r w:rsidRPr="003B0E65">
        <w:rPr>
          <w:rFonts w:cs="Verdana"/>
          <w:bCs/>
          <w:color w:val="FF0000"/>
          <w:sz w:val="28"/>
          <w:szCs w:val="28"/>
        </w:rPr>
        <w:t>values(</w:t>
      </w:r>
      <w:proofErr w:type="gramEnd"/>
      <w:r w:rsidRPr="003B0E65">
        <w:rPr>
          <w:rFonts w:cs="Verdana"/>
          <w:bCs/>
          <w:color w:val="FF0000"/>
          <w:sz w:val="28"/>
          <w:szCs w:val="28"/>
        </w:rPr>
        <w:t>101,’a’);</w:t>
      </w:r>
      <w:r w:rsidRPr="003B0E65">
        <w:rPr>
          <w:rFonts w:cs="Verdana"/>
          <w:bCs/>
          <w:color w:val="FF0000"/>
          <w:sz w:val="28"/>
          <w:szCs w:val="28"/>
        </w:rPr>
        <w:tab/>
        <w:t>-- this will go to p1</w:t>
      </w:r>
    </w:p>
    <w:p w:rsidR="00307238" w:rsidRPr="003B0E65" w:rsidRDefault="00307238" w:rsidP="00307238">
      <w:pPr>
        <w:rPr>
          <w:sz w:val="28"/>
          <w:szCs w:val="28"/>
        </w:rPr>
      </w:pPr>
      <w:r w:rsidRPr="003B0E65">
        <w:rPr>
          <w:rFonts w:cs="Verdana"/>
          <w:bCs/>
          <w:color w:val="FF0000"/>
          <w:sz w:val="28"/>
          <w:szCs w:val="28"/>
        </w:rPr>
        <w:t xml:space="preserve">     SQL&gt; Insert into Employee </w:t>
      </w:r>
      <w:proofErr w:type="gramStart"/>
      <w:r w:rsidRPr="003B0E65">
        <w:rPr>
          <w:rFonts w:cs="Verdana"/>
          <w:bCs/>
          <w:color w:val="FF0000"/>
          <w:sz w:val="28"/>
          <w:szCs w:val="28"/>
        </w:rPr>
        <w:t>values(</w:t>
      </w:r>
      <w:proofErr w:type="gramEnd"/>
      <w:r w:rsidRPr="003B0E65">
        <w:rPr>
          <w:rFonts w:cs="Verdana"/>
          <w:bCs/>
          <w:color w:val="FF0000"/>
          <w:sz w:val="28"/>
          <w:szCs w:val="28"/>
        </w:rPr>
        <w:t>201,’b’);</w:t>
      </w:r>
      <w:r w:rsidRPr="003B0E65">
        <w:rPr>
          <w:rFonts w:cs="Verdana"/>
          <w:bCs/>
          <w:color w:val="FF0000"/>
          <w:sz w:val="28"/>
          <w:szCs w:val="28"/>
        </w:rPr>
        <w:tab/>
        <w:t>-- this will go to p2</w:t>
      </w:r>
    </w:p>
    <w:p w:rsidR="00307238" w:rsidRPr="003B0E65" w:rsidRDefault="00307238" w:rsidP="00307238">
      <w:pPr>
        <w:rPr>
          <w:sz w:val="28"/>
          <w:szCs w:val="28"/>
        </w:rPr>
      </w:pPr>
      <w:r w:rsidRPr="003B0E65">
        <w:rPr>
          <w:rFonts w:cs="Verdana"/>
          <w:bCs/>
          <w:color w:val="FF0000"/>
          <w:sz w:val="28"/>
          <w:szCs w:val="28"/>
        </w:rPr>
        <w:t xml:space="preserve">     SQL&gt; Insert into Employee </w:t>
      </w:r>
      <w:proofErr w:type="gramStart"/>
      <w:r w:rsidRPr="003B0E65">
        <w:rPr>
          <w:rFonts w:cs="Verdana"/>
          <w:bCs/>
          <w:color w:val="FF0000"/>
          <w:sz w:val="28"/>
          <w:szCs w:val="28"/>
        </w:rPr>
        <w:t>values(</w:t>
      </w:r>
      <w:proofErr w:type="gramEnd"/>
      <w:r w:rsidRPr="003B0E65">
        <w:rPr>
          <w:rFonts w:cs="Verdana"/>
          <w:bCs/>
          <w:color w:val="FF0000"/>
          <w:sz w:val="28"/>
          <w:szCs w:val="28"/>
        </w:rPr>
        <w:t>301,’c’);</w:t>
      </w:r>
      <w:r w:rsidRPr="003B0E65">
        <w:rPr>
          <w:rFonts w:cs="Verdana"/>
          <w:bCs/>
          <w:color w:val="FF0000"/>
          <w:sz w:val="28"/>
          <w:szCs w:val="28"/>
        </w:rPr>
        <w:tab/>
        <w:t>-- this will go to p3</w:t>
      </w:r>
    </w:p>
    <w:p w:rsidR="00307238" w:rsidRPr="003B0E65" w:rsidRDefault="00307238" w:rsidP="00307238">
      <w:pPr>
        <w:rPr>
          <w:sz w:val="28"/>
          <w:szCs w:val="28"/>
        </w:rPr>
      </w:pPr>
      <w:r w:rsidRPr="003B0E65">
        <w:rPr>
          <w:rFonts w:cs="Verdana"/>
          <w:bCs/>
          <w:color w:val="FF0000"/>
          <w:sz w:val="28"/>
          <w:szCs w:val="28"/>
        </w:rPr>
        <w:t xml:space="preserve">     SQL&gt; Insert into Employee </w:t>
      </w:r>
      <w:proofErr w:type="gramStart"/>
      <w:r w:rsidRPr="003B0E65">
        <w:rPr>
          <w:rFonts w:cs="Verdana"/>
          <w:bCs/>
          <w:color w:val="FF0000"/>
          <w:sz w:val="28"/>
          <w:szCs w:val="28"/>
        </w:rPr>
        <w:t>values(</w:t>
      </w:r>
      <w:proofErr w:type="gramEnd"/>
      <w:r w:rsidRPr="003B0E65">
        <w:rPr>
          <w:rFonts w:cs="Verdana"/>
          <w:bCs/>
          <w:color w:val="FF0000"/>
          <w:sz w:val="28"/>
          <w:szCs w:val="28"/>
        </w:rPr>
        <w:t>401,’d’);</w:t>
      </w:r>
      <w:r w:rsidRPr="003B0E65">
        <w:rPr>
          <w:rFonts w:cs="Verdana"/>
          <w:bCs/>
          <w:color w:val="FF0000"/>
          <w:sz w:val="28"/>
          <w:szCs w:val="28"/>
        </w:rPr>
        <w:tab/>
        <w:t>-- this will go to p4</w:t>
      </w:r>
    </w:p>
    <w:p w:rsidR="00307238" w:rsidRPr="003B0E65" w:rsidRDefault="00307238" w:rsidP="00307238">
      <w:pPr>
        <w:rPr>
          <w:sz w:val="28"/>
          <w:szCs w:val="28"/>
        </w:rPr>
      </w:pPr>
      <w:r w:rsidRPr="003B0E65">
        <w:rPr>
          <w:rFonts w:cs="Verdana"/>
          <w:bCs/>
          <w:color w:val="000000"/>
          <w:sz w:val="28"/>
          <w:szCs w:val="28"/>
        </w:rPr>
        <w:t> Selecting records from range partitioned table</w:t>
      </w:r>
    </w:p>
    <w:p w:rsidR="00307238" w:rsidRPr="003B0E65" w:rsidRDefault="00307238" w:rsidP="00307238">
      <w:pPr>
        <w:rPr>
          <w:sz w:val="28"/>
          <w:szCs w:val="28"/>
        </w:rPr>
      </w:pPr>
      <w:r w:rsidRPr="003B0E65">
        <w:rPr>
          <w:rFonts w:cs="Verdana"/>
          <w:bCs/>
          <w:color w:val="FF0000"/>
          <w:sz w:val="28"/>
          <w:szCs w:val="28"/>
        </w:rPr>
        <w:t xml:space="preserve">     SQL&gt; Select *from Employee;</w:t>
      </w:r>
    </w:p>
    <w:p w:rsidR="00307238" w:rsidRPr="003B0E65" w:rsidRDefault="00307238" w:rsidP="00307238">
      <w:pPr>
        <w:rPr>
          <w:sz w:val="28"/>
          <w:szCs w:val="28"/>
        </w:rPr>
      </w:pPr>
      <w:r w:rsidRPr="003B0E65">
        <w:rPr>
          <w:rFonts w:cs="Verdana"/>
          <w:bCs/>
          <w:color w:val="FF0000"/>
          <w:sz w:val="28"/>
          <w:szCs w:val="28"/>
        </w:rPr>
        <w:t xml:space="preserve">     SQL&gt; Select *from Employee </w:t>
      </w:r>
      <w:proofErr w:type="gramStart"/>
      <w:r w:rsidRPr="003B0E65">
        <w:rPr>
          <w:rFonts w:cs="Verdana"/>
          <w:bCs/>
          <w:color w:val="FF0000"/>
          <w:sz w:val="28"/>
          <w:szCs w:val="28"/>
        </w:rPr>
        <w:t>partition(</w:t>
      </w:r>
      <w:proofErr w:type="gramEnd"/>
      <w:r w:rsidRPr="003B0E65">
        <w:rPr>
          <w:rFonts w:cs="Verdana"/>
          <w:bCs/>
          <w:color w:val="FF0000"/>
          <w:sz w:val="28"/>
          <w:szCs w:val="28"/>
        </w:rPr>
        <w:t>p1);</w:t>
      </w:r>
    </w:p>
    <w:p w:rsidR="00307238" w:rsidRPr="003B0E65" w:rsidRDefault="00307238" w:rsidP="00307238">
      <w:pPr>
        <w:jc w:val="both"/>
        <w:rPr>
          <w:sz w:val="28"/>
          <w:szCs w:val="28"/>
        </w:rPr>
      </w:pPr>
      <w:r w:rsidRPr="003B0E65">
        <w:rPr>
          <w:rFonts w:cs="Verdana"/>
          <w:bCs/>
          <w:color w:val="000000"/>
          <w:sz w:val="28"/>
          <w:szCs w:val="28"/>
        </w:rPr>
        <w:t> Adding a partition</w:t>
      </w:r>
    </w:p>
    <w:p w:rsidR="00307238" w:rsidRPr="003B0E65" w:rsidRDefault="00307238" w:rsidP="00307238">
      <w:pPr>
        <w:rPr>
          <w:sz w:val="28"/>
          <w:szCs w:val="28"/>
        </w:rPr>
      </w:pPr>
      <w:r w:rsidRPr="003B0E65">
        <w:rPr>
          <w:rFonts w:cs="Verdana"/>
          <w:bCs/>
          <w:color w:val="FF0000"/>
          <w:sz w:val="28"/>
          <w:szCs w:val="28"/>
        </w:rPr>
        <w:t xml:space="preserve">     SQL&gt; Alter table Employee add partition p5 values less </w:t>
      </w:r>
      <w:proofErr w:type="gramStart"/>
      <w:r w:rsidRPr="003B0E65">
        <w:rPr>
          <w:rFonts w:cs="Verdana"/>
          <w:bCs/>
          <w:color w:val="FF0000"/>
          <w:sz w:val="28"/>
          <w:szCs w:val="28"/>
        </w:rPr>
        <w:t>than(</w:t>
      </w:r>
      <w:proofErr w:type="gramEnd"/>
      <w:r w:rsidRPr="003B0E65">
        <w:rPr>
          <w:rFonts w:cs="Verdana"/>
          <w:bCs/>
          <w:color w:val="FF0000"/>
          <w:sz w:val="28"/>
          <w:szCs w:val="28"/>
        </w:rPr>
        <w:t>400);</w:t>
      </w:r>
    </w:p>
    <w:p w:rsidR="00307238" w:rsidRPr="003B0E65" w:rsidRDefault="00307238" w:rsidP="00307238">
      <w:pPr>
        <w:jc w:val="both"/>
        <w:rPr>
          <w:sz w:val="28"/>
          <w:szCs w:val="28"/>
        </w:rPr>
      </w:pPr>
      <w:r w:rsidRPr="003B0E65">
        <w:rPr>
          <w:rFonts w:cs="Verdana"/>
          <w:bCs/>
          <w:color w:val="000000"/>
          <w:sz w:val="28"/>
          <w:szCs w:val="28"/>
        </w:rPr>
        <w:t xml:space="preserve"> Dropping a partition</w:t>
      </w:r>
    </w:p>
    <w:p w:rsidR="00307238" w:rsidRPr="003B0E65" w:rsidRDefault="00307238" w:rsidP="00307238">
      <w:pPr>
        <w:jc w:val="both"/>
        <w:rPr>
          <w:sz w:val="28"/>
          <w:szCs w:val="28"/>
        </w:rPr>
      </w:pPr>
      <w:r w:rsidRPr="003B0E65">
        <w:rPr>
          <w:rFonts w:cs="Verdana"/>
          <w:bCs/>
          <w:color w:val="FF0000"/>
          <w:sz w:val="28"/>
          <w:szCs w:val="28"/>
        </w:rPr>
        <w:t xml:space="preserve">    SQL&gt; Alter table Employee drop partition p1;</w:t>
      </w:r>
    </w:p>
    <w:p w:rsidR="00307238" w:rsidRPr="003B0E65" w:rsidRDefault="00307238" w:rsidP="00307238">
      <w:pPr>
        <w:jc w:val="both"/>
        <w:rPr>
          <w:sz w:val="28"/>
          <w:szCs w:val="28"/>
        </w:rPr>
      </w:pPr>
      <w:r w:rsidRPr="003B0E65">
        <w:rPr>
          <w:rFonts w:cs="Verdana"/>
          <w:bCs/>
          <w:color w:val="000000"/>
          <w:sz w:val="28"/>
          <w:szCs w:val="28"/>
        </w:rPr>
        <w:t xml:space="preserve"> Renaming a partition</w:t>
      </w:r>
    </w:p>
    <w:p w:rsidR="00307238" w:rsidRPr="003B0E65" w:rsidRDefault="00307238" w:rsidP="00307238">
      <w:pPr>
        <w:jc w:val="both"/>
        <w:rPr>
          <w:sz w:val="28"/>
          <w:szCs w:val="28"/>
        </w:rPr>
      </w:pPr>
      <w:r w:rsidRPr="003B0E65">
        <w:rPr>
          <w:rFonts w:cs="Verdana"/>
          <w:bCs/>
          <w:color w:val="000000"/>
          <w:sz w:val="28"/>
          <w:szCs w:val="28"/>
        </w:rPr>
        <w:lastRenderedPageBreak/>
        <w:t xml:space="preserve">     </w:t>
      </w:r>
      <w:r w:rsidRPr="003B0E65">
        <w:rPr>
          <w:rFonts w:cs="Verdana"/>
          <w:bCs/>
          <w:color w:val="FF0000"/>
          <w:sz w:val="28"/>
          <w:szCs w:val="28"/>
        </w:rPr>
        <w:t>SQL&gt; Alter table Employee rename partition p3 to p6;</w:t>
      </w:r>
    </w:p>
    <w:p w:rsidR="00307238" w:rsidRPr="003B0E65" w:rsidRDefault="00307238" w:rsidP="00307238">
      <w:pPr>
        <w:jc w:val="both"/>
        <w:rPr>
          <w:sz w:val="28"/>
          <w:szCs w:val="28"/>
        </w:rPr>
      </w:pPr>
      <w:r w:rsidRPr="003B0E65">
        <w:rPr>
          <w:rFonts w:cs="Verdana"/>
          <w:bCs/>
          <w:color w:val="000000"/>
          <w:sz w:val="28"/>
          <w:szCs w:val="28"/>
        </w:rPr>
        <w:t xml:space="preserve"> Truncate a partition </w:t>
      </w:r>
    </w:p>
    <w:p w:rsidR="00307238" w:rsidRPr="003B0E65" w:rsidRDefault="00307238" w:rsidP="00307238">
      <w:pPr>
        <w:jc w:val="both"/>
        <w:rPr>
          <w:sz w:val="28"/>
          <w:szCs w:val="28"/>
        </w:rPr>
      </w:pPr>
      <w:r w:rsidRPr="003B0E65">
        <w:rPr>
          <w:rFonts w:cs="Verdana"/>
          <w:bCs/>
          <w:color w:val="000000"/>
          <w:sz w:val="28"/>
          <w:szCs w:val="28"/>
        </w:rPr>
        <w:t xml:space="preserve">     </w:t>
      </w:r>
      <w:r w:rsidRPr="003B0E65">
        <w:rPr>
          <w:rFonts w:cs="Verdana"/>
          <w:bCs/>
          <w:color w:val="FF0000"/>
          <w:sz w:val="28"/>
          <w:szCs w:val="28"/>
        </w:rPr>
        <w:t>SQL&gt; Alter table Employee truncate partition p5;</w:t>
      </w:r>
    </w:p>
    <w:p w:rsidR="00307238" w:rsidRPr="003B0E65" w:rsidRDefault="00307238" w:rsidP="00307238">
      <w:pPr>
        <w:jc w:val="both"/>
        <w:rPr>
          <w:sz w:val="28"/>
          <w:szCs w:val="28"/>
        </w:rPr>
      </w:pPr>
      <w:r w:rsidRPr="003B0E65">
        <w:rPr>
          <w:rFonts w:cs="Verdana"/>
          <w:bCs/>
          <w:color w:val="000000"/>
          <w:sz w:val="28"/>
          <w:szCs w:val="28"/>
        </w:rPr>
        <w:t xml:space="preserve"> Splitting a partition</w:t>
      </w:r>
    </w:p>
    <w:p w:rsidR="00307238" w:rsidRPr="003B0E65" w:rsidRDefault="00307238" w:rsidP="00307238">
      <w:pPr>
        <w:jc w:val="both"/>
        <w:rPr>
          <w:sz w:val="28"/>
          <w:szCs w:val="28"/>
        </w:rPr>
      </w:pPr>
      <w:r w:rsidRPr="003B0E65">
        <w:rPr>
          <w:rFonts w:cs="Verdana"/>
          <w:bCs/>
          <w:color w:val="000000"/>
          <w:sz w:val="28"/>
          <w:szCs w:val="28"/>
        </w:rPr>
        <w:t xml:space="preserve">    </w:t>
      </w:r>
      <w:r w:rsidRPr="003B0E65">
        <w:rPr>
          <w:rFonts w:cs="Verdana"/>
          <w:bCs/>
          <w:color w:val="FF0000"/>
          <w:sz w:val="28"/>
          <w:szCs w:val="28"/>
        </w:rPr>
        <w:t xml:space="preserve">SQL&gt; Alter table Employee split partition p2 </w:t>
      </w:r>
      <w:proofErr w:type="gramStart"/>
      <w:r w:rsidRPr="003B0E65">
        <w:rPr>
          <w:rFonts w:cs="Verdana"/>
          <w:bCs/>
          <w:color w:val="FF0000"/>
          <w:sz w:val="28"/>
          <w:szCs w:val="28"/>
        </w:rPr>
        <w:t>at(</w:t>
      </w:r>
      <w:proofErr w:type="gramEnd"/>
      <w:r w:rsidRPr="003B0E65">
        <w:rPr>
          <w:rFonts w:cs="Verdana"/>
          <w:bCs/>
          <w:color w:val="FF0000"/>
          <w:sz w:val="28"/>
          <w:szCs w:val="28"/>
        </w:rPr>
        <w:t>120) into (partition p21,partition p22);</w:t>
      </w:r>
    </w:p>
    <w:p w:rsidR="00307238" w:rsidRPr="003B0E65" w:rsidRDefault="00307238" w:rsidP="00307238">
      <w:pPr>
        <w:jc w:val="both"/>
        <w:rPr>
          <w:sz w:val="28"/>
          <w:szCs w:val="28"/>
        </w:rPr>
      </w:pPr>
      <w:r w:rsidRPr="003B0E65">
        <w:rPr>
          <w:rFonts w:cs="Verdana"/>
          <w:bCs/>
          <w:color w:val="000000"/>
          <w:sz w:val="28"/>
          <w:szCs w:val="28"/>
        </w:rPr>
        <w:t xml:space="preserve"> Exchanging a partition </w:t>
      </w:r>
    </w:p>
    <w:p w:rsidR="00307238" w:rsidRPr="003B0E65" w:rsidRDefault="00307238" w:rsidP="00307238">
      <w:pPr>
        <w:jc w:val="both"/>
        <w:rPr>
          <w:sz w:val="28"/>
          <w:szCs w:val="28"/>
        </w:rPr>
      </w:pPr>
      <w:r w:rsidRPr="003B0E65">
        <w:rPr>
          <w:rFonts w:cs="Verdana"/>
          <w:bCs/>
          <w:color w:val="000000"/>
          <w:sz w:val="28"/>
          <w:szCs w:val="28"/>
        </w:rPr>
        <w:t xml:space="preserve">  </w:t>
      </w:r>
      <w:r w:rsidRPr="003B0E65">
        <w:rPr>
          <w:rFonts w:cs="Verdana"/>
          <w:bCs/>
          <w:color w:val="FF0000"/>
          <w:sz w:val="28"/>
          <w:szCs w:val="28"/>
        </w:rPr>
        <w:t xml:space="preserve">SQL&gt; Alter table Employee exchange partition p2 with table </w:t>
      </w:r>
      <w:proofErr w:type="spellStart"/>
      <w:r w:rsidRPr="003B0E65">
        <w:rPr>
          <w:rFonts w:cs="Verdana"/>
          <w:bCs/>
          <w:color w:val="FF0000"/>
          <w:sz w:val="28"/>
          <w:szCs w:val="28"/>
        </w:rPr>
        <w:t>Employee_x</w:t>
      </w:r>
      <w:proofErr w:type="spellEnd"/>
      <w:r w:rsidRPr="003B0E65">
        <w:rPr>
          <w:rFonts w:cs="Verdana"/>
          <w:bCs/>
          <w:color w:val="FF0000"/>
          <w:sz w:val="28"/>
          <w:szCs w:val="28"/>
        </w:rPr>
        <w:t>;</w:t>
      </w:r>
    </w:p>
    <w:p w:rsidR="00307238" w:rsidRPr="003B0E65" w:rsidRDefault="00307238" w:rsidP="00307238">
      <w:pPr>
        <w:jc w:val="both"/>
        <w:rPr>
          <w:sz w:val="28"/>
          <w:szCs w:val="28"/>
        </w:rPr>
      </w:pPr>
      <w:r w:rsidRPr="003B0E65">
        <w:rPr>
          <w:rFonts w:cs="Verdana"/>
          <w:bCs/>
          <w:color w:val="000000"/>
          <w:sz w:val="28"/>
          <w:szCs w:val="28"/>
        </w:rPr>
        <w:t xml:space="preserve"> Moving a partition</w:t>
      </w:r>
    </w:p>
    <w:p w:rsidR="00307238" w:rsidRPr="003B0E65" w:rsidRDefault="00307238" w:rsidP="00307238">
      <w:pPr>
        <w:widowControl w:val="0"/>
        <w:autoSpaceDE w:val="0"/>
        <w:autoSpaceDN w:val="0"/>
        <w:adjustRightInd w:val="0"/>
        <w:rPr>
          <w:sz w:val="28"/>
          <w:szCs w:val="28"/>
        </w:rPr>
      </w:pPr>
      <w:r w:rsidRPr="003B0E65">
        <w:rPr>
          <w:rFonts w:cs="Verdana"/>
          <w:bCs/>
          <w:color w:val="000000"/>
          <w:sz w:val="28"/>
          <w:szCs w:val="28"/>
        </w:rPr>
        <w:t xml:space="preserve">     SQL&gt; Alter table Employee move partition p21 </w:t>
      </w:r>
      <w:proofErr w:type="spellStart"/>
      <w:r w:rsidRPr="003B0E65">
        <w:rPr>
          <w:rFonts w:cs="Verdana"/>
          <w:bCs/>
          <w:color w:val="000000"/>
          <w:sz w:val="28"/>
          <w:szCs w:val="28"/>
        </w:rPr>
        <w:t>tablespace</w:t>
      </w:r>
      <w:proofErr w:type="spellEnd"/>
      <w:r w:rsidRPr="003B0E65">
        <w:rPr>
          <w:rFonts w:cs="Verdana"/>
          <w:bCs/>
          <w:color w:val="000000"/>
          <w:sz w:val="28"/>
          <w:szCs w:val="28"/>
        </w:rPr>
        <w:t xml:space="preserve"> ABC_TBS; </w:t>
      </w:r>
    </w:p>
    <w:p w:rsidR="00307238" w:rsidRDefault="00307238" w:rsidP="00307238">
      <w:pPr>
        <w:jc w:val="both"/>
      </w:pPr>
    </w:p>
    <w:p w:rsidR="00307238" w:rsidRDefault="00307238" w:rsidP="00307238">
      <w:pPr>
        <w:pStyle w:val="Heading3"/>
        <w:jc w:val="both"/>
      </w:pP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2. LIST PARTITIONS</w:t>
      </w:r>
    </w:p>
    <w:p w:rsidR="00307238" w:rsidRPr="00307238" w:rsidRDefault="00307238" w:rsidP="00307238">
      <w:pPr>
        <w:widowControl w:val="0"/>
        <w:autoSpaceDE w:val="0"/>
        <w:autoSpaceDN w:val="0"/>
        <w:adjustRightInd w:val="0"/>
        <w:jc w:val="both"/>
        <w:rPr>
          <w:sz w:val="28"/>
          <w:szCs w:val="28"/>
        </w:rPr>
      </w:pPr>
      <w:r w:rsidRPr="00307238">
        <w:rPr>
          <w:sz w:val="28"/>
          <w:szCs w:val="28"/>
        </w:rPr>
        <w:t>Definition: List partitioning enables you to explicitly control how rows map to partitions by specifying a list of discrete values for the partitioning key in the description for each partition.</w:t>
      </w:r>
    </w:p>
    <w:p w:rsidR="00307238" w:rsidRPr="00307238" w:rsidRDefault="00307238" w:rsidP="00307238">
      <w:pPr>
        <w:widowControl w:val="0"/>
        <w:autoSpaceDE w:val="0"/>
        <w:autoSpaceDN w:val="0"/>
        <w:adjustRightInd w:val="0"/>
        <w:rPr>
          <w:sz w:val="28"/>
          <w:szCs w:val="28"/>
        </w:rPr>
      </w:pPr>
      <w:r w:rsidRPr="00307238">
        <w:rPr>
          <w:sz w:val="28"/>
          <w:szCs w:val="28"/>
        </w:rPr>
        <w:t xml:space="preserve"> Creating list partitioned table </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SQL&gt; Create table Employee (</w:t>
      </w:r>
      <w:proofErr w:type="spellStart"/>
      <w:r w:rsidRPr="00E1744C">
        <w:rPr>
          <w:rFonts w:cs="Verdana"/>
          <w:bCs/>
          <w:color w:val="FF0000"/>
          <w:sz w:val="28"/>
          <w:szCs w:val="28"/>
        </w:rPr>
        <w:t>Emp_no</w:t>
      </w:r>
      <w:proofErr w:type="spellEnd"/>
      <w:r w:rsidRPr="00E1744C">
        <w:rPr>
          <w:rFonts w:cs="Verdana"/>
          <w:bCs/>
          <w:color w:val="FF0000"/>
          <w:sz w:val="28"/>
          <w:szCs w:val="28"/>
        </w:rPr>
        <w:t xml:space="preserve"> number(2),</w:t>
      </w:r>
      <w:proofErr w:type="spellStart"/>
      <w:r w:rsidRPr="00E1744C">
        <w:rPr>
          <w:rFonts w:cs="Verdana"/>
          <w:bCs/>
          <w:color w:val="FF0000"/>
          <w:sz w:val="28"/>
          <w:szCs w:val="28"/>
        </w:rPr>
        <w:t>Emp_name</w:t>
      </w:r>
      <w:proofErr w:type="spellEnd"/>
      <w:r w:rsidRPr="00E1744C">
        <w:rPr>
          <w:rFonts w:cs="Verdana"/>
          <w:bCs/>
          <w:color w:val="FF0000"/>
          <w:sz w:val="28"/>
          <w:szCs w:val="28"/>
        </w:rPr>
        <w:t xml:space="preserve"> </w:t>
      </w:r>
      <w:proofErr w:type="spellStart"/>
      <w:r w:rsidRPr="00E1744C">
        <w:rPr>
          <w:rFonts w:cs="Verdana"/>
          <w:bCs/>
          <w:color w:val="FF0000"/>
          <w:sz w:val="28"/>
          <w:szCs w:val="28"/>
        </w:rPr>
        <w:t>varchar</w:t>
      </w:r>
      <w:proofErr w:type="spellEnd"/>
      <w:r w:rsidRPr="00E1744C">
        <w:rPr>
          <w:rFonts w:cs="Verdana"/>
          <w:bCs/>
          <w:color w:val="FF0000"/>
          <w:sz w:val="28"/>
          <w:szCs w:val="28"/>
        </w:rPr>
        <w:t>(2)) partition by list(</w:t>
      </w:r>
      <w:proofErr w:type="spellStart"/>
      <w:r w:rsidRPr="00E1744C">
        <w:rPr>
          <w:rFonts w:cs="Verdana"/>
          <w:bCs/>
          <w:color w:val="FF0000"/>
          <w:sz w:val="28"/>
          <w:szCs w:val="28"/>
        </w:rPr>
        <w:t>Emp_no</w:t>
      </w:r>
      <w:proofErr w:type="spellEnd"/>
      <w:r w:rsidRPr="00E1744C">
        <w:rPr>
          <w:rFonts w:cs="Verdana"/>
          <w:bCs/>
          <w:color w:val="FF0000"/>
          <w:sz w:val="28"/>
          <w:szCs w:val="28"/>
        </w:rPr>
        <w:t>)  (partition p1 values(1,2,3,4,5), partition p2 values(6,7,8,9,10),partition p3             values(11,12,13,14,15), partition p4 values(16,17,18,19,20));</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Inserting records into list partitioned table</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Insert into Employee </w:t>
      </w:r>
      <w:proofErr w:type="gramStart"/>
      <w:r w:rsidRPr="00E1744C">
        <w:rPr>
          <w:rFonts w:cs="Verdana"/>
          <w:bCs/>
          <w:color w:val="FF0000"/>
          <w:sz w:val="28"/>
          <w:szCs w:val="28"/>
        </w:rPr>
        <w:t>values(</w:t>
      </w:r>
      <w:proofErr w:type="gramEnd"/>
      <w:r w:rsidRPr="00E1744C">
        <w:rPr>
          <w:rFonts w:cs="Verdana"/>
          <w:bCs/>
          <w:color w:val="FF0000"/>
          <w:sz w:val="28"/>
          <w:szCs w:val="28"/>
        </w:rPr>
        <w:t>4,’xxx’);</w:t>
      </w:r>
      <w:r w:rsidRPr="00E1744C">
        <w:rPr>
          <w:rFonts w:cs="Verdana"/>
          <w:bCs/>
          <w:color w:val="FF0000"/>
          <w:sz w:val="28"/>
          <w:szCs w:val="28"/>
        </w:rPr>
        <w:tab/>
        <w:t>-- this will go to p1</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Insert into Employee </w:t>
      </w:r>
      <w:proofErr w:type="gramStart"/>
      <w:r w:rsidRPr="00E1744C">
        <w:rPr>
          <w:rFonts w:cs="Verdana"/>
          <w:bCs/>
          <w:color w:val="FF0000"/>
          <w:sz w:val="28"/>
          <w:szCs w:val="28"/>
        </w:rPr>
        <w:t>values(</w:t>
      </w:r>
      <w:proofErr w:type="gramEnd"/>
      <w:r w:rsidRPr="00E1744C">
        <w:rPr>
          <w:rFonts w:cs="Verdana"/>
          <w:bCs/>
          <w:color w:val="FF0000"/>
          <w:sz w:val="28"/>
          <w:szCs w:val="28"/>
        </w:rPr>
        <w:t>8,’yyy’);</w:t>
      </w:r>
      <w:r w:rsidRPr="00E1744C">
        <w:rPr>
          <w:rFonts w:cs="Verdana"/>
          <w:bCs/>
          <w:color w:val="FF0000"/>
          <w:sz w:val="28"/>
          <w:szCs w:val="28"/>
        </w:rPr>
        <w:tab/>
        <w:t>-- this will go to p2</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lastRenderedPageBreak/>
        <w:t xml:space="preserve">      SQL&gt; Insert into Employee </w:t>
      </w:r>
      <w:proofErr w:type="gramStart"/>
      <w:r w:rsidRPr="00E1744C">
        <w:rPr>
          <w:rFonts w:cs="Verdana"/>
          <w:bCs/>
          <w:color w:val="FF0000"/>
          <w:sz w:val="28"/>
          <w:szCs w:val="28"/>
        </w:rPr>
        <w:t>values(</w:t>
      </w:r>
      <w:proofErr w:type="gramEnd"/>
      <w:r w:rsidRPr="00E1744C">
        <w:rPr>
          <w:rFonts w:cs="Verdana"/>
          <w:bCs/>
          <w:color w:val="FF0000"/>
          <w:sz w:val="28"/>
          <w:szCs w:val="28"/>
        </w:rPr>
        <w:t>14,’zzz’);</w:t>
      </w:r>
      <w:r w:rsidRPr="00E1744C">
        <w:rPr>
          <w:rFonts w:cs="Verdana"/>
          <w:bCs/>
          <w:color w:val="FF0000"/>
          <w:sz w:val="28"/>
          <w:szCs w:val="28"/>
        </w:rPr>
        <w:tab/>
        <w:t>-- this will go to p3</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Insert into Employee </w:t>
      </w:r>
      <w:proofErr w:type="gramStart"/>
      <w:r w:rsidRPr="00E1744C">
        <w:rPr>
          <w:rFonts w:cs="Verdana"/>
          <w:bCs/>
          <w:color w:val="FF0000"/>
          <w:sz w:val="28"/>
          <w:szCs w:val="28"/>
        </w:rPr>
        <w:t>values(</w:t>
      </w:r>
      <w:proofErr w:type="gramEnd"/>
      <w:r w:rsidRPr="00E1744C">
        <w:rPr>
          <w:rFonts w:cs="Verdana"/>
          <w:bCs/>
          <w:color w:val="FF0000"/>
          <w:sz w:val="28"/>
          <w:szCs w:val="28"/>
        </w:rPr>
        <w:t>19,’bbb’);</w:t>
      </w:r>
      <w:r w:rsidRPr="00E1744C">
        <w:rPr>
          <w:rFonts w:cs="Verdana"/>
          <w:bCs/>
          <w:color w:val="FF0000"/>
          <w:sz w:val="28"/>
          <w:szCs w:val="28"/>
        </w:rPr>
        <w:tab/>
        <w:t>-- this will go to p4</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w:t>
      </w:r>
      <w:r w:rsidRPr="00E1744C">
        <w:rPr>
          <w:rFonts w:cs="Verdana"/>
          <w:bCs/>
          <w:color w:val="000000"/>
          <w:sz w:val="28"/>
          <w:szCs w:val="28"/>
        </w:rPr>
        <w:t>Selecting records from list partitioned table</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w:t>
      </w:r>
      <w:r w:rsidRPr="00E1744C">
        <w:rPr>
          <w:rFonts w:cs="Verdana"/>
          <w:bCs/>
          <w:color w:val="FF0000"/>
          <w:sz w:val="28"/>
          <w:szCs w:val="28"/>
        </w:rPr>
        <w:t xml:space="preserve">    SQL&gt; Select *from Employee;</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Select *from Employee </w:t>
      </w:r>
      <w:proofErr w:type="gramStart"/>
      <w:r w:rsidRPr="00E1744C">
        <w:rPr>
          <w:rFonts w:cs="Verdana"/>
          <w:bCs/>
          <w:color w:val="FF0000"/>
          <w:sz w:val="28"/>
          <w:szCs w:val="28"/>
        </w:rPr>
        <w:t>partition(</w:t>
      </w:r>
      <w:proofErr w:type="gramEnd"/>
      <w:r w:rsidRPr="00E1744C">
        <w:rPr>
          <w:rFonts w:cs="Verdana"/>
          <w:bCs/>
          <w:color w:val="FF0000"/>
          <w:sz w:val="28"/>
          <w:szCs w:val="28"/>
        </w:rPr>
        <w:t>p1);</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Adding a partition</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add partition p5 </w:t>
      </w:r>
      <w:proofErr w:type="gramStart"/>
      <w:r w:rsidRPr="00E1744C">
        <w:rPr>
          <w:rFonts w:cs="Verdana"/>
          <w:bCs/>
          <w:color w:val="FF0000"/>
          <w:sz w:val="28"/>
          <w:szCs w:val="28"/>
        </w:rPr>
        <w:t>values(</w:t>
      </w:r>
      <w:proofErr w:type="gramEnd"/>
      <w:r w:rsidRPr="00E1744C">
        <w:rPr>
          <w:rFonts w:cs="Verdana"/>
          <w:bCs/>
          <w:color w:val="FF0000"/>
          <w:sz w:val="28"/>
          <w:szCs w:val="28"/>
        </w:rPr>
        <w:t>21,22,23,24,25);</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Dropping a partition</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drop partition p5;</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Renaming a partition</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rename partition p5to p1;</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Truncate a partition </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truncate partition p5;</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Exchanging a partition </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exchange partition p1 with table </w:t>
      </w:r>
      <w:proofErr w:type="spellStart"/>
      <w:r w:rsidRPr="00E1744C">
        <w:rPr>
          <w:rFonts w:cs="Verdana"/>
          <w:bCs/>
          <w:color w:val="FF0000"/>
          <w:sz w:val="28"/>
          <w:szCs w:val="28"/>
        </w:rPr>
        <w:t>Employee_x</w:t>
      </w:r>
      <w:proofErr w:type="spellEnd"/>
      <w:r w:rsidRPr="00E1744C">
        <w:rPr>
          <w:rFonts w:cs="Verdana"/>
          <w:bCs/>
          <w:color w:val="FF0000"/>
          <w:sz w:val="28"/>
          <w:szCs w:val="28"/>
        </w:rPr>
        <w:t>;</w:t>
      </w:r>
    </w:p>
    <w:p w:rsidR="00307238" w:rsidRPr="00E1744C" w:rsidRDefault="00307238" w:rsidP="00307238">
      <w:pPr>
        <w:widowControl w:val="0"/>
        <w:autoSpaceDE w:val="0"/>
        <w:autoSpaceDN w:val="0"/>
        <w:adjustRightInd w:val="0"/>
        <w:rPr>
          <w:sz w:val="28"/>
          <w:szCs w:val="28"/>
        </w:rPr>
      </w:pPr>
      <w:r w:rsidRPr="00E1744C">
        <w:rPr>
          <w:rFonts w:cs="Verdana"/>
          <w:bCs/>
          <w:color w:val="000000"/>
          <w:sz w:val="28"/>
          <w:szCs w:val="28"/>
        </w:rPr>
        <w:t xml:space="preserve"> Moving a partition</w:t>
      </w:r>
    </w:p>
    <w:p w:rsidR="00307238" w:rsidRPr="00E1744C" w:rsidRDefault="00307238" w:rsidP="00307238">
      <w:pPr>
        <w:widowControl w:val="0"/>
        <w:autoSpaceDE w:val="0"/>
        <w:autoSpaceDN w:val="0"/>
        <w:adjustRightInd w:val="0"/>
        <w:rPr>
          <w:sz w:val="28"/>
          <w:szCs w:val="28"/>
        </w:rPr>
      </w:pPr>
      <w:r w:rsidRPr="00E1744C">
        <w:rPr>
          <w:rFonts w:cs="Verdana"/>
          <w:bCs/>
          <w:color w:val="FF0000"/>
          <w:sz w:val="28"/>
          <w:szCs w:val="28"/>
        </w:rPr>
        <w:t xml:space="preserve">    SQL&gt; Alter table Employee move partition p2 </w:t>
      </w:r>
      <w:proofErr w:type="spellStart"/>
      <w:r w:rsidRPr="00E1744C">
        <w:rPr>
          <w:rFonts w:cs="Verdana"/>
          <w:bCs/>
          <w:color w:val="FF0000"/>
          <w:sz w:val="28"/>
          <w:szCs w:val="28"/>
        </w:rPr>
        <w:t>tablespace</w:t>
      </w:r>
      <w:proofErr w:type="spellEnd"/>
      <w:r w:rsidRPr="00E1744C">
        <w:rPr>
          <w:rFonts w:cs="Verdana"/>
          <w:bCs/>
          <w:color w:val="FF0000"/>
          <w:sz w:val="28"/>
          <w:szCs w:val="28"/>
        </w:rPr>
        <w:t xml:space="preserve"> ABC_TBS;</w:t>
      </w:r>
    </w:p>
    <w:p w:rsidR="00307238" w:rsidRPr="00E1744C" w:rsidRDefault="00307238" w:rsidP="00307238">
      <w:pPr>
        <w:pStyle w:val="Heading3"/>
        <w:jc w:val="both"/>
        <w:rPr>
          <w:rFonts w:asciiTheme="minorHAnsi" w:hAnsiTheme="minorHAnsi"/>
          <w:sz w:val="28"/>
          <w:szCs w:val="28"/>
        </w:rPr>
      </w:pPr>
    </w:p>
    <w:p w:rsidR="00307238" w:rsidRPr="00307238" w:rsidRDefault="00307238" w:rsidP="00307238">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3. HASH PARTITIONS</w:t>
      </w:r>
    </w:p>
    <w:p w:rsidR="00307238" w:rsidRPr="00307238" w:rsidRDefault="00307238" w:rsidP="00307238">
      <w:pPr>
        <w:widowControl w:val="0"/>
        <w:autoSpaceDE w:val="0"/>
        <w:autoSpaceDN w:val="0"/>
        <w:adjustRightInd w:val="0"/>
        <w:jc w:val="both"/>
        <w:rPr>
          <w:sz w:val="28"/>
          <w:szCs w:val="28"/>
        </w:rPr>
      </w:pPr>
      <w:proofErr w:type="spellStart"/>
      <w:r w:rsidRPr="00307238">
        <w:rPr>
          <w:sz w:val="28"/>
          <w:szCs w:val="28"/>
        </w:rPr>
        <w:t>Definition</w:t>
      </w:r>
      <w:proofErr w:type="gramStart"/>
      <w:r w:rsidRPr="00307238">
        <w:rPr>
          <w:sz w:val="28"/>
          <w:szCs w:val="28"/>
        </w:rPr>
        <w:t>:Hash</w:t>
      </w:r>
      <w:proofErr w:type="spellEnd"/>
      <w:proofErr w:type="gramEnd"/>
      <w:r w:rsidRPr="00307238">
        <w:rPr>
          <w:sz w:val="28"/>
          <w:szCs w:val="28"/>
        </w:rPr>
        <w:t xml:space="preserve"> partitioning maps data to partitions based on a hashing algorithm that Oracle applies to the partitioning key that you identify.</w:t>
      </w:r>
    </w:p>
    <w:p w:rsidR="00307238" w:rsidRDefault="00307238" w:rsidP="00307238">
      <w:pPr>
        <w:widowControl w:val="0"/>
        <w:autoSpaceDE w:val="0"/>
        <w:autoSpaceDN w:val="0"/>
        <w:adjustRightInd w:val="0"/>
        <w:rPr>
          <w:sz w:val="28"/>
          <w:szCs w:val="28"/>
        </w:rPr>
      </w:pPr>
      <w:r w:rsidRPr="00307238">
        <w:rPr>
          <w:sz w:val="28"/>
          <w:szCs w:val="28"/>
        </w:rPr>
        <w:t>Creating hash partitioned table</w:t>
      </w:r>
    </w:p>
    <w:p w:rsidR="00CC2D80" w:rsidRPr="00307238" w:rsidRDefault="00CC2D80" w:rsidP="00307238">
      <w:pPr>
        <w:widowControl w:val="0"/>
        <w:autoSpaceDE w:val="0"/>
        <w:autoSpaceDN w:val="0"/>
        <w:adjustRightInd w:val="0"/>
        <w:rPr>
          <w:sz w:val="28"/>
          <w:szCs w:val="28"/>
        </w:rPr>
      </w:pPr>
    </w:p>
    <w:p w:rsidR="00307238" w:rsidRPr="00CC2D80" w:rsidRDefault="00307238" w:rsidP="00307238">
      <w:pPr>
        <w:widowControl w:val="0"/>
        <w:autoSpaceDE w:val="0"/>
        <w:autoSpaceDN w:val="0"/>
        <w:adjustRightInd w:val="0"/>
        <w:rPr>
          <w:sz w:val="28"/>
          <w:szCs w:val="28"/>
        </w:rPr>
      </w:pPr>
      <w:r w:rsidRPr="00CC2D80">
        <w:rPr>
          <w:rFonts w:cs="Verdana"/>
          <w:bCs/>
          <w:color w:val="FF0000"/>
          <w:sz w:val="28"/>
          <w:szCs w:val="28"/>
        </w:rPr>
        <w:t xml:space="preserve">     SQL&gt; Create table </w:t>
      </w:r>
      <w:proofErr w:type="gramStart"/>
      <w:r w:rsidRPr="00CC2D80">
        <w:rPr>
          <w:rFonts w:cs="Verdana"/>
          <w:bCs/>
          <w:color w:val="FF0000"/>
          <w:sz w:val="28"/>
          <w:szCs w:val="28"/>
        </w:rPr>
        <w:t>Employee(</w:t>
      </w:r>
      <w:proofErr w:type="spellStart"/>
      <w:proofErr w:type="gramEnd"/>
      <w:r w:rsidRPr="00CC2D80">
        <w:rPr>
          <w:rFonts w:cs="Verdana"/>
          <w:bCs/>
          <w:color w:val="FF0000"/>
          <w:sz w:val="28"/>
          <w:szCs w:val="28"/>
        </w:rPr>
        <w:t>emp_no</w:t>
      </w:r>
      <w:proofErr w:type="spellEnd"/>
      <w:r w:rsidRPr="00CC2D80">
        <w:rPr>
          <w:rFonts w:cs="Verdana"/>
          <w:bCs/>
          <w:color w:val="FF0000"/>
          <w:sz w:val="28"/>
          <w:szCs w:val="28"/>
        </w:rPr>
        <w:t xml:space="preserve"> number(2),</w:t>
      </w:r>
      <w:proofErr w:type="spellStart"/>
      <w:r w:rsidRPr="00CC2D80">
        <w:rPr>
          <w:rFonts w:cs="Verdana"/>
          <w:bCs/>
          <w:color w:val="FF0000"/>
          <w:sz w:val="28"/>
          <w:szCs w:val="28"/>
        </w:rPr>
        <w:t>emp_name</w:t>
      </w:r>
      <w:proofErr w:type="spellEnd"/>
      <w:r w:rsidRPr="00CC2D80">
        <w:rPr>
          <w:rFonts w:cs="Verdana"/>
          <w:bCs/>
          <w:color w:val="FF0000"/>
          <w:sz w:val="28"/>
          <w:szCs w:val="28"/>
        </w:rPr>
        <w:t xml:space="preserve"> </w:t>
      </w:r>
      <w:proofErr w:type="spellStart"/>
      <w:r w:rsidRPr="00CC2D80">
        <w:rPr>
          <w:rFonts w:cs="Verdana"/>
          <w:bCs/>
          <w:color w:val="FF0000"/>
          <w:sz w:val="28"/>
          <w:szCs w:val="28"/>
        </w:rPr>
        <w:t>varchar</w:t>
      </w:r>
      <w:proofErr w:type="spellEnd"/>
      <w:r w:rsidRPr="00CC2D80">
        <w:rPr>
          <w:rFonts w:cs="Verdana"/>
          <w:bCs/>
          <w:color w:val="FF0000"/>
          <w:sz w:val="28"/>
          <w:szCs w:val="28"/>
        </w:rPr>
        <w:t>(2)) partition by      hash(</w:t>
      </w:r>
      <w:proofErr w:type="spellStart"/>
      <w:r w:rsidRPr="00CC2D80">
        <w:rPr>
          <w:rFonts w:cs="Verdana"/>
          <w:bCs/>
          <w:color w:val="FF0000"/>
          <w:sz w:val="28"/>
          <w:szCs w:val="28"/>
        </w:rPr>
        <w:t>emp_no</w:t>
      </w:r>
      <w:proofErr w:type="spellEnd"/>
      <w:r w:rsidRPr="00CC2D80">
        <w:rPr>
          <w:rFonts w:cs="Verdana"/>
          <w:bCs/>
          <w:color w:val="FF0000"/>
          <w:sz w:val="28"/>
          <w:szCs w:val="28"/>
        </w:rPr>
        <w:t>) partitions 5;</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Here oracle automatically gives partition names like </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ab/>
      </w:r>
      <w:r w:rsidRPr="00CC2D80">
        <w:rPr>
          <w:rFonts w:cs="Verdana"/>
          <w:bCs/>
          <w:color w:val="000000"/>
          <w:sz w:val="28"/>
          <w:szCs w:val="28"/>
        </w:rPr>
        <w:tab/>
      </w:r>
      <w:r w:rsidRPr="00CC2D80">
        <w:rPr>
          <w:rFonts w:cs="Verdana"/>
          <w:bCs/>
          <w:color w:val="000000"/>
          <w:sz w:val="28"/>
          <w:szCs w:val="28"/>
        </w:rPr>
        <w:tab/>
        <w:t>SYS_P1</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ab/>
      </w:r>
      <w:r w:rsidRPr="00CC2D80">
        <w:rPr>
          <w:rFonts w:cs="Verdana"/>
          <w:bCs/>
          <w:color w:val="000000"/>
          <w:sz w:val="28"/>
          <w:szCs w:val="28"/>
        </w:rPr>
        <w:tab/>
      </w:r>
      <w:r w:rsidRPr="00CC2D80">
        <w:rPr>
          <w:rFonts w:cs="Verdana"/>
          <w:bCs/>
          <w:color w:val="000000"/>
          <w:sz w:val="28"/>
          <w:szCs w:val="28"/>
        </w:rPr>
        <w:tab/>
        <w:t>SYS_P2</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ab/>
      </w:r>
      <w:r w:rsidRPr="00CC2D80">
        <w:rPr>
          <w:rFonts w:cs="Verdana"/>
          <w:bCs/>
          <w:color w:val="000000"/>
          <w:sz w:val="28"/>
          <w:szCs w:val="28"/>
        </w:rPr>
        <w:tab/>
      </w:r>
      <w:r w:rsidRPr="00CC2D80">
        <w:rPr>
          <w:rFonts w:cs="Verdana"/>
          <w:bCs/>
          <w:color w:val="000000"/>
          <w:sz w:val="28"/>
          <w:szCs w:val="28"/>
        </w:rPr>
        <w:tab/>
        <w:t>SYS_P3</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ab/>
      </w:r>
      <w:r w:rsidRPr="00CC2D80">
        <w:rPr>
          <w:rFonts w:cs="Verdana"/>
          <w:bCs/>
          <w:color w:val="000000"/>
          <w:sz w:val="28"/>
          <w:szCs w:val="28"/>
        </w:rPr>
        <w:tab/>
      </w:r>
      <w:r w:rsidRPr="00CC2D80">
        <w:rPr>
          <w:rFonts w:cs="Verdana"/>
          <w:bCs/>
          <w:color w:val="000000"/>
          <w:sz w:val="28"/>
          <w:szCs w:val="28"/>
        </w:rPr>
        <w:tab/>
        <w:t>SYS_P4</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ab/>
      </w:r>
      <w:r w:rsidRPr="00CC2D80">
        <w:rPr>
          <w:rFonts w:cs="Verdana"/>
          <w:bCs/>
          <w:color w:val="000000"/>
          <w:sz w:val="28"/>
          <w:szCs w:val="28"/>
        </w:rPr>
        <w:tab/>
      </w:r>
      <w:r w:rsidRPr="00CC2D80">
        <w:rPr>
          <w:rFonts w:cs="Verdana"/>
          <w:bCs/>
          <w:color w:val="000000"/>
          <w:sz w:val="28"/>
          <w:szCs w:val="28"/>
        </w:rPr>
        <w:tab/>
        <w:t>SYS_P5</w:t>
      </w:r>
    </w:p>
    <w:p w:rsidR="00307238" w:rsidRPr="00CC2D80" w:rsidRDefault="00307238" w:rsidP="00307238">
      <w:pPr>
        <w:widowControl w:val="0"/>
        <w:autoSpaceDE w:val="0"/>
        <w:autoSpaceDN w:val="0"/>
        <w:adjustRightInd w:val="0"/>
        <w:jc w:val="both"/>
        <w:rPr>
          <w:sz w:val="28"/>
          <w:szCs w:val="28"/>
        </w:rPr>
      </w:pP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Inserting records into hash partitioned </w:t>
      </w:r>
      <w:proofErr w:type="gramStart"/>
      <w:r w:rsidRPr="00CC2D80">
        <w:rPr>
          <w:rFonts w:cs="Verdana"/>
          <w:bCs/>
          <w:color w:val="000000"/>
          <w:sz w:val="28"/>
          <w:szCs w:val="28"/>
        </w:rPr>
        <w:t>table(</w:t>
      </w:r>
      <w:proofErr w:type="gramEnd"/>
      <w:r w:rsidRPr="00CC2D80">
        <w:rPr>
          <w:rFonts w:cs="Verdana"/>
          <w:bCs/>
          <w:color w:val="000000"/>
          <w:sz w:val="28"/>
          <w:szCs w:val="28"/>
        </w:rPr>
        <w:t>based on hash function)</w:t>
      </w:r>
    </w:p>
    <w:p w:rsidR="00307238" w:rsidRPr="00CC2D80" w:rsidRDefault="00307238" w:rsidP="00307238">
      <w:pPr>
        <w:widowControl w:val="0"/>
        <w:autoSpaceDE w:val="0"/>
        <w:autoSpaceDN w:val="0"/>
        <w:adjustRightInd w:val="0"/>
        <w:rPr>
          <w:sz w:val="28"/>
          <w:szCs w:val="28"/>
        </w:rPr>
      </w:pPr>
      <w:r w:rsidRPr="00CC2D80">
        <w:rPr>
          <w:rFonts w:cs="Verdana"/>
          <w:bCs/>
          <w:color w:val="FF0000"/>
          <w:sz w:val="28"/>
          <w:szCs w:val="28"/>
        </w:rPr>
        <w:t xml:space="preserve">     SQL&gt; Insert into Employee </w:t>
      </w:r>
      <w:proofErr w:type="gramStart"/>
      <w:r w:rsidRPr="00CC2D80">
        <w:rPr>
          <w:rFonts w:cs="Verdana"/>
          <w:bCs/>
          <w:color w:val="FF0000"/>
          <w:sz w:val="28"/>
          <w:szCs w:val="28"/>
        </w:rPr>
        <w:t>values(</w:t>
      </w:r>
      <w:proofErr w:type="gramEnd"/>
      <w:r w:rsidRPr="00CC2D80">
        <w:rPr>
          <w:rFonts w:cs="Verdana"/>
          <w:bCs/>
          <w:color w:val="FF0000"/>
          <w:sz w:val="28"/>
          <w:szCs w:val="28"/>
        </w:rPr>
        <w:t>5,’a’);</w:t>
      </w:r>
      <w:r w:rsidRPr="00CC2D80">
        <w:rPr>
          <w:rFonts w:cs="Verdana"/>
          <w:bCs/>
          <w:color w:val="FF0000"/>
          <w:sz w:val="28"/>
          <w:szCs w:val="28"/>
        </w:rPr>
        <w:tab/>
      </w:r>
    </w:p>
    <w:p w:rsidR="00307238" w:rsidRPr="00CC2D80" w:rsidRDefault="00307238" w:rsidP="00307238">
      <w:pPr>
        <w:widowControl w:val="0"/>
        <w:autoSpaceDE w:val="0"/>
        <w:autoSpaceDN w:val="0"/>
        <w:adjustRightInd w:val="0"/>
        <w:rPr>
          <w:sz w:val="28"/>
          <w:szCs w:val="28"/>
        </w:rPr>
      </w:pPr>
      <w:r w:rsidRPr="00CC2D80">
        <w:rPr>
          <w:rFonts w:cs="Verdana"/>
          <w:bCs/>
          <w:color w:val="FF0000"/>
          <w:sz w:val="28"/>
          <w:szCs w:val="28"/>
        </w:rPr>
        <w:t xml:space="preserve">     SQL&gt; Insert into Employee </w:t>
      </w:r>
      <w:proofErr w:type="gramStart"/>
      <w:r w:rsidRPr="00CC2D80">
        <w:rPr>
          <w:rFonts w:cs="Verdana"/>
          <w:bCs/>
          <w:color w:val="FF0000"/>
          <w:sz w:val="28"/>
          <w:szCs w:val="28"/>
        </w:rPr>
        <w:t>values(</w:t>
      </w:r>
      <w:proofErr w:type="gramEnd"/>
      <w:r w:rsidRPr="00CC2D80">
        <w:rPr>
          <w:rFonts w:cs="Verdana"/>
          <w:bCs/>
          <w:color w:val="FF0000"/>
          <w:sz w:val="28"/>
          <w:szCs w:val="28"/>
        </w:rPr>
        <w:t>8,’b’);</w:t>
      </w:r>
      <w:r w:rsidRPr="00CC2D80">
        <w:rPr>
          <w:rFonts w:cs="Verdana"/>
          <w:bCs/>
          <w:color w:val="FF0000"/>
          <w:sz w:val="28"/>
          <w:szCs w:val="28"/>
        </w:rPr>
        <w:tab/>
      </w:r>
    </w:p>
    <w:p w:rsidR="00307238" w:rsidRPr="00CC2D80" w:rsidRDefault="00307238" w:rsidP="00307238">
      <w:pPr>
        <w:widowControl w:val="0"/>
        <w:autoSpaceDE w:val="0"/>
        <w:autoSpaceDN w:val="0"/>
        <w:adjustRightInd w:val="0"/>
        <w:rPr>
          <w:sz w:val="28"/>
          <w:szCs w:val="28"/>
        </w:rPr>
      </w:pPr>
      <w:r w:rsidRPr="00CC2D80">
        <w:rPr>
          <w:rFonts w:cs="Verdana"/>
          <w:bCs/>
          <w:color w:val="FF0000"/>
          <w:sz w:val="28"/>
          <w:szCs w:val="28"/>
        </w:rPr>
        <w:t xml:space="preserve">     SQL&gt; Insert into Employee </w:t>
      </w:r>
      <w:proofErr w:type="gramStart"/>
      <w:r w:rsidRPr="00CC2D80">
        <w:rPr>
          <w:rFonts w:cs="Verdana"/>
          <w:bCs/>
          <w:color w:val="FF0000"/>
          <w:sz w:val="28"/>
          <w:szCs w:val="28"/>
        </w:rPr>
        <w:t>values(</w:t>
      </w:r>
      <w:proofErr w:type="gramEnd"/>
      <w:r w:rsidRPr="00CC2D80">
        <w:rPr>
          <w:rFonts w:cs="Verdana"/>
          <w:bCs/>
          <w:color w:val="FF0000"/>
          <w:sz w:val="28"/>
          <w:szCs w:val="28"/>
        </w:rPr>
        <w:t>14,’c’);</w:t>
      </w:r>
      <w:r w:rsidRPr="00CC2D80">
        <w:rPr>
          <w:rFonts w:cs="Verdana"/>
          <w:bCs/>
          <w:color w:val="FF0000"/>
          <w:sz w:val="28"/>
          <w:szCs w:val="28"/>
        </w:rPr>
        <w:tab/>
      </w:r>
    </w:p>
    <w:p w:rsidR="00307238" w:rsidRPr="00CC2D80" w:rsidRDefault="00307238" w:rsidP="00307238">
      <w:pPr>
        <w:widowControl w:val="0"/>
        <w:autoSpaceDE w:val="0"/>
        <w:autoSpaceDN w:val="0"/>
        <w:adjustRightInd w:val="0"/>
        <w:rPr>
          <w:sz w:val="28"/>
          <w:szCs w:val="28"/>
        </w:rPr>
      </w:pPr>
      <w:r w:rsidRPr="00CC2D80">
        <w:rPr>
          <w:rFonts w:cs="Verdana"/>
          <w:bCs/>
          <w:color w:val="FF0000"/>
          <w:sz w:val="28"/>
          <w:szCs w:val="28"/>
        </w:rPr>
        <w:t xml:space="preserve">     SQL&gt; Insert into Employee </w:t>
      </w:r>
      <w:proofErr w:type="gramStart"/>
      <w:r w:rsidRPr="00CC2D80">
        <w:rPr>
          <w:rFonts w:cs="Verdana"/>
          <w:bCs/>
          <w:color w:val="FF0000"/>
          <w:sz w:val="28"/>
          <w:szCs w:val="28"/>
        </w:rPr>
        <w:t>values(</w:t>
      </w:r>
      <w:proofErr w:type="gramEnd"/>
      <w:r w:rsidRPr="00CC2D80">
        <w:rPr>
          <w:rFonts w:cs="Verdana"/>
          <w:bCs/>
          <w:color w:val="FF0000"/>
          <w:sz w:val="28"/>
          <w:szCs w:val="28"/>
        </w:rPr>
        <w:t>19,’d’);</w:t>
      </w:r>
      <w:r w:rsidRPr="00CC2D80">
        <w:rPr>
          <w:rFonts w:cs="Verdana"/>
          <w:bCs/>
          <w:color w:val="FF0000"/>
          <w:sz w:val="28"/>
          <w:szCs w:val="28"/>
        </w:rPr>
        <w:tab/>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Selecting records from hash partitioned table</w:t>
      </w:r>
    </w:p>
    <w:p w:rsidR="00307238" w:rsidRPr="00CC2D80" w:rsidRDefault="00307238" w:rsidP="00307238">
      <w:pPr>
        <w:widowControl w:val="0"/>
        <w:autoSpaceDE w:val="0"/>
        <w:autoSpaceDN w:val="0"/>
        <w:adjustRightInd w:val="0"/>
        <w:jc w:val="both"/>
        <w:rPr>
          <w:sz w:val="28"/>
          <w:szCs w:val="28"/>
        </w:rPr>
      </w:pPr>
      <w:r w:rsidRPr="00CC2D80">
        <w:rPr>
          <w:rFonts w:cs="Verdana"/>
          <w:bCs/>
          <w:color w:val="FF0000"/>
          <w:sz w:val="28"/>
          <w:szCs w:val="28"/>
        </w:rPr>
        <w:t xml:space="preserve">     SQL&gt; Select *from Employee;</w:t>
      </w:r>
    </w:p>
    <w:p w:rsidR="00307238" w:rsidRPr="00CC2D80" w:rsidRDefault="00307238" w:rsidP="00307238">
      <w:pPr>
        <w:widowControl w:val="0"/>
        <w:autoSpaceDE w:val="0"/>
        <w:autoSpaceDN w:val="0"/>
        <w:adjustRightInd w:val="0"/>
        <w:jc w:val="both"/>
        <w:rPr>
          <w:sz w:val="28"/>
          <w:szCs w:val="28"/>
        </w:rPr>
      </w:pPr>
      <w:r w:rsidRPr="00CC2D80">
        <w:rPr>
          <w:rFonts w:cs="Verdana"/>
          <w:bCs/>
          <w:color w:val="FF0000"/>
          <w:sz w:val="28"/>
          <w:szCs w:val="28"/>
        </w:rPr>
        <w:t xml:space="preserve">     SQL&gt; Select *from Employee </w:t>
      </w:r>
      <w:proofErr w:type="gramStart"/>
      <w:r w:rsidRPr="00CC2D80">
        <w:rPr>
          <w:rFonts w:cs="Verdana"/>
          <w:bCs/>
          <w:color w:val="FF0000"/>
          <w:sz w:val="28"/>
          <w:szCs w:val="28"/>
        </w:rPr>
        <w:t>partition(</w:t>
      </w:r>
      <w:proofErr w:type="gramEnd"/>
      <w:r w:rsidRPr="00CC2D80">
        <w:rPr>
          <w:rFonts w:cs="Verdana"/>
          <w:bCs/>
          <w:color w:val="FF0000"/>
          <w:sz w:val="28"/>
          <w:szCs w:val="28"/>
        </w:rPr>
        <w:t>SYS_P2);</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Adding a partition</w:t>
      </w:r>
    </w:p>
    <w:p w:rsidR="00307238" w:rsidRPr="00CC2D80" w:rsidRDefault="00307238" w:rsidP="00307238">
      <w:pPr>
        <w:widowControl w:val="0"/>
        <w:autoSpaceDE w:val="0"/>
        <w:autoSpaceDN w:val="0"/>
        <w:adjustRightInd w:val="0"/>
        <w:jc w:val="both"/>
        <w:rPr>
          <w:sz w:val="28"/>
          <w:szCs w:val="28"/>
        </w:rPr>
      </w:pPr>
      <w:r w:rsidRPr="00CC2D80">
        <w:rPr>
          <w:rFonts w:cs="Verdana"/>
          <w:bCs/>
          <w:color w:val="FF0000"/>
          <w:sz w:val="28"/>
          <w:szCs w:val="28"/>
        </w:rPr>
        <w:t xml:space="preserve">     SQL&gt; Alter table Employee add partition p9;</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Renaming a partition</w:t>
      </w:r>
    </w:p>
    <w:p w:rsidR="00307238" w:rsidRPr="00CC2D80" w:rsidRDefault="00307238" w:rsidP="00307238">
      <w:pPr>
        <w:widowControl w:val="0"/>
        <w:autoSpaceDE w:val="0"/>
        <w:autoSpaceDN w:val="0"/>
        <w:adjustRightInd w:val="0"/>
        <w:jc w:val="both"/>
        <w:rPr>
          <w:sz w:val="28"/>
          <w:szCs w:val="28"/>
        </w:rPr>
      </w:pPr>
      <w:r w:rsidRPr="00CC2D80">
        <w:rPr>
          <w:rFonts w:cs="Verdana"/>
          <w:bCs/>
          <w:color w:val="FF0000"/>
          <w:sz w:val="28"/>
          <w:szCs w:val="28"/>
        </w:rPr>
        <w:t xml:space="preserve">    SQL&gt; Alter table Employee rename partition p9 to p10;</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lastRenderedPageBreak/>
        <w:t xml:space="preserve"> Truncate a partition </w:t>
      </w:r>
    </w:p>
    <w:p w:rsidR="00307238" w:rsidRPr="00CC2D80" w:rsidRDefault="00307238" w:rsidP="00307238">
      <w:pPr>
        <w:widowControl w:val="0"/>
        <w:autoSpaceDE w:val="0"/>
        <w:autoSpaceDN w:val="0"/>
        <w:adjustRightInd w:val="0"/>
        <w:jc w:val="both"/>
        <w:rPr>
          <w:sz w:val="28"/>
          <w:szCs w:val="28"/>
        </w:rPr>
      </w:pPr>
      <w:r w:rsidRPr="00CC2D80">
        <w:rPr>
          <w:rFonts w:cs="Verdana"/>
          <w:bCs/>
          <w:color w:val="FF0000"/>
          <w:sz w:val="28"/>
          <w:szCs w:val="28"/>
        </w:rPr>
        <w:t xml:space="preserve">     SQL&gt; Alter table Employee truncate partition p9;</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Exchanging a partition </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w:t>
      </w:r>
      <w:r w:rsidRPr="00CC2D80">
        <w:rPr>
          <w:rFonts w:cs="Verdana"/>
          <w:bCs/>
          <w:color w:val="FF0000"/>
          <w:sz w:val="28"/>
          <w:szCs w:val="28"/>
        </w:rPr>
        <w:t xml:space="preserve">SQL&gt; Alter table Employee exchange partition SYS_P1 with table </w:t>
      </w:r>
      <w:proofErr w:type="spellStart"/>
      <w:r w:rsidRPr="00CC2D80">
        <w:rPr>
          <w:rFonts w:cs="Verdana"/>
          <w:bCs/>
          <w:color w:val="FF0000"/>
          <w:sz w:val="28"/>
          <w:szCs w:val="28"/>
        </w:rPr>
        <w:t>Employee_X</w:t>
      </w:r>
      <w:proofErr w:type="spellEnd"/>
      <w:r w:rsidRPr="00CC2D80">
        <w:rPr>
          <w:rFonts w:cs="Verdana"/>
          <w:bCs/>
          <w:color w:val="FF0000"/>
          <w:sz w:val="28"/>
          <w:szCs w:val="28"/>
        </w:rPr>
        <w:t>;</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Moving a partition</w:t>
      </w:r>
    </w:p>
    <w:p w:rsidR="00307238" w:rsidRPr="00CC2D80" w:rsidRDefault="00307238" w:rsidP="00307238">
      <w:pPr>
        <w:widowControl w:val="0"/>
        <w:autoSpaceDE w:val="0"/>
        <w:autoSpaceDN w:val="0"/>
        <w:adjustRightInd w:val="0"/>
        <w:jc w:val="both"/>
        <w:rPr>
          <w:sz w:val="28"/>
          <w:szCs w:val="28"/>
        </w:rPr>
      </w:pPr>
      <w:r w:rsidRPr="00CC2D80">
        <w:rPr>
          <w:rFonts w:cs="Verdana"/>
          <w:bCs/>
          <w:color w:val="000000"/>
          <w:sz w:val="28"/>
          <w:szCs w:val="28"/>
        </w:rPr>
        <w:t xml:space="preserve">  </w:t>
      </w:r>
      <w:r w:rsidRPr="00CC2D80">
        <w:rPr>
          <w:rFonts w:cs="Verdana"/>
          <w:bCs/>
          <w:color w:val="FF0000"/>
          <w:sz w:val="28"/>
          <w:szCs w:val="28"/>
        </w:rPr>
        <w:t xml:space="preserve">   SQL&gt; Alter table Employee move partition SYS_P1 </w:t>
      </w:r>
      <w:proofErr w:type="spellStart"/>
      <w:r w:rsidRPr="00CC2D80">
        <w:rPr>
          <w:rFonts w:cs="Verdana"/>
          <w:bCs/>
          <w:color w:val="FF0000"/>
          <w:sz w:val="28"/>
          <w:szCs w:val="28"/>
        </w:rPr>
        <w:t>tablespace</w:t>
      </w:r>
      <w:proofErr w:type="spellEnd"/>
      <w:r w:rsidRPr="00CC2D80">
        <w:rPr>
          <w:rFonts w:cs="Verdana"/>
          <w:bCs/>
          <w:color w:val="FF0000"/>
          <w:sz w:val="28"/>
          <w:szCs w:val="28"/>
        </w:rPr>
        <w:t xml:space="preserve"> ABC_TBS;</w:t>
      </w:r>
    </w:p>
    <w:p w:rsidR="00307238" w:rsidRPr="00307238" w:rsidRDefault="00307238" w:rsidP="00307238">
      <w:pPr>
        <w:pStyle w:val="NormalWeb"/>
        <w:jc w:val="both"/>
        <w:rPr>
          <w:rFonts w:ascii="Cambria" w:hAnsi="Cambria"/>
          <w:b/>
          <w:bCs/>
          <w:color w:val="E36C0A"/>
          <w:sz w:val="36"/>
          <w:szCs w:val="36"/>
        </w:rPr>
      </w:pPr>
      <w:proofErr w:type="spellStart"/>
      <w:r>
        <w:rPr>
          <w:rFonts w:ascii="Cambria" w:hAnsi="Cambria"/>
          <w:b/>
          <w:bCs/>
          <w:color w:val="E36C0A"/>
          <w:sz w:val="36"/>
          <w:szCs w:val="36"/>
        </w:rPr>
        <w:t>Informatica</w:t>
      </w:r>
      <w:proofErr w:type="spellEnd"/>
      <w:r>
        <w:rPr>
          <w:rFonts w:ascii="Cambria" w:hAnsi="Cambria"/>
          <w:b/>
          <w:bCs/>
          <w:color w:val="E36C0A"/>
          <w:sz w:val="36"/>
          <w:szCs w:val="36"/>
        </w:rPr>
        <w:t xml:space="preserve"> Partitioning</w:t>
      </w:r>
    </w:p>
    <w:p w:rsidR="006541F2" w:rsidRDefault="00307238" w:rsidP="006541F2">
      <w:pPr>
        <w:spacing w:before="100" w:beforeAutospacing="1" w:after="100" w:afterAutospacing="1" w:line="240" w:lineRule="auto"/>
        <w:rPr>
          <w:rFonts w:ascii="Times New Roman" w:eastAsia="Times New Roman" w:hAnsi="Times New Roman" w:cs="Times New Roman"/>
          <w:b/>
          <w:bCs/>
          <w:color w:val="0000FF"/>
          <w:sz w:val="24"/>
          <w:szCs w:val="24"/>
        </w:rPr>
      </w:pPr>
      <w:r w:rsidRPr="00307238">
        <w:rPr>
          <w:rFonts w:ascii="Times New Roman" w:eastAsia="Times New Roman" w:hAnsi="Times New Roman" w:cs="Times New Roman"/>
          <w:b/>
          <w:bCs/>
          <w:color w:val="0000FF"/>
          <w:sz w:val="24"/>
          <w:szCs w:val="24"/>
        </w:rPr>
        <w:t>PARTITIONING ATTRIBUTES</w:t>
      </w:r>
    </w:p>
    <w:p w:rsidR="00307238" w:rsidRPr="006541F2" w:rsidRDefault="00307238" w:rsidP="006541F2">
      <w:pPr>
        <w:spacing w:before="100" w:beforeAutospacing="1" w:after="100" w:afterAutospacing="1" w:line="240" w:lineRule="auto"/>
        <w:rPr>
          <w:rFonts w:ascii="Times New Roman" w:eastAsia="Times New Roman" w:hAnsi="Times New Roman" w:cs="Times New Roman"/>
          <w:sz w:val="24"/>
          <w:szCs w:val="24"/>
        </w:rPr>
      </w:pPr>
      <w:r w:rsidRPr="00307238">
        <w:rPr>
          <w:rFonts w:ascii="Cambria" w:eastAsia="Times New Roman" w:hAnsi="Cambria" w:cs="Times New Roman"/>
          <w:color w:val="E36C0A"/>
          <w:sz w:val="28"/>
          <w:szCs w:val="28"/>
        </w:rPr>
        <w:t>1. Partition points</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By default, IS sets partition points at various transformations in the pipeline.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Partition points mark thread boundaries and divide the pipeline into stages. </w:t>
      </w:r>
    </w:p>
    <w:p w:rsidR="00307238" w:rsidRPr="00307238" w:rsidRDefault="00307238" w:rsidP="00A2561D">
      <w:pPr>
        <w:pStyle w:val="NormalWeb"/>
        <w:numPr>
          <w:ilvl w:val="0"/>
          <w:numId w:val="18"/>
        </w:numPr>
      </w:pPr>
      <w:r w:rsidRPr="00307238">
        <w:rPr>
          <w:rFonts w:asciiTheme="minorHAnsi" w:hAnsiTheme="minorHAnsi" w:cstheme="minorHAnsi"/>
          <w:sz w:val="28"/>
          <w:szCs w:val="28"/>
        </w:rPr>
        <w:t>A stage is a section of a pipeline between any two partition points</w:t>
      </w:r>
      <w:r w:rsidRPr="00307238">
        <w:t xml:space="preserve">. </w:t>
      </w:r>
    </w:p>
    <w:p w:rsidR="00307238" w:rsidRPr="00307238" w:rsidRDefault="00307238" w:rsidP="003072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6218925" cy="1492123"/>
            <wp:effectExtent l="19050" t="0" r="0" b="0"/>
            <wp:docPr id="52" name="Picture 52" descr="clip_image00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ip_image001">
                      <a:hlinkClick r:id="rId34"/>
                    </pic:cNvPr>
                    <pic:cNvPicPr>
                      <a:picLocks noChangeAspect="1" noChangeArrowheads="1"/>
                    </pic:cNvPicPr>
                  </pic:nvPicPr>
                  <pic:blipFill>
                    <a:blip r:embed="rId35"/>
                    <a:srcRect/>
                    <a:stretch>
                      <a:fillRect/>
                    </a:stretch>
                  </pic:blipFill>
                  <pic:spPr bwMode="auto">
                    <a:xfrm>
                      <a:off x="0" y="0"/>
                      <a:ext cx="6233405" cy="1495597"/>
                    </a:xfrm>
                    <a:prstGeom prst="rect">
                      <a:avLst/>
                    </a:prstGeom>
                    <a:noFill/>
                    <a:ln w="9525">
                      <a:noFill/>
                      <a:miter lim="800000"/>
                      <a:headEnd/>
                      <a:tailEnd/>
                    </a:ln>
                  </pic:spPr>
                </pic:pic>
              </a:graphicData>
            </a:graphic>
          </wp:inline>
        </w:drawing>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2. Number of Partitions </w:t>
      </w:r>
    </w:p>
    <w:p w:rsidR="00307238" w:rsidRPr="00307238" w:rsidRDefault="00CC2D80" w:rsidP="00A2561D">
      <w:pPr>
        <w:pStyle w:val="NormalWeb"/>
        <w:numPr>
          <w:ilvl w:val="0"/>
          <w:numId w:val="18"/>
        </w:numPr>
        <w:rPr>
          <w:rFonts w:asciiTheme="minorHAnsi" w:hAnsiTheme="minorHAnsi" w:cstheme="minorHAnsi"/>
          <w:sz w:val="28"/>
          <w:szCs w:val="28"/>
        </w:rPr>
      </w:pPr>
      <w:r>
        <w:rPr>
          <w:rFonts w:asciiTheme="minorHAnsi" w:hAnsiTheme="minorHAnsi" w:cstheme="minorHAnsi"/>
          <w:sz w:val="28"/>
          <w:szCs w:val="28"/>
        </w:rPr>
        <w:t>W</w:t>
      </w:r>
      <w:r w:rsidR="00307238" w:rsidRPr="00307238">
        <w:rPr>
          <w:rFonts w:asciiTheme="minorHAnsi" w:hAnsiTheme="minorHAnsi" w:cstheme="minorHAnsi"/>
          <w:sz w:val="28"/>
          <w:szCs w:val="28"/>
        </w:rPr>
        <w:t xml:space="preserve">e can define up to 64 partitions at any partition point in a pipeline.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When we increase or decrease the number of partitions at any partition point, the Workflow Manager increases or decreases the number of partitions at all Partition points in the pipeline. </w:t>
      </w:r>
    </w:p>
    <w:p w:rsidR="00307238" w:rsidRPr="00307238" w:rsidRDefault="008745DB" w:rsidP="00A2561D">
      <w:pPr>
        <w:pStyle w:val="NormalWeb"/>
        <w:numPr>
          <w:ilvl w:val="0"/>
          <w:numId w:val="18"/>
        </w:numPr>
        <w:rPr>
          <w:rFonts w:asciiTheme="minorHAnsi" w:hAnsiTheme="minorHAnsi" w:cstheme="minorHAnsi"/>
          <w:sz w:val="28"/>
          <w:szCs w:val="28"/>
        </w:rPr>
      </w:pPr>
      <w:r>
        <w:rPr>
          <w:rFonts w:asciiTheme="minorHAnsi" w:hAnsiTheme="minorHAnsi" w:cstheme="minorHAnsi"/>
          <w:sz w:val="28"/>
          <w:szCs w:val="28"/>
        </w:rPr>
        <w:t>I</w:t>
      </w:r>
      <w:r w:rsidR="00307238" w:rsidRPr="00307238">
        <w:rPr>
          <w:rFonts w:asciiTheme="minorHAnsi" w:hAnsiTheme="minorHAnsi" w:cstheme="minorHAnsi"/>
          <w:sz w:val="28"/>
          <w:szCs w:val="28"/>
        </w:rPr>
        <w:t xml:space="preserve">ncreasing the number of partitions or partition points increases the number of threads.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lastRenderedPageBreak/>
        <w:t xml:space="preserve">The number of partitions we create equals the number of connections to the source or target. For one partition, one database connection will be used. </w:t>
      </w:r>
    </w:p>
    <w:p w:rsidR="00307238" w:rsidRPr="00307238" w:rsidRDefault="00307238" w:rsidP="003072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6312568" cy="5544273"/>
            <wp:effectExtent l="19050" t="0" r="0" b="0"/>
            <wp:docPr id="53" name="Picture 53" descr="clip_image00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ip_image003">
                      <a:hlinkClick r:id="rId36"/>
                    </pic:cNvPr>
                    <pic:cNvPicPr>
                      <a:picLocks noChangeAspect="1" noChangeArrowheads="1"/>
                    </pic:cNvPicPr>
                  </pic:nvPicPr>
                  <pic:blipFill>
                    <a:blip r:embed="rId37"/>
                    <a:srcRect/>
                    <a:stretch>
                      <a:fillRect/>
                    </a:stretch>
                  </pic:blipFill>
                  <pic:spPr bwMode="auto">
                    <a:xfrm>
                      <a:off x="0" y="0"/>
                      <a:ext cx="6312741" cy="55444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22860" cy="34925"/>
            <wp:effectExtent l="19050" t="0" r="0" b="0"/>
            <wp:docPr id="54" name="Picture 54" descr="clip_image00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ip_image006">
                      <a:hlinkClick r:id="rId38"/>
                    </pic:cNvPr>
                    <pic:cNvPicPr>
                      <a:picLocks noChangeAspect="1" noChangeArrowheads="1"/>
                    </pic:cNvPicPr>
                  </pic:nvPicPr>
                  <pic:blipFill>
                    <a:blip r:embed="rId39"/>
                    <a:srcRect/>
                    <a:stretch>
                      <a:fillRect/>
                    </a:stretch>
                  </pic:blipFill>
                  <pic:spPr bwMode="auto">
                    <a:xfrm>
                      <a:off x="0" y="0"/>
                      <a:ext cx="22860" cy="349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34925" cy="22860"/>
            <wp:effectExtent l="19050" t="0" r="3175" b="0"/>
            <wp:docPr id="55" name="Picture 55" descr="clip_image00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ip_image007">
                      <a:hlinkClick r:id="rId40"/>
                    </pic:cNvPr>
                    <pic:cNvPicPr>
                      <a:picLocks noChangeAspect="1" noChangeArrowheads="1"/>
                    </pic:cNvPicPr>
                  </pic:nvPicPr>
                  <pic:blipFill>
                    <a:blip r:embed="rId41"/>
                    <a:srcRect/>
                    <a:stretch>
                      <a:fillRect/>
                    </a:stretch>
                  </pic:blipFill>
                  <pic:spPr bwMode="auto">
                    <a:xfrm>
                      <a:off x="0" y="0"/>
                      <a:ext cx="34925" cy="228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2280285" cy="11430"/>
            <wp:effectExtent l="19050" t="0" r="5715" b="0"/>
            <wp:docPr id="56" name="Picture 56" descr="clip_image0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ip_image011">
                      <a:hlinkClick r:id="rId42"/>
                    </pic:cNvPr>
                    <pic:cNvPicPr>
                      <a:picLocks noChangeAspect="1" noChangeArrowheads="1"/>
                    </pic:cNvPicPr>
                  </pic:nvPicPr>
                  <pic:blipFill>
                    <a:blip r:embed="rId43"/>
                    <a:srcRect/>
                    <a:stretch>
                      <a:fillRect/>
                    </a:stretch>
                  </pic:blipFill>
                  <pic:spPr bwMode="auto">
                    <a:xfrm>
                      <a:off x="0" y="0"/>
                      <a:ext cx="2280285" cy="1143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2280285" cy="11430"/>
            <wp:effectExtent l="19050" t="0" r="5715" b="0"/>
            <wp:docPr id="57" name="Picture 57" descr="clip_image02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ip_image027">
                      <a:hlinkClick r:id="rId44"/>
                    </pic:cNvPr>
                    <pic:cNvPicPr>
                      <a:picLocks noChangeAspect="1" noChangeArrowheads="1"/>
                    </pic:cNvPicPr>
                  </pic:nvPicPr>
                  <pic:blipFill>
                    <a:blip r:embed="rId45"/>
                    <a:srcRect/>
                    <a:stretch>
                      <a:fillRect/>
                    </a:stretch>
                  </pic:blipFill>
                  <pic:spPr bwMode="auto">
                    <a:xfrm>
                      <a:off x="0" y="0"/>
                      <a:ext cx="2280285" cy="11430"/>
                    </a:xfrm>
                    <a:prstGeom prst="rect">
                      <a:avLst/>
                    </a:prstGeom>
                    <a:noFill/>
                    <a:ln w="9525">
                      <a:noFill/>
                      <a:miter lim="800000"/>
                      <a:headEnd/>
                      <a:tailEnd/>
                    </a:ln>
                  </pic:spPr>
                </pic:pic>
              </a:graphicData>
            </a:graphic>
          </wp:inline>
        </w:drawing>
      </w:r>
    </w:p>
    <w:p w:rsidR="00A94E7C" w:rsidRDefault="00A94E7C" w:rsidP="00A2561D">
      <w:pPr>
        <w:pStyle w:val="Heading3"/>
        <w:jc w:val="both"/>
        <w:rPr>
          <w:rFonts w:ascii="Cambria" w:eastAsia="Times New Roman" w:hAnsi="Cambria" w:cs="Times New Roman"/>
          <w:color w:val="E36C0A"/>
          <w:sz w:val="28"/>
          <w:szCs w:val="28"/>
        </w:rPr>
      </w:pPr>
    </w:p>
    <w:p w:rsidR="00A94E7C" w:rsidRDefault="00A94E7C" w:rsidP="00A2561D">
      <w:pPr>
        <w:pStyle w:val="Heading3"/>
        <w:jc w:val="both"/>
        <w:rPr>
          <w:rFonts w:ascii="Cambria" w:eastAsia="Times New Roman" w:hAnsi="Cambria" w:cs="Times New Roman"/>
          <w:color w:val="E36C0A"/>
          <w:sz w:val="28"/>
          <w:szCs w:val="28"/>
        </w:rPr>
      </w:pPr>
    </w:p>
    <w:p w:rsidR="00A94E7C" w:rsidRDefault="00A94E7C" w:rsidP="00A94E7C"/>
    <w:p w:rsidR="00A94E7C" w:rsidRDefault="00A94E7C" w:rsidP="00A94E7C"/>
    <w:p w:rsidR="00A94E7C" w:rsidRPr="00A94E7C" w:rsidRDefault="00A94E7C" w:rsidP="00A94E7C"/>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lastRenderedPageBreak/>
        <w:t xml:space="preserve">3. Partition types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The Integration Service creates a default partition type at each partition point.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If we have the Partitioning option, we can change the partition type. This option is purchased separately.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The partition type controls how the Integration Service distributes data among partitions at partition points. </w:t>
      </w:r>
    </w:p>
    <w:p w:rsidR="00307238" w:rsidRPr="00307238" w:rsidRDefault="00307238" w:rsidP="003072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bidi="mr-IN"/>
        </w:rPr>
        <w:drawing>
          <wp:inline distT="0" distB="0" distL="0" distR="0">
            <wp:extent cx="34925" cy="22860"/>
            <wp:effectExtent l="19050" t="0" r="3175" b="0"/>
            <wp:docPr id="58" name="Picture 58" descr="clip_image007[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p_image007[1]">
                      <a:hlinkClick r:id="rId46"/>
                    </pic:cNvPr>
                    <pic:cNvPicPr>
                      <a:picLocks noChangeAspect="1" noChangeArrowheads="1"/>
                    </pic:cNvPicPr>
                  </pic:nvPicPr>
                  <pic:blipFill>
                    <a:blip r:embed="rId41"/>
                    <a:srcRect/>
                    <a:stretch>
                      <a:fillRect/>
                    </a:stretch>
                  </pic:blipFill>
                  <pic:spPr bwMode="auto">
                    <a:xfrm>
                      <a:off x="0" y="0"/>
                      <a:ext cx="34925" cy="228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2280285" cy="11430"/>
            <wp:effectExtent l="19050" t="0" r="5715" b="0"/>
            <wp:docPr id="59" name="Picture 59" descr="clip_image010[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ip_image010[1]">
                      <a:hlinkClick r:id="rId47"/>
                    </pic:cNvPr>
                    <pic:cNvPicPr>
                      <a:picLocks noChangeAspect="1" noChangeArrowheads="1"/>
                    </pic:cNvPicPr>
                  </pic:nvPicPr>
                  <pic:blipFill>
                    <a:blip r:embed="rId48"/>
                    <a:srcRect/>
                    <a:stretch>
                      <a:fillRect/>
                    </a:stretch>
                  </pic:blipFill>
                  <pic:spPr bwMode="auto">
                    <a:xfrm>
                      <a:off x="0" y="0"/>
                      <a:ext cx="2280285" cy="1143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mr-IN"/>
        </w:rPr>
        <w:drawing>
          <wp:inline distT="0" distB="0" distL="0" distR="0">
            <wp:extent cx="22860" cy="22860"/>
            <wp:effectExtent l="19050" t="0" r="0" b="0"/>
            <wp:docPr id="60" name="Picture 60" descr="clip_image029[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ip_image029[1]">
                      <a:hlinkClick r:id="rId49"/>
                    </pic:cNvPr>
                    <pic:cNvPicPr>
                      <a:picLocks noChangeAspect="1" noChangeArrowheads="1"/>
                    </pic:cNvPicPr>
                  </pic:nvPicPr>
                  <pic:blipFill>
                    <a:blip r:embed="rId50"/>
                    <a:srcRect/>
                    <a:stretch>
                      <a:fillRect/>
                    </a:stretch>
                  </pic:blipFill>
                  <pic:spPr bwMode="auto">
                    <a:xfrm>
                      <a:off x="0" y="0"/>
                      <a:ext cx="22860" cy="22860"/>
                    </a:xfrm>
                    <a:prstGeom prst="rect">
                      <a:avLst/>
                    </a:prstGeom>
                    <a:noFill/>
                    <a:ln w="9525">
                      <a:noFill/>
                      <a:miter lim="800000"/>
                      <a:headEnd/>
                      <a:tailEnd/>
                    </a:ln>
                  </pic:spPr>
                </pic:pic>
              </a:graphicData>
            </a:graphic>
          </wp:inline>
        </w:drawing>
      </w:r>
    </w:p>
    <w:p w:rsidR="00307238" w:rsidRPr="00BC41D4" w:rsidRDefault="00307238" w:rsidP="00BC41D4">
      <w:pPr>
        <w:pStyle w:val="Heading3"/>
        <w:jc w:val="both"/>
        <w:rPr>
          <w:rFonts w:ascii="Cambria" w:eastAsia="Times New Roman" w:hAnsi="Cambria" w:cs="Times New Roman"/>
          <w:color w:val="E36C0A"/>
          <w:sz w:val="28"/>
          <w:szCs w:val="28"/>
        </w:rPr>
      </w:pPr>
      <w:r w:rsidRPr="00BC41D4">
        <w:rPr>
          <w:rFonts w:ascii="Cambria" w:eastAsia="Times New Roman" w:hAnsi="Cambria" w:cs="Times New Roman"/>
          <w:color w:val="E36C0A"/>
          <w:sz w:val="28"/>
          <w:szCs w:val="28"/>
        </w:rPr>
        <w:t>PARTITIONING TYPES</w:t>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1. Round Robin Partition Type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In round-robin partitioning, the Integration Service distributes rows of data evenly to all partitions.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Each partition processes approximately the same number of rows.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Use round-robin partitioning when we need to distribute rows evenly and do not need to group data among partitions. </w:t>
      </w:r>
    </w:p>
    <w:p w:rsidR="006D4792" w:rsidRPr="006D4792" w:rsidRDefault="00307238" w:rsidP="006D4792">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2. Pass-Through Partition Type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In pass-through partitioning, the Integration Service processes data without Redistributing rows among partitions.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All rows in a single partition stay in that partition after crossing a pass-Through partition point.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Use pass-through partitioning when we want to increase data throughput, but we do not want to increase the number of partitions. </w:t>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3. Database Partitioning Partition Type </w:t>
      </w:r>
    </w:p>
    <w:p w:rsidR="003036E6" w:rsidRDefault="003036E6" w:rsidP="006541F2">
      <w:pPr>
        <w:pStyle w:val="NormalWeb"/>
        <w:numPr>
          <w:ilvl w:val="0"/>
          <w:numId w:val="18"/>
        </w:numPr>
        <w:rPr>
          <w:rFonts w:asciiTheme="minorHAnsi" w:hAnsiTheme="minorHAnsi" w:cstheme="minorHAnsi"/>
          <w:sz w:val="28"/>
          <w:szCs w:val="28"/>
        </w:rPr>
      </w:pPr>
    </w:p>
    <w:p w:rsidR="00307238" w:rsidRPr="006541F2" w:rsidRDefault="00307238" w:rsidP="006541F2">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Use database partitioning for Oracle and IBM DB2 sources and IBM DB2 targets only. </w:t>
      </w:r>
      <w:r w:rsidRPr="006541F2">
        <w:rPr>
          <w:rFonts w:asciiTheme="minorHAnsi" w:hAnsiTheme="minorHAnsi" w:cstheme="minorHAnsi"/>
          <w:sz w:val="28"/>
          <w:szCs w:val="28"/>
        </w:rPr>
        <w:t xml:space="preserve">Use any number of pipeline partitions and any number of database partitions. </w:t>
      </w:r>
    </w:p>
    <w:p w:rsidR="00307238" w:rsidRPr="00307238" w:rsidRDefault="00307238" w:rsidP="00A2561D">
      <w:pPr>
        <w:pStyle w:val="NormalWeb"/>
        <w:numPr>
          <w:ilvl w:val="0"/>
          <w:numId w:val="18"/>
        </w:numPr>
      </w:pPr>
      <w:r w:rsidRPr="00307238">
        <w:rPr>
          <w:rFonts w:asciiTheme="minorHAnsi" w:hAnsiTheme="minorHAnsi" w:cstheme="minorHAnsi"/>
          <w:sz w:val="28"/>
          <w:szCs w:val="28"/>
        </w:rPr>
        <w:t>We can improve performance when the number of pipeline partitions equals the number of database partitions</w:t>
      </w:r>
      <w:r w:rsidRPr="00307238">
        <w:t xml:space="preserve">. </w:t>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lastRenderedPageBreak/>
        <w:t xml:space="preserve">Database Partitioning with One Source </w:t>
      </w:r>
    </w:p>
    <w:p w:rsidR="00307238" w:rsidRPr="00307238" w:rsidRDefault="00307238" w:rsidP="00A2561D">
      <w:pPr>
        <w:spacing w:before="100" w:beforeAutospacing="1" w:after="100" w:afterAutospacing="1" w:line="240" w:lineRule="auto"/>
        <w:jc w:val="both"/>
        <w:rPr>
          <w:sz w:val="28"/>
          <w:szCs w:val="28"/>
        </w:rPr>
      </w:pPr>
      <w:r w:rsidRPr="00307238">
        <w:rPr>
          <w:sz w:val="28"/>
          <w:szCs w:val="28"/>
        </w:rPr>
        <w:t xml:space="preserve">When we use database partitioning with a source qualifier with one source, the Integration Service generates SQL queries for each database partition and distributes the data from the database partitions among the session partitions </w:t>
      </w:r>
      <w:proofErr w:type="gramStart"/>
      <w:r w:rsidRPr="00307238">
        <w:rPr>
          <w:sz w:val="28"/>
          <w:szCs w:val="28"/>
        </w:rPr>
        <w:t>Equally</w:t>
      </w:r>
      <w:proofErr w:type="gramEnd"/>
      <w:r w:rsidRPr="00307238">
        <w:rPr>
          <w:sz w:val="28"/>
          <w:szCs w:val="28"/>
        </w:rPr>
        <w:t xml:space="preserve">. For example, when a session has three partitions and the database has five partitions, 1st and 2nd session partitions will receive data from 2 database partitions each. </w:t>
      </w:r>
      <w:proofErr w:type="gramStart"/>
      <w:r w:rsidRPr="00307238">
        <w:rPr>
          <w:sz w:val="28"/>
          <w:szCs w:val="28"/>
        </w:rPr>
        <w:t>Thus four DB partitions used.</w:t>
      </w:r>
      <w:proofErr w:type="gramEnd"/>
      <w:r w:rsidRPr="00307238">
        <w:rPr>
          <w:sz w:val="28"/>
          <w:szCs w:val="28"/>
        </w:rPr>
        <w:t xml:space="preserve"> 3rd Session partition will receive Data from the remaining 1 DB partition. </w:t>
      </w:r>
    </w:p>
    <w:p w:rsidR="006541F2" w:rsidRDefault="00307238" w:rsidP="006541F2">
      <w:pPr>
        <w:pStyle w:val="Heading3"/>
        <w:jc w:val="both"/>
        <w:rPr>
          <w:rFonts w:ascii="Cambria" w:eastAsia="Times New Roman" w:hAnsi="Cambria" w:cs="Times New Roman"/>
          <w:color w:val="E36C0A"/>
          <w:sz w:val="28"/>
          <w:szCs w:val="28"/>
        </w:rPr>
      </w:pPr>
      <w:r w:rsidRPr="00A2561D">
        <w:rPr>
          <w:rFonts w:ascii="Cambria" w:eastAsia="Times New Roman" w:hAnsi="Cambria" w:cs="Times New Roman"/>
          <w:color w:val="E36C0A"/>
          <w:sz w:val="28"/>
          <w:szCs w:val="28"/>
        </w:rPr>
        <w:t>Partitioning a Source Qualifier with Multiple Sources Tables</w:t>
      </w:r>
      <w:r w:rsidRPr="00307238">
        <w:rPr>
          <w:rFonts w:ascii="Cambria" w:eastAsia="Times New Roman" w:hAnsi="Cambria" w:cs="Times New Roman"/>
          <w:color w:val="E36C0A"/>
          <w:sz w:val="28"/>
          <w:szCs w:val="28"/>
        </w:rPr>
        <w:t xml:space="preserve"> </w:t>
      </w:r>
    </w:p>
    <w:p w:rsidR="006541F2" w:rsidRDefault="00307238" w:rsidP="00A2561D">
      <w:pPr>
        <w:pStyle w:val="Heading3"/>
        <w:jc w:val="both"/>
        <w:rPr>
          <w:rFonts w:asciiTheme="minorHAnsi" w:eastAsiaTheme="minorHAnsi" w:hAnsiTheme="minorHAnsi" w:cstheme="minorBidi"/>
          <w:b w:val="0"/>
          <w:bCs w:val="0"/>
          <w:color w:val="auto"/>
          <w:sz w:val="28"/>
          <w:szCs w:val="28"/>
        </w:rPr>
      </w:pPr>
      <w:r w:rsidRPr="006541F2">
        <w:rPr>
          <w:rFonts w:asciiTheme="minorHAnsi" w:eastAsiaTheme="minorHAnsi" w:hAnsiTheme="minorHAnsi" w:cstheme="minorBidi"/>
          <w:b w:val="0"/>
          <w:bCs w:val="0"/>
          <w:color w:val="auto"/>
          <w:sz w:val="28"/>
          <w:szCs w:val="28"/>
        </w:rPr>
        <w:t xml:space="preserve">The Integration Service creates SQL queries for database partitions based on the Number of partitions in the database table with the most partitions. If the session has three partitions and the database table has two partitions, one of the session partitions receives no data. </w:t>
      </w:r>
    </w:p>
    <w:p w:rsidR="00307238" w:rsidRPr="006541F2" w:rsidRDefault="00307238" w:rsidP="00A2561D">
      <w:pPr>
        <w:pStyle w:val="Heading3"/>
        <w:jc w:val="both"/>
        <w:rPr>
          <w:rFonts w:asciiTheme="minorHAnsi" w:eastAsiaTheme="minorHAnsi" w:hAnsiTheme="minorHAnsi" w:cstheme="minorBidi"/>
          <w:b w:val="0"/>
          <w:bCs w:val="0"/>
          <w:color w:val="auto"/>
          <w:sz w:val="28"/>
          <w:szCs w:val="28"/>
        </w:rPr>
      </w:pPr>
      <w:r w:rsidRPr="00307238">
        <w:rPr>
          <w:rFonts w:ascii="Cambria" w:eastAsia="Times New Roman" w:hAnsi="Cambria" w:cs="Times New Roman"/>
          <w:color w:val="E36C0A"/>
          <w:sz w:val="28"/>
          <w:szCs w:val="28"/>
        </w:rPr>
        <w:t xml:space="preserve">4. Hash Auto-Keys Partition Type </w:t>
      </w:r>
    </w:p>
    <w:p w:rsidR="00307238" w:rsidRPr="006541F2" w:rsidRDefault="00307238" w:rsidP="006541F2">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The Integration Service uses all grouped or sorted ports as a compound Partition key. </w:t>
      </w:r>
      <w:r w:rsidRPr="006541F2">
        <w:rPr>
          <w:rFonts w:asciiTheme="minorHAnsi" w:hAnsiTheme="minorHAnsi" w:cstheme="minorHAnsi"/>
          <w:sz w:val="28"/>
          <w:szCs w:val="28"/>
        </w:rPr>
        <w:t xml:space="preserve">Use hash auto-keys partitioning at or before Rank, Sorter, Joiner, and Unsorted Aggregator transformations to ensure that rows are grouped </w:t>
      </w:r>
      <w:proofErr w:type="gramStart"/>
      <w:r w:rsidRPr="006541F2">
        <w:rPr>
          <w:rFonts w:asciiTheme="minorHAnsi" w:hAnsiTheme="minorHAnsi" w:cstheme="minorHAnsi"/>
          <w:sz w:val="28"/>
          <w:szCs w:val="28"/>
        </w:rPr>
        <w:t>Properly</w:t>
      </w:r>
      <w:proofErr w:type="gramEnd"/>
      <w:r w:rsidRPr="006541F2">
        <w:rPr>
          <w:rFonts w:asciiTheme="minorHAnsi" w:hAnsiTheme="minorHAnsi" w:cstheme="minorHAnsi"/>
          <w:sz w:val="28"/>
          <w:szCs w:val="28"/>
        </w:rPr>
        <w:t xml:space="preserve"> before they enter these transformations</w:t>
      </w:r>
      <w:r w:rsidRPr="00307238">
        <w:t xml:space="preserve">. </w:t>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5. Hash User-Keys Partition Type </w:t>
      </w:r>
    </w:p>
    <w:p w:rsidR="00307238" w:rsidRPr="006541F2" w:rsidRDefault="00307238" w:rsidP="006541F2">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The Integration Service uses a hash function to group rows of data among Partitions. </w:t>
      </w:r>
      <w:proofErr w:type="gramStart"/>
      <w:r w:rsidRPr="006541F2">
        <w:rPr>
          <w:rFonts w:asciiTheme="minorHAnsi" w:hAnsiTheme="minorHAnsi" w:cstheme="minorHAnsi"/>
          <w:sz w:val="28"/>
          <w:szCs w:val="28"/>
        </w:rPr>
        <w:t>we</w:t>
      </w:r>
      <w:proofErr w:type="gramEnd"/>
      <w:r w:rsidRPr="006541F2">
        <w:rPr>
          <w:rFonts w:asciiTheme="minorHAnsi" w:hAnsiTheme="minorHAnsi" w:cstheme="minorHAnsi"/>
          <w:sz w:val="28"/>
          <w:szCs w:val="28"/>
        </w:rPr>
        <w:t xml:space="preserve"> define the number of ports to generate the partition key. </w:t>
      </w:r>
    </w:p>
    <w:p w:rsidR="00307238" w:rsidRPr="00307238" w:rsidRDefault="00307238" w:rsidP="00A2561D">
      <w:pPr>
        <w:pStyle w:val="NormalWeb"/>
        <w:numPr>
          <w:ilvl w:val="0"/>
          <w:numId w:val="18"/>
        </w:numPr>
      </w:pPr>
      <w:proofErr w:type="gramStart"/>
      <w:r w:rsidRPr="00307238">
        <w:rPr>
          <w:rFonts w:asciiTheme="minorHAnsi" w:hAnsiTheme="minorHAnsi" w:cstheme="minorHAnsi"/>
          <w:sz w:val="28"/>
          <w:szCs w:val="28"/>
        </w:rPr>
        <w:t>we</w:t>
      </w:r>
      <w:proofErr w:type="gramEnd"/>
      <w:r w:rsidRPr="00307238">
        <w:rPr>
          <w:rFonts w:asciiTheme="minorHAnsi" w:hAnsiTheme="minorHAnsi" w:cstheme="minorHAnsi"/>
          <w:sz w:val="28"/>
          <w:szCs w:val="28"/>
        </w:rPr>
        <w:t xml:space="preserve"> choose the ports that define the partition key</w:t>
      </w:r>
      <w:r w:rsidRPr="00307238">
        <w:t xml:space="preserve"> . </w:t>
      </w:r>
    </w:p>
    <w:p w:rsidR="00307238" w:rsidRPr="00307238" w:rsidRDefault="00307238" w:rsidP="00A2561D">
      <w:pPr>
        <w:pStyle w:val="Heading3"/>
        <w:jc w:val="both"/>
        <w:rPr>
          <w:rFonts w:ascii="Cambria" w:eastAsia="Times New Roman" w:hAnsi="Cambria" w:cs="Times New Roman"/>
          <w:color w:val="E36C0A"/>
          <w:sz w:val="28"/>
          <w:szCs w:val="28"/>
        </w:rPr>
      </w:pPr>
      <w:r w:rsidRPr="00307238">
        <w:rPr>
          <w:rFonts w:ascii="Cambria" w:eastAsia="Times New Roman" w:hAnsi="Cambria" w:cs="Times New Roman"/>
          <w:color w:val="E36C0A"/>
          <w:sz w:val="28"/>
          <w:szCs w:val="28"/>
        </w:rPr>
        <w:t xml:space="preserve">6. Key range Partition Type </w:t>
      </w:r>
    </w:p>
    <w:p w:rsidR="00307238" w:rsidRPr="006769D5" w:rsidRDefault="00307238" w:rsidP="006769D5">
      <w:pPr>
        <w:pStyle w:val="NormalWeb"/>
        <w:numPr>
          <w:ilvl w:val="0"/>
          <w:numId w:val="18"/>
        </w:numPr>
        <w:rPr>
          <w:rFonts w:asciiTheme="minorHAnsi" w:hAnsiTheme="minorHAnsi" w:cstheme="minorHAnsi"/>
          <w:sz w:val="28"/>
          <w:szCs w:val="28"/>
        </w:rPr>
      </w:pPr>
      <w:r w:rsidRPr="006769D5">
        <w:rPr>
          <w:rFonts w:asciiTheme="minorHAnsi" w:hAnsiTheme="minorHAnsi" w:cstheme="minorHAnsi"/>
          <w:sz w:val="28"/>
          <w:szCs w:val="28"/>
        </w:rPr>
        <w:t xml:space="preserve">We specify one or more ports to form a compound partition key. The Integration Service passes data to each partition depending on the Ranges we specify for each port. Use key range partitioning where the sources or targets in the pipeline are </w:t>
      </w:r>
      <w:proofErr w:type="gramStart"/>
      <w:r w:rsidRPr="006769D5">
        <w:rPr>
          <w:rFonts w:asciiTheme="minorHAnsi" w:hAnsiTheme="minorHAnsi" w:cstheme="minorHAnsi"/>
          <w:sz w:val="28"/>
          <w:szCs w:val="28"/>
        </w:rPr>
        <w:t>Partitioned</w:t>
      </w:r>
      <w:proofErr w:type="gramEnd"/>
      <w:r w:rsidRPr="006769D5">
        <w:rPr>
          <w:rFonts w:asciiTheme="minorHAnsi" w:hAnsiTheme="minorHAnsi" w:cstheme="minorHAnsi"/>
          <w:sz w:val="28"/>
          <w:szCs w:val="28"/>
        </w:rPr>
        <w:t xml:space="preserve"> by key range. </w:t>
      </w:r>
    </w:p>
    <w:p w:rsidR="00307238" w:rsidRPr="00307238" w:rsidRDefault="00307238" w:rsidP="00A2561D">
      <w:pPr>
        <w:pStyle w:val="NormalWeb"/>
        <w:numPr>
          <w:ilvl w:val="0"/>
          <w:numId w:val="18"/>
        </w:numPr>
        <w:rPr>
          <w:rFonts w:asciiTheme="minorHAnsi" w:hAnsiTheme="minorHAnsi" w:cstheme="minorHAnsi"/>
          <w:sz w:val="28"/>
          <w:szCs w:val="28"/>
        </w:rPr>
      </w:pPr>
      <w:r w:rsidRPr="00307238">
        <w:rPr>
          <w:rFonts w:asciiTheme="minorHAnsi" w:hAnsiTheme="minorHAnsi" w:cstheme="minorHAnsi"/>
          <w:sz w:val="28"/>
          <w:szCs w:val="28"/>
        </w:rPr>
        <w:t xml:space="preserve">Example: Customer 1-100 in one partition, 101-200 in another and so on. We </w:t>
      </w:r>
      <w:proofErr w:type="gramStart"/>
      <w:r w:rsidRPr="00307238">
        <w:rPr>
          <w:rFonts w:asciiTheme="minorHAnsi" w:hAnsiTheme="minorHAnsi" w:cstheme="minorHAnsi"/>
          <w:sz w:val="28"/>
          <w:szCs w:val="28"/>
        </w:rPr>
        <w:t>Define</w:t>
      </w:r>
      <w:proofErr w:type="gramEnd"/>
      <w:r w:rsidRPr="00307238">
        <w:rPr>
          <w:rFonts w:asciiTheme="minorHAnsi" w:hAnsiTheme="minorHAnsi" w:cstheme="minorHAnsi"/>
          <w:sz w:val="28"/>
          <w:szCs w:val="28"/>
        </w:rPr>
        <w:t xml:space="preserve"> the range for each partition. </w:t>
      </w:r>
    </w:p>
    <w:p w:rsidR="00B2781A" w:rsidRPr="00B2781A" w:rsidRDefault="00B2781A" w:rsidP="00B2781A">
      <w:pPr>
        <w:pStyle w:val="NormalWeb"/>
        <w:jc w:val="both"/>
        <w:rPr>
          <w:rFonts w:ascii="Cambria" w:hAnsi="Cambria"/>
          <w:b/>
          <w:bCs/>
          <w:color w:val="E36C0A"/>
          <w:sz w:val="36"/>
          <w:szCs w:val="36"/>
        </w:rPr>
      </w:pPr>
      <w:r w:rsidRPr="00B2781A">
        <w:rPr>
          <w:rFonts w:ascii="Cambria" w:hAnsi="Cambria"/>
          <w:b/>
          <w:bCs/>
          <w:color w:val="E36C0A"/>
          <w:sz w:val="36"/>
          <w:szCs w:val="36"/>
        </w:rPr>
        <w:lastRenderedPageBreak/>
        <w:t xml:space="preserve">OLAP </w:t>
      </w:r>
      <w:proofErr w:type="spellStart"/>
      <w:r w:rsidRPr="00B2781A">
        <w:rPr>
          <w:rFonts w:ascii="Cambria" w:hAnsi="Cambria"/>
          <w:b/>
          <w:bCs/>
          <w:color w:val="E36C0A"/>
          <w:sz w:val="36"/>
          <w:szCs w:val="36"/>
        </w:rPr>
        <w:t>vs</w:t>
      </w:r>
      <w:proofErr w:type="spellEnd"/>
      <w:r w:rsidRPr="00B2781A">
        <w:rPr>
          <w:rFonts w:ascii="Cambria" w:hAnsi="Cambria"/>
          <w:b/>
          <w:bCs/>
          <w:color w:val="E36C0A"/>
          <w:sz w:val="36"/>
          <w:szCs w:val="36"/>
        </w:rPr>
        <w:t xml:space="preserve"> OLTP: </w:t>
      </w:r>
    </w:p>
    <w:p w:rsidR="00B2781A" w:rsidRPr="00B2781A" w:rsidRDefault="00B2781A" w:rsidP="00AB4E44">
      <w:pPr>
        <w:pStyle w:val="NormalWeb"/>
        <w:rPr>
          <w:rFonts w:asciiTheme="minorHAnsi" w:hAnsiTheme="minorHAnsi" w:cstheme="minorHAnsi"/>
          <w:sz w:val="28"/>
          <w:szCs w:val="28"/>
        </w:rPr>
      </w:pPr>
      <w:r w:rsidRPr="00B2781A">
        <w:rPr>
          <w:rFonts w:asciiTheme="minorHAnsi" w:hAnsiTheme="minorHAnsi" w:cstheme="minorHAnsi"/>
          <w:sz w:val="28"/>
          <w:szCs w:val="28"/>
        </w:rPr>
        <w:t>OLPT and OLAP are complementing technologies. You can't live without OLTP: it runs your business day by day. So, using getting strategic information from OLTP is usually first “quick and dirty” approach, but can become limiting later.</w:t>
      </w:r>
    </w:p>
    <w:p w:rsidR="00B2781A" w:rsidRPr="00B2781A" w:rsidRDefault="00B2781A" w:rsidP="00AB4E44">
      <w:pPr>
        <w:pStyle w:val="NormalWeb"/>
        <w:rPr>
          <w:rFonts w:asciiTheme="minorHAnsi" w:hAnsiTheme="minorHAnsi" w:cstheme="minorHAnsi"/>
          <w:sz w:val="28"/>
          <w:szCs w:val="28"/>
        </w:rPr>
      </w:pPr>
      <w:r w:rsidRPr="00B2781A">
        <w:rPr>
          <w:rFonts w:asciiTheme="minorHAnsi" w:hAnsiTheme="minorHAnsi" w:cstheme="minorHAnsi"/>
          <w:sz w:val="28"/>
          <w:szCs w:val="28"/>
        </w:rPr>
        <w:t>This post explores key differences between two technologies.</w:t>
      </w:r>
    </w:p>
    <w:p w:rsidR="00B2781A" w:rsidRPr="00B2781A" w:rsidRDefault="008E2772" w:rsidP="00AB4E44">
      <w:pPr>
        <w:pStyle w:val="NormalWeb"/>
        <w:rPr>
          <w:rFonts w:asciiTheme="minorHAnsi" w:hAnsiTheme="minorHAnsi" w:cstheme="minorHAnsi"/>
          <w:sz w:val="28"/>
          <w:szCs w:val="28"/>
        </w:rPr>
      </w:pPr>
      <w:hyperlink r:id="rId51" w:tgtFrame="_blank" w:history="1">
        <w:r w:rsidR="00B2781A" w:rsidRPr="00B2781A">
          <w:rPr>
            <w:rFonts w:asciiTheme="minorHAnsi" w:hAnsiTheme="minorHAnsi" w:cstheme="minorHAnsi"/>
            <w:sz w:val="28"/>
            <w:szCs w:val="28"/>
          </w:rPr>
          <w:t>OLTP</w:t>
        </w:r>
      </w:hyperlink>
      <w:r w:rsidR="00B2781A" w:rsidRPr="00B2781A">
        <w:rPr>
          <w:rFonts w:asciiTheme="minorHAnsi" w:hAnsiTheme="minorHAnsi" w:cstheme="minorHAnsi"/>
          <w:sz w:val="28"/>
          <w:szCs w:val="28"/>
        </w:rPr>
        <w:t xml:space="preserve"> stands for On Line Transaction Processing and is a data modeling approach typically used to facilitate and manage usual business applications. Most of applications you see and use are OLTP based.</w:t>
      </w:r>
    </w:p>
    <w:p w:rsidR="00B2781A" w:rsidRPr="00B2781A" w:rsidRDefault="008E2772" w:rsidP="00AB4E44">
      <w:pPr>
        <w:pStyle w:val="NormalWeb"/>
        <w:rPr>
          <w:rFonts w:asciiTheme="minorHAnsi" w:hAnsiTheme="minorHAnsi" w:cstheme="minorHAnsi"/>
          <w:sz w:val="28"/>
          <w:szCs w:val="28"/>
        </w:rPr>
      </w:pPr>
      <w:hyperlink r:id="rId52" w:tgtFrame="_blank" w:history="1">
        <w:r w:rsidR="00B2781A" w:rsidRPr="00B2781A">
          <w:rPr>
            <w:rFonts w:asciiTheme="minorHAnsi" w:hAnsiTheme="minorHAnsi" w:cstheme="minorHAnsi"/>
            <w:sz w:val="28"/>
            <w:szCs w:val="28"/>
          </w:rPr>
          <w:t>OLAP</w:t>
        </w:r>
      </w:hyperlink>
      <w:r w:rsidR="00B2781A" w:rsidRPr="00B2781A">
        <w:rPr>
          <w:rFonts w:asciiTheme="minorHAnsi" w:hAnsiTheme="minorHAnsi" w:cstheme="minorHAnsi"/>
          <w:sz w:val="28"/>
          <w:szCs w:val="28"/>
        </w:rPr>
        <w:t xml:space="preserve"> stands for On Line Analytic Processing and is an approach to answer multi-dimensional queries. OLAP was conceived for Management Information Systems and Decision Support Systems but is still widely underused: every day I see too much people making out business intelligence from OLTP data!</w:t>
      </w:r>
    </w:p>
    <w:p w:rsidR="00B2781A" w:rsidRPr="00B2781A" w:rsidRDefault="00B2781A" w:rsidP="00AB4E44">
      <w:pPr>
        <w:pStyle w:val="NormalWeb"/>
        <w:rPr>
          <w:rFonts w:asciiTheme="minorHAnsi" w:hAnsiTheme="minorHAnsi" w:cstheme="minorHAnsi"/>
          <w:sz w:val="28"/>
          <w:szCs w:val="28"/>
        </w:rPr>
      </w:pPr>
      <w:r w:rsidRPr="00B2781A">
        <w:rPr>
          <w:rFonts w:asciiTheme="minorHAnsi" w:hAnsiTheme="minorHAnsi" w:cstheme="minorHAnsi"/>
          <w:sz w:val="28"/>
          <w:szCs w:val="28"/>
        </w:rPr>
        <w:t>With the constant growth of data analysis and business intelligence applications (now even in small business) understanding OLAP nuances and benefits is a must if you want provide valid and useful analytics to management.</w:t>
      </w:r>
    </w:p>
    <w:p w:rsidR="00B2781A" w:rsidRPr="00B2781A" w:rsidRDefault="00B2781A" w:rsidP="00AB4E44">
      <w:pPr>
        <w:pStyle w:val="NormalWeb"/>
        <w:rPr>
          <w:rFonts w:asciiTheme="minorHAnsi" w:hAnsiTheme="minorHAnsi" w:cstheme="minorHAnsi"/>
          <w:sz w:val="28"/>
          <w:szCs w:val="28"/>
        </w:rPr>
      </w:pPr>
      <w:r w:rsidRPr="00B2781A">
        <w:rPr>
          <w:rFonts w:asciiTheme="minorHAnsi" w:hAnsiTheme="minorHAnsi" w:cstheme="minorHAnsi"/>
          <w:sz w:val="28"/>
          <w:szCs w:val="28"/>
        </w:rPr>
        <w:t>The following table summarized main differences between OLPT and OLAP:</w:t>
      </w:r>
    </w:p>
    <w:p w:rsidR="00B2781A" w:rsidRPr="00B2781A" w:rsidRDefault="00B2781A" w:rsidP="00B2781A">
      <w:pPr>
        <w:pStyle w:val="ListParagraph"/>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148"/>
        <w:gridCol w:w="2385"/>
        <w:gridCol w:w="4007"/>
      </w:tblGrid>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OLTP</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OLAP</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Application</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Operational: ERP, CRM, legacy apps</w:t>
            </w:r>
            <w:proofErr w:type="gramStart"/>
            <w:r w:rsidRPr="00B2781A">
              <w:rPr>
                <w:rFonts w:ascii="Times New Roman" w:eastAsia="Times New Roman" w:hAnsi="Times New Roman" w:cs="Times New Roman"/>
                <w:sz w:val="24"/>
                <w:szCs w:val="24"/>
              </w:rPr>
              <w:t>, ...</w:t>
            </w:r>
            <w:proofErr w:type="gramEnd"/>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Management Information System, Decision Support System</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Typical users</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Staff</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Managers, Executives</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Horizon</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Weeks, Months</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Years</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Refresh</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Immediate</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Periodic</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Data model</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Entity-relationship</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Multi-dimensional</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Schema</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Normalized</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Star</w:t>
            </w:r>
          </w:p>
        </w:tc>
      </w:tr>
      <w:tr w:rsidR="00B2781A" w:rsidRPr="00B2781A" w:rsidTr="00B2781A">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Emphasis</w:t>
            </w:r>
          </w:p>
        </w:tc>
        <w:tc>
          <w:tcPr>
            <w:tcW w:w="125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Update</w:t>
            </w:r>
          </w:p>
        </w:tc>
        <w:tc>
          <w:tcPr>
            <w:tcW w:w="2100" w:type="pct"/>
            <w:tcBorders>
              <w:top w:val="outset" w:sz="6" w:space="0" w:color="000000"/>
              <w:left w:val="outset" w:sz="6" w:space="0" w:color="000000"/>
              <w:bottom w:val="outset" w:sz="6" w:space="0" w:color="000000"/>
              <w:right w:val="outset" w:sz="6" w:space="0" w:color="000000"/>
            </w:tcBorders>
            <w:hideMark/>
          </w:tcPr>
          <w:p w:rsidR="00B2781A" w:rsidRPr="00B2781A" w:rsidRDefault="00B2781A" w:rsidP="00B2781A">
            <w:pPr>
              <w:spacing w:before="100" w:beforeAutospacing="1" w:after="100" w:afterAutospacing="1" w:line="240" w:lineRule="auto"/>
              <w:rPr>
                <w:rFonts w:ascii="Times New Roman" w:eastAsia="Times New Roman" w:hAnsi="Times New Roman" w:cs="Times New Roman"/>
                <w:sz w:val="24"/>
                <w:szCs w:val="24"/>
              </w:rPr>
            </w:pPr>
            <w:r w:rsidRPr="00B2781A">
              <w:rPr>
                <w:rFonts w:ascii="Times New Roman" w:eastAsia="Times New Roman" w:hAnsi="Times New Roman" w:cs="Times New Roman"/>
                <w:sz w:val="24"/>
                <w:szCs w:val="24"/>
              </w:rPr>
              <w:t>Retrieval</w:t>
            </w:r>
          </w:p>
        </w:tc>
      </w:tr>
    </w:tbl>
    <w:p w:rsidR="00307238" w:rsidRPr="00307238" w:rsidRDefault="00307238" w:rsidP="00307238">
      <w:pPr>
        <w:shd w:val="clear" w:color="auto" w:fill="FFFFFF"/>
        <w:spacing w:after="0" w:line="240" w:lineRule="auto"/>
        <w:rPr>
          <w:rFonts w:ascii="Times New Roman" w:eastAsia="Times New Roman" w:hAnsi="Times New Roman" w:cs="Times New Roman"/>
          <w:color w:val="000000"/>
          <w:sz w:val="24"/>
          <w:szCs w:val="24"/>
        </w:rPr>
      </w:pPr>
      <w:r w:rsidRPr="00307238">
        <w:rPr>
          <w:rFonts w:ascii="Times New Roman" w:eastAsia="Times New Roman" w:hAnsi="Times New Roman" w:cs="Times New Roman"/>
          <w:color w:val="000000"/>
          <w:sz w:val="24"/>
          <w:szCs w:val="24"/>
        </w:rPr>
        <w:br/>
      </w:r>
    </w:p>
    <w:p w:rsidR="000E5449" w:rsidRPr="000E5449" w:rsidRDefault="000E5449" w:rsidP="000E5449">
      <w:pPr>
        <w:pStyle w:val="NormalWeb"/>
        <w:jc w:val="both"/>
        <w:rPr>
          <w:rFonts w:ascii="Cambria" w:hAnsi="Cambria"/>
          <w:b/>
          <w:bCs/>
          <w:color w:val="E36C0A"/>
          <w:sz w:val="36"/>
          <w:szCs w:val="36"/>
        </w:rPr>
      </w:pPr>
      <w:r w:rsidRPr="000E5449">
        <w:rPr>
          <w:rFonts w:ascii="Cambria" w:hAnsi="Cambria"/>
          <w:b/>
          <w:bCs/>
          <w:color w:val="E36C0A"/>
          <w:sz w:val="36"/>
          <w:szCs w:val="36"/>
        </w:rPr>
        <w:lastRenderedPageBreak/>
        <w:t xml:space="preserve">What is </w:t>
      </w:r>
      <w:proofErr w:type="gramStart"/>
      <w:r w:rsidRPr="000E5449">
        <w:rPr>
          <w:rFonts w:ascii="Cambria" w:hAnsi="Cambria"/>
          <w:b/>
          <w:bCs/>
          <w:color w:val="E36C0A"/>
          <w:sz w:val="36"/>
          <w:szCs w:val="36"/>
        </w:rPr>
        <w:t>schema</w:t>
      </w:r>
      <w:proofErr w:type="gramEnd"/>
    </w:p>
    <w:p w:rsidR="000E5449" w:rsidRPr="00C12DF5" w:rsidRDefault="000E5449" w:rsidP="000E5449">
      <w:pPr>
        <w:pStyle w:val="NormalWeb"/>
        <w:rPr>
          <w:rFonts w:asciiTheme="minorHAnsi" w:hAnsiTheme="minorHAnsi" w:cstheme="minorHAnsi"/>
          <w:sz w:val="28"/>
          <w:szCs w:val="28"/>
        </w:rPr>
      </w:pPr>
      <w:r w:rsidRPr="00C12DF5">
        <w:rPr>
          <w:rFonts w:asciiTheme="minorHAnsi" w:hAnsiTheme="minorHAnsi" w:cstheme="minorHAnsi"/>
          <w:sz w:val="28"/>
          <w:szCs w:val="28"/>
        </w:rPr>
        <w:t>A schema is a collection of logical structures of data, or schema objects. A schema is owned by a database user and has the same name as that user. Each user owns a single schema. Schema objects can be created and manipulated with SQL and include the following types of objects: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Clusters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Database links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Database triggers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Dimensions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External procedure libraries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Indexes and index types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Java classes, Java resources, and Java sources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Materialized views and materialized view logs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Object tables, object types, and object views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Operators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Sequences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Stored functions, procedures, and packages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Synonyms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Tables and index-organized tables</w:t>
      </w:r>
    </w:p>
    <w:p w:rsidR="000E5449" w:rsidRPr="00C12DF5" w:rsidRDefault="000E5449" w:rsidP="00C12DF5">
      <w:pPr>
        <w:pStyle w:val="NormalWeb"/>
        <w:numPr>
          <w:ilvl w:val="0"/>
          <w:numId w:val="18"/>
        </w:numPr>
        <w:rPr>
          <w:rFonts w:asciiTheme="minorHAnsi" w:hAnsiTheme="minorHAnsi" w:cstheme="minorHAnsi"/>
          <w:sz w:val="28"/>
          <w:szCs w:val="28"/>
        </w:rPr>
      </w:pPr>
      <w:r w:rsidRPr="00C12DF5">
        <w:rPr>
          <w:rFonts w:asciiTheme="minorHAnsi" w:hAnsiTheme="minorHAnsi" w:cstheme="minorHAnsi"/>
          <w:sz w:val="28"/>
          <w:szCs w:val="28"/>
        </w:rPr>
        <w:t>Views</w:t>
      </w:r>
    </w:p>
    <w:p w:rsidR="000E5449" w:rsidRPr="00125EC6" w:rsidRDefault="00125EC6">
      <w:pPr>
        <w:rPr>
          <w:rFonts w:eastAsia="Times New Roman" w:cstheme="minorHAnsi"/>
          <w:sz w:val="28"/>
          <w:szCs w:val="28"/>
        </w:rPr>
      </w:pPr>
      <w:r w:rsidRPr="00125EC6">
        <w:rPr>
          <w:rFonts w:ascii="Cambria" w:eastAsia="Times New Roman" w:hAnsi="Cambria" w:cs="Times New Roman"/>
          <w:b/>
          <w:bCs/>
          <w:color w:val="E36C0A"/>
          <w:sz w:val="28"/>
          <w:szCs w:val="28"/>
        </w:rPr>
        <w:t>Mapping -</w:t>
      </w:r>
      <w:r>
        <w:t xml:space="preserve"> </w:t>
      </w:r>
      <w:r w:rsidRPr="00125EC6">
        <w:rPr>
          <w:rFonts w:eastAsia="Times New Roman" w:cstheme="minorHAnsi"/>
          <w:sz w:val="28"/>
          <w:szCs w:val="28"/>
        </w:rPr>
        <w:t xml:space="preserve">represents the flow and transformation of data from source to </w:t>
      </w:r>
      <w:proofErr w:type="spellStart"/>
      <w:r w:rsidRPr="00125EC6">
        <w:rPr>
          <w:rFonts w:eastAsia="Times New Roman" w:cstheme="minorHAnsi"/>
          <w:sz w:val="28"/>
          <w:szCs w:val="28"/>
        </w:rPr>
        <w:t>taraget</w:t>
      </w:r>
      <w:proofErr w:type="spellEnd"/>
      <w:r w:rsidRPr="00125EC6">
        <w:rPr>
          <w:rFonts w:eastAsia="Times New Roman" w:cstheme="minorHAnsi"/>
          <w:sz w:val="28"/>
          <w:szCs w:val="28"/>
        </w:rPr>
        <w:t>. </w:t>
      </w:r>
      <w:r w:rsidRPr="00125EC6">
        <w:rPr>
          <w:rFonts w:eastAsia="Times New Roman" w:cstheme="minorHAnsi"/>
          <w:sz w:val="28"/>
          <w:szCs w:val="28"/>
        </w:rPr>
        <w:br/>
      </w:r>
      <w:proofErr w:type="spellStart"/>
      <w:proofErr w:type="gramStart"/>
      <w:r w:rsidRPr="00125EC6">
        <w:rPr>
          <w:rFonts w:ascii="Cambria" w:eastAsia="Times New Roman" w:hAnsi="Cambria" w:cs="Times New Roman"/>
          <w:b/>
          <w:bCs/>
          <w:color w:val="E36C0A"/>
          <w:sz w:val="28"/>
          <w:szCs w:val="28"/>
        </w:rPr>
        <w:t>Mapplet</w:t>
      </w:r>
      <w:proofErr w:type="spellEnd"/>
      <w:r w:rsidRPr="00125EC6">
        <w:rPr>
          <w:rFonts w:ascii="Cambria" w:eastAsia="Times New Roman" w:hAnsi="Cambria" w:cs="Times New Roman"/>
          <w:b/>
          <w:bCs/>
          <w:color w:val="E36C0A"/>
          <w:sz w:val="28"/>
          <w:szCs w:val="28"/>
        </w:rPr>
        <w:t xml:space="preserve"> -</w:t>
      </w:r>
      <w:r>
        <w:t xml:space="preserve"> </w:t>
      </w:r>
      <w:r w:rsidRPr="00125EC6">
        <w:rPr>
          <w:rFonts w:eastAsia="Times New Roman" w:cstheme="minorHAnsi"/>
          <w:sz w:val="28"/>
          <w:szCs w:val="28"/>
        </w:rPr>
        <w:t>a</w:t>
      </w:r>
      <w:r>
        <w:t xml:space="preserve"> </w:t>
      </w:r>
      <w:r w:rsidRPr="00125EC6">
        <w:rPr>
          <w:rFonts w:eastAsia="Times New Roman" w:cstheme="minorHAnsi"/>
          <w:sz w:val="28"/>
          <w:szCs w:val="28"/>
        </w:rPr>
        <w:t>group of transformations that can be called within a mapping</w:t>
      </w:r>
      <w:r>
        <w:t>.</w:t>
      </w:r>
      <w:proofErr w:type="gramEnd"/>
      <w:r>
        <w:t> </w:t>
      </w:r>
      <w:r>
        <w:br/>
      </w:r>
      <w:r w:rsidRPr="00125EC6">
        <w:rPr>
          <w:rFonts w:ascii="Cambria" w:eastAsia="Times New Roman" w:hAnsi="Cambria" w:cs="Times New Roman"/>
          <w:b/>
          <w:bCs/>
          <w:color w:val="E36C0A"/>
          <w:sz w:val="28"/>
          <w:szCs w:val="28"/>
        </w:rPr>
        <w:t>Session -</w:t>
      </w:r>
      <w:r>
        <w:t xml:space="preserve"> </w:t>
      </w:r>
      <w:r w:rsidRPr="00125EC6">
        <w:rPr>
          <w:rFonts w:eastAsia="Times New Roman" w:cstheme="minorHAnsi"/>
          <w:sz w:val="28"/>
          <w:szCs w:val="28"/>
        </w:rPr>
        <w:t>a task associated with a mapping to define the connections and other configurations for that mapping. </w:t>
      </w:r>
      <w:r w:rsidRPr="00125EC6">
        <w:rPr>
          <w:rFonts w:eastAsia="Times New Roman" w:cstheme="minorHAnsi"/>
          <w:sz w:val="28"/>
          <w:szCs w:val="28"/>
        </w:rPr>
        <w:br/>
      </w:r>
      <w:r w:rsidRPr="00125EC6">
        <w:rPr>
          <w:rFonts w:ascii="Cambria" w:eastAsia="Times New Roman" w:hAnsi="Cambria" w:cs="Times New Roman"/>
          <w:b/>
          <w:bCs/>
          <w:color w:val="E36C0A"/>
          <w:sz w:val="28"/>
          <w:szCs w:val="28"/>
        </w:rPr>
        <w:t>Workflow -</w:t>
      </w:r>
      <w:r>
        <w:t xml:space="preserve"> </w:t>
      </w:r>
      <w:r w:rsidRPr="00125EC6">
        <w:rPr>
          <w:rFonts w:eastAsia="Times New Roman" w:cstheme="minorHAnsi"/>
          <w:sz w:val="28"/>
          <w:szCs w:val="28"/>
        </w:rPr>
        <w:t>controls the execution of tasks such as commands, emails and sessions.</w:t>
      </w:r>
      <w:r>
        <w:t> </w:t>
      </w:r>
      <w:r>
        <w:br/>
      </w:r>
      <w:proofErr w:type="spellStart"/>
      <w:r w:rsidRPr="00125EC6">
        <w:rPr>
          <w:rFonts w:ascii="Cambria" w:eastAsia="Times New Roman" w:hAnsi="Cambria" w:cs="Times New Roman"/>
          <w:b/>
          <w:bCs/>
          <w:color w:val="E36C0A"/>
          <w:sz w:val="28"/>
          <w:szCs w:val="28"/>
        </w:rPr>
        <w:t>Worklet</w:t>
      </w:r>
      <w:proofErr w:type="spellEnd"/>
      <w:r w:rsidRPr="00125EC6">
        <w:rPr>
          <w:rFonts w:ascii="Cambria" w:eastAsia="Times New Roman" w:hAnsi="Cambria" w:cs="Times New Roman"/>
          <w:b/>
          <w:bCs/>
          <w:color w:val="E36C0A"/>
          <w:sz w:val="28"/>
          <w:szCs w:val="28"/>
        </w:rPr>
        <w:t xml:space="preserve"> -</w:t>
      </w:r>
      <w:r>
        <w:t xml:space="preserve"> </w:t>
      </w:r>
      <w:r w:rsidRPr="00125EC6">
        <w:rPr>
          <w:rFonts w:eastAsia="Times New Roman" w:cstheme="minorHAnsi"/>
          <w:sz w:val="28"/>
          <w:szCs w:val="28"/>
        </w:rPr>
        <w:t>a workflow that can be called within a workflow.</w:t>
      </w:r>
    </w:p>
    <w:p w:rsidR="001418B4" w:rsidRDefault="001418B4" w:rsidP="00F81224">
      <w:pPr>
        <w:pStyle w:val="NormalWeb"/>
        <w:jc w:val="both"/>
        <w:rPr>
          <w:rFonts w:asciiTheme="minorHAnsi" w:eastAsiaTheme="minorHAnsi" w:hAnsiTheme="minorHAnsi" w:cstheme="minorBidi"/>
          <w:sz w:val="28"/>
          <w:szCs w:val="28"/>
        </w:rPr>
      </w:pPr>
    </w:p>
    <w:p w:rsidR="00D272AF" w:rsidRDefault="00D272AF" w:rsidP="00F81224">
      <w:pPr>
        <w:pStyle w:val="NormalWeb"/>
        <w:jc w:val="both"/>
        <w:rPr>
          <w:rFonts w:asciiTheme="minorHAnsi" w:eastAsiaTheme="minorHAnsi" w:hAnsiTheme="minorHAnsi" w:cstheme="minorBidi"/>
          <w:sz w:val="28"/>
          <w:szCs w:val="28"/>
        </w:rPr>
      </w:pPr>
    </w:p>
    <w:p w:rsidR="00D272AF" w:rsidRDefault="00D272AF" w:rsidP="00F81224">
      <w:pPr>
        <w:pStyle w:val="NormalWeb"/>
        <w:jc w:val="both"/>
        <w:rPr>
          <w:rFonts w:asciiTheme="minorHAnsi" w:eastAsiaTheme="minorHAnsi" w:hAnsiTheme="minorHAnsi" w:cstheme="minorBidi"/>
          <w:sz w:val="28"/>
          <w:szCs w:val="28"/>
        </w:rPr>
      </w:pPr>
    </w:p>
    <w:p w:rsidR="00F81224" w:rsidRPr="00F81224" w:rsidRDefault="00F81224" w:rsidP="00F81224">
      <w:pPr>
        <w:pStyle w:val="NormalWeb"/>
        <w:jc w:val="both"/>
        <w:rPr>
          <w:rFonts w:ascii="Cambria" w:hAnsi="Cambria"/>
          <w:b/>
          <w:bCs/>
          <w:color w:val="E36C0A"/>
          <w:sz w:val="36"/>
          <w:szCs w:val="36"/>
        </w:rPr>
      </w:pPr>
      <w:r w:rsidRPr="00F81224">
        <w:rPr>
          <w:rFonts w:ascii="Cambria" w:hAnsi="Cambria"/>
          <w:b/>
          <w:bCs/>
          <w:color w:val="E36C0A"/>
          <w:sz w:val="36"/>
          <w:szCs w:val="36"/>
        </w:rPr>
        <w:lastRenderedPageBreak/>
        <w:t xml:space="preserve">What is </w:t>
      </w:r>
      <w:proofErr w:type="gramStart"/>
      <w:r w:rsidRPr="00F81224">
        <w:rPr>
          <w:rFonts w:ascii="Cambria" w:hAnsi="Cambria"/>
          <w:b/>
          <w:bCs/>
          <w:color w:val="E36C0A"/>
          <w:sz w:val="36"/>
          <w:szCs w:val="36"/>
        </w:rPr>
        <w:t>session</w:t>
      </w:r>
      <w:proofErr w:type="gramEnd"/>
    </w:p>
    <w:p w:rsidR="00F81224" w:rsidRPr="00F81224" w:rsidRDefault="00F81224" w:rsidP="00F81224">
      <w:pPr>
        <w:jc w:val="both"/>
        <w:rPr>
          <w:rFonts w:eastAsia="Times New Roman" w:cstheme="minorHAnsi"/>
          <w:sz w:val="28"/>
          <w:szCs w:val="28"/>
        </w:rPr>
      </w:pPr>
      <w:r w:rsidRPr="00F81224">
        <w:rPr>
          <w:rFonts w:eastAsia="Times New Roman" w:cstheme="minorHAnsi"/>
          <w:sz w:val="28"/>
          <w:szCs w:val="28"/>
        </w:rPr>
        <w:t xml:space="preserve">A session is a set of instructions that tells the </w:t>
      </w:r>
      <w:proofErr w:type="spellStart"/>
      <w:r w:rsidRPr="00F81224">
        <w:rPr>
          <w:rFonts w:eastAsia="Times New Roman" w:cstheme="minorHAnsi"/>
          <w:sz w:val="28"/>
          <w:szCs w:val="28"/>
        </w:rPr>
        <w:t>Informatica</w:t>
      </w:r>
      <w:proofErr w:type="spellEnd"/>
      <w:r w:rsidRPr="00F81224">
        <w:rPr>
          <w:rFonts w:eastAsia="Times New Roman" w:cstheme="minorHAnsi"/>
          <w:sz w:val="28"/>
          <w:szCs w:val="28"/>
        </w:rPr>
        <w:t xml:space="preserve"> Server how and when to move data from sources to targets. You create and maintain sessions in the Server Manager.</w:t>
      </w:r>
    </w:p>
    <w:p w:rsidR="00F81224" w:rsidRPr="00F81224" w:rsidRDefault="00F81224" w:rsidP="00F81224">
      <w:pPr>
        <w:jc w:val="both"/>
        <w:rPr>
          <w:rFonts w:eastAsia="Times New Roman" w:cstheme="minorHAnsi"/>
          <w:sz w:val="28"/>
          <w:szCs w:val="28"/>
        </w:rPr>
      </w:pPr>
      <w:r w:rsidRPr="00F81224">
        <w:rPr>
          <w:rFonts w:eastAsia="Times New Roman" w:cstheme="minorHAnsi"/>
          <w:sz w:val="28"/>
          <w:szCs w:val="28"/>
        </w:rPr>
        <w:t xml:space="preserve">When you create a session, you enter general information such as the session name, session schedule, and the </w:t>
      </w:r>
      <w:proofErr w:type="spellStart"/>
      <w:r w:rsidRPr="00F81224">
        <w:rPr>
          <w:rFonts w:eastAsia="Times New Roman" w:cstheme="minorHAnsi"/>
          <w:sz w:val="28"/>
          <w:szCs w:val="28"/>
        </w:rPr>
        <w:t>Informatica</w:t>
      </w:r>
      <w:proofErr w:type="spellEnd"/>
      <w:r w:rsidRPr="00F81224">
        <w:rPr>
          <w:rFonts w:eastAsia="Times New Roman" w:cstheme="minorHAnsi"/>
          <w:sz w:val="28"/>
          <w:szCs w:val="28"/>
        </w:rPr>
        <w:t xml:space="preserve"> Server to run the session. You can also select options to execute pre-session shell commands, send post-session email, and FTP source and target files. Using session properties, you can also override parameters established in the mapping, such as source and target location, source and target type, error tracing levels, and transformation attributes. </w:t>
      </w:r>
      <w:proofErr w:type="gramStart"/>
      <w:r w:rsidRPr="00F81224">
        <w:rPr>
          <w:rFonts w:eastAsia="Times New Roman" w:cstheme="minorHAnsi"/>
          <w:sz w:val="28"/>
          <w:szCs w:val="28"/>
        </w:rPr>
        <w:t>For details on server activity while executing a session.</w:t>
      </w:r>
      <w:proofErr w:type="gramEnd"/>
    </w:p>
    <w:p w:rsidR="00F81224" w:rsidRPr="00F81224" w:rsidRDefault="00F81224" w:rsidP="00F81224">
      <w:pPr>
        <w:jc w:val="both"/>
        <w:rPr>
          <w:rFonts w:eastAsia="Times New Roman" w:cstheme="minorHAnsi"/>
          <w:sz w:val="28"/>
          <w:szCs w:val="28"/>
        </w:rPr>
      </w:pPr>
      <w:r w:rsidRPr="00F81224">
        <w:rPr>
          <w:rFonts w:eastAsia="Times New Roman" w:cstheme="minorHAnsi"/>
          <w:sz w:val="28"/>
          <w:szCs w:val="28"/>
        </w:rPr>
        <w:t xml:space="preserve">You can group sessions into a batch. The </w:t>
      </w:r>
      <w:proofErr w:type="spellStart"/>
      <w:r w:rsidRPr="00F81224">
        <w:rPr>
          <w:rFonts w:eastAsia="Times New Roman" w:cstheme="minorHAnsi"/>
          <w:sz w:val="28"/>
          <w:szCs w:val="28"/>
        </w:rPr>
        <w:t>Informatica</w:t>
      </w:r>
      <w:proofErr w:type="spellEnd"/>
      <w:r w:rsidRPr="00F81224">
        <w:rPr>
          <w:rFonts w:eastAsia="Times New Roman" w:cstheme="minorHAnsi"/>
          <w:sz w:val="28"/>
          <w:szCs w:val="28"/>
        </w:rPr>
        <w:t xml:space="preserve"> Server can run the sessions in a batch in sequential order, or start them concurrently. Some batch settings override session settings.</w:t>
      </w:r>
    </w:p>
    <w:p w:rsidR="00F81224" w:rsidRPr="00F81224" w:rsidRDefault="00F81224" w:rsidP="00F81224">
      <w:pPr>
        <w:rPr>
          <w:sz w:val="28"/>
          <w:szCs w:val="28"/>
        </w:rPr>
      </w:pPr>
      <w:r w:rsidRPr="00F81224">
        <w:rPr>
          <w:sz w:val="28"/>
          <w:szCs w:val="28"/>
        </w:rPr>
        <w:t xml:space="preserve">Once you create a session, you can use either the Server Manager or the command line program </w:t>
      </w:r>
      <w:proofErr w:type="spellStart"/>
      <w:r w:rsidRPr="00F81224">
        <w:rPr>
          <w:sz w:val="28"/>
          <w:szCs w:val="28"/>
        </w:rPr>
        <w:t>pmcmd</w:t>
      </w:r>
      <w:proofErr w:type="spellEnd"/>
      <w:r w:rsidRPr="00F81224">
        <w:rPr>
          <w:sz w:val="28"/>
          <w:szCs w:val="28"/>
        </w:rPr>
        <w:t xml:space="preserve"> to start or stop the session. You can also use the Server Manager to monitor, edit, schedule, abort, copy, and delete the session. </w:t>
      </w:r>
    </w:p>
    <w:p w:rsidR="00F81224" w:rsidRDefault="00F81224" w:rsidP="00F81224">
      <w:pPr>
        <w:rPr>
          <w:sz w:val="28"/>
          <w:szCs w:val="28"/>
        </w:rPr>
      </w:pPr>
      <w:proofErr w:type="spellStart"/>
      <w:r w:rsidRPr="00F81224">
        <w:rPr>
          <w:sz w:val="28"/>
          <w:szCs w:val="28"/>
        </w:rPr>
        <w:t>Informatica</w:t>
      </w:r>
      <w:proofErr w:type="spellEnd"/>
    </w:p>
    <w:p w:rsidR="00D272AF" w:rsidRDefault="00D272AF" w:rsidP="00F81224">
      <w:pPr>
        <w:rPr>
          <w:sz w:val="28"/>
          <w:szCs w:val="28"/>
        </w:rPr>
      </w:pPr>
    </w:p>
    <w:p w:rsidR="00D272AF" w:rsidRDefault="00D272AF" w:rsidP="00F81224">
      <w:pPr>
        <w:rPr>
          <w:sz w:val="28"/>
          <w:szCs w:val="28"/>
        </w:rPr>
      </w:pPr>
    </w:p>
    <w:p w:rsidR="00D272AF" w:rsidRDefault="00D272AF" w:rsidP="00F81224">
      <w:pPr>
        <w:rPr>
          <w:sz w:val="28"/>
          <w:szCs w:val="28"/>
        </w:rPr>
      </w:pPr>
    </w:p>
    <w:p w:rsidR="00D272AF" w:rsidRDefault="00D272AF" w:rsidP="00F81224">
      <w:pPr>
        <w:rPr>
          <w:sz w:val="28"/>
          <w:szCs w:val="28"/>
        </w:rPr>
      </w:pPr>
    </w:p>
    <w:p w:rsidR="00D272AF" w:rsidRDefault="00D272AF" w:rsidP="00F81224">
      <w:pPr>
        <w:rPr>
          <w:sz w:val="28"/>
          <w:szCs w:val="28"/>
        </w:rPr>
      </w:pPr>
    </w:p>
    <w:p w:rsidR="00D272AF" w:rsidRDefault="00D272AF" w:rsidP="00F81224">
      <w:pPr>
        <w:rPr>
          <w:sz w:val="28"/>
          <w:szCs w:val="28"/>
        </w:rPr>
      </w:pPr>
    </w:p>
    <w:p w:rsidR="00D272AF" w:rsidRDefault="00D272AF" w:rsidP="00F81224">
      <w:pPr>
        <w:rPr>
          <w:sz w:val="28"/>
          <w:szCs w:val="28"/>
        </w:rPr>
      </w:pPr>
    </w:p>
    <w:p w:rsidR="001418B4" w:rsidRDefault="00F67137" w:rsidP="00F67137">
      <w:pPr>
        <w:pStyle w:val="NormalWeb"/>
        <w:jc w:val="both"/>
        <w:rPr>
          <w:rFonts w:ascii="Cambria" w:hAnsi="Cambria"/>
          <w:b/>
          <w:bCs/>
          <w:color w:val="E36C0A"/>
          <w:sz w:val="36"/>
          <w:szCs w:val="36"/>
        </w:rPr>
      </w:pPr>
      <w:proofErr w:type="spellStart"/>
      <w:r w:rsidRPr="00F67137">
        <w:rPr>
          <w:rFonts w:ascii="Cambria" w:hAnsi="Cambria"/>
          <w:b/>
          <w:bCs/>
          <w:color w:val="E36C0A"/>
          <w:sz w:val="36"/>
          <w:szCs w:val="36"/>
        </w:rPr>
        <w:lastRenderedPageBreak/>
        <w:t>Reuseable</w:t>
      </w:r>
      <w:proofErr w:type="spellEnd"/>
      <w:r w:rsidRPr="00F67137">
        <w:rPr>
          <w:rFonts w:ascii="Cambria" w:hAnsi="Cambria"/>
          <w:b/>
          <w:bCs/>
          <w:color w:val="E36C0A"/>
          <w:sz w:val="36"/>
          <w:szCs w:val="36"/>
        </w:rPr>
        <w:t xml:space="preserve"> Transformation in </w:t>
      </w:r>
      <w:proofErr w:type="spellStart"/>
      <w:r w:rsidRPr="00F67137">
        <w:rPr>
          <w:rFonts w:ascii="Cambria" w:hAnsi="Cambria"/>
          <w:b/>
          <w:bCs/>
          <w:color w:val="E36C0A"/>
          <w:sz w:val="36"/>
          <w:szCs w:val="36"/>
        </w:rPr>
        <w:t>informatica</w:t>
      </w:r>
      <w:proofErr w:type="spellEnd"/>
    </w:p>
    <w:p w:rsidR="00D272AF" w:rsidRPr="00D272AF" w:rsidRDefault="00D272AF" w:rsidP="00F67137">
      <w:pPr>
        <w:pStyle w:val="NormalWeb"/>
        <w:jc w:val="both"/>
        <w:rPr>
          <w:rFonts w:asciiTheme="minorHAnsi" w:hAnsiTheme="minorHAnsi" w:cstheme="minorHAnsi"/>
          <w:sz w:val="28"/>
          <w:szCs w:val="28"/>
        </w:rPr>
      </w:pPr>
      <w:r w:rsidRPr="00D272AF">
        <w:rPr>
          <w:rFonts w:asciiTheme="minorHAnsi" w:hAnsiTheme="minorHAnsi" w:cstheme="minorHAnsi"/>
          <w:sz w:val="28"/>
          <w:szCs w:val="28"/>
        </w:rPr>
        <w:t xml:space="preserve">Using Reusable Transformation is considered as a Good Practice as it </w:t>
      </w:r>
      <w:r w:rsidRPr="00D272AF">
        <w:rPr>
          <w:rFonts w:asciiTheme="minorHAnsi" w:hAnsiTheme="minorHAnsi" w:cstheme="minorHAnsi"/>
          <w:sz w:val="28"/>
          <w:szCs w:val="28"/>
        </w:rPr>
        <w:br/>
        <w:t xml:space="preserve">reduces time for the developer. As far as the </w:t>
      </w:r>
      <w:proofErr w:type="spellStart"/>
      <w:r w:rsidRPr="00D272AF">
        <w:rPr>
          <w:rFonts w:asciiTheme="minorHAnsi" w:hAnsiTheme="minorHAnsi" w:cstheme="minorHAnsi"/>
          <w:sz w:val="28"/>
          <w:szCs w:val="28"/>
        </w:rPr>
        <w:t>Informatica</w:t>
      </w:r>
      <w:proofErr w:type="spellEnd"/>
      <w:r w:rsidRPr="00D272AF">
        <w:rPr>
          <w:rFonts w:asciiTheme="minorHAnsi" w:hAnsiTheme="minorHAnsi" w:cstheme="minorHAnsi"/>
          <w:sz w:val="28"/>
          <w:szCs w:val="28"/>
        </w:rPr>
        <w:t xml:space="preserve"> is concerned, </w:t>
      </w:r>
      <w:r w:rsidRPr="00D272AF">
        <w:rPr>
          <w:rFonts w:asciiTheme="minorHAnsi" w:hAnsiTheme="minorHAnsi" w:cstheme="minorHAnsi"/>
          <w:sz w:val="28"/>
          <w:szCs w:val="28"/>
        </w:rPr>
        <w:br/>
        <w:t>there won</w:t>
      </w:r>
      <w:r w:rsidR="009E4674">
        <w:rPr>
          <w:rFonts w:asciiTheme="minorHAnsi" w:hAnsiTheme="minorHAnsi" w:cstheme="minorHAnsi"/>
          <w:sz w:val="28"/>
          <w:szCs w:val="28"/>
        </w:rPr>
        <w:t>’</w:t>
      </w:r>
      <w:r w:rsidRPr="00D272AF">
        <w:rPr>
          <w:rFonts w:asciiTheme="minorHAnsi" w:hAnsiTheme="minorHAnsi" w:cstheme="minorHAnsi"/>
          <w:sz w:val="28"/>
          <w:szCs w:val="28"/>
        </w:rPr>
        <w:t xml:space="preserve">t be any performance difference between the Reusable and </w:t>
      </w:r>
      <w:r w:rsidRPr="00D272AF">
        <w:rPr>
          <w:rFonts w:asciiTheme="minorHAnsi" w:hAnsiTheme="minorHAnsi" w:cstheme="minorHAnsi"/>
          <w:sz w:val="28"/>
          <w:szCs w:val="28"/>
        </w:rPr>
        <w:br/>
        <w:t xml:space="preserve">Non-Reusable component. If you drill down more </w:t>
      </w:r>
      <w:proofErr w:type="gramStart"/>
      <w:r w:rsidRPr="00D272AF">
        <w:rPr>
          <w:rFonts w:asciiTheme="minorHAnsi" w:hAnsiTheme="minorHAnsi" w:cstheme="minorHAnsi"/>
          <w:sz w:val="28"/>
          <w:szCs w:val="28"/>
        </w:rPr>
        <w:t>finer</w:t>
      </w:r>
      <w:proofErr w:type="gramEnd"/>
      <w:r w:rsidRPr="00D272AF">
        <w:rPr>
          <w:rFonts w:asciiTheme="minorHAnsi" w:hAnsiTheme="minorHAnsi" w:cstheme="minorHAnsi"/>
          <w:sz w:val="28"/>
          <w:szCs w:val="28"/>
        </w:rPr>
        <w:t>, the rep</w:t>
      </w:r>
      <w:r w:rsidR="00254A49">
        <w:rPr>
          <w:rFonts w:asciiTheme="minorHAnsi" w:hAnsiTheme="minorHAnsi" w:cstheme="minorHAnsi"/>
          <w:sz w:val="28"/>
          <w:szCs w:val="28"/>
        </w:rPr>
        <w:t xml:space="preserve">ository tables </w:t>
      </w:r>
      <w:r w:rsidR="00254A49">
        <w:rPr>
          <w:rFonts w:asciiTheme="minorHAnsi" w:hAnsiTheme="minorHAnsi" w:cstheme="minorHAnsi"/>
          <w:sz w:val="28"/>
          <w:szCs w:val="28"/>
        </w:rPr>
        <w:br/>
        <w:t>will have only o</w:t>
      </w:r>
      <w:r w:rsidRPr="00D272AF">
        <w:rPr>
          <w:rFonts w:asciiTheme="minorHAnsi" w:hAnsiTheme="minorHAnsi" w:cstheme="minorHAnsi"/>
          <w:sz w:val="28"/>
          <w:szCs w:val="28"/>
        </w:rPr>
        <w:t xml:space="preserve">ne entry instead of multiple entries in case of </w:t>
      </w:r>
      <w:r w:rsidRPr="00D272AF">
        <w:rPr>
          <w:rFonts w:asciiTheme="minorHAnsi" w:hAnsiTheme="minorHAnsi" w:cstheme="minorHAnsi"/>
          <w:sz w:val="28"/>
          <w:szCs w:val="28"/>
        </w:rPr>
        <w:br/>
        <w:t xml:space="preserve">non-reusable. You can consider this as the increase in performance while </w:t>
      </w:r>
      <w:r w:rsidRPr="00D272AF">
        <w:rPr>
          <w:rFonts w:asciiTheme="minorHAnsi" w:hAnsiTheme="minorHAnsi" w:cstheme="minorHAnsi"/>
          <w:sz w:val="28"/>
          <w:szCs w:val="28"/>
        </w:rPr>
        <w:br/>
        <w:t>using re</w:t>
      </w:r>
      <w:r w:rsidR="00B278FE">
        <w:rPr>
          <w:rFonts w:asciiTheme="minorHAnsi" w:hAnsiTheme="minorHAnsi" w:cstheme="minorHAnsi"/>
          <w:sz w:val="28"/>
          <w:szCs w:val="28"/>
        </w:rPr>
        <w:t>us</w:t>
      </w:r>
      <w:r w:rsidRPr="00D272AF">
        <w:rPr>
          <w:rFonts w:asciiTheme="minorHAnsi" w:hAnsiTheme="minorHAnsi" w:cstheme="minorHAnsi"/>
          <w:sz w:val="28"/>
          <w:szCs w:val="28"/>
        </w:rPr>
        <w:t xml:space="preserve">able though </w:t>
      </w:r>
      <w:proofErr w:type="gramStart"/>
      <w:r w:rsidRPr="00D272AF">
        <w:rPr>
          <w:rFonts w:asciiTheme="minorHAnsi" w:hAnsiTheme="minorHAnsi" w:cstheme="minorHAnsi"/>
          <w:sz w:val="28"/>
          <w:szCs w:val="28"/>
        </w:rPr>
        <w:t>its</w:t>
      </w:r>
      <w:proofErr w:type="gramEnd"/>
      <w:r w:rsidRPr="00D272AF">
        <w:rPr>
          <w:rFonts w:asciiTheme="minorHAnsi" w:hAnsiTheme="minorHAnsi" w:cstheme="minorHAnsi"/>
          <w:sz w:val="28"/>
          <w:szCs w:val="28"/>
        </w:rPr>
        <w:t xml:space="preserve"> marginal or no</w:t>
      </w:r>
      <w:r w:rsidR="00A94E20">
        <w:rPr>
          <w:rFonts w:asciiTheme="minorHAnsi" w:hAnsiTheme="minorHAnsi" w:cstheme="minorHAnsi"/>
          <w:sz w:val="28"/>
          <w:szCs w:val="28"/>
        </w:rPr>
        <w:t xml:space="preserve">ne. </w:t>
      </w:r>
      <w:r w:rsidR="00A94E20">
        <w:rPr>
          <w:rFonts w:asciiTheme="minorHAnsi" w:hAnsiTheme="minorHAnsi" w:cstheme="minorHAnsi"/>
          <w:sz w:val="28"/>
          <w:szCs w:val="28"/>
        </w:rPr>
        <w:br/>
      </w:r>
      <w:r w:rsidR="00A94E20">
        <w:rPr>
          <w:rFonts w:asciiTheme="minorHAnsi" w:hAnsiTheme="minorHAnsi" w:cstheme="minorHAnsi"/>
          <w:sz w:val="28"/>
          <w:szCs w:val="28"/>
        </w:rPr>
        <w:br/>
      </w:r>
      <w:proofErr w:type="spellStart"/>
      <w:r w:rsidR="00A94E20">
        <w:rPr>
          <w:rFonts w:asciiTheme="minorHAnsi" w:hAnsiTheme="minorHAnsi" w:cstheme="minorHAnsi"/>
          <w:sz w:val="28"/>
          <w:szCs w:val="28"/>
        </w:rPr>
        <w:t>Mapplet</w:t>
      </w:r>
      <w:proofErr w:type="spellEnd"/>
      <w:r w:rsidR="00A94E20">
        <w:rPr>
          <w:rFonts w:asciiTheme="minorHAnsi" w:hAnsiTheme="minorHAnsi" w:cstheme="minorHAnsi"/>
          <w:sz w:val="28"/>
          <w:szCs w:val="28"/>
        </w:rPr>
        <w:t xml:space="preserve"> by default is reus</w:t>
      </w:r>
      <w:r w:rsidRPr="00D272AF">
        <w:rPr>
          <w:rFonts w:asciiTheme="minorHAnsi" w:hAnsiTheme="minorHAnsi" w:cstheme="minorHAnsi"/>
          <w:sz w:val="28"/>
          <w:szCs w:val="28"/>
        </w:rPr>
        <w:t xml:space="preserve">able. You need not use reusable </w:t>
      </w:r>
      <w:proofErr w:type="spellStart"/>
      <w:proofErr w:type="gramStart"/>
      <w:r w:rsidRPr="00D272AF">
        <w:rPr>
          <w:rFonts w:asciiTheme="minorHAnsi" w:hAnsiTheme="minorHAnsi" w:cstheme="minorHAnsi"/>
          <w:sz w:val="28"/>
          <w:szCs w:val="28"/>
        </w:rPr>
        <w:t>Tx</w:t>
      </w:r>
      <w:proofErr w:type="spellEnd"/>
      <w:proofErr w:type="gramEnd"/>
      <w:r w:rsidRPr="00D272AF">
        <w:rPr>
          <w:rFonts w:asciiTheme="minorHAnsi" w:hAnsiTheme="minorHAnsi" w:cstheme="minorHAnsi"/>
          <w:sz w:val="28"/>
          <w:szCs w:val="28"/>
        </w:rPr>
        <w:t xml:space="preserve"> to create a </w:t>
      </w:r>
      <w:r w:rsidRPr="00D272AF">
        <w:rPr>
          <w:rFonts w:asciiTheme="minorHAnsi" w:hAnsiTheme="minorHAnsi" w:cstheme="minorHAnsi"/>
          <w:sz w:val="28"/>
          <w:szCs w:val="28"/>
        </w:rPr>
        <w:br/>
      </w:r>
      <w:proofErr w:type="spellStart"/>
      <w:r w:rsidRPr="00D272AF">
        <w:rPr>
          <w:rFonts w:asciiTheme="minorHAnsi" w:hAnsiTheme="minorHAnsi" w:cstheme="minorHAnsi"/>
          <w:sz w:val="28"/>
          <w:szCs w:val="28"/>
        </w:rPr>
        <w:t>Mapplet</w:t>
      </w:r>
      <w:proofErr w:type="spellEnd"/>
      <w:r w:rsidRPr="00D272AF">
        <w:rPr>
          <w:rFonts w:asciiTheme="minorHAnsi" w:hAnsiTheme="minorHAnsi" w:cstheme="minorHAnsi"/>
          <w:sz w:val="28"/>
          <w:szCs w:val="28"/>
        </w:rPr>
        <w:t xml:space="preserve">. </w:t>
      </w:r>
      <w:proofErr w:type="spellStart"/>
      <w:r w:rsidRPr="00D272AF">
        <w:rPr>
          <w:rFonts w:asciiTheme="minorHAnsi" w:hAnsiTheme="minorHAnsi" w:cstheme="minorHAnsi"/>
          <w:sz w:val="28"/>
          <w:szCs w:val="28"/>
        </w:rPr>
        <w:t>Its</w:t>
      </w:r>
      <w:proofErr w:type="spellEnd"/>
      <w:r w:rsidRPr="00D272AF">
        <w:rPr>
          <w:rFonts w:asciiTheme="minorHAnsi" w:hAnsiTheme="minorHAnsi" w:cstheme="minorHAnsi"/>
          <w:sz w:val="28"/>
          <w:szCs w:val="28"/>
        </w:rPr>
        <w:t xml:space="preserve"> perfectly alright even if you use a re</w:t>
      </w:r>
      <w:r w:rsidR="00A94E20">
        <w:rPr>
          <w:rFonts w:asciiTheme="minorHAnsi" w:hAnsiTheme="minorHAnsi" w:cstheme="minorHAnsi"/>
          <w:sz w:val="28"/>
          <w:szCs w:val="28"/>
        </w:rPr>
        <w:t>u</w:t>
      </w:r>
      <w:r w:rsidRPr="00D272AF">
        <w:rPr>
          <w:rFonts w:asciiTheme="minorHAnsi" w:hAnsiTheme="minorHAnsi" w:cstheme="minorHAnsi"/>
          <w:sz w:val="28"/>
          <w:szCs w:val="28"/>
        </w:rPr>
        <w:t>sab</w:t>
      </w:r>
      <w:r w:rsidR="00422EFF">
        <w:rPr>
          <w:rFonts w:asciiTheme="minorHAnsi" w:hAnsiTheme="minorHAnsi" w:cstheme="minorHAnsi"/>
          <w:sz w:val="28"/>
          <w:szCs w:val="28"/>
        </w:rPr>
        <w:t xml:space="preserve">le </w:t>
      </w:r>
      <w:proofErr w:type="spellStart"/>
      <w:r w:rsidR="00422EFF">
        <w:rPr>
          <w:rFonts w:asciiTheme="minorHAnsi" w:hAnsiTheme="minorHAnsi" w:cstheme="minorHAnsi"/>
          <w:sz w:val="28"/>
          <w:szCs w:val="28"/>
        </w:rPr>
        <w:t>Tx</w:t>
      </w:r>
      <w:proofErr w:type="spellEnd"/>
      <w:r w:rsidR="00422EFF">
        <w:rPr>
          <w:rFonts w:asciiTheme="minorHAnsi" w:hAnsiTheme="minorHAnsi" w:cstheme="minorHAnsi"/>
          <w:sz w:val="28"/>
          <w:szCs w:val="28"/>
        </w:rPr>
        <w:t xml:space="preserve">. Hope </w:t>
      </w:r>
      <w:proofErr w:type="gramStart"/>
      <w:r w:rsidR="00422EFF">
        <w:rPr>
          <w:rFonts w:asciiTheme="minorHAnsi" w:hAnsiTheme="minorHAnsi" w:cstheme="minorHAnsi"/>
          <w:sz w:val="28"/>
          <w:szCs w:val="28"/>
        </w:rPr>
        <w:t>You</w:t>
      </w:r>
      <w:proofErr w:type="gramEnd"/>
      <w:r w:rsidR="00422EFF">
        <w:rPr>
          <w:rFonts w:asciiTheme="minorHAnsi" w:hAnsiTheme="minorHAnsi" w:cstheme="minorHAnsi"/>
          <w:sz w:val="28"/>
          <w:szCs w:val="28"/>
        </w:rPr>
        <w:t xml:space="preserve"> are </w:t>
      </w:r>
      <w:r w:rsidR="00422EFF">
        <w:rPr>
          <w:rFonts w:asciiTheme="minorHAnsi" w:hAnsiTheme="minorHAnsi" w:cstheme="minorHAnsi"/>
          <w:sz w:val="28"/>
          <w:szCs w:val="28"/>
        </w:rPr>
        <w:br/>
        <w:t>clear now.</w:t>
      </w:r>
    </w:p>
    <w:p w:rsidR="00F67137" w:rsidRPr="00F67137" w:rsidRDefault="00F67137" w:rsidP="00F67137">
      <w:pPr>
        <w:pStyle w:val="NormalWeb"/>
        <w:ind w:left="720"/>
        <w:jc w:val="both"/>
        <w:rPr>
          <w:rFonts w:asciiTheme="minorHAnsi" w:eastAsiaTheme="minorHAnsi" w:hAnsiTheme="minorHAnsi" w:cstheme="minorBidi"/>
          <w:sz w:val="28"/>
          <w:szCs w:val="28"/>
        </w:rPr>
      </w:pPr>
      <w:r w:rsidRPr="00F67137">
        <w:rPr>
          <w:rFonts w:asciiTheme="minorHAnsi" w:eastAsiaTheme="minorHAnsi" w:hAnsiTheme="minorHAnsi" w:cstheme="minorBidi"/>
          <w:sz w:val="28"/>
          <w:szCs w:val="28"/>
        </w:rPr>
        <w:t>Property Make Reusable</w:t>
      </w:r>
      <w:r>
        <w:rPr>
          <w:rFonts w:asciiTheme="minorHAnsi" w:eastAsiaTheme="minorHAnsi" w:hAnsiTheme="minorHAnsi" w:cstheme="minorBidi"/>
          <w:sz w:val="28"/>
          <w:szCs w:val="28"/>
        </w:rPr>
        <w:tab/>
      </w:r>
    </w:p>
    <w:p w:rsidR="001418B4" w:rsidRPr="00F67137" w:rsidRDefault="00F67137" w:rsidP="00F67137">
      <w:pPr>
        <w:pStyle w:val="ListParagraph"/>
        <w:numPr>
          <w:ilvl w:val="0"/>
          <w:numId w:val="34"/>
        </w:numPr>
        <w:rPr>
          <w:sz w:val="28"/>
          <w:szCs w:val="28"/>
        </w:rPr>
      </w:pPr>
      <w:r w:rsidRPr="00F67137">
        <w:rPr>
          <w:sz w:val="28"/>
          <w:szCs w:val="28"/>
        </w:rPr>
        <w:t>Expression</w:t>
      </w:r>
      <w:r w:rsidR="00D909BC">
        <w:rPr>
          <w:sz w:val="28"/>
          <w:szCs w:val="28"/>
        </w:rPr>
        <w:tab/>
      </w:r>
      <w:r w:rsidR="00D909BC">
        <w:rPr>
          <w:sz w:val="28"/>
          <w:szCs w:val="28"/>
        </w:rPr>
        <w:tab/>
      </w:r>
      <w:r w:rsidR="00D909BC">
        <w:rPr>
          <w:sz w:val="28"/>
          <w:szCs w:val="28"/>
        </w:rPr>
        <w:tab/>
        <w:t>9) Rank</w:t>
      </w:r>
    </w:p>
    <w:p w:rsidR="00F67137" w:rsidRPr="00F67137" w:rsidRDefault="00F67137" w:rsidP="00F67137">
      <w:pPr>
        <w:pStyle w:val="ListParagraph"/>
        <w:numPr>
          <w:ilvl w:val="0"/>
          <w:numId w:val="34"/>
        </w:numPr>
        <w:rPr>
          <w:sz w:val="28"/>
          <w:szCs w:val="28"/>
        </w:rPr>
      </w:pPr>
      <w:r w:rsidRPr="00F67137">
        <w:rPr>
          <w:sz w:val="28"/>
          <w:szCs w:val="28"/>
        </w:rPr>
        <w:t xml:space="preserve">Update </w:t>
      </w:r>
      <w:proofErr w:type="spellStart"/>
      <w:r w:rsidRPr="00F67137">
        <w:rPr>
          <w:sz w:val="28"/>
          <w:szCs w:val="28"/>
        </w:rPr>
        <w:t>Stratergy</w:t>
      </w:r>
      <w:proofErr w:type="spellEnd"/>
      <w:r w:rsidR="00D909BC">
        <w:rPr>
          <w:sz w:val="28"/>
          <w:szCs w:val="28"/>
        </w:rPr>
        <w:tab/>
      </w:r>
      <w:r w:rsidR="00D909BC">
        <w:rPr>
          <w:sz w:val="28"/>
          <w:szCs w:val="28"/>
        </w:rPr>
        <w:tab/>
        <w:t>10) Sorter</w:t>
      </w:r>
    </w:p>
    <w:p w:rsidR="00F67137" w:rsidRPr="00F67137" w:rsidRDefault="00F67137" w:rsidP="00F67137">
      <w:pPr>
        <w:pStyle w:val="ListParagraph"/>
        <w:numPr>
          <w:ilvl w:val="0"/>
          <w:numId w:val="34"/>
        </w:numPr>
        <w:rPr>
          <w:sz w:val="28"/>
          <w:szCs w:val="28"/>
        </w:rPr>
      </w:pPr>
      <w:r w:rsidRPr="00F67137">
        <w:rPr>
          <w:sz w:val="28"/>
          <w:szCs w:val="28"/>
        </w:rPr>
        <w:t>Union</w:t>
      </w:r>
      <w:r w:rsidR="00D909BC">
        <w:rPr>
          <w:sz w:val="28"/>
          <w:szCs w:val="28"/>
        </w:rPr>
        <w:tab/>
      </w:r>
      <w:r w:rsidR="00D909BC">
        <w:rPr>
          <w:sz w:val="28"/>
          <w:szCs w:val="28"/>
        </w:rPr>
        <w:tab/>
      </w:r>
      <w:r w:rsidR="00D909BC">
        <w:rPr>
          <w:sz w:val="28"/>
          <w:szCs w:val="28"/>
        </w:rPr>
        <w:tab/>
      </w:r>
      <w:r w:rsidR="00D909BC">
        <w:rPr>
          <w:sz w:val="28"/>
          <w:szCs w:val="28"/>
        </w:rPr>
        <w:tab/>
        <w:t>11) Router</w:t>
      </w:r>
    </w:p>
    <w:p w:rsidR="00F67137" w:rsidRPr="00F67137" w:rsidRDefault="00F67137" w:rsidP="00F67137">
      <w:pPr>
        <w:pStyle w:val="ListParagraph"/>
        <w:numPr>
          <w:ilvl w:val="0"/>
          <w:numId w:val="34"/>
        </w:numPr>
        <w:rPr>
          <w:sz w:val="28"/>
          <w:szCs w:val="28"/>
        </w:rPr>
      </w:pPr>
      <w:r w:rsidRPr="00F67137">
        <w:rPr>
          <w:sz w:val="28"/>
          <w:szCs w:val="28"/>
        </w:rPr>
        <w:t>SQL</w:t>
      </w:r>
      <w:r w:rsidR="00D909BC">
        <w:rPr>
          <w:sz w:val="28"/>
          <w:szCs w:val="28"/>
        </w:rPr>
        <w:tab/>
      </w:r>
      <w:r w:rsidR="00D909BC">
        <w:rPr>
          <w:sz w:val="28"/>
          <w:szCs w:val="28"/>
        </w:rPr>
        <w:tab/>
      </w:r>
      <w:r w:rsidR="00D909BC">
        <w:rPr>
          <w:sz w:val="28"/>
          <w:szCs w:val="28"/>
        </w:rPr>
        <w:tab/>
      </w:r>
      <w:r w:rsidR="00D909BC">
        <w:rPr>
          <w:sz w:val="28"/>
          <w:szCs w:val="28"/>
        </w:rPr>
        <w:tab/>
        <w:t>12) Filter</w:t>
      </w:r>
    </w:p>
    <w:p w:rsidR="00F67137" w:rsidRDefault="00F67137" w:rsidP="00F67137">
      <w:pPr>
        <w:pStyle w:val="ListParagraph"/>
        <w:numPr>
          <w:ilvl w:val="0"/>
          <w:numId w:val="34"/>
        </w:numPr>
        <w:rPr>
          <w:sz w:val="28"/>
          <w:szCs w:val="28"/>
        </w:rPr>
      </w:pPr>
      <w:r w:rsidRPr="00F67137">
        <w:rPr>
          <w:sz w:val="28"/>
          <w:szCs w:val="28"/>
        </w:rPr>
        <w:t>Store Procedure</w:t>
      </w:r>
      <w:r w:rsidR="00D909BC">
        <w:rPr>
          <w:sz w:val="28"/>
          <w:szCs w:val="28"/>
        </w:rPr>
        <w:tab/>
      </w:r>
      <w:r w:rsidR="00D909BC">
        <w:rPr>
          <w:sz w:val="28"/>
          <w:szCs w:val="28"/>
        </w:rPr>
        <w:tab/>
        <w:t>13) Lookup</w:t>
      </w:r>
    </w:p>
    <w:p w:rsidR="00F67137" w:rsidRDefault="00F67137" w:rsidP="00F67137">
      <w:pPr>
        <w:pStyle w:val="ListParagraph"/>
        <w:numPr>
          <w:ilvl w:val="0"/>
          <w:numId w:val="34"/>
        </w:numPr>
        <w:rPr>
          <w:sz w:val="28"/>
          <w:szCs w:val="28"/>
        </w:rPr>
      </w:pPr>
      <w:r>
        <w:rPr>
          <w:sz w:val="28"/>
          <w:szCs w:val="28"/>
        </w:rPr>
        <w:t>Aggregator</w:t>
      </w:r>
      <w:r w:rsidR="00D909BC">
        <w:rPr>
          <w:sz w:val="28"/>
          <w:szCs w:val="28"/>
        </w:rPr>
        <w:tab/>
      </w:r>
      <w:r w:rsidR="00D909BC">
        <w:rPr>
          <w:sz w:val="28"/>
          <w:szCs w:val="28"/>
        </w:rPr>
        <w:tab/>
      </w:r>
      <w:r w:rsidR="00D909BC">
        <w:rPr>
          <w:sz w:val="28"/>
          <w:szCs w:val="28"/>
        </w:rPr>
        <w:tab/>
        <w:t>14) Java</w:t>
      </w:r>
    </w:p>
    <w:p w:rsidR="00F67137" w:rsidRDefault="00F67137" w:rsidP="00F67137">
      <w:pPr>
        <w:pStyle w:val="ListParagraph"/>
        <w:numPr>
          <w:ilvl w:val="0"/>
          <w:numId w:val="34"/>
        </w:numPr>
        <w:rPr>
          <w:sz w:val="28"/>
          <w:szCs w:val="28"/>
        </w:rPr>
      </w:pPr>
      <w:r>
        <w:rPr>
          <w:sz w:val="28"/>
          <w:szCs w:val="28"/>
        </w:rPr>
        <w:t>Normalizer</w:t>
      </w:r>
    </w:p>
    <w:p w:rsidR="00F67137" w:rsidRDefault="00D909BC" w:rsidP="00F67137">
      <w:pPr>
        <w:pStyle w:val="ListParagraph"/>
        <w:numPr>
          <w:ilvl w:val="0"/>
          <w:numId w:val="34"/>
        </w:numPr>
        <w:rPr>
          <w:sz w:val="28"/>
          <w:szCs w:val="28"/>
        </w:rPr>
      </w:pPr>
      <w:r>
        <w:rPr>
          <w:sz w:val="28"/>
          <w:szCs w:val="28"/>
        </w:rPr>
        <w:t>Custom Transformation</w:t>
      </w:r>
    </w:p>
    <w:p w:rsidR="00D272AF" w:rsidRDefault="00D272AF" w:rsidP="00D272AF">
      <w:pPr>
        <w:pStyle w:val="ListParagraph"/>
        <w:rPr>
          <w:sz w:val="28"/>
          <w:szCs w:val="28"/>
        </w:rPr>
      </w:pPr>
    </w:p>
    <w:p w:rsidR="00D272AF" w:rsidRPr="00D272AF" w:rsidRDefault="00D272AF" w:rsidP="00D272AF">
      <w:pPr>
        <w:pStyle w:val="NormalWeb"/>
        <w:jc w:val="both"/>
        <w:rPr>
          <w:rFonts w:ascii="Cambria" w:hAnsi="Cambria"/>
          <w:b/>
          <w:bCs/>
          <w:color w:val="E36C0A"/>
          <w:sz w:val="36"/>
          <w:szCs w:val="36"/>
        </w:rPr>
      </w:pPr>
      <w:r w:rsidRPr="00D272AF">
        <w:rPr>
          <w:rFonts w:ascii="Cambria" w:hAnsi="Cambria"/>
          <w:b/>
          <w:bCs/>
          <w:color w:val="E36C0A"/>
          <w:sz w:val="36"/>
          <w:szCs w:val="36"/>
        </w:rPr>
        <w:t xml:space="preserve">Non </w:t>
      </w:r>
      <w:proofErr w:type="spellStart"/>
      <w:r w:rsidRPr="00D272AF">
        <w:rPr>
          <w:rFonts w:ascii="Cambria" w:hAnsi="Cambria"/>
          <w:b/>
          <w:bCs/>
          <w:color w:val="E36C0A"/>
          <w:sz w:val="36"/>
          <w:szCs w:val="36"/>
        </w:rPr>
        <w:t>Reuseable</w:t>
      </w:r>
      <w:proofErr w:type="spellEnd"/>
      <w:r w:rsidRPr="00D272AF">
        <w:rPr>
          <w:rFonts w:ascii="Cambria" w:hAnsi="Cambria"/>
          <w:b/>
          <w:bCs/>
          <w:color w:val="E36C0A"/>
          <w:sz w:val="36"/>
          <w:szCs w:val="36"/>
        </w:rPr>
        <w:t xml:space="preserve"> Transformation</w:t>
      </w:r>
    </w:p>
    <w:p w:rsidR="00D272AF" w:rsidRPr="00D272AF" w:rsidRDefault="00D272AF" w:rsidP="00D272AF">
      <w:pPr>
        <w:pStyle w:val="ListParagraph"/>
        <w:numPr>
          <w:ilvl w:val="0"/>
          <w:numId w:val="35"/>
        </w:numPr>
        <w:rPr>
          <w:sz w:val="28"/>
          <w:szCs w:val="28"/>
        </w:rPr>
      </w:pPr>
      <w:r>
        <w:rPr>
          <w:sz w:val="28"/>
          <w:szCs w:val="28"/>
        </w:rPr>
        <w:t>Source Qualifier</w:t>
      </w:r>
    </w:p>
    <w:p w:rsidR="00D272AF" w:rsidRDefault="00D272AF" w:rsidP="00D272AF">
      <w:pPr>
        <w:pStyle w:val="ListParagraph"/>
        <w:rPr>
          <w:sz w:val="28"/>
          <w:szCs w:val="28"/>
        </w:rPr>
      </w:pPr>
    </w:p>
    <w:p w:rsidR="00D272AF" w:rsidRDefault="00D272AF" w:rsidP="00D272AF">
      <w:pPr>
        <w:pStyle w:val="ListParagraph"/>
        <w:rPr>
          <w:sz w:val="28"/>
          <w:szCs w:val="28"/>
        </w:rPr>
      </w:pPr>
    </w:p>
    <w:p w:rsidR="00D272AF" w:rsidRDefault="00D272AF" w:rsidP="00D272AF">
      <w:pPr>
        <w:pStyle w:val="ListParagraph"/>
        <w:rPr>
          <w:sz w:val="28"/>
          <w:szCs w:val="28"/>
        </w:rPr>
      </w:pPr>
    </w:p>
    <w:p w:rsidR="00D272AF" w:rsidRDefault="00D272AF" w:rsidP="00D272AF">
      <w:pPr>
        <w:pStyle w:val="ListParagraph"/>
        <w:rPr>
          <w:sz w:val="28"/>
          <w:szCs w:val="28"/>
        </w:rPr>
      </w:pPr>
    </w:p>
    <w:p w:rsidR="00D272AF" w:rsidRDefault="00D272AF" w:rsidP="00D272AF">
      <w:pPr>
        <w:pStyle w:val="ListParagraph"/>
        <w:rPr>
          <w:sz w:val="28"/>
          <w:szCs w:val="28"/>
        </w:rPr>
      </w:pPr>
    </w:p>
    <w:p w:rsidR="00D272AF" w:rsidRDefault="00D272AF" w:rsidP="00D272AF">
      <w:pPr>
        <w:pStyle w:val="ListParagraph"/>
        <w:rPr>
          <w:sz w:val="28"/>
          <w:szCs w:val="28"/>
        </w:rPr>
      </w:pPr>
    </w:p>
    <w:p w:rsidR="001418B4" w:rsidRPr="001418B4" w:rsidRDefault="001418B4" w:rsidP="001418B4">
      <w:pPr>
        <w:pStyle w:val="NormalWeb"/>
        <w:jc w:val="both"/>
        <w:rPr>
          <w:rFonts w:ascii="Cambria" w:hAnsi="Cambria"/>
          <w:b/>
          <w:bCs/>
          <w:color w:val="E36C0A"/>
          <w:sz w:val="36"/>
          <w:szCs w:val="36"/>
        </w:rPr>
      </w:pPr>
      <w:r>
        <w:rPr>
          <w:rFonts w:ascii="Cambria" w:hAnsi="Cambria"/>
          <w:b/>
          <w:bCs/>
          <w:color w:val="E36C0A"/>
          <w:sz w:val="36"/>
          <w:szCs w:val="36"/>
        </w:rPr>
        <w:lastRenderedPageBreak/>
        <w:t>T</w:t>
      </w:r>
      <w:r w:rsidRPr="001418B4">
        <w:rPr>
          <w:rFonts w:ascii="Cambria" w:hAnsi="Cambria"/>
          <w:b/>
          <w:bCs/>
          <w:color w:val="E36C0A"/>
          <w:sz w:val="36"/>
          <w:szCs w:val="36"/>
        </w:rPr>
        <w:t xml:space="preserve">ypes of Tasks in </w:t>
      </w:r>
      <w:proofErr w:type="spellStart"/>
      <w:r w:rsidRPr="001418B4">
        <w:rPr>
          <w:rFonts w:ascii="Cambria" w:hAnsi="Cambria"/>
          <w:b/>
          <w:bCs/>
          <w:color w:val="E36C0A"/>
          <w:sz w:val="36"/>
          <w:szCs w:val="36"/>
        </w:rPr>
        <w:t>Informatica</w:t>
      </w:r>
      <w:proofErr w:type="spellEnd"/>
      <w:r w:rsidRPr="001418B4">
        <w:rPr>
          <w:rFonts w:ascii="Cambria" w:hAnsi="Cambria"/>
          <w:b/>
          <w:bCs/>
          <w:color w:val="E36C0A"/>
          <w:sz w:val="36"/>
          <w:szCs w:val="36"/>
        </w:rPr>
        <w:t xml:space="preserve"> </w:t>
      </w:r>
    </w:p>
    <w:p w:rsidR="001418B4" w:rsidRPr="001418B4" w:rsidRDefault="001418B4" w:rsidP="001418B4">
      <w:pPr>
        <w:rPr>
          <w:sz w:val="28"/>
          <w:szCs w:val="28"/>
        </w:rPr>
      </w:pPr>
      <w:r w:rsidRPr="001418B4">
        <w:rPr>
          <w:sz w:val="28"/>
          <w:szCs w:val="28"/>
        </w:rPr>
        <w:t xml:space="preserve">There are different types of tasks in </w:t>
      </w:r>
      <w:proofErr w:type="spellStart"/>
      <w:r w:rsidRPr="001418B4">
        <w:rPr>
          <w:sz w:val="28"/>
          <w:szCs w:val="28"/>
        </w:rPr>
        <w:t>Informatica</w:t>
      </w:r>
      <w:proofErr w:type="spellEnd"/>
      <w:r w:rsidRPr="001418B4">
        <w:rPr>
          <w:sz w:val="28"/>
          <w:szCs w:val="28"/>
        </w:rPr>
        <w:t xml:space="preserve"> Workflow manager which we use while running a </w:t>
      </w:r>
      <w:proofErr w:type="spellStart"/>
      <w:r w:rsidRPr="001418B4">
        <w:rPr>
          <w:sz w:val="28"/>
          <w:szCs w:val="28"/>
        </w:rPr>
        <w:t>workflow.I</w:t>
      </w:r>
      <w:proofErr w:type="spellEnd"/>
      <w:r w:rsidRPr="001418B4">
        <w:rPr>
          <w:sz w:val="28"/>
          <w:szCs w:val="28"/>
        </w:rPr>
        <w:t xml:space="preserve"> </w:t>
      </w:r>
      <w:proofErr w:type="gramStart"/>
      <w:r w:rsidRPr="001418B4">
        <w:rPr>
          <w:sz w:val="28"/>
          <w:szCs w:val="28"/>
        </w:rPr>
        <w:t>have</w:t>
      </w:r>
      <w:proofErr w:type="gramEnd"/>
      <w:r w:rsidRPr="001418B4">
        <w:rPr>
          <w:sz w:val="28"/>
          <w:szCs w:val="28"/>
        </w:rPr>
        <w:t xml:space="preserve"> listed it below. </w:t>
      </w:r>
    </w:p>
    <w:tbl>
      <w:tblPr>
        <w:tblW w:w="8838" w:type="dxa"/>
        <w:tblCellMar>
          <w:left w:w="0" w:type="dxa"/>
          <w:right w:w="0" w:type="dxa"/>
        </w:tblCellMar>
        <w:tblLook w:val="04A0" w:firstRow="1" w:lastRow="0" w:firstColumn="1" w:lastColumn="0" w:noHBand="0" w:noVBand="1"/>
      </w:tblPr>
      <w:tblGrid>
        <w:gridCol w:w="2088"/>
        <w:gridCol w:w="6750"/>
      </w:tblGrid>
      <w:tr w:rsidR="001418B4" w:rsidTr="001418B4">
        <w:trPr>
          <w:trHeight w:val="300"/>
        </w:trPr>
        <w:tc>
          <w:tcPr>
            <w:tcW w:w="2088" w:type="dxa"/>
            <w:tcBorders>
              <w:top w:val="single" w:sz="4" w:space="0" w:color="auto"/>
              <w:left w:val="single" w:sz="4" w:space="0" w:color="auto"/>
              <w:bottom w:val="single" w:sz="4" w:space="0" w:color="auto"/>
              <w:right w:val="single" w:sz="4" w:space="0" w:color="auto"/>
            </w:tcBorders>
            <w:shd w:val="clear" w:color="auto" w:fill="8064A2" w:themeFill="accent4"/>
            <w:noWrap/>
            <w:tcMar>
              <w:top w:w="0" w:type="dxa"/>
              <w:left w:w="108" w:type="dxa"/>
              <w:bottom w:w="0" w:type="dxa"/>
              <w:right w:w="108" w:type="dxa"/>
            </w:tcMar>
            <w:hideMark/>
          </w:tcPr>
          <w:p w:rsidR="001418B4" w:rsidRDefault="001418B4">
            <w:pPr>
              <w:jc w:val="center"/>
              <w:rPr>
                <w:sz w:val="24"/>
                <w:szCs w:val="24"/>
              </w:rPr>
            </w:pPr>
            <w:r>
              <w:rPr>
                <w:rFonts w:ascii="Cambria" w:hAnsi="Cambria"/>
                <w:b/>
                <w:bCs/>
                <w:color w:val="000000"/>
              </w:rPr>
              <w:t>Tasks</w:t>
            </w:r>
          </w:p>
        </w:tc>
        <w:tc>
          <w:tcPr>
            <w:tcW w:w="6750" w:type="dxa"/>
            <w:tcBorders>
              <w:top w:val="single" w:sz="4" w:space="0" w:color="auto"/>
              <w:left w:val="single" w:sz="4" w:space="0" w:color="auto"/>
              <w:bottom w:val="single" w:sz="4" w:space="0" w:color="auto"/>
              <w:right w:val="single" w:sz="4" w:space="0" w:color="auto"/>
            </w:tcBorders>
            <w:shd w:val="clear" w:color="auto" w:fill="8064A2" w:themeFill="accent4"/>
            <w:noWrap/>
            <w:tcMar>
              <w:top w:w="0" w:type="dxa"/>
              <w:left w:w="108" w:type="dxa"/>
              <w:bottom w:w="0" w:type="dxa"/>
              <w:right w:w="108" w:type="dxa"/>
            </w:tcMar>
            <w:hideMark/>
          </w:tcPr>
          <w:p w:rsidR="001418B4" w:rsidRDefault="001418B4">
            <w:pPr>
              <w:jc w:val="center"/>
              <w:rPr>
                <w:sz w:val="24"/>
                <w:szCs w:val="24"/>
              </w:rPr>
            </w:pPr>
            <w:r>
              <w:rPr>
                <w:rFonts w:ascii="Cambria" w:hAnsi="Cambria"/>
                <w:b/>
                <w:bCs/>
                <w:color w:val="000000"/>
              </w:rPr>
              <w:t>Description</w:t>
            </w:r>
          </w:p>
        </w:tc>
      </w:tr>
      <w:tr w:rsidR="001418B4" w:rsidTr="001418B4">
        <w:trPr>
          <w:trHeight w:val="600"/>
        </w:trPr>
        <w:tc>
          <w:tcPr>
            <w:tcW w:w="2088"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Assignment</w:t>
            </w:r>
          </w:p>
        </w:tc>
        <w:tc>
          <w:tcPr>
            <w:tcW w:w="6750"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Used to assign a value to a workflow variable</w:t>
            </w:r>
          </w:p>
        </w:tc>
      </w:tr>
      <w:tr w:rsidR="001418B4" w:rsidTr="001418B4">
        <w:trPr>
          <w:trHeight w:val="600"/>
        </w:trPr>
        <w:tc>
          <w:tcPr>
            <w:tcW w:w="2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Command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Used to run a shell command during the workflow</w:t>
            </w:r>
          </w:p>
        </w:tc>
      </w:tr>
      <w:tr w:rsidR="001418B4" w:rsidTr="001418B4">
        <w:trPr>
          <w:trHeight w:val="300"/>
        </w:trPr>
        <w:tc>
          <w:tcPr>
            <w:tcW w:w="2088"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Control</w:t>
            </w:r>
          </w:p>
        </w:tc>
        <w:tc>
          <w:tcPr>
            <w:tcW w:w="6750"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Used to stop or abort the workflow</w:t>
            </w:r>
          </w:p>
        </w:tc>
      </w:tr>
      <w:tr w:rsidR="001418B4" w:rsidTr="001418B4">
        <w:trPr>
          <w:trHeight w:val="300"/>
        </w:trPr>
        <w:tc>
          <w:tcPr>
            <w:tcW w:w="2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Decision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Tells a condition to evaluate</w:t>
            </w:r>
          </w:p>
        </w:tc>
      </w:tr>
      <w:tr w:rsidR="001418B4" w:rsidTr="001418B4">
        <w:trPr>
          <w:trHeight w:val="300"/>
        </w:trPr>
        <w:tc>
          <w:tcPr>
            <w:tcW w:w="2088"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Email</w:t>
            </w:r>
          </w:p>
        </w:tc>
        <w:tc>
          <w:tcPr>
            <w:tcW w:w="6750"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Used to send email during the workflow</w:t>
            </w:r>
          </w:p>
        </w:tc>
      </w:tr>
      <w:tr w:rsidR="001418B4" w:rsidTr="001418B4">
        <w:trPr>
          <w:trHeight w:val="600"/>
        </w:trPr>
        <w:tc>
          <w:tcPr>
            <w:tcW w:w="2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Event-Raise</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Notifies the Event-Wait task that an event has occurred</w:t>
            </w:r>
          </w:p>
        </w:tc>
      </w:tr>
      <w:tr w:rsidR="001418B4" w:rsidTr="001418B4">
        <w:trPr>
          <w:trHeight w:val="600"/>
        </w:trPr>
        <w:tc>
          <w:tcPr>
            <w:tcW w:w="2088"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Event-Wait</w:t>
            </w:r>
          </w:p>
        </w:tc>
        <w:tc>
          <w:tcPr>
            <w:tcW w:w="6750"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It waits for the event to completed in order to start the next task</w:t>
            </w:r>
          </w:p>
        </w:tc>
      </w:tr>
      <w:tr w:rsidR="001418B4" w:rsidTr="001418B4">
        <w:trPr>
          <w:trHeight w:val="600"/>
        </w:trPr>
        <w:tc>
          <w:tcPr>
            <w:tcW w:w="2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Session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 xml:space="preserve">Used to run the mapping </w:t>
            </w:r>
            <w:r w:rsidRPr="008E2772">
              <w:rPr>
                <w:rFonts w:ascii="Cambria" w:hAnsi="Cambria"/>
                <w:color w:val="000000"/>
              </w:rPr>
              <w:t>created</w:t>
            </w:r>
            <w:r w:rsidR="00E867F2">
              <w:rPr>
                <w:rFonts w:ascii="Cambria" w:hAnsi="Cambria"/>
                <w:color w:val="000000"/>
              </w:rPr>
              <w:t xml:space="preserve"> in Designer b</w:t>
            </w:r>
            <w:r>
              <w:rPr>
                <w:rFonts w:ascii="Cambria" w:hAnsi="Cambria"/>
                <w:color w:val="000000"/>
              </w:rPr>
              <w:t>y linking to session</w:t>
            </w:r>
          </w:p>
        </w:tc>
      </w:tr>
      <w:tr w:rsidR="001418B4" w:rsidTr="001418B4">
        <w:trPr>
          <w:trHeight w:val="300"/>
        </w:trPr>
        <w:tc>
          <w:tcPr>
            <w:tcW w:w="2088"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bCs/>
                <w:color w:val="000000"/>
              </w:rPr>
              <w:t>Timer</w:t>
            </w:r>
          </w:p>
        </w:tc>
        <w:tc>
          <w:tcPr>
            <w:tcW w:w="6750" w:type="dxa"/>
            <w:tcBorders>
              <w:top w:val="single" w:sz="4" w:space="0" w:color="auto"/>
              <w:left w:val="single" w:sz="4" w:space="0" w:color="auto"/>
              <w:bottom w:val="single" w:sz="4" w:space="0" w:color="auto"/>
              <w:right w:val="single" w:sz="4" w:space="0" w:color="auto"/>
            </w:tcBorders>
            <w:shd w:val="clear" w:color="auto" w:fill="DFD8E8" w:themeFill="accent4" w:themeFillTint="3F"/>
            <w:tcMar>
              <w:top w:w="0" w:type="dxa"/>
              <w:left w:w="108" w:type="dxa"/>
              <w:bottom w:w="0" w:type="dxa"/>
              <w:right w:w="108" w:type="dxa"/>
            </w:tcMar>
            <w:hideMark/>
          </w:tcPr>
          <w:p w:rsidR="001418B4" w:rsidRDefault="001418B4" w:rsidP="001418B4">
            <w:pPr>
              <w:rPr>
                <w:sz w:val="24"/>
                <w:szCs w:val="24"/>
              </w:rPr>
            </w:pPr>
            <w:r>
              <w:rPr>
                <w:rFonts w:ascii="Cambria" w:hAnsi="Cambria"/>
                <w:color w:val="000000"/>
              </w:rPr>
              <w:t xml:space="preserve">It waits for </w:t>
            </w:r>
            <w:proofErr w:type="spellStart"/>
            <w:r>
              <w:rPr>
                <w:rFonts w:ascii="Cambria" w:hAnsi="Cambria"/>
                <w:color w:val="000000"/>
              </w:rPr>
              <w:t>a</w:t>
            </w:r>
            <w:proofErr w:type="spellEnd"/>
            <w:r>
              <w:rPr>
                <w:rFonts w:ascii="Cambria" w:hAnsi="Cambria"/>
                <w:color w:val="000000"/>
              </w:rPr>
              <w:t xml:space="preserve"> already timed event to start</w:t>
            </w:r>
          </w:p>
        </w:tc>
      </w:tr>
    </w:tbl>
    <w:p w:rsidR="001418B4" w:rsidRDefault="001418B4" w:rsidP="00F81224">
      <w:pPr>
        <w:rPr>
          <w:sz w:val="28"/>
          <w:szCs w:val="28"/>
        </w:rPr>
      </w:pPr>
    </w:p>
    <w:p w:rsidR="008E2772" w:rsidRDefault="008E2772" w:rsidP="00F81224">
      <w:pPr>
        <w:rPr>
          <w:sz w:val="28"/>
          <w:szCs w:val="28"/>
        </w:rPr>
      </w:pPr>
    </w:p>
    <w:p w:rsidR="008E2772" w:rsidRDefault="008E2772" w:rsidP="00F81224">
      <w:pPr>
        <w:rPr>
          <w:rFonts w:asciiTheme="majorHAnsi" w:hAnsiTheme="majorHAnsi"/>
          <w:b/>
          <w:bCs/>
          <w:color w:val="F79646" w:themeColor="accent6"/>
          <w:sz w:val="36"/>
          <w:szCs w:val="36"/>
        </w:rPr>
      </w:pPr>
      <w:r w:rsidRPr="008E2772">
        <w:rPr>
          <w:rFonts w:asciiTheme="majorHAnsi" w:hAnsiTheme="majorHAnsi"/>
          <w:b/>
          <w:bCs/>
          <w:color w:val="F79646" w:themeColor="accent6"/>
          <w:sz w:val="36"/>
          <w:szCs w:val="36"/>
        </w:rPr>
        <w:t xml:space="preserve">Data </w:t>
      </w:r>
      <w:proofErr w:type="gramStart"/>
      <w:r w:rsidRPr="008E2772">
        <w:rPr>
          <w:rFonts w:asciiTheme="majorHAnsi" w:hAnsiTheme="majorHAnsi"/>
          <w:b/>
          <w:bCs/>
          <w:color w:val="F79646" w:themeColor="accent6"/>
          <w:sz w:val="36"/>
          <w:szCs w:val="36"/>
        </w:rPr>
        <w:t>Mart :</w:t>
      </w:r>
      <w:proofErr w:type="gramEnd"/>
    </w:p>
    <w:p w:rsidR="008E2772" w:rsidRPr="008E2772" w:rsidRDefault="008E2772" w:rsidP="008E2772">
      <w:pPr>
        <w:spacing w:after="0" w:line="240" w:lineRule="auto"/>
        <w:rPr>
          <w:rFonts w:ascii="Cambria" w:eastAsia="Times New Roman" w:hAnsi="Cambria" w:cs="Times New Roman"/>
          <w:sz w:val="24"/>
          <w:szCs w:val="24"/>
          <w:lang w:bidi="mr-IN"/>
        </w:rPr>
      </w:pPr>
      <w:r w:rsidRPr="008E2772">
        <w:rPr>
          <w:rFonts w:ascii="Cambria" w:eastAsia="Times New Roman" w:hAnsi="Cambria" w:cs="Times New Roman"/>
          <w:sz w:val="24"/>
          <w:szCs w:val="24"/>
          <w:lang w:bidi="mr-IN"/>
        </w:rPr>
        <w:t xml:space="preserve">The data mart is a subset of the data warehouse that is usually oriented to a specific business line or </w:t>
      </w:r>
      <w:proofErr w:type="spellStart"/>
      <w:r w:rsidRPr="008E2772">
        <w:rPr>
          <w:rFonts w:ascii="Cambria" w:eastAsia="Times New Roman" w:hAnsi="Cambria" w:cs="Times New Roman"/>
          <w:sz w:val="24"/>
          <w:szCs w:val="24"/>
          <w:lang w:bidi="mr-IN"/>
        </w:rPr>
        <w:t>teamData</w:t>
      </w:r>
      <w:proofErr w:type="spellEnd"/>
      <w:r w:rsidRPr="008E2772">
        <w:rPr>
          <w:rFonts w:ascii="Cambria" w:eastAsia="Times New Roman" w:hAnsi="Cambria" w:cs="Times New Roman"/>
          <w:sz w:val="24"/>
          <w:szCs w:val="24"/>
          <w:lang w:bidi="mr-IN"/>
        </w:rPr>
        <w:t xml:space="preserve"> marts improve end-user response time by allowing users to have access to the specific type of data they need to view most often by providing the data in a way that supports the collective view of a group of users Each data mart is dedicated to a specific business function or region.</w:t>
      </w:r>
    </w:p>
    <w:p w:rsidR="008E2772" w:rsidRPr="008E2772" w:rsidRDefault="008E2772" w:rsidP="008E2772">
      <w:pPr>
        <w:numPr>
          <w:ilvl w:val="0"/>
          <w:numId w:val="36"/>
        </w:numPr>
        <w:spacing w:before="100" w:beforeAutospacing="1" w:after="100" w:afterAutospacing="1" w:line="240" w:lineRule="auto"/>
        <w:rPr>
          <w:rFonts w:ascii="Cambria" w:eastAsia="Times New Roman" w:hAnsi="Cambria" w:cs="Times New Roman"/>
          <w:sz w:val="24"/>
          <w:szCs w:val="24"/>
          <w:lang w:bidi="mr-IN"/>
        </w:rPr>
      </w:pPr>
      <w:r w:rsidRPr="008E2772">
        <w:rPr>
          <w:rFonts w:ascii="Cambria" w:eastAsia="Times New Roman" w:hAnsi="Cambria" w:cs="Times New Roman"/>
          <w:sz w:val="24"/>
          <w:szCs w:val="24"/>
          <w:lang w:bidi="mr-IN"/>
        </w:rPr>
        <w:t>Often holds only one subject area- for example, Finance, or Sales</w:t>
      </w:r>
    </w:p>
    <w:p w:rsidR="008E2772" w:rsidRPr="008E2772" w:rsidRDefault="008E2772" w:rsidP="008E2772">
      <w:pPr>
        <w:numPr>
          <w:ilvl w:val="0"/>
          <w:numId w:val="36"/>
        </w:numPr>
        <w:spacing w:before="100" w:beforeAutospacing="1" w:after="100" w:afterAutospacing="1" w:line="240" w:lineRule="auto"/>
        <w:rPr>
          <w:rFonts w:ascii="Cambria" w:eastAsia="Times New Roman" w:hAnsi="Cambria" w:cs="Times New Roman"/>
          <w:sz w:val="24"/>
          <w:szCs w:val="24"/>
          <w:lang w:bidi="mr-IN"/>
        </w:rPr>
      </w:pPr>
      <w:r w:rsidRPr="008E2772">
        <w:rPr>
          <w:rFonts w:ascii="Cambria" w:eastAsia="Times New Roman" w:hAnsi="Cambria" w:cs="Times New Roman"/>
          <w:sz w:val="24"/>
          <w:szCs w:val="24"/>
          <w:lang w:bidi="mr-IN"/>
        </w:rPr>
        <w:t>May hold more summarized data (although many hold full detail)</w:t>
      </w:r>
    </w:p>
    <w:p w:rsidR="008E2772" w:rsidRPr="008E2772" w:rsidRDefault="008E2772" w:rsidP="008E2772">
      <w:pPr>
        <w:numPr>
          <w:ilvl w:val="0"/>
          <w:numId w:val="36"/>
        </w:numPr>
        <w:spacing w:before="100" w:beforeAutospacing="1" w:after="100" w:afterAutospacing="1" w:line="240" w:lineRule="auto"/>
        <w:rPr>
          <w:rFonts w:ascii="Cambria" w:eastAsia="Times New Roman" w:hAnsi="Cambria" w:cs="Times New Roman"/>
          <w:sz w:val="24"/>
          <w:szCs w:val="24"/>
          <w:lang w:bidi="mr-IN"/>
        </w:rPr>
      </w:pPr>
      <w:r w:rsidRPr="008E2772">
        <w:rPr>
          <w:rFonts w:ascii="Cambria" w:eastAsia="Times New Roman" w:hAnsi="Cambria" w:cs="Times New Roman"/>
          <w:sz w:val="24"/>
          <w:szCs w:val="24"/>
          <w:lang w:bidi="mr-IN"/>
        </w:rPr>
        <w:t>Concentrates on integrating information from a given subject area or set of source systems</w:t>
      </w:r>
    </w:p>
    <w:p w:rsidR="008E2772" w:rsidRPr="008E2772" w:rsidRDefault="008E2772" w:rsidP="008E2772">
      <w:pPr>
        <w:numPr>
          <w:ilvl w:val="0"/>
          <w:numId w:val="36"/>
        </w:numPr>
        <w:spacing w:before="100" w:beforeAutospacing="1" w:after="100" w:afterAutospacing="1" w:line="240" w:lineRule="auto"/>
        <w:rPr>
          <w:rFonts w:ascii="Cambria" w:eastAsia="Times New Roman" w:hAnsi="Cambria" w:cs="Times New Roman"/>
          <w:sz w:val="24"/>
          <w:szCs w:val="24"/>
          <w:lang w:bidi="mr-IN"/>
        </w:rPr>
      </w:pPr>
      <w:r w:rsidRPr="008E2772">
        <w:rPr>
          <w:rFonts w:ascii="Cambria" w:eastAsia="Times New Roman" w:hAnsi="Cambria" w:cs="Times New Roman"/>
          <w:sz w:val="24"/>
          <w:szCs w:val="24"/>
          <w:lang w:bidi="mr-IN"/>
        </w:rPr>
        <w:t>Is built focused on a dimensional model using a star schema.</w:t>
      </w:r>
    </w:p>
    <w:p w:rsidR="00B04D06" w:rsidRDefault="00B04D06" w:rsidP="008E2772">
      <w:pPr>
        <w:ind w:left="360"/>
        <w:rPr>
          <w:rFonts w:ascii="Cambria" w:hAnsi="Cambria"/>
          <w:b/>
          <w:bCs/>
          <w:color w:val="000000" w:themeColor="text1"/>
        </w:rPr>
      </w:pPr>
    </w:p>
    <w:p w:rsidR="008E2772" w:rsidRDefault="008E2772" w:rsidP="008E2772">
      <w:pPr>
        <w:ind w:left="360"/>
        <w:rPr>
          <w:rFonts w:ascii="Cambria" w:hAnsi="Cambria"/>
          <w:b/>
          <w:bCs/>
          <w:color w:val="000000" w:themeColor="text1"/>
        </w:rPr>
      </w:pPr>
      <w:r>
        <w:rPr>
          <w:rFonts w:ascii="Cambria" w:hAnsi="Cambria"/>
          <w:b/>
          <w:bCs/>
          <w:color w:val="000000" w:themeColor="text1"/>
        </w:rPr>
        <w:lastRenderedPageBreak/>
        <w:t xml:space="preserve">Reasons for creating Data </w:t>
      </w:r>
      <w:proofErr w:type="gramStart"/>
      <w:r>
        <w:rPr>
          <w:rFonts w:ascii="Cambria" w:hAnsi="Cambria"/>
          <w:b/>
          <w:bCs/>
          <w:color w:val="000000" w:themeColor="text1"/>
        </w:rPr>
        <w:t>Marts :</w:t>
      </w:r>
      <w:proofErr w:type="gramEnd"/>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Easy access to frequently needed data</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Creates collective view by a group of users</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 xml:space="preserve">Improves end-user </w:t>
      </w:r>
      <w:r w:rsidR="005B55A1">
        <w:rPr>
          <w:rFonts w:ascii="Cambria" w:hAnsi="Cambria"/>
          <w:sz w:val="24"/>
          <w:szCs w:val="24"/>
        </w:rPr>
        <w:t xml:space="preserve">response time </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Ease of creation</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 xml:space="preserve">Lower cost than implementing a full </w:t>
      </w:r>
      <w:r w:rsidRPr="005B55A1">
        <w:rPr>
          <w:rFonts w:ascii="Cambria" w:hAnsi="Cambria"/>
          <w:sz w:val="24"/>
          <w:szCs w:val="24"/>
        </w:rPr>
        <w:t>data warehouse</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Potential users are more clearly defined than in a full data warehouse</w:t>
      </w:r>
    </w:p>
    <w:p w:rsidR="008E2772" w:rsidRPr="008E2772" w:rsidRDefault="008E2772" w:rsidP="008E2772">
      <w:pPr>
        <w:numPr>
          <w:ilvl w:val="0"/>
          <w:numId w:val="37"/>
        </w:numPr>
        <w:spacing w:before="100" w:beforeAutospacing="1" w:after="100" w:afterAutospacing="1" w:line="240" w:lineRule="auto"/>
        <w:rPr>
          <w:rFonts w:ascii="Cambria" w:hAnsi="Cambria"/>
          <w:sz w:val="24"/>
          <w:szCs w:val="24"/>
        </w:rPr>
      </w:pPr>
      <w:r w:rsidRPr="008E2772">
        <w:rPr>
          <w:rFonts w:ascii="Cambria" w:hAnsi="Cambria"/>
          <w:sz w:val="24"/>
          <w:szCs w:val="24"/>
        </w:rPr>
        <w:t>Contains only business essential data and is less cluttered.</w:t>
      </w:r>
    </w:p>
    <w:p w:rsidR="008E2772" w:rsidRDefault="008E2772" w:rsidP="008E2772">
      <w:pPr>
        <w:ind w:left="360"/>
        <w:rPr>
          <w:rFonts w:ascii="Cambria" w:hAnsi="Cambria"/>
          <w:b/>
          <w:bCs/>
          <w:color w:val="000000" w:themeColor="text1"/>
        </w:rPr>
      </w:pPr>
    </w:p>
    <w:p w:rsidR="005C470E" w:rsidRDefault="005C470E" w:rsidP="005C470E">
      <w:pPr>
        <w:rPr>
          <w:rFonts w:asciiTheme="majorHAnsi" w:hAnsiTheme="majorHAnsi"/>
          <w:b/>
          <w:bCs/>
          <w:color w:val="F79646" w:themeColor="accent6"/>
          <w:sz w:val="36"/>
          <w:szCs w:val="36"/>
        </w:rPr>
      </w:pPr>
      <w:r w:rsidRPr="008E2772">
        <w:rPr>
          <w:rFonts w:asciiTheme="majorHAnsi" w:hAnsiTheme="majorHAnsi"/>
          <w:b/>
          <w:bCs/>
          <w:color w:val="F79646" w:themeColor="accent6"/>
          <w:sz w:val="36"/>
          <w:szCs w:val="36"/>
        </w:rPr>
        <w:t>Data M</w:t>
      </w:r>
      <w:r>
        <w:rPr>
          <w:rFonts w:asciiTheme="majorHAnsi" w:hAnsiTheme="majorHAnsi"/>
          <w:b/>
          <w:bCs/>
          <w:color w:val="F79646" w:themeColor="accent6"/>
          <w:sz w:val="36"/>
          <w:szCs w:val="36"/>
        </w:rPr>
        <w:t>ining</w:t>
      </w:r>
      <w:r w:rsidRPr="008E2772">
        <w:rPr>
          <w:rFonts w:asciiTheme="majorHAnsi" w:hAnsiTheme="majorHAnsi"/>
          <w:b/>
          <w:bCs/>
          <w:color w:val="F79646" w:themeColor="accent6"/>
          <w:sz w:val="36"/>
          <w:szCs w:val="36"/>
        </w:rPr>
        <w:t>:</w:t>
      </w:r>
    </w:p>
    <w:p w:rsidR="005C470E" w:rsidRPr="006040B7" w:rsidRDefault="005C470E" w:rsidP="005C470E">
      <w:pPr>
        <w:rPr>
          <w:rFonts w:ascii="Cambria" w:hAnsi="Cambria"/>
          <w:b/>
          <w:bCs/>
          <w:color w:val="F79646" w:themeColor="accent6"/>
          <w:sz w:val="24"/>
          <w:szCs w:val="24"/>
        </w:rPr>
      </w:pPr>
      <w:r w:rsidRPr="006040B7">
        <w:rPr>
          <w:rFonts w:ascii="Cambria" w:hAnsi="Cambria"/>
          <w:sz w:val="24"/>
          <w:szCs w:val="24"/>
        </w:rPr>
        <w:t>-The analysis step of the "Knowledge Discovery in Databases" process, or KDD</w:t>
      </w:r>
    </w:p>
    <w:p w:rsidR="005C470E" w:rsidRPr="006040B7" w:rsidRDefault="005C470E" w:rsidP="005C470E">
      <w:pPr>
        <w:rPr>
          <w:rFonts w:ascii="Cambria" w:hAnsi="Cambria"/>
          <w:sz w:val="24"/>
          <w:szCs w:val="24"/>
        </w:rPr>
      </w:pPr>
      <w:r w:rsidRPr="006040B7">
        <w:rPr>
          <w:rFonts w:ascii="Cambria" w:hAnsi="Cambria"/>
          <w:b/>
          <w:bCs/>
          <w:color w:val="000000" w:themeColor="text1"/>
          <w:sz w:val="24"/>
          <w:szCs w:val="24"/>
        </w:rPr>
        <w:t>-</w:t>
      </w:r>
      <w:r w:rsidRPr="006040B7">
        <w:rPr>
          <w:rFonts w:ascii="Cambria" w:hAnsi="Cambria"/>
          <w:sz w:val="24"/>
          <w:szCs w:val="24"/>
        </w:rPr>
        <w:t xml:space="preserve"> The overall goal of the data mining process is to extract information from a data set and transform it into an understandable structure for further use</w:t>
      </w:r>
    </w:p>
    <w:p w:rsidR="005C470E" w:rsidRDefault="005C470E" w:rsidP="005C470E">
      <w:pPr>
        <w:rPr>
          <w:rFonts w:ascii="Cambria" w:hAnsi="Cambria"/>
          <w:b/>
          <w:bCs/>
          <w:color w:val="000000" w:themeColor="text1"/>
        </w:rPr>
      </w:pPr>
      <w:r>
        <w:t xml:space="preserve">- </w:t>
      </w:r>
    </w:p>
    <w:p w:rsidR="002272ED" w:rsidRPr="008E2772" w:rsidRDefault="002272ED" w:rsidP="008E2772">
      <w:pPr>
        <w:ind w:left="360"/>
        <w:rPr>
          <w:rFonts w:ascii="Cambria" w:hAnsi="Cambria"/>
          <w:b/>
          <w:bCs/>
          <w:color w:val="000000" w:themeColor="text1"/>
        </w:rPr>
      </w:pPr>
      <w:bookmarkStart w:id="1" w:name="_GoBack"/>
      <w:bookmarkEnd w:id="1"/>
    </w:p>
    <w:sectPr w:rsidR="002272ED" w:rsidRPr="008E2772" w:rsidSect="00885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EB" w:rsidRDefault="00EE21EB" w:rsidP="004F18BE">
      <w:pPr>
        <w:spacing w:after="0" w:line="240" w:lineRule="auto"/>
      </w:pPr>
      <w:r>
        <w:separator/>
      </w:r>
    </w:p>
  </w:endnote>
  <w:endnote w:type="continuationSeparator" w:id="0">
    <w:p w:rsidR="00EE21EB" w:rsidRDefault="00EE21EB" w:rsidP="004F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EB" w:rsidRDefault="00EE21EB" w:rsidP="004F18BE">
      <w:pPr>
        <w:spacing w:after="0" w:line="240" w:lineRule="auto"/>
      </w:pPr>
      <w:r>
        <w:separator/>
      </w:r>
    </w:p>
  </w:footnote>
  <w:footnote w:type="continuationSeparator" w:id="0">
    <w:p w:rsidR="00EE21EB" w:rsidRDefault="00EE21EB" w:rsidP="004F18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75D"/>
    <w:multiLevelType w:val="multilevel"/>
    <w:tmpl w:val="6A6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8117F"/>
    <w:multiLevelType w:val="multilevel"/>
    <w:tmpl w:val="BE0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042E8"/>
    <w:multiLevelType w:val="multilevel"/>
    <w:tmpl w:val="051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AD7308"/>
    <w:multiLevelType w:val="multilevel"/>
    <w:tmpl w:val="867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173A8"/>
    <w:multiLevelType w:val="multilevel"/>
    <w:tmpl w:val="94F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AE344D"/>
    <w:multiLevelType w:val="multilevel"/>
    <w:tmpl w:val="73A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39B4"/>
    <w:multiLevelType w:val="multilevel"/>
    <w:tmpl w:val="E3C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0072E"/>
    <w:multiLevelType w:val="multilevel"/>
    <w:tmpl w:val="648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F704F"/>
    <w:multiLevelType w:val="multilevel"/>
    <w:tmpl w:val="980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A7F9C"/>
    <w:multiLevelType w:val="multilevel"/>
    <w:tmpl w:val="3A0E8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b w:val="0"/>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9D49F3"/>
    <w:multiLevelType w:val="multilevel"/>
    <w:tmpl w:val="5C2C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93568"/>
    <w:multiLevelType w:val="multilevel"/>
    <w:tmpl w:val="3D9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5C02AE"/>
    <w:multiLevelType w:val="multilevel"/>
    <w:tmpl w:val="D94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EA6B22"/>
    <w:multiLevelType w:val="multilevel"/>
    <w:tmpl w:val="81C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8900F2"/>
    <w:multiLevelType w:val="multilevel"/>
    <w:tmpl w:val="D91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201543"/>
    <w:multiLevelType w:val="multilevel"/>
    <w:tmpl w:val="9E8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041409"/>
    <w:multiLevelType w:val="multilevel"/>
    <w:tmpl w:val="B75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F74B5B"/>
    <w:multiLevelType w:val="multilevel"/>
    <w:tmpl w:val="35F6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0C1E78"/>
    <w:multiLevelType w:val="hybridMultilevel"/>
    <w:tmpl w:val="7C8C6960"/>
    <w:lvl w:ilvl="0" w:tplc="9A7274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3689E"/>
    <w:multiLevelType w:val="multilevel"/>
    <w:tmpl w:val="97B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24663"/>
    <w:multiLevelType w:val="multilevel"/>
    <w:tmpl w:val="F59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D170B1"/>
    <w:multiLevelType w:val="multilevel"/>
    <w:tmpl w:val="EF7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D6503"/>
    <w:multiLevelType w:val="hybridMultilevel"/>
    <w:tmpl w:val="7AB28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15C65"/>
    <w:multiLevelType w:val="multilevel"/>
    <w:tmpl w:val="9E0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4F029D"/>
    <w:multiLevelType w:val="multilevel"/>
    <w:tmpl w:val="C22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C6DDD"/>
    <w:multiLevelType w:val="multilevel"/>
    <w:tmpl w:val="F76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645ABC"/>
    <w:multiLevelType w:val="multilevel"/>
    <w:tmpl w:val="4592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6B1A5C"/>
    <w:multiLevelType w:val="multilevel"/>
    <w:tmpl w:val="097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94C49"/>
    <w:multiLevelType w:val="hybridMultilevel"/>
    <w:tmpl w:val="BA4C9EB6"/>
    <w:lvl w:ilvl="0" w:tplc="DCC612FC">
      <w:numFmt w:val="bullet"/>
      <w:lvlText w:val=""/>
      <w:lvlJc w:val="left"/>
      <w:pPr>
        <w:ind w:left="720" w:hanging="360"/>
      </w:pPr>
      <w:rPr>
        <w:rFonts w:ascii="Wingdings" w:eastAsiaTheme="minorHAnsi" w:hAnsi="Wingdings"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BE4AA3"/>
    <w:multiLevelType w:val="multilevel"/>
    <w:tmpl w:val="157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82555A"/>
    <w:multiLevelType w:val="multilevel"/>
    <w:tmpl w:val="3E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6046AC"/>
    <w:multiLevelType w:val="multilevel"/>
    <w:tmpl w:val="0DA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B07D36"/>
    <w:multiLevelType w:val="multilevel"/>
    <w:tmpl w:val="9A0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574B1D"/>
    <w:multiLevelType w:val="multilevel"/>
    <w:tmpl w:val="C7F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05451"/>
    <w:multiLevelType w:val="multilevel"/>
    <w:tmpl w:val="C0E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D105EC"/>
    <w:multiLevelType w:val="multilevel"/>
    <w:tmpl w:val="B1E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D04AEF"/>
    <w:multiLevelType w:val="multilevel"/>
    <w:tmpl w:val="0F2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76A5A"/>
    <w:multiLevelType w:val="hybridMultilevel"/>
    <w:tmpl w:val="A4C6C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29"/>
  </w:num>
  <w:num w:numId="4">
    <w:abstractNumId w:val="30"/>
  </w:num>
  <w:num w:numId="5">
    <w:abstractNumId w:val="11"/>
  </w:num>
  <w:num w:numId="6">
    <w:abstractNumId w:val="18"/>
  </w:num>
  <w:num w:numId="7">
    <w:abstractNumId w:val="31"/>
  </w:num>
  <w:num w:numId="8">
    <w:abstractNumId w:val="2"/>
  </w:num>
  <w:num w:numId="9">
    <w:abstractNumId w:val="8"/>
  </w:num>
  <w:num w:numId="10">
    <w:abstractNumId w:val="34"/>
  </w:num>
  <w:num w:numId="11">
    <w:abstractNumId w:val="1"/>
  </w:num>
  <w:num w:numId="12">
    <w:abstractNumId w:val="35"/>
  </w:num>
  <w:num w:numId="13">
    <w:abstractNumId w:val="3"/>
  </w:num>
  <w:num w:numId="14">
    <w:abstractNumId w:val="19"/>
  </w:num>
  <w:num w:numId="15">
    <w:abstractNumId w:val="16"/>
  </w:num>
  <w:num w:numId="16">
    <w:abstractNumId w:val="6"/>
  </w:num>
  <w:num w:numId="17">
    <w:abstractNumId w:val="12"/>
  </w:num>
  <w:num w:numId="18">
    <w:abstractNumId w:val="23"/>
  </w:num>
  <w:num w:numId="19">
    <w:abstractNumId w:val="36"/>
  </w:num>
  <w:num w:numId="20">
    <w:abstractNumId w:val="20"/>
  </w:num>
  <w:num w:numId="21">
    <w:abstractNumId w:val="27"/>
  </w:num>
  <w:num w:numId="22">
    <w:abstractNumId w:val="17"/>
  </w:num>
  <w:num w:numId="23">
    <w:abstractNumId w:val="4"/>
  </w:num>
  <w:num w:numId="24">
    <w:abstractNumId w:val="25"/>
  </w:num>
  <w:num w:numId="25">
    <w:abstractNumId w:val="26"/>
  </w:num>
  <w:num w:numId="26">
    <w:abstractNumId w:val="21"/>
  </w:num>
  <w:num w:numId="27">
    <w:abstractNumId w:val="33"/>
  </w:num>
  <w:num w:numId="28">
    <w:abstractNumId w:val="24"/>
  </w:num>
  <w:num w:numId="29">
    <w:abstractNumId w:val="13"/>
  </w:num>
  <w:num w:numId="30">
    <w:abstractNumId w:val="5"/>
  </w:num>
  <w:num w:numId="31">
    <w:abstractNumId w:val="32"/>
  </w:num>
  <w:num w:numId="32">
    <w:abstractNumId w:val="0"/>
  </w:num>
  <w:num w:numId="33">
    <w:abstractNumId w:val="10"/>
  </w:num>
  <w:num w:numId="34">
    <w:abstractNumId w:val="22"/>
  </w:num>
  <w:num w:numId="35">
    <w:abstractNumId w:val="37"/>
  </w:num>
  <w:num w:numId="36">
    <w:abstractNumId w:val="14"/>
  </w:num>
  <w:num w:numId="37">
    <w:abstractNumId w:val="9"/>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143A"/>
    <w:rsid w:val="00013BC7"/>
    <w:rsid w:val="00060A20"/>
    <w:rsid w:val="00061C8E"/>
    <w:rsid w:val="00065063"/>
    <w:rsid w:val="000C738C"/>
    <w:rsid w:val="000E5449"/>
    <w:rsid w:val="00114ABA"/>
    <w:rsid w:val="00125EC6"/>
    <w:rsid w:val="001418B4"/>
    <w:rsid w:val="00175AF3"/>
    <w:rsid w:val="002272ED"/>
    <w:rsid w:val="00254A49"/>
    <w:rsid w:val="002E2A42"/>
    <w:rsid w:val="003036E6"/>
    <w:rsid w:val="00307238"/>
    <w:rsid w:val="00311C5C"/>
    <w:rsid w:val="0032130B"/>
    <w:rsid w:val="00353E6F"/>
    <w:rsid w:val="003B0E65"/>
    <w:rsid w:val="003C6596"/>
    <w:rsid w:val="0040026C"/>
    <w:rsid w:val="00405752"/>
    <w:rsid w:val="00422EFF"/>
    <w:rsid w:val="0046038C"/>
    <w:rsid w:val="004F18BE"/>
    <w:rsid w:val="004F44C1"/>
    <w:rsid w:val="004F6640"/>
    <w:rsid w:val="00521FA3"/>
    <w:rsid w:val="005240ED"/>
    <w:rsid w:val="0056284D"/>
    <w:rsid w:val="00581B4A"/>
    <w:rsid w:val="00586D68"/>
    <w:rsid w:val="005871B4"/>
    <w:rsid w:val="005B55A1"/>
    <w:rsid w:val="005C470E"/>
    <w:rsid w:val="006040B7"/>
    <w:rsid w:val="00634D29"/>
    <w:rsid w:val="006541F2"/>
    <w:rsid w:val="0066344F"/>
    <w:rsid w:val="006769D5"/>
    <w:rsid w:val="00677C8D"/>
    <w:rsid w:val="006B4273"/>
    <w:rsid w:val="006D4792"/>
    <w:rsid w:val="006E34EC"/>
    <w:rsid w:val="00714937"/>
    <w:rsid w:val="00737509"/>
    <w:rsid w:val="00812337"/>
    <w:rsid w:val="008212D6"/>
    <w:rsid w:val="008745DB"/>
    <w:rsid w:val="0088596B"/>
    <w:rsid w:val="008A7600"/>
    <w:rsid w:val="008D116C"/>
    <w:rsid w:val="008E2772"/>
    <w:rsid w:val="008F0EBB"/>
    <w:rsid w:val="008F1296"/>
    <w:rsid w:val="0091143A"/>
    <w:rsid w:val="009827BD"/>
    <w:rsid w:val="009D6959"/>
    <w:rsid w:val="009E1A1D"/>
    <w:rsid w:val="009E406B"/>
    <w:rsid w:val="009E4674"/>
    <w:rsid w:val="009F2A8C"/>
    <w:rsid w:val="00A2561D"/>
    <w:rsid w:val="00A37E85"/>
    <w:rsid w:val="00A82045"/>
    <w:rsid w:val="00A9208E"/>
    <w:rsid w:val="00A94E20"/>
    <w:rsid w:val="00A94E7C"/>
    <w:rsid w:val="00AB4E44"/>
    <w:rsid w:val="00AE2BE0"/>
    <w:rsid w:val="00B04D06"/>
    <w:rsid w:val="00B13625"/>
    <w:rsid w:val="00B2781A"/>
    <w:rsid w:val="00B278FE"/>
    <w:rsid w:val="00B57BCA"/>
    <w:rsid w:val="00BC41D4"/>
    <w:rsid w:val="00BF222C"/>
    <w:rsid w:val="00C12DF5"/>
    <w:rsid w:val="00C514E8"/>
    <w:rsid w:val="00C853BA"/>
    <w:rsid w:val="00C910E0"/>
    <w:rsid w:val="00CB5CE6"/>
    <w:rsid w:val="00CC2D80"/>
    <w:rsid w:val="00CF56C6"/>
    <w:rsid w:val="00D06CC4"/>
    <w:rsid w:val="00D272AF"/>
    <w:rsid w:val="00D304C6"/>
    <w:rsid w:val="00D909BC"/>
    <w:rsid w:val="00D93EBF"/>
    <w:rsid w:val="00DB27A1"/>
    <w:rsid w:val="00DD23A4"/>
    <w:rsid w:val="00E02B64"/>
    <w:rsid w:val="00E1744C"/>
    <w:rsid w:val="00E271BF"/>
    <w:rsid w:val="00E867F2"/>
    <w:rsid w:val="00E96248"/>
    <w:rsid w:val="00EB58FD"/>
    <w:rsid w:val="00ED7CB6"/>
    <w:rsid w:val="00EE21EB"/>
    <w:rsid w:val="00F139BC"/>
    <w:rsid w:val="00F235A7"/>
    <w:rsid w:val="00F61967"/>
    <w:rsid w:val="00F67137"/>
    <w:rsid w:val="00F75AE9"/>
    <w:rsid w:val="00F81224"/>
    <w:rsid w:val="00FD320B"/>
    <w:rsid w:val="00FE1A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6"/>
        <o:r id="V:Rule2" type="connector" idref="#_x0000_s1028"/>
        <o:r id="V:Rule3" type="connector" idref="#_x0000_s1027"/>
        <o:r id="V:Rule4" type="connector" idref="#_x0000_s1034"/>
        <o:r id="V:Rule5" type="connector" idref="#_x0000_s1029"/>
        <o:r id="V:Rule6"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6B"/>
  </w:style>
  <w:style w:type="paragraph" w:styleId="Heading1">
    <w:name w:val="heading 1"/>
    <w:basedOn w:val="Normal"/>
    <w:link w:val="Heading1Char"/>
    <w:uiPriority w:val="9"/>
    <w:qFormat/>
    <w:rsid w:val="009114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7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8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72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3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114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43A"/>
    <w:rPr>
      <w:rFonts w:ascii="Tahoma" w:hAnsi="Tahoma" w:cs="Tahoma"/>
      <w:sz w:val="16"/>
      <w:szCs w:val="16"/>
    </w:rPr>
  </w:style>
  <w:style w:type="character" w:styleId="Strong">
    <w:name w:val="Strong"/>
    <w:basedOn w:val="DefaultParagraphFont"/>
    <w:uiPriority w:val="22"/>
    <w:qFormat/>
    <w:rsid w:val="00F235A7"/>
    <w:rPr>
      <w:b/>
      <w:bCs/>
    </w:rPr>
  </w:style>
  <w:style w:type="character" w:customStyle="1" w:styleId="apple-style-span">
    <w:name w:val="apple-style-span"/>
    <w:basedOn w:val="DefaultParagraphFont"/>
    <w:rsid w:val="00F235A7"/>
  </w:style>
  <w:style w:type="character" w:customStyle="1" w:styleId="Heading3Char">
    <w:name w:val="Heading 3 Char"/>
    <w:basedOn w:val="DefaultParagraphFont"/>
    <w:link w:val="Heading3"/>
    <w:uiPriority w:val="9"/>
    <w:rsid w:val="004F18B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F18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18BE"/>
  </w:style>
  <w:style w:type="paragraph" w:styleId="Footer">
    <w:name w:val="footer"/>
    <w:basedOn w:val="Normal"/>
    <w:link w:val="FooterChar"/>
    <w:uiPriority w:val="99"/>
    <w:semiHidden/>
    <w:unhideWhenUsed/>
    <w:rsid w:val="004F18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18BE"/>
  </w:style>
  <w:style w:type="paragraph" w:styleId="ListParagraph">
    <w:name w:val="List Paragraph"/>
    <w:basedOn w:val="Normal"/>
    <w:uiPriority w:val="34"/>
    <w:qFormat/>
    <w:rsid w:val="004F18BE"/>
    <w:pPr>
      <w:ind w:left="720"/>
      <w:contextualSpacing/>
    </w:pPr>
  </w:style>
  <w:style w:type="character" w:styleId="HTMLCode">
    <w:name w:val="HTML Code"/>
    <w:basedOn w:val="DefaultParagraphFont"/>
    <w:uiPriority w:val="99"/>
    <w:semiHidden/>
    <w:unhideWhenUsed/>
    <w:rsid w:val="00B136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7C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07238"/>
    <w:rPr>
      <w:color w:val="0000FF"/>
      <w:u w:val="single"/>
    </w:rPr>
  </w:style>
  <w:style w:type="paragraph" w:customStyle="1" w:styleId="titleinfigure">
    <w:name w:val="titleinfigure"/>
    <w:basedOn w:val="Normal"/>
    <w:rsid w:val="00307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07238"/>
    <w:rPr>
      <w:rFonts w:asciiTheme="majorHAnsi" w:eastAsiaTheme="majorEastAsia" w:hAnsiTheme="majorHAnsi" w:cstheme="majorBidi"/>
      <w:b/>
      <w:bCs/>
      <w:i/>
      <w:iCs/>
      <w:color w:val="4F81BD" w:themeColor="accent1"/>
    </w:rPr>
  </w:style>
  <w:style w:type="character" w:customStyle="1" w:styleId="bold">
    <w:name w:val="bold"/>
    <w:basedOn w:val="DefaultParagraphFont"/>
    <w:rsid w:val="000E5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677">
      <w:bodyDiv w:val="1"/>
      <w:marLeft w:val="0"/>
      <w:marRight w:val="0"/>
      <w:marTop w:val="0"/>
      <w:marBottom w:val="0"/>
      <w:divBdr>
        <w:top w:val="none" w:sz="0" w:space="0" w:color="auto"/>
        <w:left w:val="none" w:sz="0" w:space="0" w:color="auto"/>
        <w:bottom w:val="none" w:sz="0" w:space="0" w:color="auto"/>
        <w:right w:val="none" w:sz="0" w:space="0" w:color="auto"/>
      </w:divBdr>
    </w:div>
    <w:div w:id="11885584">
      <w:bodyDiv w:val="1"/>
      <w:marLeft w:val="0"/>
      <w:marRight w:val="0"/>
      <w:marTop w:val="0"/>
      <w:marBottom w:val="0"/>
      <w:divBdr>
        <w:top w:val="none" w:sz="0" w:space="0" w:color="auto"/>
        <w:left w:val="none" w:sz="0" w:space="0" w:color="auto"/>
        <w:bottom w:val="none" w:sz="0" w:space="0" w:color="auto"/>
        <w:right w:val="none" w:sz="0" w:space="0" w:color="auto"/>
      </w:divBdr>
    </w:div>
    <w:div w:id="80875976">
      <w:bodyDiv w:val="1"/>
      <w:marLeft w:val="0"/>
      <w:marRight w:val="0"/>
      <w:marTop w:val="0"/>
      <w:marBottom w:val="0"/>
      <w:divBdr>
        <w:top w:val="none" w:sz="0" w:space="0" w:color="auto"/>
        <w:left w:val="none" w:sz="0" w:space="0" w:color="auto"/>
        <w:bottom w:val="none" w:sz="0" w:space="0" w:color="auto"/>
        <w:right w:val="none" w:sz="0" w:space="0" w:color="auto"/>
      </w:divBdr>
      <w:divsChild>
        <w:div w:id="212816718">
          <w:marLeft w:val="0"/>
          <w:marRight w:val="0"/>
          <w:marTop w:val="0"/>
          <w:marBottom w:val="0"/>
          <w:divBdr>
            <w:top w:val="none" w:sz="0" w:space="0" w:color="auto"/>
            <w:left w:val="none" w:sz="0" w:space="0" w:color="auto"/>
            <w:bottom w:val="none" w:sz="0" w:space="0" w:color="auto"/>
            <w:right w:val="none" w:sz="0" w:space="0" w:color="auto"/>
          </w:divBdr>
        </w:div>
      </w:divsChild>
    </w:div>
    <w:div w:id="109396213">
      <w:bodyDiv w:val="1"/>
      <w:marLeft w:val="0"/>
      <w:marRight w:val="0"/>
      <w:marTop w:val="0"/>
      <w:marBottom w:val="0"/>
      <w:divBdr>
        <w:top w:val="none" w:sz="0" w:space="0" w:color="auto"/>
        <w:left w:val="none" w:sz="0" w:space="0" w:color="auto"/>
        <w:bottom w:val="none" w:sz="0" w:space="0" w:color="auto"/>
        <w:right w:val="none" w:sz="0" w:space="0" w:color="auto"/>
      </w:divBdr>
      <w:divsChild>
        <w:div w:id="171721629">
          <w:marLeft w:val="0"/>
          <w:marRight w:val="0"/>
          <w:marTop w:val="0"/>
          <w:marBottom w:val="0"/>
          <w:divBdr>
            <w:top w:val="none" w:sz="0" w:space="0" w:color="auto"/>
            <w:left w:val="none" w:sz="0" w:space="0" w:color="auto"/>
            <w:bottom w:val="none" w:sz="0" w:space="0" w:color="auto"/>
            <w:right w:val="none" w:sz="0" w:space="0" w:color="auto"/>
          </w:divBdr>
          <w:divsChild>
            <w:div w:id="729495681">
              <w:marLeft w:val="0"/>
              <w:marRight w:val="0"/>
              <w:marTop w:val="0"/>
              <w:marBottom w:val="0"/>
              <w:divBdr>
                <w:top w:val="none" w:sz="0" w:space="0" w:color="auto"/>
                <w:left w:val="none" w:sz="0" w:space="0" w:color="auto"/>
                <w:bottom w:val="none" w:sz="0" w:space="0" w:color="auto"/>
                <w:right w:val="none" w:sz="0" w:space="0" w:color="auto"/>
              </w:divBdr>
            </w:div>
            <w:div w:id="1124890499">
              <w:marLeft w:val="0"/>
              <w:marRight w:val="0"/>
              <w:marTop w:val="0"/>
              <w:marBottom w:val="0"/>
              <w:divBdr>
                <w:top w:val="none" w:sz="0" w:space="0" w:color="auto"/>
                <w:left w:val="none" w:sz="0" w:space="0" w:color="auto"/>
                <w:bottom w:val="none" w:sz="0" w:space="0" w:color="auto"/>
                <w:right w:val="none" w:sz="0" w:space="0" w:color="auto"/>
              </w:divBdr>
            </w:div>
            <w:div w:id="348146018">
              <w:marLeft w:val="0"/>
              <w:marRight w:val="0"/>
              <w:marTop w:val="0"/>
              <w:marBottom w:val="0"/>
              <w:divBdr>
                <w:top w:val="none" w:sz="0" w:space="0" w:color="auto"/>
                <w:left w:val="none" w:sz="0" w:space="0" w:color="auto"/>
                <w:bottom w:val="none" w:sz="0" w:space="0" w:color="auto"/>
                <w:right w:val="none" w:sz="0" w:space="0" w:color="auto"/>
              </w:divBdr>
            </w:div>
            <w:div w:id="1159272172">
              <w:marLeft w:val="0"/>
              <w:marRight w:val="0"/>
              <w:marTop w:val="0"/>
              <w:marBottom w:val="0"/>
              <w:divBdr>
                <w:top w:val="none" w:sz="0" w:space="0" w:color="auto"/>
                <w:left w:val="none" w:sz="0" w:space="0" w:color="auto"/>
                <w:bottom w:val="none" w:sz="0" w:space="0" w:color="auto"/>
                <w:right w:val="none" w:sz="0" w:space="0" w:color="auto"/>
              </w:divBdr>
            </w:div>
            <w:div w:id="1933078834">
              <w:marLeft w:val="0"/>
              <w:marRight w:val="0"/>
              <w:marTop w:val="0"/>
              <w:marBottom w:val="0"/>
              <w:divBdr>
                <w:top w:val="none" w:sz="0" w:space="0" w:color="auto"/>
                <w:left w:val="none" w:sz="0" w:space="0" w:color="auto"/>
                <w:bottom w:val="none" w:sz="0" w:space="0" w:color="auto"/>
                <w:right w:val="none" w:sz="0" w:space="0" w:color="auto"/>
              </w:divBdr>
            </w:div>
            <w:div w:id="574166354">
              <w:marLeft w:val="0"/>
              <w:marRight w:val="0"/>
              <w:marTop w:val="0"/>
              <w:marBottom w:val="0"/>
              <w:divBdr>
                <w:top w:val="none" w:sz="0" w:space="0" w:color="auto"/>
                <w:left w:val="none" w:sz="0" w:space="0" w:color="auto"/>
                <w:bottom w:val="none" w:sz="0" w:space="0" w:color="auto"/>
                <w:right w:val="none" w:sz="0" w:space="0" w:color="auto"/>
              </w:divBdr>
            </w:div>
            <w:div w:id="1994600206">
              <w:marLeft w:val="0"/>
              <w:marRight w:val="0"/>
              <w:marTop w:val="0"/>
              <w:marBottom w:val="0"/>
              <w:divBdr>
                <w:top w:val="none" w:sz="0" w:space="0" w:color="auto"/>
                <w:left w:val="none" w:sz="0" w:space="0" w:color="auto"/>
                <w:bottom w:val="none" w:sz="0" w:space="0" w:color="auto"/>
                <w:right w:val="none" w:sz="0" w:space="0" w:color="auto"/>
              </w:divBdr>
            </w:div>
            <w:div w:id="948387654">
              <w:marLeft w:val="0"/>
              <w:marRight w:val="0"/>
              <w:marTop w:val="0"/>
              <w:marBottom w:val="0"/>
              <w:divBdr>
                <w:top w:val="none" w:sz="0" w:space="0" w:color="auto"/>
                <w:left w:val="none" w:sz="0" w:space="0" w:color="auto"/>
                <w:bottom w:val="none" w:sz="0" w:space="0" w:color="auto"/>
                <w:right w:val="none" w:sz="0" w:space="0" w:color="auto"/>
              </w:divBdr>
            </w:div>
            <w:div w:id="1950891599">
              <w:marLeft w:val="0"/>
              <w:marRight w:val="0"/>
              <w:marTop w:val="0"/>
              <w:marBottom w:val="0"/>
              <w:divBdr>
                <w:top w:val="none" w:sz="0" w:space="0" w:color="auto"/>
                <w:left w:val="none" w:sz="0" w:space="0" w:color="auto"/>
                <w:bottom w:val="none" w:sz="0" w:space="0" w:color="auto"/>
                <w:right w:val="none" w:sz="0" w:space="0" w:color="auto"/>
              </w:divBdr>
            </w:div>
            <w:div w:id="1837333687">
              <w:marLeft w:val="0"/>
              <w:marRight w:val="0"/>
              <w:marTop w:val="0"/>
              <w:marBottom w:val="0"/>
              <w:divBdr>
                <w:top w:val="none" w:sz="0" w:space="0" w:color="auto"/>
                <w:left w:val="none" w:sz="0" w:space="0" w:color="auto"/>
                <w:bottom w:val="none" w:sz="0" w:space="0" w:color="auto"/>
                <w:right w:val="none" w:sz="0" w:space="0" w:color="auto"/>
              </w:divBdr>
            </w:div>
            <w:div w:id="770782427">
              <w:marLeft w:val="0"/>
              <w:marRight w:val="0"/>
              <w:marTop w:val="0"/>
              <w:marBottom w:val="0"/>
              <w:divBdr>
                <w:top w:val="none" w:sz="0" w:space="0" w:color="auto"/>
                <w:left w:val="none" w:sz="0" w:space="0" w:color="auto"/>
                <w:bottom w:val="none" w:sz="0" w:space="0" w:color="auto"/>
                <w:right w:val="none" w:sz="0" w:space="0" w:color="auto"/>
              </w:divBdr>
            </w:div>
            <w:div w:id="1399134636">
              <w:marLeft w:val="0"/>
              <w:marRight w:val="0"/>
              <w:marTop w:val="0"/>
              <w:marBottom w:val="0"/>
              <w:divBdr>
                <w:top w:val="none" w:sz="0" w:space="0" w:color="auto"/>
                <w:left w:val="none" w:sz="0" w:space="0" w:color="auto"/>
                <w:bottom w:val="none" w:sz="0" w:space="0" w:color="auto"/>
                <w:right w:val="none" w:sz="0" w:space="0" w:color="auto"/>
              </w:divBdr>
            </w:div>
            <w:div w:id="1487865085">
              <w:marLeft w:val="0"/>
              <w:marRight w:val="0"/>
              <w:marTop w:val="0"/>
              <w:marBottom w:val="0"/>
              <w:divBdr>
                <w:top w:val="none" w:sz="0" w:space="0" w:color="auto"/>
                <w:left w:val="none" w:sz="0" w:space="0" w:color="auto"/>
                <w:bottom w:val="none" w:sz="0" w:space="0" w:color="auto"/>
                <w:right w:val="none" w:sz="0" w:space="0" w:color="auto"/>
              </w:divBdr>
            </w:div>
            <w:div w:id="1712881201">
              <w:marLeft w:val="0"/>
              <w:marRight w:val="0"/>
              <w:marTop w:val="0"/>
              <w:marBottom w:val="0"/>
              <w:divBdr>
                <w:top w:val="none" w:sz="0" w:space="0" w:color="auto"/>
                <w:left w:val="none" w:sz="0" w:space="0" w:color="auto"/>
                <w:bottom w:val="none" w:sz="0" w:space="0" w:color="auto"/>
                <w:right w:val="none" w:sz="0" w:space="0" w:color="auto"/>
              </w:divBdr>
            </w:div>
            <w:div w:id="1324969591">
              <w:marLeft w:val="0"/>
              <w:marRight w:val="0"/>
              <w:marTop w:val="0"/>
              <w:marBottom w:val="0"/>
              <w:divBdr>
                <w:top w:val="none" w:sz="0" w:space="0" w:color="auto"/>
                <w:left w:val="none" w:sz="0" w:space="0" w:color="auto"/>
                <w:bottom w:val="none" w:sz="0" w:space="0" w:color="auto"/>
                <w:right w:val="none" w:sz="0" w:space="0" w:color="auto"/>
              </w:divBdr>
            </w:div>
            <w:div w:id="1814902445">
              <w:marLeft w:val="0"/>
              <w:marRight w:val="0"/>
              <w:marTop w:val="0"/>
              <w:marBottom w:val="0"/>
              <w:divBdr>
                <w:top w:val="none" w:sz="0" w:space="0" w:color="auto"/>
                <w:left w:val="none" w:sz="0" w:space="0" w:color="auto"/>
                <w:bottom w:val="none" w:sz="0" w:space="0" w:color="auto"/>
                <w:right w:val="none" w:sz="0" w:space="0" w:color="auto"/>
              </w:divBdr>
            </w:div>
            <w:div w:id="773748197">
              <w:marLeft w:val="0"/>
              <w:marRight w:val="0"/>
              <w:marTop w:val="0"/>
              <w:marBottom w:val="0"/>
              <w:divBdr>
                <w:top w:val="none" w:sz="0" w:space="0" w:color="auto"/>
                <w:left w:val="none" w:sz="0" w:space="0" w:color="auto"/>
                <w:bottom w:val="none" w:sz="0" w:space="0" w:color="auto"/>
                <w:right w:val="none" w:sz="0" w:space="0" w:color="auto"/>
              </w:divBdr>
            </w:div>
            <w:div w:id="2097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1370">
      <w:bodyDiv w:val="1"/>
      <w:marLeft w:val="0"/>
      <w:marRight w:val="0"/>
      <w:marTop w:val="0"/>
      <w:marBottom w:val="0"/>
      <w:divBdr>
        <w:top w:val="none" w:sz="0" w:space="0" w:color="auto"/>
        <w:left w:val="none" w:sz="0" w:space="0" w:color="auto"/>
        <w:bottom w:val="none" w:sz="0" w:space="0" w:color="auto"/>
        <w:right w:val="none" w:sz="0" w:space="0" w:color="auto"/>
      </w:divBdr>
    </w:div>
    <w:div w:id="133914485">
      <w:bodyDiv w:val="1"/>
      <w:marLeft w:val="0"/>
      <w:marRight w:val="0"/>
      <w:marTop w:val="0"/>
      <w:marBottom w:val="0"/>
      <w:divBdr>
        <w:top w:val="none" w:sz="0" w:space="0" w:color="auto"/>
        <w:left w:val="none" w:sz="0" w:space="0" w:color="auto"/>
        <w:bottom w:val="none" w:sz="0" w:space="0" w:color="auto"/>
        <w:right w:val="none" w:sz="0" w:space="0" w:color="auto"/>
      </w:divBdr>
    </w:div>
    <w:div w:id="216086906">
      <w:bodyDiv w:val="1"/>
      <w:marLeft w:val="0"/>
      <w:marRight w:val="0"/>
      <w:marTop w:val="0"/>
      <w:marBottom w:val="0"/>
      <w:divBdr>
        <w:top w:val="none" w:sz="0" w:space="0" w:color="auto"/>
        <w:left w:val="none" w:sz="0" w:space="0" w:color="auto"/>
        <w:bottom w:val="none" w:sz="0" w:space="0" w:color="auto"/>
        <w:right w:val="none" w:sz="0" w:space="0" w:color="auto"/>
      </w:divBdr>
    </w:div>
    <w:div w:id="277416884">
      <w:bodyDiv w:val="1"/>
      <w:marLeft w:val="0"/>
      <w:marRight w:val="0"/>
      <w:marTop w:val="0"/>
      <w:marBottom w:val="0"/>
      <w:divBdr>
        <w:top w:val="none" w:sz="0" w:space="0" w:color="auto"/>
        <w:left w:val="none" w:sz="0" w:space="0" w:color="auto"/>
        <w:bottom w:val="none" w:sz="0" w:space="0" w:color="auto"/>
        <w:right w:val="none" w:sz="0" w:space="0" w:color="auto"/>
      </w:divBdr>
    </w:div>
    <w:div w:id="331832603">
      <w:bodyDiv w:val="1"/>
      <w:marLeft w:val="0"/>
      <w:marRight w:val="0"/>
      <w:marTop w:val="0"/>
      <w:marBottom w:val="0"/>
      <w:divBdr>
        <w:top w:val="none" w:sz="0" w:space="0" w:color="auto"/>
        <w:left w:val="none" w:sz="0" w:space="0" w:color="auto"/>
        <w:bottom w:val="none" w:sz="0" w:space="0" w:color="auto"/>
        <w:right w:val="none" w:sz="0" w:space="0" w:color="auto"/>
      </w:divBdr>
    </w:div>
    <w:div w:id="436873954">
      <w:bodyDiv w:val="1"/>
      <w:marLeft w:val="0"/>
      <w:marRight w:val="0"/>
      <w:marTop w:val="0"/>
      <w:marBottom w:val="0"/>
      <w:divBdr>
        <w:top w:val="none" w:sz="0" w:space="0" w:color="auto"/>
        <w:left w:val="none" w:sz="0" w:space="0" w:color="auto"/>
        <w:bottom w:val="none" w:sz="0" w:space="0" w:color="auto"/>
        <w:right w:val="none" w:sz="0" w:space="0" w:color="auto"/>
      </w:divBdr>
    </w:div>
    <w:div w:id="502203639">
      <w:bodyDiv w:val="1"/>
      <w:marLeft w:val="0"/>
      <w:marRight w:val="0"/>
      <w:marTop w:val="0"/>
      <w:marBottom w:val="0"/>
      <w:divBdr>
        <w:top w:val="none" w:sz="0" w:space="0" w:color="auto"/>
        <w:left w:val="none" w:sz="0" w:space="0" w:color="auto"/>
        <w:bottom w:val="none" w:sz="0" w:space="0" w:color="auto"/>
        <w:right w:val="none" w:sz="0" w:space="0" w:color="auto"/>
      </w:divBdr>
      <w:divsChild>
        <w:div w:id="430705042">
          <w:marLeft w:val="0"/>
          <w:marRight w:val="0"/>
          <w:marTop w:val="0"/>
          <w:marBottom w:val="0"/>
          <w:divBdr>
            <w:top w:val="none" w:sz="0" w:space="0" w:color="auto"/>
            <w:left w:val="none" w:sz="0" w:space="0" w:color="auto"/>
            <w:bottom w:val="none" w:sz="0" w:space="0" w:color="auto"/>
            <w:right w:val="none" w:sz="0" w:space="0" w:color="auto"/>
          </w:divBdr>
        </w:div>
      </w:divsChild>
    </w:div>
    <w:div w:id="549657341">
      <w:bodyDiv w:val="1"/>
      <w:marLeft w:val="0"/>
      <w:marRight w:val="0"/>
      <w:marTop w:val="0"/>
      <w:marBottom w:val="0"/>
      <w:divBdr>
        <w:top w:val="none" w:sz="0" w:space="0" w:color="auto"/>
        <w:left w:val="none" w:sz="0" w:space="0" w:color="auto"/>
        <w:bottom w:val="none" w:sz="0" w:space="0" w:color="auto"/>
        <w:right w:val="none" w:sz="0" w:space="0" w:color="auto"/>
      </w:divBdr>
    </w:div>
    <w:div w:id="576332135">
      <w:bodyDiv w:val="1"/>
      <w:marLeft w:val="0"/>
      <w:marRight w:val="0"/>
      <w:marTop w:val="0"/>
      <w:marBottom w:val="0"/>
      <w:divBdr>
        <w:top w:val="none" w:sz="0" w:space="0" w:color="auto"/>
        <w:left w:val="none" w:sz="0" w:space="0" w:color="auto"/>
        <w:bottom w:val="none" w:sz="0" w:space="0" w:color="auto"/>
        <w:right w:val="none" w:sz="0" w:space="0" w:color="auto"/>
      </w:divBdr>
    </w:div>
    <w:div w:id="582764993">
      <w:bodyDiv w:val="1"/>
      <w:marLeft w:val="0"/>
      <w:marRight w:val="0"/>
      <w:marTop w:val="0"/>
      <w:marBottom w:val="0"/>
      <w:divBdr>
        <w:top w:val="none" w:sz="0" w:space="0" w:color="auto"/>
        <w:left w:val="none" w:sz="0" w:space="0" w:color="auto"/>
        <w:bottom w:val="none" w:sz="0" w:space="0" w:color="auto"/>
        <w:right w:val="none" w:sz="0" w:space="0" w:color="auto"/>
      </w:divBdr>
    </w:div>
    <w:div w:id="659386086">
      <w:bodyDiv w:val="1"/>
      <w:marLeft w:val="0"/>
      <w:marRight w:val="0"/>
      <w:marTop w:val="0"/>
      <w:marBottom w:val="0"/>
      <w:divBdr>
        <w:top w:val="none" w:sz="0" w:space="0" w:color="auto"/>
        <w:left w:val="none" w:sz="0" w:space="0" w:color="auto"/>
        <w:bottom w:val="none" w:sz="0" w:space="0" w:color="auto"/>
        <w:right w:val="none" w:sz="0" w:space="0" w:color="auto"/>
      </w:divBdr>
      <w:divsChild>
        <w:div w:id="1203709342">
          <w:marLeft w:val="0"/>
          <w:marRight w:val="0"/>
          <w:marTop w:val="0"/>
          <w:marBottom w:val="0"/>
          <w:divBdr>
            <w:top w:val="none" w:sz="0" w:space="0" w:color="auto"/>
            <w:left w:val="none" w:sz="0" w:space="0" w:color="auto"/>
            <w:bottom w:val="none" w:sz="0" w:space="0" w:color="auto"/>
            <w:right w:val="none" w:sz="0" w:space="0" w:color="auto"/>
          </w:divBdr>
          <w:divsChild>
            <w:div w:id="1339843784">
              <w:marLeft w:val="720"/>
              <w:marRight w:val="0"/>
              <w:marTop w:val="0"/>
              <w:marBottom w:val="0"/>
              <w:divBdr>
                <w:top w:val="none" w:sz="0" w:space="0" w:color="auto"/>
                <w:left w:val="none" w:sz="0" w:space="0" w:color="auto"/>
                <w:bottom w:val="none" w:sz="0" w:space="0" w:color="auto"/>
                <w:right w:val="none" w:sz="0" w:space="0" w:color="auto"/>
              </w:divBdr>
            </w:div>
            <w:div w:id="1628242899">
              <w:marLeft w:val="720"/>
              <w:marRight w:val="0"/>
              <w:marTop w:val="0"/>
              <w:marBottom w:val="0"/>
              <w:divBdr>
                <w:top w:val="none" w:sz="0" w:space="0" w:color="auto"/>
                <w:left w:val="none" w:sz="0" w:space="0" w:color="auto"/>
                <w:bottom w:val="none" w:sz="0" w:space="0" w:color="auto"/>
                <w:right w:val="none" w:sz="0" w:space="0" w:color="auto"/>
              </w:divBdr>
            </w:div>
            <w:div w:id="882328823">
              <w:marLeft w:val="720"/>
              <w:marRight w:val="0"/>
              <w:marTop w:val="0"/>
              <w:marBottom w:val="0"/>
              <w:divBdr>
                <w:top w:val="none" w:sz="0" w:space="0" w:color="auto"/>
                <w:left w:val="none" w:sz="0" w:space="0" w:color="auto"/>
                <w:bottom w:val="none" w:sz="0" w:space="0" w:color="auto"/>
                <w:right w:val="none" w:sz="0" w:space="0" w:color="auto"/>
              </w:divBdr>
            </w:div>
            <w:div w:id="1265772067">
              <w:marLeft w:val="720"/>
              <w:marRight w:val="0"/>
              <w:marTop w:val="0"/>
              <w:marBottom w:val="0"/>
              <w:divBdr>
                <w:top w:val="none" w:sz="0" w:space="0" w:color="auto"/>
                <w:left w:val="none" w:sz="0" w:space="0" w:color="auto"/>
                <w:bottom w:val="none" w:sz="0" w:space="0" w:color="auto"/>
                <w:right w:val="none" w:sz="0" w:space="0" w:color="auto"/>
              </w:divBdr>
            </w:div>
            <w:div w:id="794104059">
              <w:marLeft w:val="720"/>
              <w:marRight w:val="0"/>
              <w:marTop w:val="0"/>
              <w:marBottom w:val="0"/>
              <w:divBdr>
                <w:top w:val="none" w:sz="0" w:space="0" w:color="auto"/>
                <w:left w:val="none" w:sz="0" w:space="0" w:color="auto"/>
                <w:bottom w:val="none" w:sz="0" w:space="0" w:color="auto"/>
                <w:right w:val="none" w:sz="0" w:space="0" w:color="auto"/>
              </w:divBdr>
            </w:div>
            <w:div w:id="152986831">
              <w:marLeft w:val="720"/>
              <w:marRight w:val="0"/>
              <w:marTop w:val="0"/>
              <w:marBottom w:val="0"/>
              <w:divBdr>
                <w:top w:val="none" w:sz="0" w:space="0" w:color="auto"/>
                <w:left w:val="none" w:sz="0" w:space="0" w:color="auto"/>
                <w:bottom w:val="none" w:sz="0" w:space="0" w:color="auto"/>
                <w:right w:val="none" w:sz="0" w:space="0" w:color="auto"/>
              </w:divBdr>
            </w:div>
            <w:div w:id="810556143">
              <w:marLeft w:val="720"/>
              <w:marRight w:val="0"/>
              <w:marTop w:val="0"/>
              <w:marBottom w:val="0"/>
              <w:divBdr>
                <w:top w:val="none" w:sz="0" w:space="0" w:color="auto"/>
                <w:left w:val="none" w:sz="0" w:space="0" w:color="auto"/>
                <w:bottom w:val="none" w:sz="0" w:space="0" w:color="auto"/>
                <w:right w:val="none" w:sz="0" w:space="0" w:color="auto"/>
              </w:divBdr>
            </w:div>
            <w:div w:id="1284843953">
              <w:marLeft w:val="720"/>
              <w:marRight w:val="0"/>
              <w:marTop w:val="0"/>
              <w:marBottom w:val="0"/>
              <w:divBdr>
                <w:top w:val="none" w:sz="0" w:space="0" w:color="auto"/>
                <w:left w:val="none" w:sz="0" w:space="0" w:color="auto"/>
                <w:bottom w:val="none" w:sz="0" w:space="0" w:color="auto"/>
                <w:right w:val="none" w:sz="0" w:space="0" w:color="auto"/>
              </w:divBdr>
            </w:div>
            <w:div w:id="168567847">
              <w:marLeft w:val="0"/>
              <w:marRight w:val="0"/>
              <w:marTop w:val="0"/>
              <w:marBottom w:val="0"/>
              <w:divBdr>
                <w:top w:val="none" w:sz="0" w:space="0" w:color="auto"/>
                <w:left w:val="none" w:sz="0" w:space="0" w:color="auto"/>
                <w:bottom w:val="none" w:sz="0" w:space="0" w:color="auto"/>
                <w:right w:val="none" w:sz="0" w:space="0" w:color="auto"/>
              </w:divBdr>
            </w:div>
            <w:div w:id="277568881">
              <w:marLeft w:val="0"/>
              <w:marRight w:val="0"/>
              <w:marTop w:val="0"/>
              <w:marBottom w:val="0"/>
              <w:divBdr>
                <w:top w:val="none" w:sz="0" w:space="0" w:color="auto"/>
                <w:left w:val="none" w:sz="0" w:space="0" w:color="auto"/>
                <w:bottom w:val="none" w:sz="0" w:space="0" w:color="auto"/>
                <w:right w:val="none" w:sz="0" w:space="0" w:color="auto"/>
              </w:divBdr>
            </w:div>
            <w:div w:id="1839533981">
              <w:marLeft w:val="0"/>
              <w:marRight w:val="0"/>
              <w:marTop w:val="0"/>
              <w:marBottom w:val="0"/>
              <w:divBdr>
                <w:top w:val="none" w:sz="0" w:space="0" w:color="auto"/>
                <w:left w:val="none" w:sz="0" w:space="0" w:color="auto"/>
                <w:bottom w:val="none" w:sz="0" w:space="0" w:color="auto"/>
                <w:right w:val="none" w:sz="0" w:space="0" w:color="auto"/>
              </w:divBdr>
            </w:div>
            <w:div w:id="409742178">
              <w:marLeft w:val="0"/>
              <w:marRight w:val="0"/>
              <w:marTop w:val="0"/>
              <w:marBottom w:val="0"/>
              <w:divBdr>
                <w:top w:val="none" w:sz="0" w:space="0" w:color="auto"/>
                <w:left w:val="none" w:sz="0" w:space="0" w:color="auto"/>
                <w:bottom w:val="none" w:sz="0" w:space="0" w:color="auto"/>
                <w:right w:val="none" w:sz="0" w:space="0" w:color="auto"/>
              </w:divBdr>
            </w:div>
            <w:div w:id="1459647638">
              <w:marLeft w:val="0"/>
              <w:marRight w:val="0"/>
              <w:marTop w:val="0"/>
              <w:marBottom w:val="0"/>
              <w:divBdr>
                <w:top w:val="none" w:sz="0" w:space="0" w:color="auto"/>
                <w:left w:val="none" w:sz="0" w:space="0" w:color="auto"/>
                <w:bottom w:val="none" w:sz="0" w:space="0" w:color="auto"/>
                <w:right w:val="none" w:sz="0" w:space="0" w:color="auto"/>
              </w:divBdr>
            </w:div>
            <w:div w:id="918372763">
              <w:marLeft w:val="0"/>
              <w:marRight w:val="0"/>
              <w:marTop w:val="0"/>
              <w:marBottom w:val="0"/>
              <w:divBdr>
                <w:top w:val="none" w:sz="0" w:space="0" w:color="auto"/>
                <w:left w:val="none" w:sz="0" w:space="0" w:color="auto"/>
                <w:bottom w:val="none" w:sz="0" w:space="0" w:color="auto"/>
                <w:right w:val="none" w:sz="0" w:space="0" w:color="auto"/>
              </w:divBdr>
            </w:div>
            <w:div w:id="1727487831">
              <w:marLeft w:val="0"/>
              <w:marRight w:val="0"/>
              <w:marTop w:val="0"/>
              <w:marBottom w:val="0"/>
              <w:divBdr>
                <w:top w:val="none" w:sz="0" w:space="0" w:color="auto"/>
                <w:left w:val="none" w:sz="0" w:space="0" w:color="auto"/>
                <w:bottom w:val="none" w:sz="0" w:space="0" w:color="auto"/>
                <w:right w:val="none" w:sz="0" w:space="0" w:color="auto"/>
              </w:divBdr>
            </w:div>
            <w:div w:id="949432921">
              <w:marLeft w:val="0"/>
              <w:marRight w:val="0"/>
              <w:marTop w:val="0"/>
              <w:marBottom w:val="0"/>
              <w:divBdr>
                <w:top w:val="none" w:sz="0" w:space="0" w:color="auto"/>
                <w:left w:val="none" w:sz="0" w:space="0" w:color="auto"/>
                <w:bottom w:val="none" w:sz="0" w:space="0" w:color="auto"/>
                <w:right w:val="none" w:sz="0" w:space="0" w:color="auto"/>
              </w:divBdr>
            </w:div>
            <w:div w:id="574320123">
              <w:marLeft w:val="0"/>
              <w:marRight w:val="0"/>
              <w:marTop w:val="0"/>
              <w:marBottom w:val="0"/>
              <w:divBdr>
                <w:top w:val="none" w:sz="0" w:space="0" w:color="auto"/>
                <w:left w:val="none" w:sz="0" w:space="0" w:color="auto"/>
                <w:bottom w:val="none" w:sz="0" w:space="0" w:color="auto"/>
                <w:right w:val="none" w:sz="0" w:space="0" w:color="auto"/>
              </w:divBdr>
            </w:div>
            <w:div w:id="1562986718">
              <w:marLeft w:val="0"/>
              <w:marRight w:val="0"/>
              <w:marTop w:val="0"/>
              <w:marBottom w:val="0"/>
              <w:divBdr>
                <w:top w:val="none" w:sz="0" w:space="0" w:color="auto"/>
                <w:left w:val="none" w:sz="0" w:space="0" w:color="auto"/>
                <w:bottom w:val="none" w:sz="0" w:space="0" w:color="auto"/>
                <w:right w:val="none" w:sz="0" w:space="0" w:color="auto"/>
              </w:divBdr>
            </w:div>
            <w:div w:id="64106030">
              <w:marLeft w:val="0"/>
              <w:marRight w:val="0"/>
              <w:marTop w:val="0"/>
              <w:marBottom w:val="0"/>
              <w:divBdr>
                <w:top w:val="none" w:sz="0" w:space="0" w:color="auto"/>
                <w:left w:val="none" w:sz="0" w:space="0" w:color="auto"/>
                <w:bottom w:val="none" w:sz="0" w:space="0" w:color="auto"/>
                <w:right w:val="none" w:sz="0" w:space="0" w:color="auto"/>
              </w:divBdr>
            </w:div>
            <w:div w:id="566308538">
              <w:marLeft w:val="0"/>
              <w:marRight w:val="0"/>
              <w:marTop w:val="0"/>
              <w:marBottom w:val="0"/>
              <w:divBdr>
                <w:top w:val="none" w:sz="0" w:space="0" w:color="auto"/>
                <w:left w:val="none" w:sz="0" w:space="0" w:color="auto"/>
                <w:bottom w:val="none" w:sz="0" w:space="0" w:color="auto"/>
                <w:right w:val="none" w:sz="0" w:space="0" w:color="auto"/>
              </w:divBdr>
            </w:div>
            <w:div w:id="893543635">
              <w:marLeft w:val="0"/>
              <w:marRight w:val="0"/>
              <w:marTop w:val="0"/>
              <w:marBottom w:val="0"/>
              <w:divBdr>
                <w:top w:val="none" w:sz="0" w:space="0" w:color="auto"/>
                <w:left w:val="none" w:sz="0" w:space="0" w:color="auto"/>
                <w:bottom w:val="none" w:sz="0" w:space="0" w:color="auto"/>
                <w:right w:val="none" w:sz="0" w:space="0" w:color="auto"/>
              </w:divBdr>
            </w:div>
            <w:div w:id="117844592">
              <w:marLeft w:val="0"/>
              <w:marRight w:val="0"/>
              <w:marTop w:val="0"/>
              <w:marBottom w:val="0"/>
              <w:divBdr>
                <w:top w:val="none" w:sz="0" w:space="0" w:color="auto"/>
                <w:left w:val="none" w:sz="0" w:space="0" w:color="auto"/>
                <w:bottom w:val="none" w:sz="0" w:space="0" w:color="auto"/>
                <w:right w:val="none" w:sz="0" w:space="0" w:color="auto"/>
              </w:divBdr>
            </w:div>
            <w:div w:id="685135222">
              <w:marLeft w:val="0"/>
              <w:marRight w:val="0"/>
              <w:marTop w:val="100"/>
              <w:marBottom w:val="0"/>
              <w:divBdr>
                <w:top w:val="none" w:sz="0" w:space="0" w:color="auto"/>
                <w:left w:val="none" w:sz="0" w:space="0" w:color="auto"/>
                <w:bottom w:val="none" w:sz="0" w:space="0" w:color="auto"/>
                <w:right w:val="none" w:sz="0" w:space="0" w:color="auto"/>
              </w:divBdr>
            </w:div>
            <w:div w:id="1076367260">
              <w:marLeft w:val="0"/>
              <w:marRight w:val="0"/>
              <w:marTop w:val="100"/>
              <w:marBottom w:val="0"/>
              <w:divBdr>
                <w:top w:val="none" w:sz="0" w:space="0" w:color="auto"/>
                <w:left w:val="none" w:sz="0" w:space="0" w:color="auto"/>
                <w:bottom w:val="none" w:sz="0" w:space="0" w:color="auto"/>
                <w:right w:val="none" w:sz="0" w:space="0" w:color="auto"/>
              </w:divBdr>
            </w:div>
            <w:div w:id="1742100554">
              <w:marLeft w:val="0"/>
              <w:marRight w:val="0"/>
              <w:marTop w:val="100"/>
              <w:marBottom w:val="0"/>
              <w:divBdr>
                <w:top w:val="none" w:sz="0" w:space="0" w:color="auto"/>
                <w:left w:val="none" w:sz="0" w:space="0" w:color="auto"/>
                <w:bottom w:val="none" w:sz="0" w:space="0" w:color="auto"/>
                <w:right w:val="none" w:sz="0" w:space="0" w:color="auto"/>
              </w:divBdr>
            </w:div>
            <w:div w:id="874583866">
              <w:marLeft w:val="0"/>
              <w:marRight w:val="0"/>
              <w:marTop w:val="100"/>
              <w:marBottom w:val="0"/>
              <w:divBdr>
                <w:top w:val="none" w:sz="0" w:space="0" w:color="auto"/>
                <w:left w:val="none" w:sz="0" w:space="0" w:color="auto"/>
                <w:bottom w:val="none" w:sz="0" w:space="0" w:color="auto"/>
                <w:right w:val="none" w:sz="0" w:space="0" w:color="auto"/>
              </w:divBdr>
            </w:div>
            <w:div w:id="284390209">
              <w:marLeft w:val="0"/>
              <w:marRight w:val="0"/>
              <w:marTop w:val="100"/>
              <w:marBottom w:val="0"/>
              <w:divBdr>
                <w:top w:val="none" w:sz="0" w:space="0" w:color="auto"/>
                <w:left w:val="none" w:sz="0" w:space="0" w:color="auto"/>
                <w:bottom w:val="none" w:sz="0" w:space="0" w:color="auto"/>
                <w:right w:val="none" w:sz="0" w:space="0" w:color="auto"/>
              </w:divBdr>
            </w:div>
            <w:div w:id="621884864">
              <w:marLeft w:val="0"/>
              <w:marRight w:val="0"/>
              <w:marTop w:val="100"/>
              <w:marBottom w:val="0"/>
              <w:divBdr>
                <w:top w:val="none" w:sz="0" w:space="0" w:color="auto"/>
                <w:left w:val="none" w:sz="0" w:space="0" w:color="auto"/>
                <w:bottom w:val="none" w:sz="0" w:space="0" w:color="auto"/>
                <w:right w:val="none" w:sz="0" w:space="0" w:color="auto"/>
              </w:divBdr>
            </w:div>
            <w:div w:id="636640649">
              <w:marLeft w:val="0"/>
              <w:marRight w:val="0"/>
              <w:marTop w:val="100"/>
              <w:marBottom w:val="0"/>
              <w:divBdr>
                <w:top w:val="none" w:sz="0" w:space="0" w:color="auto"/>
                <w:left w:val="none" w:sz="0" w:space="0" w:color="auto"/>
                <w:bottom w:val="none" w:sz="0" w:space="0" w:color="auto"/>
                <w:right w:val="none" w:sz="0" w:space="0" w:color="auto"/>
              </w:divBdr>
            </w:div>
            <w:div w:id="2031685305">
              <w:marLeft w:val="0"/>
              <w:marRight w:val="0"/>
              <w:marTop w:val="100"/>
              <w:marBottom w:val="0"/>
              <w:divBdr>
                <w:top w:val="none" w:sz="0" w:space="0" w:color="auto"/>
                <w:left w:val="none" w:sz="0" w:space="0" w:color="auto"/>
                <w:bottom w:val="none" w:sz="0" w:space="0" w:color="auto"/>
                <w:right w:val="none" w:sz="0" w:space="0" w:color="auto"/>
              </w:divBdr>
            </w:div>
            <w:div w:id="1440837460">
              <w:marLeft w:val="0"/>
              <w:marRight w:val="0"/>
              <w:marTop w:val="100"/>
              <w:marBottom w:val="0"/>
              <w:divBdr>
                <w:top w:val="none" w:sz="0" w:space="0" w:color="auto"/>
                <w:left w:val="none" w:sz="0" w:space="0" w:color="auto"/>
                <w:bottom w:val="none" w:sz="0" w:space="0" w:color="auto"/>
                <w:right w:val="none" w:sz="0" w:space="0" w:color="auto"/>
              </w:divBdr>
            </w:div>
            <w:div w:id="367265541">
              <w:marLeft w:val="0"/>
              <w:marRight w:val="0"/>
              <w:marTop w:val="100"/>
              <w:marBottom w:val="0"/>
              <w:divBdr>
                <w:top w:val="none" w:sz="0" w:space="0" w:color="auto"/>
                <w:left w:val="none" w:sz="0" w:space="0" w:color="auto"/>
                <w:bottom w:val="none" w:sz="0" w:space="0" w:color="auto"/>
                <w:right w:val="none" w:sz="0" w:space="0" w:color="auto"/>
              </w:divBdr>
            </w:div>
            <w:div w:id="1147818817">
              <w:marLeft w:val="0"/>
              <w:marRight w:val="0"/>
              <w:marTop w:val="100"/>
              <w:marBottom w:val="0"/>
              <w:divBdr>
                <w:top w:val="none" w:sz="0" w:space="0" w:color="auto"/>
                <w:left w:val="none" w:sz="0" w:space="0" w:color="auto"/>
                <w:bottom w:val="none" w:sz="0" w:space="0" w:color="auto"/>
                <w:right w:val="none" w:sz="0" w:space="0" w:color="auto"/>
              </w:divBdr>
            </w:div>
            <w:div w:id="249045627">
              <w:marLeft w:val="0"/>
              <w:marRight w:val="0"/>
              <w:marTop w:val="100"/>
              <w:marBottom w:val="0"/>
              <w:divBdr>
                <w:top w:val="none" w:sz="0" w:space="0" w:color="auto"/>
                <w:left w:val="none" w:sz="0" w:space="0" w:color="auto"/>
                <w:bottom w:val="none" w:sz="0" w:space="0" w:color="auto"/>
                <w:right w:val="none" w:sz="0" w:space="0" w:color="auto"/>
              </w:divBdr>
            </w:div>
            <w:div w:id="1780680119">
              <w:marLeft w:val="0"/>
              <w:marRight w:val="0"/>
              <w:marTop w:val="100"/>
              <w:marBottom w:val="0"/>
              <w:divBdr>
                <w:top w:val="none" w:sz="0" w:space="0" w:color="auto"/>
                <w:left w:val="none" w:sz="0" w:space="0" w:color="auto"/>
                <w:bottom w:val="none" w:sz="0" w:space="0" w:color="auto"/>
                <w:right w:val="none" w:sz="0" w:space="0" w:color="auto"/>
              </w:divBdr>
            </w:div>
            <w:div w:id="966740915">
              <w:marLeft w:val="0"/>
              <w:marRight w:val="0"/>
              <w:marTop w:val="100"/>
              <w:marBottom w:val="0"/>
              <w:divBdr>
                <w:top w:val="none" w:sz="0" w:space="0" w:color="auto"/>
                <w:left w:val="none" w:sz="0" w:space="0" w:color="auto"/>
                <w:bottom w:val="none" w:sz="0" w:space="0" w:color="auto"/>
                <w:right w:val="none" w:sz="0" w:space="0" w:color="auto"/>
              </w:divBdr>
            </w:div>
            <w:div w:id="591671164">
              <w:marLeft w:val="0"/>
              <w:marRight w:val="0"/>
              <w:marTop w:val="100"/>
              <w:marBottom w:val="0"/>
              <w:divBdr>
                <w:top w:val="none" w:sz="0" w:space="0" w:color="auto"/>
                <w:left w:val="none" w:sz="0" w:space="0" w:color="auto"/>
                <w:bottom w:val="none" w:sz="0" w:space="0" w:color="auto"/>
                <w:right w:val="none" w:sz="0" w:space="0" w:color="auto"/>
              </w:divBdr>
            </w:div>
            <w:div w:id="1238708068">
              <w:marLeft w:val="0"/>
              <w:marRight w:val="0"/>
              <w:marTop w:val="100"/>
              <w:marBottom w:val="0"/>
              <w:divBdr>
                <w:top w:val="none" w:sz="0" w:space="0" w:color="auto"/>
                <w:left w:val="none" w:sz="0" w:space="0" w:color="auto"/>
                <w:bottom w:val="none" w:sz="0" w:space="0" w:color="auto"/>
                <w:right w:val="none" w:sz="0" w:space="0" w:color="auto"/>
              </w:divBdr>
            </w:div>
            <w:div w:id="713580236">
              <w:marLeft w:val="0"/>
              <w:marRight w:val="0"/>
              <w:marTop w:val="100"/>
              <w:marBottom w:val="0"/>
              <w:divBdr>
                <w:top w:val="none" w:sz="0" w:space="0" w:color="auto"/>
                <w:left w:val="none" w:sz="0" w:space="0" w:color="auto"/>
                <w:bottom w:val="none" w:sz="0" w:space="0" w:color="auto"/>
                <w:right w:val="none" w:sz="0" w:space="0" w:color="auto"/>
              </w:divBdr>
            </w:div>
            <w:div w:id="1536116426">
              <w:marLeft w:val="0"/>
              <w:marRight w:val="0"/>
              <w:marTop w:val="100"/>
              <w:marBottom w:val="0"/>
              <w:divBdr>
                <w:top w:val="none" w:sz="0" w:space="0" w:color="auto"/>
                <w:left w:val="none" w:sz="0" w:space="0" w:color="auto"/>
                <w:bottom w:val="none" w:sz="0" w:space="0" w:color="auto"/>
                <w:right w:val="none" w:sz="0" w:space="0" w:color="auto"/>
              </w:divBdr>
            </w:div>
            <w:div w:id="1150369006">
              <w:marLeft w:val="0"/>
              <w:marRight w:val="0"/>
              <w:marTop w:val="100"/>
              <w:marBottom w:val="0"/>
              <w:divBdr>
                <w:top w:val="none" w:sz="0" w:space="0" w:color="auto"/>
                <w:left w:val="none" w:sz="0" w:space="0" w:color="auto"/>
                <w:bottom w:val="none" w:sz="0" w:space="0" w:color="auto"/>
                <w:right w:val="none" w:sz="0" w:space="0" w:color="auto"/>
              </w:divBdr>
            </w:div>
            <w:div w:id="324935478">
              <w:marLeft w:val="0"/>
              <w:marRight w:val="0"/>
              <w:marTop w:val="100"/>
              <w:marBottom w:val="0"/>
              <w:divBdr>
                <w:top w:val="none" w:sz="0" w:space="0" w:color="auto"/>
                <w:left w:val="none" w:sz="0" w:space="0" w:color="auto"/>
                <w:bottom w:val="none" w:sz="0" w:space="0" w:color="auto"/>
                <w:right w:val="none" w:sz="0" w:space="0" w:color="auto"/>
              </w:divBdr>
            </w:div>
            <w:div w:id="2022119229">
              <w:marLeft w:val="0"/>
              <w:marRight w:val="0"/>
              <w:marTop w:val="0"/>
              <w:marBottom w:val="0"/>
              <w:divBdr>
                <w:top w:val="none" w:sz="0" w:space="0" w:color="auto"/>
                <w:left w:val="none" w:sz="0" w:space="0" w:color="auto"/>
                <w:bottom w:val="none" w:sz="0" w:space="0" w:color="auto"/>
                <w:right w:val="none" w:sz="0" w:space="0" w:color="auto"/>
              </w:divBdr>
            </w:div>
            <w:div w:id="251937451">
              <w:marLeft w:val="0"/>
              <w:marRight w:val="0"/>
              <w:marTop w:val="0"/>
              <w:marBottom w:val="0"/>
              <w:divBdr>
                <w:top w:val="none" w:sz="0" w:space="0" w:color="auto"/>
                <w:left w:val="none" w:sz="0" w:space="0" w:color="auto"/>
                <w:bottom w:val="none" w:sz="0" w:space="0" w:color="auto"/>
                <w:right w:val="none" w:sz="0" w:space="0" w:color="auto"/>
              </w:divBdr>
            </w:div>
            <w:div w:id="952126512">
              <w:marLeft w:val="0"/>
              <w:marRight w:val="0"/>
              <w:marTop w:val="0"/>
              <w:marBottom w:val="0"/>
              <w:divBdr>
                <w:top w:val="none" w:sz="0" w:space="0" w:color="auto"/>
                <w:left w:val="none" w:sz="0" w:space="0" w:color="auto"/>
                <w:bottom w:val="none" w:sz="0" w:space="0" w:color="auto"/>
                <w:right w:val="none" w:sz="0" w:space="0" w:color="auto"/>
              </w:divBdr>
            </w:div>
            <w:div w:id="2061199042">
              <w:marLeft w:val="0"/>
              <w:marRight w:val="0"/>
              <w:marTop w:val="0"/>
              <w:marBottom w:val="0"/>
              <w:divBdr>
                <w:top w:val="none" w:sz="0" w:space="0" w:color="auto"/>
                <w:left w:val="none" w:sz="0" w:space="0" w:color="auto"/>
                <w:bottom w:val="none" w:sz="0" w:space="0" w:color="auto"/>
                <w:right w:val="none" w:sz="0" w:space="0" w:color="auto"/>
              </w:divBdr>
            </w:div>
            <w:div w:id="1434084023">
              <w:marLeft w:val="0"/>
              <w:marRight w:val="0"/>
              <w:marTop w:val="0"/>
              <w:marBottom w:val="0"/>
              <w:divBdr>
                <w:top w:val="none" w:sz="0" w:space="0" w:color="auto"/>
                <w:left w:val="none" w:sz="0" w:space="0" w:color="auto"/>
                <w:bottom w:val="none" w:sz="0" w:space="0" w:color="auto"/>
                <w:right w:val="none" w:sz="0" w:space="0" w:color="auto"/>
              </w:divBdr>
            </w:div>
            <w:div w:id="8590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782">
      <w:bodyDiv w:val="1"/>
      <w:marLeft w:val="0"/>
      <w:marRight w:val="0"/>
      <w:marTop w:val="0"/>
      <w:marBottom w:val="0"/>
      <w:divBdr>
        <w:top w:val="none" w:sz="0" w:space="0" w:color="auto"/>
        <w:left w:val="none" w:sz="0" w:space="0" w:color="auto"/>
        <w:bottom w:val="none" w:sz="0" w:space="0" w:color="auto"/>
        <w:right w:val="none" w:sz="0" w:space="0" w:color="auto"/>
      </w:divBdr>
      <w:divsChild>
        <w:div w:id="2010710858">
          <w:marLeft w:val="0"/>
          <w:marRight w:val="0"/>
          <w:marTop w:val="0"/>
          <w:marBottom w:val="0"/>
          <w:divBdr>
            <w:top w:val="none" w:sz="0" w:space="0" w:color="auto"/>
            <w:left w:val="none" w:sz="0" w:space="0" w:color="auto"/>
            <w:bottom w:val="none" w:sz="0" w:space="0" w:color="auto"/>
            <w:right w:val="none" w:sz="0" w:space="0" w:color="auto"/>
          </w:divBdr>
        </w:div>
      </w:divsChild>
    </w:div>
    <w:div w:id="969283769">
      <w:bodyDiv w:val="1"/>
      <w:marLeft w:val="0"/>
      <w:marRight w:val="0"/>
      <w:marTop w:val="0"/>
      <w:marBottom w:val="0"/>
      <w:divBdr>
        <w:top w:val="none" w:sz="0" w:space="0" w:color="auto"/>
        <w:left w:val="none" w:sz="0" w:space="0" w:color="auto"/>
        <w:bottom w:val="none" w:sz="0" w:space="0" w:color="auto"/>
        <w:right w:val="none" w:sz="0" w:space="0" w:color="auto"/>
      </w:divBdr>
    </w:div>
    <w:div w:id="987175896">
      <w:bodyDiv w:val="1"/>
      <w:marLeft w:val="0"/>
      <w:marRight w:val="0"/>
      <w:marTop w:val="0"/>
      <w:marBottom w:val="0"/>
      <w:divBdr>
        <w:top w:val="none" w:sz="0" w:space="0" w:color="auto"/>
        <w:left w:val="none" w:sz="0" w:space="0" w:color="auto"/>
        <w:bottom w:val="none" w:sz="0" w:space="0" w:color="auto"/>
        <w:right w:val="none" w:sz="0" w:space="0" w:color="auto"/>
      </w:divBdr>
    </w:div>
    <w:div w:id="1017192403">
      <w:bodyDiv w:val="1"/>
      <w:marLeft w:val="0"/>
      <w:marRight w:val="0"/>
      <w:marTop w:val="0"/>
      <w:marBottom w:val="0"/>
      <w:divBdr>
        <w:top w:val="none" w:sz="0" w:space="0" w:color="auto"/>
        <w:left w:val="none" w:sz="0" w:space="0" w:color="auto"/>
        <w:bottom w:val="none" w:sz="0" w:space="0" w:color="auto"/>
        <w:right w:val="none" w:sz="0" w:space="0" w:color="auto"/>
      </w:divBdr>
    </w:div>
    <w:div w:id="1139037118">
      <w:bodyDiv w:val="1"/>
      <w:marLeft w:val="0"/>
      <w:marRight w:val="0"/>
      <w:marTop w:val="0"/>
      <w:marBottom w:val="0"/>
      <w:divBdr>
        <w:top w:val="none" w:sz="0" w:space="0" w:color="auto"/>
        <w:left w:val="none" w:sz="0" w:space="0" w:color="auto"/>
        <w:bottom w:val="none" w:sz="0" w:space="0" w:color="auto"/>
        <w:right w:val="none" w:sz="0" w:space="0" w:color="auto"/>
      </w:divBdr>
    </w:div>
    <w:div w:id="1206285365">
      <w:bodyDiv w:val="1"/>
      <w:marLeft w:val="0"/>
      <w:marRight w:val="0"/>
      <w:marTop w:val="0"/>
      <w:marBottom w:val="0"/>
      <w:divBdr>
        <w:top w:val="none" w:sz="0" w:space="0" w:color="auto"/>
        <w:left w:val="none" w:sz="0" w:space="0" w:color="auto"/>
        <w:bottom w:val="none" w:sz="0" w:space="0" w:color="auto"/>
        <w:right w:val="none" w:sz="0" w:space="0" w:color="auto"/>
      </w:divBdr>
      <w:divsChild>
        <w:div w:id="1037463919">
          <w:marLeft w:val="0"/>
          <w:marRight w:val="0"/>
          <w:marTop w:val="0"/>
          <w:marBottom w:val="0"/>
          <w:divBdr>
            <w:top w:val="none" w:sz="0" w:space="0" w:color="auto"/>
            <w:left w:val="none" w:sz="0" w:space="0" w:color="auto"/>
            <w:bottom w:val="none" w:sz="0" w:space="0" w:color="auto"/>
            <w:right w:val="none" w:sz="0" w:space="0" w:color="auto"/>
          </w:divBdr>
        </w:div>
        <w:div w:id="1520464359">
          <w:marLeft w:val="0"/>
          <w:marRight w:val="0"/>
          <w:marTop w:val="0"/>
          <w:marBottom w:val="0"/>
          <w:divBdr>
            <w:top w:val="none" w:sz="0" w:space="0" w:color="auto"/>
            <w:left w:val="none" w:sz="0" w:space="0" w:color="auto"/>
            <w:bottom w:val="none" w:sz="0" w:space="0" w:color="auto"/>
            <w:right w:val="none" w:sz="0" w:space="0" w:color="auto"/>
          </w:divBdr>
        </w:div>
      </w:divsChild>
    </w:div>
    <w:div w:id="1251157001">
      <w:bodyDiv w:val="1"/>
      <w:marLeft w:val="0"/>
      <w:marRight w:val="0"/>
      <w:marTop w:val="0"/>
      <w:marBottom w:val="0"/>
      <w:divBdr>
        <w:top w:val="none" w:sz="0" w:space="0" w:color="auto"/>
        <w:left w:val="none" w:sz="0" w:space="0" w:color="auto"/>
        <w:bottom w:val="none" w:sz="0" w:space="0" w:color="auto"/>
        <w:right w:val="none" w:sz="0" w:space="0" w:color="auto"/>
      </w:divBdr>
    </w:div>
    <w:div w:id="1260026778">
      <w:bodyDiv w:val="1"/>
      <w:marLeft w:val="0"/>
      <w:marRight w:val="0"/>
      <w:marTop w:val="0"/>
      <w:marBottom w:val="0"/>
      <w:divBdr>
        <w:top w:val="none" w:sz="0" w:space="0" w:color="auto"/>
        <w:left w:val="none" w:sz="0" w:space="0" w:color="auto"/>
        <w:bottom w:val="none" w:sz="0" w:space="0" w:color="auto"/>
        <w:right w:val="none" w:sz="0" w:space="0" w:color="auto"/>
      </w:divBdr>
    </w:div>
    <w:div w:id="1371105471">
      <w:bodyDiv w:val="1"/>
      <w:marLeft w:val="0"/>
      <w:marRight w:val="0"/>
      <w:marTop w:val="0"/>
      <w:marBottom w:val="0"/>
      <w:divBdr>
        <w:top w:val="none" w:sz="0" w:space="0" w:color="auto"/>
        <w:left w:val="none" w:sz="0" w:space="0" w:color="auto"/>
        <w:bottom w:val="none" w:sz="0" w:space="0" w:color="auto"/>
        <w:right w:val="none" w:sz="0" w:space="0" w:color="auto"/>
      </w:divBdr>
    </w:div>
    <w:div w:id="1455902952">
      <w:bodyDiv w:val="1"/>
      <w:marLeft w:val="0"/>
      <w:marRight w:val="0"/>
      <w:marTop w:val="0"/>
      <w:marBottom w:val="0"/>
      <w:divBdr>
        <w:top w:val="none" w:sz="0" w:space="0" w:color="auto"/>
        <w:left w:val="none" w:sz="0" w:space="0" w:color="auto"/>
        <w:bottom w:val="none" w:sz="0" w:space="0" w:color="auto"/>
        <w:right w:val="none" w:sz="0" w:space="0" w:color="auto"/>
      </w:divBdr>
      <w:divsChild>
        <w:div w:id="1048918029">
          <w:marLeft w:val="0"/>
          <w:marRight w:val="0"/>
          <w:marTop w:val="0"/>
          <w:marBottom w:val="240"/>
          <w:divBdr>
            <w:top w:val="none" w:sz="0" w:space="0" w:color="auto"/>
            <w:left w:val="none" w:sz="0" w:space="0" w:color="auto"/>
            <w:bottom w:val="none" w:sz="0" w:space="0" w:color="auto"/>
            <w:right w:val="none" w:sz="0" w:space="0" w:color="auto"/>
          </w:divBdr>
        </w:div>
        <w:div w:id="1917663131">
          <w:marLeft w:val="0"/>
          <w:marRight w:val="0"/>
          <w:marTop w:val="0"/>
          <w:marBottom w:val="240"/>
          <w:divBdr>
            <w:top w:val="none" w:sz="0" w:space="0" w:color="auto"/>
            <w:left w:val="none" w:sz="0" w:space="0" w:color="auto"/>
            <w:bottom w:val="none" w:sz="0" w:space="0" w:color="auto"/>
            <w:right w:val="none" w:sz="0" w:space="0" w:color="auto"/>
          </w:divBdr>
        </w:div>
      </w:divsChild>
    </w:div>
    <w:div w:id="1500080851">
      <w:bodyDiv w:val="1"/>
      <w:marLeft w:val="0"/>
      <w:marRight w:val="0"/>
      <w:marTop w:val="0"/>
      <w:marBottom w:val="0"/>
      <w:divBdr>
        <w:top w:val="none" w:sz="0" w:space="0" w:color="auto"/>
        <w:left w:val="none" w:sz="0" w:space="0" w:color="auto"/>
        <w:bottom w:val="none" w:sz="0" w:space="0" w:color="auto"/>
        <w:right w:val="none" w:sz="0" w:space="0" w:color="auto"/>
      </w:divBdr>
    </w:div>
    <w:div w:id="1513496567">
      <w:bodyDiv w:val="1"/>
      <w:marLeft w:val="0"/>
      <w:marRight w:val="0"/>
      <w:marTop w:val="0"/>
      <w:marBottom w:val="0"/>
      <w:divBdr>
        <w:top w:val="none" w:sz="0" w:space="0" w:color="auto"/>
        <w:left w:val="none" w:sz="0" w:space="0" w:color="auto"/>
        <w:bottom w:val="none" w:sz="0" w:space="0" w:color="auto"/>
        <w:right w:val="none" w:sz="0" w:space="0" w:color="auto"/>
      </w:divBdr>
      <w:divsChild>
        <w:div w:id="72631707">
          <w:marLeft w:val="0"/>
          <w:marRight w:val="0"/>
          <w:marTop w:val="0"/>
          <w:marBottom w:val="0"/>
          <w:divBdr>
            <w:top w:val="none" w:sz="0" w:space="0" w:color="auto"/>
            <w:left w:val="none" w:sz="0" w:space="0" w:color="auto"/>
            <w:bottom w:val="none" w:sz="0" w:space="0" w:color="auto"/>
            <w:right w:val="none" w:sz="0" w:space="0" w:color="auto"/>
          </w:divBdr>
          <w:divsChild>
            <w:div w:id="530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992">
      <w:bodyDiv w:val="1"/>
      <w:marLeft w:val="0"/>
      <w:marRight w:val="0"/>
      <w:marTop w:val="0"/>
      <w:marBottom w:val="0"/>
      <w:divBdr>
        <w:top w:val="none" w:sz="0" w:space="0" w:color="auto"/>
        <w:left w:val="none" w:sz="0" w:space="0" w:color="auto"/>
        <w:bottom w:val="none" w:sz="0" w:space="0" w:color="auto"/>
        <w:right w:val="none" w:sz="0" w:space="0" w:color="auto"/>
      </w:divBdr>
    </w:div>
    <w:div w:id="1738042661">
      <w:bodyDiv w:val="1"/>
      <w:marLeft w:val="0"/>
      <w:marRight w:val="0"/>
      <w:marTop w:val="0"/>
      <w:marBottom w:val="0"/>
      <w:divBdr>
        <w:top w:val="none" w:sz="0" w:space="0" w:color="auto"/>
        <w:left w:val="none" w:sz="0" w:space="0" w:color="auto"/>
        <w:bottom w:val="none" w:sz="0" w:space="0" w:color="auto"/>
        <w:right w:val="none" w:sz="0" w:space="0" w:color="auto"/>
      </w:divBdr>
    </w:div>
    <w:div w:id="1923635150">
      <w:bodyDiv w:val="1"/>
      <w:marLeft w:val="0"/>
      <w:marRight w:val="0"/>
      <w:marTop w:val="0"/>
      <w:marBottom w:val="0"/>
      <w:divBdr>
        <w:top w:val="none" w:sz="0" w:space="0" w:color="auto"/>
        <w:left w:val="none" w:sz="0" w:space="0" w:color="auto"/>
        <w:bottom w:val="none" w:sz="0" w:space="0" w:color="auto"/>
        <w:right w:val="none" w:sz="0" w:space="0" w:color="auto"/>
      </w:divBdr>
    </w:div>
    <w:div w:id="2131850949">
      <w:bodyDiv w:val="1"/>
      <w:marLeft w:val="0"/>
      <w:marRight w:val="0"/>
      <w:marTop w:val="0"/>
      <w:marBottom w:val="0"/>
      <w:divBdr>
        <w:top w:val="none" w:sz="0" w:space="0" w:color="auto"/>
        <w:left w:val="none" w:sz="0" w:space="0" w:color="auto"/>
        <w:bottom w:val="none" w:sz="0" w:space="0" w:color="auto"/>
        <w:right w:val="none" w:sz="0" w:space="0" w:color="auto"/>
      </w:divBdr>
      <w:divsChild>
        <w:div w:id="32933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hyperlink" Target="http://1.bp.blogspot.com/_pjSOGJIjDMo/S1w_JRMx3XI/AAAAAAAAADQ/J6cKyxJiwbM/s1600-h/Snowflake-schema.png" TargetMode="External"/><Relationship Id="rId34" Type="http://schemas.openxmlformats.org/officeDocument/2006/relationships/hyperlink" Target="http://lh3.ggpht.com/_MbhSjEtmzI8/TapQ7ozy5HI/AAAAAAAAALI/fqfaVfWcuzg/s1600-h/clip_image001%5b2%5d.jpg" TargetMode="External"/><Relationship Id="rId42" Type="http://schemas.openxmlformats.org/officeDocument/2006/relationships/hyperlink" Target="http://lh5.ggpht.com/_MbhSjEtmzI8/TapRAVP1rVI/AAAAAAAAALo/yGRRj-aZ8vc/s1600-h/clip_image0115.gif" TargetMode="External"/><Relationship Id="rId47" Type="http://schemas.openxmlformats.org/officeDocument/2006/relationships/hyperlink" Target="http://lh4.ggpht.com/_MbhSjEtmzI8/TapRDZFQG9I/AAAAAAAAAMA/yhpdMJzTPR0/s1600-h/clip_image01012.gif" TargetMode="External"/><Relationship Id="rId50" Type="http://schemas.openxmlformats.org/officeDocument/2006/relationships/image" Target="media/image25.gif"/><Relationship Id="rId7" Type="http://schemas.openxmlformats.org/officeDocument/2006/relationships/footnotes" Target="footnotes.xml"/><Relationship Id="rId12" Type="http://schemas.openxmlformats.org/officeDocument/2006/relationships/hyperlink" Target="http://4.bp.blogspot.com/-xLLGsfur04I/UBzlehssIKI/AAAAAAAAAEY/auIUYkG9_04/s1600/promotional_ewvent.png" TargetMode="External"/><Relationship Id="rId17" Type="http://schemas.openxmlformats.org/officeDocument/2006/relationships/hyperlink" Target="http://3.bp.blogspot.com/-lqMa_YA710U/UBlE8lbEGMI/AAAAAAAAADg/vn2EpXQGlI0/s1600/junk.jpg" TargetMode="External"/><Relationship Id="rId25" Type="http://schemas.openxmlformats.org/officeDocument/2006/relationships/image" Target="media/image11.png"/><Relationship Id="rId33" Type="http://schemas.openxmlformats.org/officeDocument/2006/relationships/image" Target="media/image17.jpeg"/><Relationship Id="rId38" Type="http://schemas.openxmlformats.org/officeDocument/2006/relationships/hyperlink" Target="http://lh5.ggpht.com/_MbhSjEtmzI8/TapQ-kl8ZOI/AAAAAAAAALY/YbKFtydQ-50/s1600-h/clip_image0065.gif" TargetMode="External"/><Relationship Id="rId46" Type="http://schemas.openxmlformats.org/officeDocument/2006/relationships/hyperlink" Target="http://lh4.ggpht.com/_MbhSjEtmzI8/TapRCYM8H7I/AAAAAAAAAL4/ar-Lv-o43MM/s1600-h/clip_image00712.gif"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1.gi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4.bp.blogspot.com/-6fOLLLqDSd0/UhhP8LeOD8I/AAAAAAAAAlY/NMZ0wvy28Eo/s1600/partion.jpg" TargetMode="External"/><Relationship Id="rId37" Type="http://schemas.openxmlformats.org/officeDocument/2006/relationships/image" Target="media/image19.jpeg"/><Relationship Id="rId40" Type="http://schemas.openxmlformats.org/officeDocument/2006/relationships/hyperlink" Target="http://lh3.ggpht.com/_MbhSjEtmzI8/TapQ_WYbjjI/AAAAAAAAALg/CSTesptpjWQ/s1600-h/clip_image0075.gif" TargetMode="External"/><Relationship Id="rId45" Type="http://schemas.openxmlformats.org/officeDocument/2006/relationships/image" Target="media/image23.gi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1.bp.blogspot.com/_pjSOGJIjDMo/S1w_SAaqJBI/AAAAAAAAADY/_kYiR3xwbCQ/s1600-h/galaxy.bmp" TargetMode="External"/><Relationship Id="rId28" Type="http://schemas.openxmlformats.org/officeDocument/2006/relationships/image" Target="media/image14.png"/><Relationship Id="rId36" Type="http://schemas.openxmlformats.org/officeDocument/2006/relationships/hyperlink" Target="http://lh3.ggpht.com/_MbhSjEtmzI8/TapQ9DLYfxI/AAAAAAAAALQ/N44iRKoz0fw/s1600-h/clip_image003%5b1%5d.jpg" TargetMode="External"/><Relationship Id="rId49" Type="http://schemas.openxmlformats.org/officeDocument/2006/relationships/hyperlink" Target="http://lh5.ggpht.com/_MbhSjEtmzI8/TapREFoicbI/AAAAAAAAAMI/99FzzFpTxfg/s1600-h/clip_image02912.gif" TargetMode="External"/><Relationship Id="rId10" Type="http://schemas.openxmlformats.org/officeDocument/2006/relationships/hyperlink" Target="http://4.bp.blogspot.com/-bubKBkFu5Wk/UBzk_1QdSZI/AAAAAAAAAEQ/k_kgAuQ6JW8/s1600/employee_leave.png" TargetMode="External"/><Relationship Id="rId19" Type="http://schemas.openxmlformats.org/officeDocument/2006/relationships/hyperlink" Target="http://3.bp.blogspot.com/_pjSOGJIjDMo/S1w8XBuw8jI/AAAAAAAAADI/8SMt2Io0P-A/s1600-h/star-schema.png" TargetMode="External"/><Relationship Id="rId31" Type="http://schemas.openxmlformats.org/officeDocument/2006/relationships/image" Target="media/image16.gif"/><Relationship Id="rId44" Type="http://schemas.openxmlformats.org/officeDocument/2006/relationships/hyperlink" Target="http://lh3.ggpht.com/_MbhSjEtmzI8/TapRBWxTPVI/AAAAAAAAALw/5-VEZuT22uY/s1600-h/clip_image0275.gif" TargetMode="External"/><Relationship Id="rId52" Type="http://schemas.openxmlformats.org/officeDocument/2006/relationships/hyperlink" Target="http://en.wikipedia.org/wiki/OLT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docs.oracle.com/cd/B28359_01/server.111/b32024/partition.htm" TargetMode="External"/><Relationship Id="rId35" Type="http://schemas.openxmlformats.org/officeDocument/2006/relationships/image" Target="media/image18.jpeg"/><Relationship Id="rId43" Type="http://schemas.openxmlformats.org/officeDocument/2006/relationships/image" Target="media/image22.gif"/><Relationship Id="rId48" Type="http://schemas.openxmlformats.org/officeDocument/2006/relationships/image" Target="media/image24.gif"/><Relationship Id="rId8" Type="http://schemas.openxmlformats.org/officeDocument/2006/relationships/endnotes" Target="endnotes.xml"/><Relationship Id="rId51" Type="http://schemas.openxmlformats.org/officeDocument/2006/relationships/hyperlink" Target="http://en.wikipedia.org/wiki/Online_analytical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65F4F-4D33-4413-9692-9C216643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46</Pages>
  <Words>7934</Words>
  <Characters>45228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kiranbhau</cp:lastModifiedBy>
  <cp:revision>76</cp:revision>
  <dcterms:created xsi:type="dcterms:W3CDTF">2014-11-25T04:48:00Z</dcterms:created>
  <dcterms:modified xsi:type="dcterms:W3CDTF">2015-01-15T07:38:00Z</dcterms:modified>
</cp:coreProperties>
</file>