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659" w:rsidRPr="00206F26" w:rsidRDefault="00EF3659" w:rsidP="00EF3659">
      <w:pPr>
        <w:rPr>
          <w:rFonts w:ascii="Verdana" w:hAnsi="Verdana"/>
          <w:sz w:val="32"/>
          <w:szCs w:val="32"/>
        </w:rPr>
      </w:pPr>
      <w:r w:rsidRPr="00206F26">
        <w:rPr>
          <w:rFonts w:ascii="Verdana" w:hAnsi="Verdana"/>
          <w:sz w:val="32"/>
          <w:szCs w:val="32"/>
        </w:rPr>
        <w:t xml:space="preserve">Bruna Da Silva </w:t>
      </w:r>
      <w:proofErr w:type="spellStart"/>
      <w:r w:rsidRPr="00206F26">
        <w:rPr>
          <w:rFonts w:ascii="Verdana" w:hAnsi="Verdana"/>
          <w:sz w:val="32"/>
          <w:szCs w:val="32"/>
        </w:rPr>
        <w:t>Navas</w:t>
      </w:r>
      <w:proofErr w:type="spellEnd"/>
    </w:p>
    <w:p w:rsidR="00EF3659" w:rsidRPr="00206F26" w:rsidRDefault="00EF3659" w:rsidP="00EF3659">
      <w:pPr>
        <w:rPr>
          <w:rFonts w:ascii="Verdana" w:hAnsi="Verdana"/>
          <w:sz w:val="18"/>
          <w:szCs w:val="18"/>
        </w:rPr>
      </w:pPr>
      <w:r w:rsidRPr="00206F26">
        <w:rPr>
          <w:rFonts w:ascii="Verdana" w:hAnsi="Verdana"/>
          <w:sz w:val="18"/>
          <w:szCs w:val="18"/>
        </w:rPr>
        <w:t xml:space="preserve">Brasileira, solteira, </w:t>
      </w:r>
      <w:r w:rsidR="00733734">
        <w:rPr>
          <w:rFonts w:ascii="Verdana" w:hAnsi="Verdana"/>
          <w:sz w:val="18"/>
          <w:szCs w:val="18"/>
        </w:rPr>
        <w:t>20</w:t>
      </w:r>
      <w:r w:rsidRPr="00206F26">
        <w:rPr>
          <w:rFonts w:ascii="Verdana" w:hAnsi="Verdana"/>
          <w:sz w:val="18"/>
          <w:szCs w:val="18"/>
        </w:rPr>
        <w:t xml:space="preserve"> anos</w:t>
      </w:r>
      <w:r w:rsidRPr="00206F26">
        <w:rPr>
          <w:rFonts w:ascii="Verdana" w:hAnsi="Verdana"/>
          <w:sz w:val="18"/>
          <w:szCs w:val="18"/>
        </w:rPr>
        <w:br/>
        <w:t>Rua 1822, número 177</w:t>
      </w:r>
      <w:r w:rsidRPr="00206F26">
        <w:rPr>
          <w:rFonts w:ascii="Verdana" w:hAnsi="Verdana"/>
          <w:sz w:val="18"/>
          <w:szCs w:val="18"/>
        </w:rPr>
        <w:br/>
        <w:t>Jardim Independência – São Bernardo do Campo – SP</w:t>
      </w:r>
      <w:r w:rsidRPr="00206F26">
        <w:rPr>
          <w:rFonts w:ascii="Verdana" w:hAnsi="Verdana"/>
          <w:sz w:val="18"/>
          <w:szCs w:val="18"/>
        </w:rPr>
        <w:br/>
        <w:t xml:space="preserve">Telefone: (11) </w:t>
      </w:r>
      <w:r w:rsidR="007F3A78" w:rsidRPr="00206F26">
        <w:rPr>
          <w:rFonts w:ascii="Verdana" w:hAnsi="Verdana"/>
          <w:sz w:val="18"/>
          <w:szCs w:val="18"/>
        </w:rPr>
        <w:t>43438060</w:t>
      </w:r>
      <w:proofErr w:type="gramStart"/>
      <w:r w:rsidR="007F3A78" w:rsidRPr="00206F26">
        <w:rPr>
          <w:rFonts w:ascii="Verdana" w:hAnsi="Verdana"/>
          <w:sz w:val="18"/>
          <w:szCs w:val="18"/>
        </w:rPr>
        <w:t xml:space="preserve"> </w:t>
      </w:r>
      <w:r w:rsidRPr="00206F26">
        <w:rPr>
          <w:rFonts w:ascii="Verdana" w:hAnsi="Verdana"/>
          <w:sz w:val="18"/>
          <w:szCs w:val="18"/>
        </w:rPr>
        <w:t xml:space="preserve"> </w:t>
      </w:r>
      <w:proofErr w:type="gramEnd"/>
      <w:r w:rsidRPr="00206F26">
        <w:rPr>
          <w:rFonts w:ascii="Verdana" w:hAnsi="Verdana"/>
          <w:sz w:val="18"/>
          <w:szCs w:val="18"/>
        </w:rPr>
        <w:t xml:space="preserve">– (11) </w:t>
      </w:r>
      <w:r w:rsidR="00D45F24" w:rsidRPr="00206F26">
        <w:rPr>
          <w:rFonts w:ascii="Verdana" w:hAnsi="Verdana"/>
          <w:sz w:val="18"/>
          <w:szCs w:val="18"/>
        </w:rPr>
        <w:t>9</w:t>
      </w:r>
      <w:r w:rsidRPr="00206F26">
        <w:rPr>
          <w:rFonts w:ascii="Verdana" w:hAnsi="Verdana"/>
          <w:sz w:val="18"/>
          <w:szCs w:val="18"/>
        </w:rPr>
        <w:t xml:space="preserve">82402393 / E-mail: </w:t>
      </w:r>
      <w:r w:rsidR="00131E61">
        <w:rPr>
          <w:rFonts w:ascii="Verdana" w:hAnsi="Verdana"/>
          <w:sz w:val="18"/>
          <w:szCs w:val="18"/>
        </w:rPr>
        <w:t>bruh.navas@hotmail.com</w:t>
      </w:r>
    </w:p>
    <w:p w:rsidR="00EF3659" w:rsidRDefault="00EF3659" w:rsidP="00EF3659">
      <w:pPr>
        <w:pStyle w:val="Seo"/>
        <w:rPr>
          <w:rFonts w:ascii="Verdana" w:hAnsi="Verdana"/>
        </w:rPr>
      </w:pPr>
      <w:r>
        <w:rPr>
          <w:rFonts w:ascii="Verdana" w:hAnsi="Verdana"/>
        </w:rPr>
        <w:t>objetivo</w:t>
      </w:r>
    </w:p>
    <w:p w:rsidR="00EF3659" w:rsidRDefault="00CF18CF" w:rsidP="00EF3659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3pt;margin-top:6.05pt;width:478.5pt;height:.05pt;z-index:251660288;mso-position-horizontal-relative:margin" o:connectortype="straight" strokecolor="#b9bec7" strokeweight="1pt">
            <w10:wrap anchorx="margin"/>
          </v:shape>
        </w:pict>
      </w:r>
    </w:p>
    <w:p w:rsidR="00EF3659" w:rsidRPr="00206F26" w:rsidRDefault="00206F26" w:rsidP="00206F26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Técnico em logística </w:t>
      </w:r>
      <w:r w:rsidR="00EA58DF">
        <w:rPr>
          <w:rFonts w:ascii="Verdana" w:hAnsi="Verdana"/>
          <w:sz w:val="18"/>
          <w:szCs w:val="18"/>
        </w:rPr>
        <w:t>– Auxiliar Administrativo</w:t>
      </w:r>
      <w:proofErr w:type="gramStart"/>
      <w:r w:rsidR="00EA58DF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 </w:t>
      </w:r>
    </w:p>
    <w:p w:rsidR="00EF3659" w:rsidRDefault="00EF3659" w:rsidP="00EF3659">
      <w:pPr>
        <w:pStyle w:val="Seo"/>
        <w:rPr>
          <w:rFonts w:ascii="Verdana" w:hAnsi="Verdana"/>
        </w:rPr>
      </w:pPr>
      <w:proofErr w:type="gramEnd"/>
      <w:r>
        <w:rPr>
          <w:rFonts w:ascii="Verdana" w:hAnsi="Verdana"/>
        </w:rPr>
        <w:t>FORMAÇÃO</w:t>
      </w:r>
    </w:p>
    <w:p w:rsidR="00EF3659" w:rsidRPr="002039BD" w:rsidRDefault="00CF18CF" w:rsidP="00EF3659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027" type="#_x0000_t32" style="position:absolute;margin-left:.3pt;margin-top:.8pt;width:478.5pt;height:.05pt;z-index:251661312;mso-position-horizontal-relative:margin" o:connectortype="straight" strokecolor="#b9bec7" strokeweight="1pt">
            <w10:wrap anchorx="margin"/>
          </v:shape>
        </w:pict>
      </w:r>
    </w:p>
    <w:p w:rsidR="00EF3659" w:rsidRPr="00206F26" w:rsidRDefault="00EF3659" w:rsidP="00EF3659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sz w:val="18"/>
          <w:szCs w:val="18"/>
        </w:rPr>
      </w:pPr>
      <w:r w:rsidRPr="00206F26">
        <w:rPr>
          <w:rFonts w:ascii="Verdana" w:hAnsi="Verdana"/>
          <w:sz w:val="18"/>
          <w:szCs w:val="18"/>
        </w:rPr>
        <w:t>“</w:t>
      </w:r>
      <w:proofErr w:type="spellStart"/>
      <w:r w:rsidRPr="00206F26">
        <w:rPr>
          <w:rFonts w:ascii="Verdana" w:hAnsi="Verdana"/>
          <w:sz w:val="18"/>
          <w:szCs w:val="18"/>
        </w:rPr>
        <w:t>E.E.</w:t>
      </w:r>
      <w:proofErr w:type="spellEnd"/>
      <w:r w:rsidRPr="00206F26">
        <w:rPr>
          <w:rFonts w:ascii="Verdana" w:hAnsi="Verdana"/>
          <w:sz w:val="18"/>
          <w:szCs w:val="18"/>
        </w:rPr>
        <w:t xml:space="preserve"> Professora Julieta Vianna Simões </w:t>
      </w:r>
      <w:proofErr w:type="spellStart"/>
      <w:r w:rsidRPr="00206F26">
        <w:rPr>
          <w:rFonts w:ascii="Verdana" w:hAnsi="Verdana"/>
          <w:sz w:val="18"/>
          <w:szCs w:val="18"/>
        </w:rPr>
        <w:t>Sant’anna</w:t>
      </w:r>
      <w:proofErr w:type="spellEnd"/>
      <w:proofErr w:type="gramStart"/>
      <w:r w:rsidRPr="00206F26">
        <w:rPr>
          <w:rFonts w:ascii="Verdana" w:hAnsi="Verdana"/>
          <w:sz w:val="18"/>
          <w:szCs w:val="18"/>
        </w:rPr>
        <w:t>”</w:t>
      </w:r>
      <w:proofErr w:type="gramEnd"/>
    </w:p>
    <w:p w:rsidR="00EF3659" w:rsidRPr="00206F26" w:rsidRDefault="00EF3659" w:rsidP="00EF3659">
      <w:pPr>
        <w:pStyle w:val="PargrafodaLista"/>
        <w:spacing w:after="120" w:line="240" w:lineRule="auto"/>
        <w:ind w:left="284"/>
        <w:rPr>
          <w:rFonts w:ascii="Verdana" w:hAnsi="Verdana"/>
          <w:sz w:val="18"/>
          <w:szCs w:val="18"/>
        </w:rPr>
      </w:pPr>
      <w:r w:rsidRPr="00206F26">
        <w:rPr>
          <w:rFonts w:ascii="Verdana" w:hAnsi="Verdana"/>
          <w:sz w:val="18"/>
          <w:szCs w:val="18"/>
        </w:rPr>
        <w:t>Ensino Médio Completo</w:t>
      </w:r>
    </w:p>
    <w:p w:rsidR="00EF3659" w:rsidRPr="00206F26" w:rsidRDefault="00EF3659" w:rsidP="00EF3659">
      <w:pPr>
        <w:pStyle w:val="PargrafodaLista"/>
        <w:spacing w:after="120" w:line="240" w:lineRule="auto"/>
        <w:ind w:left="284"/>
        <w:rPr>
          <w:rFonts w:ascii="Verdana" w:hAnsi="Verdana"/>
          <w:sz w:val="18"/>
          <w:szCs w:val="18"/>
        </w:rPr>
      </w:pPr>
      <w:r w:rsidRPr="00206F26">
        <w:rPr>
          <w:rFonts w:ascii="Verdana" w:hAnsi="Verdana"/>
          <w:sz w:val="18"/>
          <w:szCs w:val="18"/>
        </w:rPr>
        <w:t>Concluído em Dezembro de 2011</w:t>
      </w:r>
    </w:p>
    <w:p w:rsidR="00EF3659" w:rsidRPr="001638B8" w:rsidRDefault="00EF3659" w:rsidP="00EF3659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EF3659" w:rsidRDefault="00EF3659" w:rsidP="00EF3659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 PROFISSIONAL</w:t>
      </w:r>
    </w:p>
    <w:p w:rsidR="00472E15" w:rsidRPr="002039BD" w:rsidRDefault="00CF18CF" w:rsidP="00472E15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028" type="#_x0000_t32" style="position:absolute;margin-left:.3pt;margin-top:6.05pt;width:478.5pt;height:.05pt;z-index:251662336;mso-position-horizontal-relative:margin" o:connectortype="straight" strokecolor="#b9bec7" strokeweight="1pt">
            <w10:wrap anchorx="margin"/>
          </v:shape>
        </w:pict>
      </w:r>
    </w:p>
    <w:p w:rsidR="00472E15" w:rsidRPr="00472E15" w:rsidRDefault="00472E15" w:rsidP="00EF3659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b/>
        </w:rPr>
      </w:pPr>
      <w:r w:rsidRPr="00472E15">
        <w:rPr>
          <w:rFonts w:ascii="Verdana" w:hAnsi="Verdana"/>
          <w:b/>
        </w:rPr>
        <w:t xml:space="preserve">11/05/2012 – 13/12/2012 – Clinica Odontológica </w:t>
      </w:r>
      <w:proofErr w:type="spellStart"/>
      <w:r w:rsidRPr="00472E15">
        <w:rPr>
          <w:rFonts w:ascii="Verdana" w:hAnsi="Verdana"/>
          <w:b/>
        </w:rPr>
        <w:t>Prismaodonto</w:t>
      </w:r>
      <w:proofErr w:type="spellEnd"/>
      <w:r w:rsidRPr="00472E15">
        <w:rPr>
          <w:rFonts w:ascii="Verdana" w:hAnsi="Verdana"/>
          <w:b/>
        </w:rPr>
        <w:t xml:space="preserve"> Ltda.</w:t>
      </w:r>
    </w:p>
    <w:p w:rsidR="007F3A78" w:rsidRPr="00206F26" w:rsidRDefault="00206F26" w:rsidP="00206F26">
      <w:pPr>
        <w:spacing w:after="12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</w:t>
      </w:r>
      <w:proofErr w:type="gramStart"/>
      <w:r w:rsidR="00472E15" w:rsidRPr="00206F26">
        <w:rPr>
          <w:rFonts w:ascii="Verdana" w:hAnsi="Verdana"/>
          <w:sz w:val="18"/>
          <w:szCs w:val="18"/>
        </w:rPr>
        <w:t xml:space="preserve">Cargo </w:t>
      </w:r>
      <w:r w:rsidR="007F3A78" w:rsidRPr="00206F26">
        <w:rPr>
          <w:rFonts w:ascii="Verdana" w:hAnsi="Verdana"/>
          <w:sz w:val="18"/>
          <w:szCs w:val="18"/>
        </w:rPr>
        <w:t>:</w:t>
      </w:r>
      <w:proofErr w:type="gramEnd"/>
      <w:r w:rsidR="007F3A78" w:rsidRPr="00206F26">
        <w:rPr>
          <w:rFonts w:ascii="Verdana" w:hAnsi="Verdana"/>
          <w:sz w:val="18"/>
          <w:szCs w:val="18"/>
        </w:rPr>
        <w:t>Secretária</w:t>
      </w:r>
      <w:r w:rsidR="00E125E9">
        <w:rPr>
          <w:rFonts w:ascii="Verdana" w:hAnsi="Verdana"/>
          <w:sz w:val="18"/>
          <w:szCs w:val="18"/>
        </w:rPr>
        <w:t xml:space="preserve"> atendente.</w:t>
      </w:r>
    </w:p>
    <w:p w:rsidR="00472E15" w:rsidRPr="00206F26" w:rsidRDefault="00472E15" w:rsidP="007F3A78">
      <w:pPr>
        <w:pStyle w:val="PargrafodaLista"/>
        <w:spacing w:after="120" w:line="240" w:lineRule="auto"/>
        <w:ind w:left="284"/>
        <w:rPr>
          <w:rFonts w:ascii="Verdana" w:hAnsi="Verdana"/>
          <w:sz w:val="18"/>
          <w:szCs w:val="18"/>
        </w:rPr>
      </w:pPr>
      <w:r w:rsidRPr="00206F26">
        <w:rPr>
          <w:rFonts w:ascii="Verdana" w:hAnsi="Verdana"/>
          <w:sz w:val="18"/>
          <w:szCs w:val="18"/>
        </w:rPr>
        <w:t>Principais Atividades: Organização de arquivos, atendimento telefônico, atendimento ao público</w:t>
      </w:r>
      <w:r w:rsidR="00A64CE5" w:rsidRPr="00206F26">
        <w:rPr>
          <w:rFonts w:ascii="Verdana" w:hAnsi="Verdana"/>
          <w:sz w:val="18"/>
          <w:szCs w:val="18"/>
        </w:rPr>
        <w:t xml:space="preserve">, </w:t>
      </w:r>
      <w:proofErr w:type="gramStart"/>
      <w:r w:rsidR="00A64CE5" w:rsidRPr="00206F26">
        <w:rPr>
          <w:rFonts w:ascii="Verdana" w:hAnsi="Verdana"/>
          <w:sz w:val="18"/>
          <w:szCs w:val="18"/>
        </w:rPr>
        <w:t>e</w:t>
      </w:r>
      <w:r w:rsidRPr="00206F26">
        <w:rPr>
          <w:rFonts w:ascii="Verdana" w:hAnsi="Verdana"/>
          <w:sz w:val="18"/>
          <w:szCs w:val="18"/>
        </w:rPr>
        <w:t>missão</w:t>
      </w:r>
      <w:proofErr w:type="gramEnd"/>
      <w:r w:rsidRPr="00206F26">
        <w:rPr>
          <w:rFonts w:ascii="Verdana" w:hAnsi="Verdana"/>
          <w:sz w:val="18"/>
          <w:szCs w:val="18"/>
        </w:rPr>
        <w:t xml:space="preserve"> de nota fiscal eletrônica, Confirmações de consultas, </w:t>
      </w:r>
      <w:r w:rsidR="007F3A78" w:rsidRPr="00206F26">
        <w:rPr>
          <w:rFonts w:ascii="Verdana" w:hAnsi="Verdana"/>
          <w:sz w:val="18"/>
          <w:szCs w:val="18"/>
        </w:rPr>
        <w:t>Agendamento</w:t>
      </w:r>
      <w:r w:rsidR="00A64CE5" w:rsidRPr="00206F26">
        <w:rPr>
          <w:rFonts w:ascii="Verdana" w:hAnsi="Verdana"/>
          <w:sz w:val="18"/>
          <w:szCs w:val="18"/>
        </w:rPr>
        <w:t xml:space="preserve"> de consultas, e</w:t>
      </w:r>
      <w:r w:rsidRPr="00206F26">
        <w:rPr>
          <w:rFonts w:ascii="Verdana" w:hAnsi="Verdana"/>
          <w:sz w:val="18"/>
          <w:szCs w:val="18"/>
        </w:rPr>
        <w:t xml:space="preserve">fetuar solicitação </w:t>
      </w:r>
      <w:r w:rsidR="00A64CE5" w:rsidRPr="00206F26">
        <w:rPr>
          <w:rFonts w:ascii="Verdana" w:hAnsi="Verdana"/>
          <w:sz w:val="18"/>
          <w:szCs w:val="18"/>
        </w:rPr>
        <w:t xml:space="preserve">de </w:t>
      </w:r>
      <w:r w:rsidRPr="00206F26">
        <w:rPr>
          <w:rFonts w:ascii="Verdana" w:hAnsi="Verdana"/>
          <w:sz w:val="18"/>
          <w:szCs w:val="18"/>
        </w:rPr>
        <w:t>procedimen</w:t>
      </w:r>
      <w:r w:rsidR="00A64CE5" w:rsidRPr="00206F26">
        <w:rPr>
          <w:rFonts w:ascii="Verdana" w:hAnsi="Verdana"/>
          <w:sz w:val="18"/>
          <w:szCs w:val="18"/>
        </w:rPr>
        <w:t xml:space="preserve">tos Odontológicos em convênios, </w:t>
      </w:r>
      <w:r w:rsidRPr="00206F26">
        <w:rPr>
          <w:rFonts w:ascii="Verdana" w:hAnsi="Verdana"/>
          <w:sz w:val="18"/>
          <w:szCs w:val="18"/>
        </w:rPr>
        <w:t>Confirmar procedimentos liberados em convênios, Recebimento de mensalidades</w:t>
      </w:r>
    </w:p>
    <w:p w:rsidR="00EF3659" w:rsidRPr="007F3A78" w:rsidRDefault="00EF3659" w:rsidP="007F3A78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 w:rsidRPr="00253835">
        <w:rPr>
          <w:rFonts w:ascii="Verdana" w:hAnsi="Verdana"/>
          <w:b/>
        </w:rPr>
        <w:t xml:space="preserve">18/03/2011 -25/07/2011 – </w:t>
      </w:r>
      <w:proofErr w:type="spellStart"/>
      <w:r w:rsidRPr="00253835">
        <w:rPr>
          <w:rFonts w:ascii="Verdana" w:hAnsi="Verdana"/>
          <w:b/>
        </w:rPr>
        <w:t>Mapra</w:t>
      </w:r>
      <w:proofErr w:type="spellEnd"/>
      <w:r w:rsidRPr="00253835">
        <w:rPr>
          <w:rFonts w:ascii="Verdana" w:hAnsi="Verdana"/>
          <w:b/>
        </w:rPr>
        <w:t xml:space="preserve"> Mangueiras</w:t>
      </w:r>
      <w:r w:rsidRPr="00253835">
        <w:rPr>
          <w:rFonts w:ascii="Verdana" w:hAnsi="Verdana"/>
        </w:rPr>
        <w:br/>
      </w:r>
      <w:r w:rsidRPr="00206F26">
        <w:rPr>
          <w:rFonts w:ascii="Verdana" w:hAnsi="Verdana"/>
          <w:sz w:val="18"/>
          <w:szCs w:val="18"/>
        </w:rPr>
        <w:t xml:space="preserve">Cargo: Assistente de TI. </w:t>
      </w:r>
      <w:r w:rsidRPr="00206F26">
        <w:rPr>
          <w:rFonts w:ascii="Verdana" w:hAnsi="Verdana"/>
          <w:sz w:val="18"/>
          <w:szCs w:val="18"/>
        </w:rPr>
        <w:br/>
        <w:t xml:space="preserve">Principais atividades: </w:t>
      </w:r>
      <w:proofErr w:type="gramStart"/>
      <w:r w:rsidRPr="00206F26">
        <w:rPr>
          <w:rFonts w:ascii="Verdana" w:hAnsi="Verdana" w:cs="Arial"/>
          <w:color w:val="000000"/>
          <w:sz w:val="18"/>
          <w:szCs w:val="18"/>
          <w:shd w:val="clear" w:color="auto" w:fill="FFFFFF"/>
        </w:rPr>
        <w:t>Implementar</w:t>
      </w:r>
      <w:proofErr w:type="gramEnd"/>
      <w:r w:rsidRPr="00206F26">
        <w:rPr>
          <w:rFonts w:ascii="Verdana" w:hAnsi="Verdana" w:cs="Arial"/>
          <w:color w:val="000000"/>
          <w:sz w:val="18"/>
          <w:szCs w:val="18"/>
          <w:shd w:val="clear" w:color="auto" w:fill="FFFFFF"/>
        </w:rPr>
        <w:t xml:space="preserve"> e atualizar soluções computacionais, Cuidar de informações armazenadas da empresa.</w:t>
      </w:r>
      <w:r w:rsidRPr="009F72B9">
        <w:rPr>
          <w:rFonts w:ascii="Verdana" w:hAnsi="Verdana" w:cs="Arial"/>
          <w:color w:val="000000"/>
          <w:sz w:val="21"/>
          <w:szCs w:val="21"/>
          <w:shd w:val="clear" w:color="auto" w:fill="FFFFFF"/>
        </w:rPr>
        <w:t xml:space="preserve"> </w:t>
      </w:r>
    </w:p>
    <w:p w:rsidR="00EF3659" w:rsidRPr="00206F26" w:rsidRDefault="00EF3659" w:rsidP="00EF3659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sz w:val="18"/>
          <w:szCs w:val="18"/>
        </w:rPr>
      </w:pPr>
      <w:r w:rsidRPr="00253835">
        <w:rPr>
          <w:rFonts w:ascii="Verdana" w:hAnsi="Verdana"/>
          <w:b/>
        </w:rPr>
        <w:t xml:space="preserve">12/11/2010 – 23/02/2011 </w:t>
      </w:r>
      <w:proofErr w:type="spellStart"/>
      <w:r w:rsidRPr="00253835">
        <w:rPr>
          <w:rFonts w:ascii="Verdana" w:hAnsi="Verdana"/>
          <w:b/>
        </w:rPr>
        <w:t>Micrologic</w:t>
      </w:r>
      <w:proofErr w:type="spellEnd"/>
      <w:r w:rsidRPr="00253835">
        <w:rPr>
          <w:rFonts w:ascii="Verdana" w:hAnsi="Verdana"/>
          <w:b/>
        </w:rPr>
        <w:t xml:space="preserve"> Informática</w:t>
      </w:r>
      <w:r w:rsidRPr="00253835">
        <w:rPr>
          <w:rFonts w:ascii="Verdana" w:hAnsi="Verdana"/>
        </w:rPr>
        <w:br/>
      </w:r>
      <w:r w:rsidRPr="00206F26">
        <w:rPr>
          <w:rFonts w:ascii="Verdana" w:hAnsi="Verdana"/>
          <w:sz w:val="18"/>
          <w:szCs w:val="18"/>
        </w:rPr>
        <w:t xml:space="preserve">Cargo: Atendente, Vendedora, </w:t>
      </w:r>
      <w:proofErr w:type="gramStart"/>
      <w:r w:rsidRPr="00206F26">
        <w:rPr>
          <w:rFonts w:ascii="Verdana" w:hAnsi="Verdana"/>
          <w:sz w:val="18"/>
          <w:szCs w:val="18"/>
        </w:rPr>
        <w:t>Recepcionista</w:t>
      </w:r>
      <w:proofErr w:type="gramEnd"/>
    </w:p>
    <w:p w:rsidR="00EF3659" w:rsidRPr="00206F26" w:rsidRDefault="00EF3659" w:rsidP="00EF3659">
      <w:pPr>
        <w:pStyle w:val="PargrafodaLista"/>
        <w:spacing w:after="120" w:line="240" w:lineRule="auto"/>
        <w:ind w:left="284"/>
        <w:rPr>
          <w:rFonts w:ascii="Verdana" w:hAnsi="Verdana"/>
          <w:sz w:val="18"/>
          <w:szCs w:val="18"/>
        </w:rPr>
      </w:pPr>
      <w:r w:rsidRPr="00206F26">
        <w:rPr>
          <w:rFonts w:ascii="Verdana" w:hAnsi="Verdana"/>
          <w:sz w:val="18"/>
          <w:szCs w:val="18"/>
        </w:rPr>
        <w:t>Principais atividades: Emissão de nota fiscal, Atendimento telefônico, Atendimento ao público, enviar e receber correspondências e produtos, arquivar documentos, Registrar informações.</w:t>
      </w:r>
    </w:p>
    <w:p w:rsidR="00EF3659" w:rsidRDefault="00EF3659" w:rsidP="00EF3659">
      <w:pPr>
        <w:pStyle w:val="Seo"/>
        <w:rPr>
          <w:rFonts w:ascii="Verdana" w:hAnsi="Verdana"/>
        </w:rPr>
      </w:pPr>
    </w:p>
    <w:p w:rsidR="00EF3659" w:rsidRDefault="00EF3659" w:rsidP="00EF3659">
      <w:pPr>
        <w:pStyle w:val="Seo"/>
        <w:rPr>
          <w:rFonts w:ascii="Verdana" w:hAnsi="Verdana"/>
        </w:rPr>
      </w:pPr>
      <w:r>
        <w:rPr>
          <w:rFonts w:ascii="Verdana" w:hAnsi="Verdana"/>
        </w:rPr>
        <w:t>QUALIFICAÇÕES E ATIVIDADES PROFISSIONAIS</w:t>
      </w:r>
    </w:p>
    <w:p w:rsidR="00EF3659" w:rsidRDefault="00CF18CF" w:rsidP="00EF3659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029" type="#_x0000_t32" style="position:absolute;margin-left:.3pt;margin-top:6.05pt;width:478.5pt;height:.05pt;z-index:251663360;mso-position-horizontal-relative:margin" o:connectortype="straight" strokecolor="#b9bec7" strokeweight="1pt">
            <w10:wrap anchorx="margin"/>
          </v:shape>
        </w:pict>
      </w:r>
    </w:p>
    <w:p w:rsidR="00EF3659" w:rsidRPr="002039BD" w:rsidRDefault="00EF3659" w:rsidP="00EF3659">
      <w:pPr>
        <w:pStyle w:val="Seo"/>
        <w:rPr>
          <w:rFonts w:ascii="Verdana" w:hAnsi="Verdana"/>
        </w:rPr>
      </w:pPr>
    </w:p>
    <w:p w:rsidR="00EF3659" w:rsidRPr="00206F26" w:rsidRDefault="00EF3659" w:rsidP="00EF3659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sz w:val="18"/>
          <w:szCs w:val="18"/>
        </w:rPr>
      </w:pPr>
      <w:r w:rsidRPr="00206F26">
        <w:rPr>
          <w:rFonts w:ascii="Verdana" w:hAnsi="Verdana"/>
          <w:sz w:val="18"/>
          <w:szCs w:val="18"/>
        </w:rPr>
        <w:t>Informática (Software, Hardware</w:t>
      </w:r>
      <w:proofErr w:type="gramStart"/>
      <w:r w:rsidRPr="00206F26">
        <w:rPr>
          <w:rFonts w:ascii="Verdana" w:hAnsi="Verdana"/>
          <w:sz w:val="18"/>
          <w:szCs w:val="18"/>
        </w:rPr>
        <w:t>)</w:t>
      </w:r>
      <w:proofErr w:type="gramEnd"/>
    </w:p>
    <w:p w:rsidR="00EF3659" w:rsidRPr="00131E61" w:rsidRDefault="00131E61" w:rsidP="00EF3659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sz w:val="18"/>
          <w:szCs w:val="18"/>
          <w:lang w:val="en-US"/>
        </w:rPr>
      </w:pPr>
      <w:r w:rsidRPr="00131E61">
        <w:rPr>
          <w:rFonts w:ascii="Verdana" w:hAnsi="Verdana"/>
          <w:sz w:val="18"/>
          <w:szCs w:val="18"/>
          <w:lang w:val="en-US"/>
        </w:rPr>
        <w:t>Windows, Word, Excel, PowerPoint, Access.</w:t>
      </w:r>
    </w:p>
    <w:p w:rsidR="00EF3659" w:rsidRPr="00206F26" w:rsidRDefault="00EF3659" w:rsidP="00EF3659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sz w:val="18"/>
          <w:szCs w:val="18"/>
        </w:rPr>
      </w:pPr>
      <w:r w:rsidRPr="00206F26">
        <w:rPr>
          <w:rFonts w:ascii="Verdana" w:hAnsi="Verdana"/>
          <w:sz w:val="18"/>
          <w:szCs w:val="18"/>
        </w:rPr>
        <w:t>Internet</w:t>
      </w:r>
    </w:p>
    <w:p w:rsidR="007F3A78" w:rsidRDefault="00EF3659" w:rsidP="00EF3659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sz w:val="18"/>
          <w:szCs w:val="18"/>
        </w:rPr>
      </w:pPr>
      <w:r w:rsidRPr="00206F26">
        <w:rPr>
          <w:rFonts w:ascii="Verdana" w:hAnsi="Verdana"/>
          <w:sz w:val="18"/>
          <w:szCs w:val="18"/>
        </w:rPr>
        <w:t>Hardware</w:t>
      </w:r>
    </w:p>
    <w:p w:rsidR="00733734" w:rsidRPr="00206F26" w:rsidRDefault="00733734" w:rsidP="00733734">
      <w:pPr>
        <w:pStyle w:val="PargrafodaLista"/>
        <w:spacing w:after="120" w:line="240" w:lineRule="auto"/>
        <w:ind w:left="284"/>
        <w:rPr>
          <w:rFonts w:ascii="Verdana" w:hAnsi="Verdana"/>
          <w:sz w:val="18"/>
          <w:szCs w:val="18"/>
        </w:rPr>
      </w:pPr>
    </w:p>
    <w:p w:rsidR="00206F26" w:rsidRDefault="00206F26" w:rsidP="00206F26">
      <w:pPr>
        <w:pStyle w:val="Seo"/>
        <w:rPr>
          <w:rFonts w:ascii="Verdana" w:hAnsi="Verdana"/>
        </w:rPr>
      </w:pPr>
      <w:r>
        <w:rPr>
          <w:rFonts w:ascii="Verdana" w:hAnsi="Verdana"/>
        </w:rPr>
        <w:t>Cursando</w:t>
      </w:r>
    </w:p>
    <w:p w:rsidR="00206F26" w:rsidRDefault="00CF18CF" w:rsidP="00206F26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030" type="#_x0000_t32" style="position:absolute;margin-left:.3pt;margin-top:6.05pt;width:478.5pt;height:.05pt;z-index:251665408;mso-position-horizontal-relative:margin" o:connectortype="straight" strokecolor="#b9bec7" strokeweight="1pt">
            <w10:wrap anchorx="margin"/>
          </v:shape>
        </w:pict>
      </w:r>
    </w:p>
    <w:p w:rsidR="00131E61" w:rsidRPr="00733734" w:rsidRDefault="00131E61" w:rsidP="00733734">
      <w:pPr>
        <w:spacing w:after="120" w:line="240" w:lineRule="auto"/>
        <w:rPr>
          <w:rFonts w:ascii="Verdana" w:hAnsi="Verdana"/>
          <w:sz w:val="18"/>
          <w:szCs w:val="18"/>
        </w:rPr>
      </w:pPr>
    </w:p>
    <w:p w:rsidR="00131E61" w:rsidRDefault="00131E61" w:rsidP="00131E61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Técnico em Administração – </w:t>
      </w:r>
      <w:proofErr w:type="spellStart"/>
      <w:r>
        <w:rPr>
          <w:rFonts w:ascii="Verdana" w:hAnsi="Verdana"/>
          <w:sz w:val="18"/>
          <w:szCs w:val="18"/>
        </w:rPr>
        <w:t>Etec</w:t>
      </w:r>
      <w:proofErr w:type="spellEnd"/>
      <w:r>
        <w:rPr>
          <w:rFonts w:ascii="Verdana" w:hAnsi="Verdana"/>
          <w:sz w:val="18"/>
          <w:szCs w:val="18"/>
        </w:rPr>
        <w:t xml:space="preserve"> Lauro Gomes</w:t>
      </w:r>
    </w:p>
    <w:p w:rsidR="00131E61" w:rsidRDefault="00131E61" w:rsidP="00131E61">
      <w:pPr>
        <w:pStyle w:val="PargrafodaLista"/>
        <w:spacing w:after="120" w:line="240" w:lineRule="auto"/>
        <w:ind w:left="284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Período: Noturno</w:t>
      </w:r>
    </w:p>
    <w:p w:rsidR="00131E61" w:rsidRPr="00131E61" w:rsidRDefault="00131E61" w:rsidP="00131E61">
      <w:pPr>
        <w:pStyle w:val="PargrafodaLista"/>
        <w:spacing w:after="120" w:line="240" w:lineRule="auto"/>
        <w:ind w:left="284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Conclusão: Junho de 2015</w:t>
      </w:r>
    </w:p>
    <w:p w:rsidR="00131E61" w:rsidRPr="00131E61" w:rsidRDefault="00131E61" w:rsidP="00131E61">
      <w:pPr>
        <w:spacing w:after="120" w:line="240" w:lineRule="auto"/>
        <w:rPr>
          <w:rFonts w:ascii="Verdana" w:hAnsi="Verdana"/>
          <w:sz w:val="18"/>
          <w:szCs w:val="18"/>
        </w:rPr>
      </w:pPr>
    </w:p>
    <w:sectPr w:rsidR="00131E61" w:rsidRPr="00131E61" w:rsidSect="009C3B99">
      <w:headerReference w:type="default" r:id="rId7"/>
      <w:footerReference w:type="default" r:id="rId8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6EC3" w:rsidRDefault="00616EC3" w:rsidP="00414FD9">
      <w:pPr>
        <w:spacing w:after="0" w:line="240" w:lineRule="auto"/>
      </w:pPr>
      <w:r>
        <w:separator/>
      </w:r>
    </w:p>
  </w:endnote>
  <w:endnote w:type="continuationSeparator" w:id="0">
    <w:p w:rsidR="00616EC3" w:rsidRDefault="00616EC3" w:rsidP="00414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CF18CF" w:rsidP="009967CD">
    <w:pPr>
      <w:pStyle w:val="Rodap"/>
      <w:jc w:val="right"/>
    </w:pPr>
    <w:r>
      <w:fldChar w:fldCharType="begin"/>
    </w:r>
    <w:r w:rsidR="006A32E6">
      <w:instrText xml:space="preserve"> PAGE </w:instrText>
    </w:r>
    <w:r>
      <w:fldChar w:fldCharType="separate"/>
    </w:r>
    <w:r w:rsidR="00131E61">
      <w:rPr>
        <w:noProof/>
      </w:rPr>
      <w:t>2</w:t>
    </w:r>
    <w:r>
      <w:fldChar w:fldCharType="end"/>
    </w:r>
    <w:r w:rsidR="006A32E6">
      <w:t xml:space="preserve"> </w:t>
    </w:r>
    <w:r w:rsidRPr="00CF18CF">
      <w:rPr>
        <w:lang w:val="en-US"/>
      </w:rPr>
    </w:r>
    <w:r w:rsidRPr="00CF18CF">
      <w:rPr>
        <w:lang w:val="en-US"/>
      </w:rPr>
      <w:pict>
        <v:oval id="_x0000_s2051" style="width:7.2pt;height:7.2pt;flip:x;mso-position-horizontal-relative:char;mso-position-vertical-relative:line" filled="f" fillcolor="#ff7d26" strokecolor="#fe8637" strokeweight="3pt">
          <v:fill rotate="t"/>
          <v:stroke linestyle="thinThin"/>
          <v:shadow color="#1f2f3f" opacity=".5" offset=",3pt" offset2=",2pt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6EC3" w:rsidRDefault="00616EC3" w:rsidP="00414FD9">
      <w:pPr>
        <w:spacing w:after="0" w:line="240" w:lineRule="auto"/>
      </w:pPr>
      <w:r>
        <w:separator/>
      </w:r>
    </w:p>
  </w:footnote>
  <w:footnote w:type="continuationSeparator" w:id="0">
    <w:p w:rsidR="00616EC3" w:rsidRDefault="00616EC3" w:rsidP="00414F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6A32E6" w:rsidP="009967CD">
    <w:pPr>
      <w:pStyle w:val="Cabealho"/>
      <w:jc w:val="right"/>
    </w:pPr>
    <w:r>
      <w:rPr>
        <w:sz w:val="16"/>
        <w:szCs w:val="16"/>
      </w:rPr>
      <w:t>[Escolha a data]</w:t>
    </w:r>
    <w:r w:rsidR="00CF18CF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578pt;margin-top:-7.9pt;width:0;height:857.8pt;z-index:251660288;mso-height-percent:1020;mso-position-horizontal-relative:page;mso-position-vertical-relative:page;mso-height-percent:1020;mso-width-relative:right-margin-area" o:connectortype="straight" strokecolor="#fe8637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2914AD"/>
    <w:multiLevelType w:val="hybridMultilevel"/>
    <w:tmpl w:val="CEB0D370"/>
    <w:lvl w:ilvl="0" w:tplc="A126BC2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62D30227"/>
    <w:multiLevelType w:val="hybridMultilevel"/>
    <w:tmpl w:val="70B432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FC4ECA"/>
    <w:multiLevelType w:val="hybridMultilevel"/>
    <w:tmpl w:val="B9848000"/>
    <w:lvl w:ilvl="0" w:tplc="A126BC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25602"/>
    <o:shapelayout v:ext="edit">
      <o:idmap v:ext="edit" data="2"/>
      <o:rules v:ext="edit">
        <o:r id="V:Rule2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EF3659"/>
    <w:rsid w:val="00131E61"/>
    <w:rsid w:val="00133477"/>
    <w:rsid w:val="001F5E1D"/>
    <w:rsid w:val="00206F26"/>
    <w:rsid w:val="0024541F"/>
    <w:rsid w:val="0039452C"/>
    <w:rsid w:val="00413EAE"/>
    <w:rsid w:val="00414FD9"/>
    <w:rsid w:val="00465B45"/>
    <w:rsid w:val="00472E15"/>
    <w:rsid w:val="005050E0"/>
    <w:rsid w:val="00616EC3"/>
    <w:rsid w:val="006246FB"/>
    <w:rsid w:val="00630272"/>
    <w:rsid w:val="00633465"/>
    <w:rsid w:val="006452D7"/>
    <w:rsid w:val="00663FBE"/>
    <w:rsid w:val="006A32E6"/>
    <w:rsid w:val="006C5F8D"/>
    <w:rsid w:val="00733734"/>
    <w:rsid w:val="007931D8"/>
    <w:rsid w:val="007A6D15"/>
    <w:rsid w:val="007B5A96"/>
    <w:rsid w:val="007F3A78"/>
    <w:rsid w:val="00857B73"/>
    <w:rsid w:val="00866ADB"/>
    <w:rsid w:val="0088193C"/>
    <w:rsid w:val="00904995"/>
    <w:rsid w:val="00926DF6"/>
    <w:rsid w:val="00A64CE5"/>
    <w:rsid w:val="00B86E2F"/>
    <w:rsid w:val="00CF18CF"/>
    <w:rsid w:val="00D30453"/>
    <w:rsid w:val="00D45F24"/>
    <w:rsid w:val="00D60A93"/>
    <w:rsid w:val="00E125E9"/>
    <w:rsid w:val="00E26D6B"/>
    <w:rsid w:val="00E50003"/>
    <w:rsid w:val="00EA58DF"/>
    <w:rsid w:val="00EF36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  <o:rules v:ext="edit">
        <o:r id="V:Rule6" type="connector" idref="#_x0000_s1026"/>
        <o:r id="V:Rule7" type="connector" idref="#_x0000_s1028"/>
        <o:r id="V:Rule8" type="connector" idref="#_x0000_s1027"/>
        <o:r id="V:Rule9" type="connector" idref="#_x0000_s1029"/>
        <o:r id="V:Rule10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659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EF365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F3659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EF365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F3659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PargrafodaLista">
    <w:name w:val="List Paragraph"/>
    <w:basedOn w:val="Normal"/>
    <w:uiPriority w:val="39"/>
    <w:unhideWhenUsed/>
    <w:qFormat/>
    <w:rsid w:val="00EF3659"/>
    <w:pPr>
      <w:ind w:left="720"/>
    </w:pPr>
  </w:style>
  <w:style w:type="paragraph" w:customStyle="1" w:styleId="Seo">
    <w:name w:val="Seção"/>
    <w:basedOn w:val="Normal"/>
    <w:uiPriority w:val="2"/>
    <w:qFormat/>
    <w:rsid w:val="00EF3659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character" w:customStyle="1" w:styleId="apple-converted-space">
    <w:name w:val="apple-converted-space"/>
    <w:basedOn w:val="Fontepargpadro"/>
    <w:rsid w:val="00EF36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Concurso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237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Navas</Company>
  <LinksUpToDate>false</LinksUpToDate>
  <CharactersWithSpaces>1520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</dc:creator>
  <cp:keywords/>
  <dc:description/>
  <cp:lastModifiedBy>CÉSAR E VIVIANE</cp:lastModifiedBy>
  <cp:revision>7</cp:revision>
  <dcterms:created xsi:type="dcterms:W3CDTF">2013-11-22T16:00:00Z</dcterms:created>
  <dcterms:modified xsi:type="dcterms:W3CDTF">2014-06-10T19:11:00Z</dcterms:modified>
</cp:coreProperties>
</file>