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5CF9C" w14:textId="77777777" w:rsidR="0064760E" w:rsidRDefault="00000000">
      <w:pPr>
        <w:spacing w:before="2400"/>
        <w:jc w:val="center"/>
      </w:pPr>
      <w:r>
        <w:rPr>
          <w:b/>
          <w:bCs/>
          <w:color w:val="1F3864"/>
          <w:sz w:val="60"/>
          <w:szCs w:val="60"/>
        </w:rPr>
        <w:t>DOCUMENTO TÉCNICO</w:t>
      </w:r>
    </w:p>
    <w:p w14:paraId="49DA7C32" w14:textId="77777777" w:rsidR="0064760E" w:rsidRDefault="00000000">
      <w:pPr>
        <w:spacing w:before="120" w:after="80"/>
        <w:jc w:val="center"/>
      </w:pPr>
      <w:r>
        <w:rPr>
          <w:color w:val="0D9488"/>
          <w:sz w:val="38"/>
          <w:szCs w:val="38"/>
        </w:rPr>
        <w:t xml:space="preserve">Arquitectura </w:t>
      </w:r>
      <w:proofErr w:type="spellStart"/>
      <w:r>
        <w:rPr>
          <w:color w:val="0D9488"/>
          <w:sz w:val="38"/>
          <w:szCs w:val="38"/>
        </w:rPr>
        <w:t>Backend</w:t>
      </w:r>
      <w:proofErr w:type="spellEnd"/>
      <w:r>
        <w:rPr>
          <w:color w:val="0D9488"/>
          <w:sz w:val="38"/>
          <w:szCs w:val="38"/>
        </w:rPr>
        <w:t xml:space="preserve"> — Modelo C4</w:t>
      </w:r>
    </w:p>
    <w:p w14:paraId="5DDB72EA" w14:textId="77777777" w:rsidR="0064760E" w:rsidRDefault="00000000">
      <w:pPr>
        <w:spacing w:before="40" w:after="80"/>
        <w:jc w:val="center"/>
      </w:pPr>
      <w:r>
        <w:rPr>
          <w:color w:val="444444"/>
          <w:sz w:val="28"/>
          <w:szCs w:val="28"/>
        </w:rPr>
        <w:t xml:space="preserve">Arquitectura </w:t>
      </w:r>
      <w:proofErr w:type="spellStart"/>
      <w:proofErr w:type="gramStart"/>
      <w:r>
        <w:rPr>
          <w:color w:val="444444"/>
          <w:sz w:val="28"/>
          <w:szCs w:val="28"/>
        </w:rPr>
        <w:t>Backend</w:t>
      </w:r>
      <w:proofErr w:type="spellEnd"/>
      <w:r>
        <w:rPr>
          <w:color w:val="444444"/>
          <w:sz w:val="28"/>
          <w:szCs w:val="28"/>
        </w:rPr>
        <w:t xml:space="preserve">  ·</w:t>
      </w:r>
      <w:proofErr w:type="gramEnd"/>
      <w:r>
        <w:rPr>
          <w:color w:val="444444"/>
          <w:sz w:val="28"/>
          <w:szCs w:val="28"/>
        </w:rPr>
        <w:t xml:space="preserve">  </w:t>
      </w:r>
      <w:proofErr w:type="spellStart"/>
      <w:proofErr w:type="gramStart"/>
      <w:r>
        <w:rPr>
          <w:color w:val="444444"/>
          <w:sz w:val="28"/>
          <w:szCs w:val="28"/>
        </w:rPr>
        <w:t>OmniLogistics</w:t>
      </w:r>
      <w:proofErr w:type="spellEnd"/>
      <w:r>
        <w:rPr>
          <w:color w:val="444444"/>
          <w:sz w:val="28"/>
          <w:szCs w:val="28"/>
        </w:rPr>
        <w:t xml:space="preserve">  ·</w:t>
      </w:r>
      <w:proofErr w:type="gramEnd"/>
      <w:r>
        <w:rPr>
          <w:color w:val="444444"/>
          <w:sz w:val="28"/>
          <w:szCs w:val="28"/>
        </w:rPr>
        <w:t xml:space="preserve">  </w:t>
      </w:r>
      <w:proofErr w:type="spellStart"/>
      <w:r>
        <w:rPr>
          <w:color w:val="444444"/>
          <w:sz w:val="28"/>
          <w:szCs w:val="28"/>
        </w:rPr>
        <w:t>LegacyCorp</w:t>
      </w:r>
      <w:proofErr w:type="spellEnd"/>
    </w:p>
    <w:p w14:paraId="46D4524D" w14:textId="77777777" w:rsidR="0064760E" w:rsidRDefault="0064760E">
      <w:pPr>
        <w:spacing w:after="8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64760E" w14:paraId="4554C4F2"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A661EE6" w14:textId="77777777" w:rsidR="0064760E" w:rsidRDefault="00000000">
            <w:pPr>
              <w:jc w:val="center"/>
            </w:pPr>
            <w:r>
              <w:rPr>
                <w:b/>
                <w:bCs/>
                <w:color w:val="FFFFFF"/>
              </w:rPr>
              <w:t>Campo</w:t>
            </w:r>
          </w:p>
        </w:tc>
        <w:tc>
          <w:tcPr>
            <w:tcW w:w="4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ABC4FF9" w14:textId="77777777" w:rsidR="0064760E" w:rsidRDefault="00000000">
            <w:pPr>
              <w:jc w:val="center"/>
            </w:pPr>
            <w:r>
              <w:rPr>
                <w:b/>
                <w:bCs/>
                <w:color w:val="FFFFFF"/>
              </w:rPr>
              <w:t>Detalle</w:t>
            </w:r>
          </w:p>
        </w:tc>
      </w:tr>
      <w:tr w:rsidR="0064760E" w14:paraId="437B1C2F"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014484F" w14:textId="77777777" w:rsidR="0064760E" w:rsidRDefault="00000000">
            <w:r>
              <w:rPr>
                <w:b/>
                <w:bCs/>
                <w:color w:val="1F3864"/>
                <w:sz w:val="18"/>
                <w:szCs w:val="18"/>
              </w:rPr>
              <w:t>Realizado por</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526FB16" w14:textId="77777777" w:rsidR="0064760E" w:rsidRDefault="00000000">
            <w:r>
              <w:rPr>
                <w:color w:val="000000"/>
                <w:sz w:val="18"/>
                <w:szCs w:val="18"/>
              </w:rPr>
              <w:t xml:space="preserve">Semillero </w:t>
            </w:r>
            <w:proofErr w:type="spellStart"/>
            <w:r>
              <w:rPr>
                <w:color w:val="000000"/>
                <w:sz w:val="18"/>
                <w:szCs w:val="18"/>
              </w:rPr>
              <w:t>CoE</w:t>
            </w:r>
            <w:proofErr w:type="spellEnd"/>
            <w:r>
              <w:rPr>
                <w:color w:val="000000"/>
                <w:sz w:val="18"/>
                <w:szCs w:val="18"/>
              </w:rPr>
              <w:t xml:space="preserve"> — Torre Arquitectura</w:t>
            </w:r>
          </w:p>
        </w:tc>
      </w:tr>
      <w:tr w:rsidR="0064760E" w14:paraId="2C0E7278"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4F522D2" w14:textId="77777777" w:rsidR="0064760E" w:rsidRDefault="00000000">
            <w:r>
              <w:rPr>
                <w:b/>
                <w:bCs/>
                <w:color w:val="1F3864"/>
                <w:sz w:val="18"/>
                <w:szCs w:val="18"/>
              </w:rPr>
              <w:t>Fecha</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45B3C6" w14:textId="77777777" w:rsidR="0064760E" w:rsidRDefault="00000000">
            <w:r>
              <w:rPr>
                <w:color w:val="000000"/>
                <w:sz w:val="18"/>
                <w:szCs w:val="18"/>
              </w:rPr>
              <w:t>1 de febrero de 2026</w:t>
            </w:r>
          </w:p>
        </w:tc>
      </w:tr>
      <w:tr w:rsidR="0064760E" w14:paraId="4D2CEC47"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14A40A2" w14:textId="77777777" w:rsidR="0064760E" w:rsidRDefault="00000000">
            <w:r>
              <w:rPr>
                <w:b/>
                <w:bCs/>
                <w:color w:val="1F3864"/>
                <w:sz w:val="18"/>
                <w:szCs w:val="18"/>
              </w:rPr>
              <w:t>Versión</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9E54ED" w14:textId="77777777" w:rsidR="0064760E" w:rsidRDefault="00000000">
            <w:r>
              <w:rPr>
                <w:color w:val="000000"/>
                <w:sz w:val="18"/>
                <w:szCs w:val="18"/>
              </w:rPr>
              <w:t>2.0</w:t>
            </w:r>
          </w:p>
        </w:tc>
      </w:tr>
      <w:tr w:rsidR="0064760E" w14:paraId="28846145"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4F713403" w14:textId="77777777" w:rsidR="0064760E" w:rsidRDefault="00000000">
            <w:r>
              <w:rPr>
                <w:b/>
                <w:bCs/>
                <w:color w:val="1F3864"/>
                <w:sz w:val="18"/>
                <w:szCs w:val="18"/>
              </w:rPr>
              <w:t>Proyecto</w:t>
            </w:r>
          </w:p>
        </w:tc>
        <w:tc>
          <w:tcPr>
            <w:tcW w:w="4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4E53739" w14:textId="77777777" w:rsidR="0064760E" w:rsidRDefault="00000000">
            <w:r>
              <w:rPr>
                <w:color w:val="000000"/>
                <w:sz w:val="18"/>
                <w:szCs w:val="18"/>
              </w:rPr>
              <w:t>Modernización Arquitectónica Cloud Native</w:t>
            </w:r>
          </w:p>
        </w:tc>
      </w:tr>
      <w:tr w:rsidR="0064760E" w14:paraId="27A7AE00"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79946C8E" w14:textId="77777777" w:rsidR="0064760E" w:rsidRDefault="00000000">
            <w:r>
              <w:rPr>
                <w:b/>
                <w:bCs/>
                <w:color w:val="1F3864"/>
                <w:sz w:val="18"/>
                <w:szCs w:val="18"/>
              </w:rPr>
              <w:t>Cliente</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157148" w14:textId="77777777" w:rsidR="0064760E" w:rsidRDefault="00000000">
            <w:proofErr w:type="spellStart"/>
            <w:r>
              <w:rPr>
                <w:color w:val="000000"/>
                <w:sz w:val="18"/>
                <w:szCs w:val="18"/>
              </w:rPr>
              <w:t>LegacyCorp</w:t>
            </w:r>
            <w:proofErr w:type="spellEnd"/>
            <w:r>
              <w:rPr>
                <w:color w:val="000000"/>
                <w:sz w:val="18"/>
                <w:szCs w:val="18"/>
              </w:rPr>
              <w:t xml:space="preserve"> — División </w:t>
            </w:r>
            <w:proofErr w:type="spellStart"/>
            <w:r>
              <w:rPr>
                <w:color w:val="000000"/>
                <w:sz w:val="18"/>
                <w:szCs w:val="18"/>
              </w:rPr>
              <w:t>OmniLogistics</w:t>
            </w:r>
            <w:proofErr w:type="spellEnd"/>
          </w:p>
        </w:tc>
      </w:tr>
      <w:tr w:rsidR="0064760E" w14:paraId="70FB6078" w14:textId="77777777">
        <w:trPr>
          <w:jc w:val="center"/>
        </w:trPr>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tcPr>
          <w:p w14:paraId="66CAFD7B" w14:textId="77777777" w:rsidR="0064760E" w:rsidRDefault="00000000">
            <w:r>
              <w:rPr>
                <w:b/>
                <w:bCs/>
                <w:color w:val="1F3864"/>
                <w:sz w:val="18"/>
                <w:szCs w:val="18"/>
              </w:rPr>
              <w:t>Clasificación</w:t>
            </w:r>
          </w:p>
        </w:tc>
        <w:tc>
          <w:tcPr>
            <w:tcW w:w="4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6B3C77" w14:textId="77777777" w:rsidR="0064760E" w:rsidRDefault="00000000">
            <w:r>
              <w:rPr>
                <w:b/>
                <w:bCs/>
                <w:color w:val="C00000"/>
                <w:sz w:val="18"/>
                <w:szCs w:val="18"/>
              </w:rPr>
              <w:t>USO INTERNO EXCLUSIVO</w:t>
            </w:r>
          </w:p>
        </w:tc>
      </w:tr>
    </w:tbl>
    <w:p w14:paraId="76B0C11E" w14:textId="77777777" w:rsidR="0064760E" w:rsidRDefault="00000000">
      <w:r>
        <w:br w:type="page"/>
      </w:r>
    </w:p>
    <w:p w14:paraId="75EDA0E5" w14:textId="77777777" w:rsidR="0064760E" w:rsidRDefault="00000000">
      <w:pPr>
        <w:pStyle w:val="Ttulo1"/>
        <w:pBdr>
          <w:bottom w:val="single" w:sz="8" w:space="4" w:color="0D9488"/>
        </w:pBdr>
      </w:pPr>
      <w:bookmarkStart w:id="0" w:name="_Toc224457385"/>
      <w:r>
        <w:lastRenderedPageBreak/>
        <w:t>Control de Versiones</w:t>
      </w:r>
      <w:bookmarkEnd w:id="0"/>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974"/>
        <w:gridCol w:w="1775"/>
        <w:gridCol w:w="1801"/>
        <w:gridCol w:w="1590"/>
        <w:gridCol w:w="1789"/>
      </w:tblGrid>
      <w:tr w:rsidR="0064760E" w14:paraId="18003FAE" w14:textId="77777777" w:rsidTr="00430CE6">
        <w:tc>
          <w:tcPr>
            <w:tcW w:w="1431"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8425AEB" w14:textId="77777777" w:rsidR="0064760E" w:rsidRDefault="00000000">
            <w:pPr>
              <w:jc w:val="center"/>
            </w:pPr>
            <w:r>
              <w:rPr>
                <w:b/>
                <w:bCs/>
                <w:color w:val="FFFFFF"/>
              </w:rPr>
              <w:t>Fecha</w:t>
            </w:r>
          </w:p>
        </w:tc>
        <w:tc>
          <w:tcPr>
            <w:tcW w:w="974"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4A6A83C" w14:textId="77777777" w:rsidR="0064760E" w:rsidRDefault="00000000">
            <w:pPr>
              <w:jc w:val="center"/>
            </w:pPr>
            <w:r>
              <w:rPr>
                <w:b/>
                <w:bCs/>
                <w:color w:val="FFFFFF"/>
              </w:rPr>
              <w:t>Versión</w:t>
            </w:r>
          </w:p>
        </w:tc>
        <w:tc>
          <w:tcPr>
            <w:tcW w:w="1775"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890EED8" w14:textId="77777777" w:rsidR="0064760E" w:rsidRDefault="00000000">
            <w:pPr>
              <w:jc w:val="center"/>
            </w:pPr>
            <w:r>
              <w:rPr>
                <w:b/>
                <w:bCs/>
                <w:color w:val="FFFFFF"/>
              </w:rPr>
              <w:t>Autor</w:t>
            </w:r>
          </w:p>
        </w:tc>
        <w:tc>
          <w:tcPr>
            <w:tcW w:w="1801"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B27C7A3" w14:textId="77777777" w:rsidR="0064760E" w:rsidRDefault="00000000">
            <w:pPr>
              <w:jc w:val="center"/>
            </w:pPr>
            <w:r>
              <w:rPr>
                <w:b/>
                <w:bCs/>
                <w:color w:val="FFFFFF"/>
              </w:rPr>
              <w:t>Cargo</w:t>
            </w:r>
          </w:p>
        </w:tc>
        <w:tc>
          <w:tcPr>
            <w:tcW w:w="159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02272A8" w14:textId="77777777" w:rsidR="0064760E" w:rsidRDefault="00000000">
            <w:pPr>
              <w:jc w:val="center"/>
            </w:pPr>
            <w:r>
              <w:rPr>
                <w:b/>
                <w:bCs/>
                <w:color w:val="FFFFFF"/>
              </w:rPr>
              <w:t>Aprobador</w:t>
            </w:r>
          </w:p>
        </w:tc>
        <w:tc>
          <w:tcPr>
            <w:tcW w:w="1789"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4958AF3" w14:textId="77777777" w:rsidR="0064760E" w:rsidRDefault="00000000">
            <w:pPr>
              <w:jc w:val="center"/>
            </w:pPr>
            <w:r>
              <w:rPr>
                <w:b/>
                <w:bCs/>
                <w:color w:val="FFFFFF"/>
              </w:rPr>
              <w:t>Observación</w:t>
            </w:r>
          </w:p>
        </w:tc>
      </w:tr>
      <w:tr w:rsidR="0064760E" w14:paraId="691E345E" w14:textId="77777777" w:rsidTr="00430CE6">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B9CF02" w14:textId="6415A5E7" w:rsidR="0064760E" w:rsidRDefault="00430CE6">
            <w:r>
              <w:rPr>
                <w:color w:val="000000"/>
                <w:sz w:val="18"/>
                <w:szCs w:val="18"/>
              </w:rPr>
              <w:t>13/03/2026</w:t>
            </w:r>
          </w:p>
        </w:tc>
        <w:tc>
          <w:tcPr>
            <w:tcW w:w="97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474170" w14:textId="77777777" w:rsidR="0064760E" w:rsidRDefault="00000000">
            <w:r>
              <w:rPr>
                <w:color w:val="000000"/>
                <w:sz w:val="18"/>
                <w:szCs w:val="18"/>
              </w:rPr>
              <w:t>2.0</w:t>
            </w:r>
          </w:p>
        </w:tc>
        <w:tc>
          <w:tcPr>
            <w:tcW w:w="1775"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A64AFE" w14:textId="77777777" w:rsidR="0064760E" w:rsidRDefault="00000000">
            <w:r>
              <w:rPr>
                <w:color w:val="000000"/>
                <w:sz w:val="18"/>
                <w:szCs w:val="18"/>
              </w:rPr>
              <w:t xml:space="preserve">Semillero </w:t>
            </w:r>
            <w:proofErr w:type="spellStart"/>
            <w:r>
              <w:rPr>
                <w:color w:val="000000"/>
                <w:sz w:val="18"/>
                <w:szCs w:val="18"/>
              </w:rPr>
              <w:t>CoE</w:t>
            </w:r>
            <w:proofErr w:type="spellEnd"/>
          </w:p>
        </w:tc>
        <w:tc>
          <w:tcPr>
            <w:tcW w:w="180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97BBED" w14:textId="77777777" w:rsidR="0064760E" w:rsidRDefault="00000000">
            <w:r>
              <w:rPr>
                <w:color w:val="000000"/>
                <w:sz w:val="18"/>
                <w:szCs w:val="18"/>
              </w:rPr>
              <w:t>Equipo Arquitectura</w:t>
            </w:r>
          </w:p>
        </w:tc>
        <w:tc>
          <w:tcPr>
            <w:tcW w:w="159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116224" w14:textId="28C4E133" w:rsidR="0064760E" w:rsidRDefault="00000000">
            <w:r>
              <w:rPr>
                <w:color w:val="000000"/>
                <w:sz w:val="18"/>
                <w:szCs w:val="18"/>
              </w:rPr>
              <w:t xml:space="preserve">Arquitecto </w:t>
            </w:r>
            <w:r w:rsidR="00036C78">
              <w:rPr>
                <w:color w:val="000000"/>
                <w:sz w:val="18"/>
                <w:szCs w:val="18"/>
              </w:rPr>
              <w:t>líder</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EEE042" w14:textId="77777777" w:rsidR="0064760E" w:rsidRDefault="00000000">
            <w:r>
              <w:rPr>
                <w:color w:val="000000"/>
                <w:sz w:val="18"/>
                <w:szCs w:val="18"/>
              </w:rPr>
              <w:t xml:space="preserve">Documento técnico completo — Arquitectura </w:t>
            </w:r>
            <w:proofErr w:type="spellStart"/>
            <w:r>
              <w:rPr>
                <w:color w:val="000000"/>
                <w:sz w:val="18"/>
                <w:szCs w:val="18"/>
              </w:rPr>
              <w:t>OmniLogistics</w:t>
            </w:r>
            <w:proofErr w:type="spellEnd"/>
          </w:p>
        </w:tc>
      </w:tr>
    </w:tbl>
    <w:p w14:paraId="46CBE5AC" w14:textId="77777777" w:rsidR="0064760E" w:rsidRDefault="00000000">
      <w:r>
        <w:br w:type="page"/>
      </w:r>
    </w:p>
    <w:p w14:paraId="1736C410" w14:textId="77777777" w:rsidR="0064760E" w:rsidRDefault="00000000">
      <w:pPr>
        <w:pStyle w:val="Ttulo1"/>
        <w:pBdr>
          <w:bottom w:val="single" w:sz="8" w:space="4" w:color="0D9488"/>
        </w:pBdr>
      </w:pPr>
      <w:bookmarkStart w:id="1" w:name="_Toc224457386"/>
      <w:r>
        <w:lastRenderedPageBreak/>
        <w:t>Tabla de Contenido</w:t>
      </w:r>
      <w:bookmarkEnd w:id="1"/>
    </w:p>
    <w:sdt>
      <w:sdtPr>
        <w:alias w:val="Tabla de Contenido"/>
        <w:id w:val="-590074715"/>
      </w:sdtPr>
      <w:sdtContent>
        <w:p w14:paraId="2B0C65B7" w14:textId="77777777" w:rsidR="00430CE6" w:rsidRDefault="00000000">
          <w:pPr>
            <w:pStyle w:val="TDC1"/>
            <w:tabs>
              <w:tab w:val="right" w:leader="dot" w:pos="9350"/>
            </w:tabs>
            <w:rPr>
              <w:noProof/>
            </w:rPr>
          </w:pPr>
          <w:r>
            <w:fldChar w:fldCharType="begin"/>
          </w:r>
          <w:r>
            <w:instrText>TOC \h \o "1-3" \t "Heading1,1,Heading2,2,Heading3,3"</w:instrText>
          </w:r>
          <w:r>
            <w:fldChar w:fldCharType="separate"/>
          </w:r>
          <w:hyperlink w:anchor="_Toc224457385" w:history="1">
            <w:r w:rsidR="00430CE6" w:rsidRPr="00562B16">
              <w:rPr>
                <w:rStyle w:val="Hipervnculo"/>
                <w:noProof/>
              </w:rPr>
              <w:t>Control de Versiones</w:t>
            </w:r>
            <w:r w:rsidR="00430CE6">
              <w:rPr>
                <w:noProof/>
              </w:rPr>
              <w:tab/>
            </w:r>
            <w:r w:rsidR="00430CE6">
              <w:rPr>
                <w:noProof/>
              </w:rPr>
              <w:fldChar w:fldCharType="begin"/>
            </w:r>
            <w:r w:rsidR="00430CE6">
              <w:rPr>
                <w:noProof/>
              </w:rPr>
              <w:instrText xml:space="preserve"> PAGEREF _Toc224457385 \h </w:instrText>
            </w:r>
            <w:r w:rsidR="00430CE6">
              <w:rPr>
                <w:noProof/>
              </w:rPr>
            </w:r>
            <w:r w:rsidR="00430CE6">
              <w:rPr>
                <w:noProof/>
              </w:rPr>
              <w:fldChar w:fldCharType="separate"/>
            </w:r>
            <w:r w:rsidR="00430CE6">
              <w:rPr>
                <w:noProof/>
              </w:rPr>
              <w:t>1</w:t>
            </w:r>
            <w:r w:rsidR="00430CE6">
              <w:rPr>
                <w:noProof/>
              </w:rPr>
              <w:fldChar w:fldCharType="end"/>
            </w:r>
          </w:hyperlink>
        </w:p>
        <w:p w14:paraId="15A6F766" w14:textId="77777777" w:rsidR="00430CE6" w:rsidRDefault="00430CE6">
          <w:pPr>
            <w:pStyle w:val="TDC1"/>
            <w:tabs>
              <w:tab w:val="right" w:leader="dot" w:pos="9350"/>
            </w:tabs>
            <w:rPr>
              <w:noProof/>
            </w:rPr>
          </w:pPr>
          <w:hyperlink w:anchor="_Toc224457386" w:history="1">
            <w:r w:rsidRPr="00562B16">
              <w:rPr>
                <w:rStyle w:val="Hipervnculo"/>
                <w:noProof/>
              </w:rPr>
              <w:t>Tabla de Contenido</w:t>
            </w:r>
            <w:r>
              <w:rPr>
                <w:noProof/>
              </w:rPr>
              <w:tab/>
            </w:r>
            <w:r>
              <w:rPr>
                <w:noProof/>
              </w:rPr>
              <w:fldChar w:fldCharType="begin"/>
            </w:r>
            <w:r>
              <w:rPr>
                <w:noProof/>
              </w:rPr>
              <w:instrText xml:space="preserve"> PAGEREF _Toc224457386 \h </w:instrText>
            </w:r>
            <w:r>
              <w:rPr>
                <w:noProof/>
              </w:rPr>
            </w:r>
            <w:r>
              <w:rPr>
                <w:noProof/>
              </w:rPr>
              <w:fldChar w:fldCharType="separate"/>
            </w:r>
            <w:r>
              <w:rPr>
                <w:noProof/>
              </w:rPr>
              <w:t>1</w:t>
            </w:r>
            <w:r>
              <w:rPr>
                <w:noProof/>
              </w:rPr>
              <w:fldChar w:fldCharType="end"/>
            </w:r>
          </w:hyperlink>
        </w:p>
        <w:p w14:paraId="416DB655" w14:textId="77777777" w:rsidR="00430CE6" w:rsidRDefault="00430CE6">
          <w:pPr>
            <w:pStyle w:val="TDC1"/>
            <w:tabs>
              <w:tab w:val="right" w:leader="dot" w:pos="9350"/>
            </w:tabs>
            <w:rPr>
              <w:noProof/>
            </w:rPr>
          </w:pPr>
          <w:hyperlink w:anchor="_Toc224457387" w:history="1">
            <w:r w:rsidRPr="00562B16">
              <w:rPr>
                <w:rStyle w:val="Hipervnculo"/>
                <w:noProof/>
              </w:rPr>
              <w:t>1. Introducción</w:t>
            </w:r>
            <w:r>
              <w:rPr>
                <w:noProof/>
              </w:rPr>
              <w:tab/>
            </w:r>
            <w:r>
              <w:rPr>
                <w:noProof/>
              </w:rPr>
              <w:fldChar w:fldCharType="begin"/>
            </w:r>
            <w:r>
              <w:rPr>
                <w:noProof/>
              </w:rPr>
              <w:instrText xml:space="preserve"> PAGEREF _Toc224457387 \h </w:instrText>
            </w:r>
            <w:r>
              <w:rPr>
                <w:noProof/>
              </w:rPr>
            </w:r>
            <w:r>
              <w:rPr>
                <w:noProof/>
              </w:rPr>
              <w:fldChar w:fldCharType="separate"/>
            </w:r>
            <w:r>
              <w:rPr>
                <w:noProof/>
              </w:rPr>
              <w:t>1</w:t>
            </w:r>
            <w:r>
              <w:rPr>
                <w:noProof/>
              </w:rPr>
              <w:fldChar w:fldCharType="end"/>
            </w:r>
          </w:hyperlink>
        </w:p>
        <w:p w14:paraId="28F8B026" w14:textId="77777777" w:rsidR="00430CE6" w:rsidRDefault="00430CE6">
          <w:pPr>
            <w:pStyle w:val="TDC2"/>
            <w:tabs>
              <w:tab w:val="right" w:leader="dot" w:pos="9350"/>
            </w:tabs>
            <w:rPr>
              <w:noProof/>
            </w:rPr>
          </w:pPr>
          <w:hyperlink w:anchor="_Toc224457388" w:history="1">
            <w:r w:rsidRPr="00562B16">
              <w:rPr>
                <w:rStyle w:val="Hipervnculo"/>
                <w:noProof/>
              </w:rPr>
              <w:t>1.1. Alcance</w:t>
            </w:r>
            <w:r>
              <w:rPr>
                <w:noProof/>
              </w:rPr>
              <w:tab/>
            </w:r>
            <w:r>
              <w:rPr>
                <w:noProof/>
              </w:rPr>
              <w:fldChar w:fldCharType="begin"/>
            </w:r>
            <w:r>
              <w:rPr>
                <w:noProof/>
              </w:rPr>
              <w:instrText xml:space="preserve"> PAGEREF _Toc224457388 \h </w:instrText>
            </w:r>
            <w:r>
              <w:rPr>
                <w:noProof/>
              </w:rPr>
            </w:r>
            <w:r>
              <w:rPr>
                <w:noProof/>
              </w:rPr>
              <w:fldChar w:fldCharType="separate"/>
            </w:r>
            <w:r>
              <w:rPr>
                <w:noProof/>
              </w:rPr>
              <w:t>1</w:t>
            </w:r>
            <w:r>
              <w:rPr>
                <w:noProof/>
              </w:rPr>
              <w:fldChar w:fldCharType="end"/>
            </w:r>
          </w:hyperlink>
        </w:p>
        <w:p w14:paraId="678A7067" w14:textId="77777777" w:rsidR="00430CE6" w:rsidRDefault="00430CE6">
          <w:pPr>
            <w:pStyle w:val="TDC2"/>
            <w:tabs>
              <w:tab w:val="right" w:leader="dot" w:pos="9350"/>
            </w:tabs>
            <w:rPr>
              <w:noProof/>
            </w:rPr>
          </w:pPr>
          <w:hyperlink w:anchor="_Toc224457389" w:history="1">
            <w:r w:rsidRPr="00562B16">
              <w:rPr>
                <w:rStyle w:val="Hipervnculo"/>
                <w:noProof/>
              </w:rPr>
              <w:t>1.2. Objetivos del Proyecto</w:t>
            </w:r>
            <w:r>
              <w:rPr>
                <w:noProof/>
              </w:rPr>
              <w:tab/>
            </w:r>
            <w:r>
              <w:rPr>
                <w:noProof/>
              </w:rPr>
              <w:fldChar w:fldCharType="begin"/>
            </w:r>
            <w:r>
              <w:rPr>
                <w:noProof/>
              </w:rPr>
              <w:instrText xml:space="preserve"> PAGEREF _Toc224457389 \h </w:instrText>
            </w:r>
            <w:r>
              <w:rPr>
                <w:noProof/>
              </w:rPr>
            </w:r>
            <w:r>
              <w:rPr>
                <w:noProof/>
              </w:rPr>
              <w:fldChar w:fldCharType="separate"/>
            </w:r>
            <w:r>
              <w:rPr>
                <w:noProof/>
              </w:rPr>
              <w:t>1</w:t>
            </w:r>
            <w:r>
              <w:rPr>
                <w:noProof/>
              </w:rPr>
              <w:fldChar w:fldCharType="end"/>
            </w:r>
          </w:hyperlink>
        </w:p>
        <w:p w14:paraId="45070E03" w14:textId="77777777" w:rsidR="00430CE6" w:rsidRDefault="00430CE6">
          <w:pPr>
            <w:pStyle w:val="TDC1"/>
            <w:tabs>
              <w:tab w:val="right" w:leader="dot" w:pos="9350"/>
            </w:tabs>
            <w:rPr>
              <w:noProof/>
            </w:rPr>
          </w:pPr>
          <w:hyperlink w:anchor="_Toc224457390" w:history="1">
            <w:r w:rsidRPr="00562B16">
              <w:rPr>
                <w:rStyle w:val="Hipervnculo"/>
                <w:noProof/>
              </w:rPr>
              <w:t>2. Contexto Actual — Estado “As-Is” y Diagnóstico</w:t>
            </w:r>
            <w:r>
              <w:rPr>
                <w:noProof/>
              </w:rPr>
              <w:tab/>
            </w:r>
            <w:r>
              <w:rPr>
                <w:noProof/>
              </w:rPr>
              <w:fldChar w:fldCharType="begin"/>
            </w:r>
            <w:r>
              <w:rPr>
                <w:noProof/>
              </w:rPr>
              <w:instrText xml:space="preserve"> PAGEREF _Toc224457390 \h </w:instrText>
            </w:r>
            <w:r>
              <w:rPr>
                <w:noProof/>
              </w:rPr>
            </w:r>
            <w:r>
              <w:rPr>
                <w:noProof/>
              </w:rPr>
              <w:fldChar w:fldCharType="separate"/>
            </w:r>
            <w:r>
              <w:rPr>
                <w:noProof/>
              </w:rPr>
              <w:t>1</w:t>
            </w:r>
            <w:r>
              <w:rPr>
                <w:noProof/>
              </w:rPr>
              <w:fldChar w:fldCharType="end"/>
            </w:r>
          </w:hyperlink>
        </w:p>
        <w:p w14:paraId="3AB166D3" w14:textId="77777777" w:rsidR="00430CE6" w:rsidRDefault="00430CE6">
          <w:pPr>
            <w:pStyle w:val="TDC2"/>
            <w:tabs>
              <w:tab w:val="right" w:leader="dot" w:pos="9350"/>
            </w:tabs>
            <w:rPr>
              <w:noProof/>
            </w:rPr>
          </w:pPr>
          <w:hyperlink w:anchor="_Toc224457391" w:history="1">
            <w:r w:rsidRPr="00562B16">
              <w:rPr>
                <w:rStyle w:val="Hipervnculo"/>
                <w:noProof/>
              </w:rPr>
              <w:t>2.1. Arquitectura Actual (Monolito TheCore)</w:t>
            </w:r>
            <w:r>
              <w:rPr>
                <w:noProof/>
              </w:rPr>
              <w:tab/>
            </w:r>
            <w:r>
              <w:rPr>
                <w:noProof/>
              </w:rPr>
              <w:fldChar w:fldCharType="begin"/>
            </w:r>
            <w:r>
              <w:rPr>
                <w:noProof/>
              </w:rPr>
              <w:instrText xml:space="preserve"> PAGEREF _Toc224457391 \h </w:instrText>
            </w:r>
            <w:r>
              <w:rPr>
                <w:noProof/>
              </w:rPr>
            </w:r>
            <w:r>
              <w:rPr>
                <w:noProof/>
              </w:rPr>
              <w:fldChar w:fldCharType="separate"/>
            </w:r>
            <w:r>
              <w:rPr>
                <w:noProof/>
              </w:rPr>
              <w:t>1</w:t>
            </w:r>
            <w:r>
              <w:rPr>
                <w:noProof/>
              </w:rPr>
              <w:fldChar w:fldCharType="end"/>
            </w:r>
          </w:hyperlink>
        </w:p>
        <w:p w14:paraId="42C28F68" w14:textId="77777777" w:rsidR="00430CE6" w:rsidRDefault="00430CE6">
          <w:pPr>
            <w:pStyle w:val="TDC2"/>
            <w:tabs>
              <w:tab w:val="right" w:leader="dot" w:pos="9350"/>
            </w:tabs>
            <w:rPr>
              <w:noProof/>
            </w:rPr>
          </w:pPr>
          <w:hyperlink w:anchor="_Toc224457392" w:history="1">
            <w:r w:rsidRPr="00562B16">
              <w:rPr>
                <w:rStyle w:val="Hipervnculo"/>
                <w:noProof/>
              </w:rPr>
              <w:t>2.2. Trazabilidad con Logs de Producción (01/02/2026)</w:t>
            </w:r>
            <w:r>
              <w:rPr>
                <w:noProof/>
              </w:rPr>
              <w:tab/>
            </w:r>
            <w:r>
              <w:rPr>
                <w:noProof/>
              </w:rPr>
              <w:fldChar w:fldCharType="begin"/>
            </w:r>
            <w:r>
              <w:rPr>
                <w:noProof/>
              </w:rPr>
              <w:instrText xml:space="preserve"> PAGEREF _Toc224457392 \h </w:instrText>
            </w:r>
            <w:r>
              <w:rPr>
                <w:noProof/>
              </w:rPr>
            </w:r>
            <w:r>
              <w:rPr>
                <w:noProof/>
              </w:rPr>
              <w:fldChar w:fldCharType="separate"/>
            </w:r>
            <w:r>
              <w:rPr>
                <w:noProof/>
              </w:rPr>
              <w:t>1</w:t>
            </w:r>
            <w:r>
              <w:rPr>
                <w:noProof/>
              </w:rPr>
              <w:fldChar w:fldCharType="end"/>
            </w:r>
          </w:hyperlink>
        </w:p>
        <w:p w14:paraId="3D04720E" w14:textId="77777777" w:rsidR="00430CE6" w:rsidRDefault="00430CE6">
          <w:pPr>
            <w:pStyle w:val="TDC1"/>
            <w:tabs>
              <w:tab w:val="right" w:leader="dot" w:pos="9350"/>
            </w:tabs>
            <w:rPr>
              <w:noProof/>
            </w:rPr>
          </w:pPr>
          <w:hyperlink w:anchor="_Toc224457393" w:history="1">
            <w:r w:rsidRPr="00562B16">
              <w:rPr>
                <w:rStyle w:val="Hipervnculo"/>
                <w:noProof/>
              </w:rPr>
              <w:t>3. Descripción Técnica — Arquitectura To-Be</w:t>
            </w:r>
            <w:r>
              <w:rPr>
                <w:noProof/>
              </w:rPr>
              <w:tab/>
            </w:r>
            <w:r>
              <w:rPr>
                <w:noProof/>
              </w:rPr>
              <w:fldChar w:fldCharType="begin"/>
            </w:r>
            <w:r>
              <w:rPr>
                <w:noProof/>
              </w:rPr>
              <w:instrText xml:space="preserve"> PAGEREF _Toc224457393 \h </w:instrText>
            </w:r>
            <w:r>
              <w:rPr>
                <w:noProof/>
              </w:rPr>
            </w:r>
            <w:r>
              <w:rPr>
                <w:noProof/>
              </w:rPr>
              <w:fldChar w:fldCharType="separate"/>
            </w:r>
            <w:r>
              <w:rPr>
                <w:noProof/>
              </w:rPr>
              <w:t>1</w:t>
            </w:r>
            <w:r>
              <w:rPr>
                <w:noProof/>
              </w:rPr>
              <w:fldChar w:fldCharType="end"/>
            </w:r>
          </w:hyperlink>
        </w:p>
        <w:p w14:paraId="6E9864CA" w14:textId="77777777" w:rsidR="00430CE6" w:rsidRDefault="00430CE6">
          <w:pPr>
            <w:pStyle w:val="TDC2"/>
            <w:tabs>
              <w:tab w:val="right" w:leader="dot" w:pos="9350"/>
            </w:tabs>
            <w:rPr>
              <w:noProof/>
            </w:rPr>
          </w:pPr>
          <w:hyperlink w:anchor="_Toc224457394" w:history="1">
            <w:r w:rsidRPr="00562B16">
              <w:rPr>
                <w:rStyle w:val="Hipervnculo"/>
                <w:noProof/>
              </w:rPr>
              <w:t>3.1. Principios Arquitectónicos Adoptados</w:t>
            </w:r>
            <w:r>
              <w:rPr>
                <w:noProof/>
              </w:rPr>
              <w:tab/>
            </w:r>
            <w:r>
              <w:rPr>
                <w:noProof/>
              </w:rPr>
              <w:fldChar w:fldCharType="begin"/>
            </w:r>
            <w:r>
              <w:rPr>
                <w:noProof/>
              </w:rPr>
              <w:instrText xml:space="preserve"> PAGEREF _Toc224457394 \h </w:instrText>
            </w:r>
            <w:r>
              <w:rPr>
                <w:noProof/>
              </w:rPr>
            </w:r>
            <w:r>
              <w:rPr>
                <w:noProof/>
              </w:rPr>
              <w:fldChar w:fldCharType="separate"/>
            </w:r>
            <w:r>
              <w:rPr>
                <w:noProof/>
              </w:rPr>
              <w:t>1</w:t>
            </w:r>
            <w:r>
              <w:rPr>
                <w:noProof/>
              </w:rPr>
              <w:fldChar w:fldCharType="end"/>
            </w:r>
          </w:hyperlink>
        </w:p>
        <w:p w14:paraId="675F9430" w14:textId="77777777" w:rsidR="00430CE6" w:rsidRDefault="00430CE6">
          <w:pPr>
            <w:pStyle w:val="TDC2"/>
            <w:tabs>
              <w:tab w:val="right" w:leader="dot" w:pos="9350"/>
            </w:tabs>
            <w:rPr>
              <w:noProof/>
            </w:rPr>
          </w:pPr>
          <w:hyperlink w:anchor="_Toc224457395" w:history="1">
            <w:r w:rsidRPr="00562B16">
              <w:rPr>
                <w:rStyle w:val="Hipervnculo"/>
                <w:noProof/>
              </w:rPr>
              <w:t>3.2. Especificaciones Técnicas</w:t>
            </w:r>
            <w:r>
              <w:rPr>
                <w:noProof/>
              </w:rPr>
              <w:tab/>
            </w:r>
            <w:r>
              <w:rPr>
                <w:noProof/>
              </w:rPr>
              <w:fldChar w:fldCharType="begin"/>
            </w:r>
            <w:r>
              <w:rPr>
                <w:noProof/>
              </w:rPr>
              <w:instrText xml:space="preserve"> PAGEREF _Toc224457395 \h </w:instrText>
            </w:r>
            <w:r>
              <w:rPr>
                <w:noProof/>
              </w:rPr>
            </w:r>
            <w:r>
              <w:rPr>
                <w:noProof/>
              </w:rPr>
              <w:fldChar w:fldCharType="separate"/>
            </w:r>
            <w:r>
              <w:rPr>
                <w:noProof/>
              </w:rPr>
              <w:t>1</w:t>
            </w:r>
            <w:r>
              <w:rPr>
                <w:noProof/>
              </w:rPr>
              <w:fldChar w:fldCharType="end"/>
            </w:r>
          </w:hyperlink>
        </w:p>
        <w:p w14:paraId="58C4EA8D" w14:textId="77777777" w:rsidR="00430CE6" w:rsidRDefault="00430CE6">
          <w:pPr>
            <w:pStyle w:val="TDC1"/>
            <w:tabs>
              <w:tab w:val="right" w:leader="dot" w:pos="9350"/>
            </w:tabs>
            <w:rPr>
              <w:noProof/>
            </w:rPr>
          </w:pPr>
          <w:hyperlink w:anchor="_Toc224457396" w:history="1">
            <w:r w:rsidRPr="00562B16">
              <w:rPr>
                <w:rStyle w:val="Hipervnculo"/>
                <w:noProof/>
              </w:rPr>
              <w:t>4. Modelo C4 — Arquitectura en Tres Niveles</w:t>
            </w:r>
            <w:r>
              <w:rPr>
                <w:noProof/>
              </w:rPr>
              <w:tab/>
            </w:r>
            <w:r>
              <w:rPr>
                <w:noProof/>
              </w:rPr>
              <w:fldChar w:fldCharType="begin"/>
            </w:r>
            <w:r>
              <w:rPr>
                <w:noProof/>
              </w:rPr>
              <w:instrText xml:space="preserve"> PAGEREF _Toc224457396 \h </w:instrText>
            </w:r>
            <w:r>
              <w:rPr>
                <w:noProof/>
              </w:rPr>
            </w:r>
            <w:r>
              <w:rPr>
                <w:noProof/>
              </w:rPr>
              <w:fldChar w:fldCharType="separate"/>
            </w:r>
            <w:r>
              <w:rPr>
                <w:noProof/>
              </w:rPr>
              <w:t>1</w:t>
            </w:r>
            <w:r>
              <w:rPr>
                <w:noProof/>
              </w:rPr>
              <w:fldChar w:fldCharType="end"/>
            </w:r>
          </w:hyperlink>
        </w:p>
        <w:p w14:paraId="1566F965" w14:textId="77777777" w:rsidR="00430CE6" w:rsidRDefault="00430CE6">
          <w:pPr>
            <w:pStyle w:val="TDC2"/>
            <w:tabs>
              <w:tab w:val="right" w:leader="dot" w:pos="9350"/>
            </w:tabs>
            <w:rPr>
              <w:noProof/>
            </w:rPr>
          </w:pPr>
          <w:hyperlink w:anchor="_Toc224457397" w:history="1">
            <w:r w:rsidRPr="00562B16">
              <w:rPr>
                <w:rStyle w:val="Hipervnculo"/>
                <w:noProof/>
              </w:rPr>
              <w:t>4.1. Nivel 1 — Contexto del Sistema</w:t>
            </w:r>
            <w:r>
              <w:rPr>
                <w:noProof/>
              </w:rPr>
              <w:tab/>
            </w:r>
            <w:r>
              <w:rPr>
                <w:noProof/>
              </w:rPr>
              <w:fldChar w:fldCharType="begin"/>
            </w:r>
            <w:r>
              <w:rPr>
                <w:noProof/>
              </w:rPr>
              <w:instrText xml:space="preserve"> PAGEREF _Toc224457397 \h </w:instrText>
            </w:r>
            <w:r>
              <w:rPr>
                <w:noProof/>
              </w:rPr>
            </w:r>
            <w:r>
              <w:rPr>
                <w:noProof/>
              </w:rPr>
              <w:fldChar w:fldCharType="separate"/>
            </w:r>
            <w:r>
              <w:rPr>
                <w:noProof/>
              </w:rPr>
              <w:t>1</w:t>
            </w:r>
            <w:r>
              <w:rPr>
                <w:noProof/>
              </w:rPr>
              <w:fldChar w:fldCharType="end"/>
            </w:r>
          </w:hyperlink>
        </w:p>
        <w:p w14:paraId="2A7A46D3" w14:textId="77777777" w:rsidR="00430CE6" w:rsidRDefault="00430CE6">
          <w:pPr>
            <w:pStyle w:val="TDC2"/>
            <w:tabs>
              <w:tab w:val="right" w:leader="dot" w:pos="9350"/>
            </w:tabs>
            <w:rPr>
              <w:noProof/>
            </w:rPr>
          </w:pPr>
          <w:hyperlink w:anchor="_Toc224457398" w:history="1">
            <w:r w:rsidRPr="00562B16">
              <w:rPr>
                <w:rStyle w:val="Hipervnculo"/>
                <w:noProof/>
              </w:rPr>
              <w:t>4.2. Nivel 2 — Contenedores</w:t>
            </w:r>
            <w:r>
              <w:rPr>
                <w:noProof/>
              </w:rPr>
              <w:tab/>
            </w:r>
            <w:r>
              <w:rPr>
                <w:noProof/>
              </w:rPr>
              <w:fldChar w:fldCharType="begin"/>
            </w:r>
            <w:r>
              <w:rPr>
                <w:noProof/>
              </w:rPr>
              <w:instrText xml:space="preserve"> PAGEREF _Toc224457398 \h </w:instrText>
            </w:r>
            <w:r>
              <w:rPr>
                <w:noProof/>
              </w:rPr>
            </w:r>
            <w:r>
              <w:rPr>
                <w:noProof/>
              </w:rPr>
              <w:fldChar w:fldCharType="separate"/>
            </w:r>
            <w:r>
              <w:rPr>
                <w:noProof/>
              </w:rPr>
              <w:t>1</w:t>
            </w:r>
            <w:r>
              <w:rPr>
                <w:noProof/>
              </w:rPr>
              <w:fldChar w:fldCharType="end"/>
            </w:r>
          </w:hyperlink>
        </w:p>
        <w:p w14:paraId="2FFBC9CC" w14:textId="77777777" w:rsidR="00430CE6" w:rsidRDefault="00430CE6">
          <w:pPr>
            <w:pStyle w:val="TDC2"/>
            <w:tabs>
              <w:tab w:val="right" w:leader="dot" w:pos="9350"/>
            </w:tabs>
            <w:rPr>
              <w:noProof/>
            </w:rPr>
          </w:pPr>
          <w:hyperlink w:anchor="_Toc224457399" w:history="1">
            <w:r w:rsidRPr="00562B16">
              <w:rPr>
                <w:rStyle w:val="Hipervnculo"/>
                <w:noProof/>
              </w:rPr>
              <w:t>4.3. Nivel 3 — Componentes del Order Service</w:t>
            </w:r>
            <w:r>
              <w:rPr>
                <w:noProof/>
              </w:rPr>
              <w:tab/>
            </w:r>
            <w:r>
              <w:rPr>
                <w:noProof/>
              </w:rPr>
              <w:fldChar w:fldCharType="begin"/>
            </w:r>
            <w:r>
              <w:rPr>
                <w:noProof/>
              </w:rPr>
              <w:instrText xml:space="preserve"> PAGEREF _Toc224457399 \h </w:instrText>
            </w:r>
            <w:r>
              <w:rPr>
                <w:noProof/>
              </w:rPr>
            </w:r>
            <w:r>
              <w:rPr>
                <w:noProof/>
              </w:rPr>
              <w:fldChar w:fldCharType="separate"/>
            </w:r>
            <w:r>
              <w:rPr>
                <w:noProof/>
              </w:rPr>
              <w:t>1</w:t>
            </w:r>
            <w:r>
              <w:rPr>
                <w:noProof/>
              </w:rPr>
              <w:fldChar w:fldCharType="end"/>
            </w:r>
          </w:hyperlink>
        </w:p>
        <w:p w14:paraId="697952FA" w14:textId="77777777" w:rsidR="00430CE6" w:rsidRDefault="00430CE6">
          <w:pPr>
            <w:pStyle w:val="TDC1"/>
            <w:tabs>
              <w:tab w:val="right" w:leader="dot" w:pos="9350"/>
            </w:tabs>
            <w:rPr>
              <w:noProof/>
            </w:rPr>
          </w:pPr>
          <w:hyperlink w:anchor="_Toc224457400" w:history="1">
            <w:r w:rsidRPr="00562B16">
              <w:rPr>
                <w:rStyle w:val="Hipervnculo"/>
                <w:noProof/>
              </w:rPr>
              <w:t>5. Diseño de Componentes — DDD</w:t>
            </w:r>
            <w:r>
              <w:rPr>
                <w:noProof/>
              </w:rPr>
              <w:tab/>
            </w:r>
            <w:r>
              <w:rPr>
                <w:noProof/>
              </w:rPr>
              <w:fldChar w:fldCharType="begin"/>
            </w:r>
            <w:r>
              <w:rPr>
                <w:noProof/>
              </w:rPr>
              <w:instrText xml:space="preserve"> PAGEREF _Toc224457400 \h </w:instrText>
            </w:r>
            <w:r>
              <w:rPr>
                <w:noProof/>
              </w:rPr>
            </w:r>
            <w:r>
              <w:rPr>
                <w:noProof/>
              </w:rPr>
              <w:fldChar w:fldCharType="separate"/>
            </w:r>
            <w:r>
              <w:rPr>
                <w:noProof/>
              </w:rPr>
              <w:t>1</w:t>
            </w:r>
            <w:r>
              <w:rPr>
                <w:noProof/>
              </w:rPr>
              <w:fldChar w:fldCharType="end"/>
            </w:r>
          </w:hyperlink>
        </w:p>
        <w:p w14:paraId="6E711FAD" w14:textId="77777777" w:rsidR="00430CE6" w:rsidRDefault="00430CE6">
          <w:pPr>
            <w:pStyle w:val="TDC2"/>
            <w:tabs>
              <w:tab w:val="right" w:leader="dot" w:pos="9350"/>
            </w:tabs>
            <w:rPr>
              <w:noProof/>
            </w:rPr>
          </w:pPr>
          <w:hyperlink w:anchor="_Toc224457401" w:history="1">
            <w:r w:rsidRPr="00562B16">
              <w:rPr>
                <w:rStyle w:val="Hipervnculo"/>
                <w:noProof/>
              </w:rPr>
              <w:t>5.1. Diseño de Clases — Order Service</w:t>
            </w:r>
            <w:r>
              <w:rPr>
                <w:noProof/>
              </w:rPr>
              <w:tab/>
            </w:r>
            <w:r>
              <w:rPr>
                <w:noProof/>
              </w:rPr>
              <w:fldChar w:fldCharType="begin"/>
            </w:r>
            <w:r>
              <w:rPr>
                <w:noProof/>
              </w:rPr>
              <w:instrText xml:space="preserve"> PAGEREF _Toc224457401 \h </w:instrText>
            </w:r>
            <w:r>
              <w:rPr>
                <w:noProof/>
              </w:rPr>
            </w:r>
            <w:r>
              <w:rPr>
                <w:noProof/>
              </w:rPr>
              <w:fldChar w:fldCharType="separate"/>
            </w:r>
            <w:r>
              <w:rPr>
                <w:noProof/>
              </w:rPr>
              <w:t>1</w:t>
            </w:r>
            <w:r>
              <w:rPr>
                <w:noProof/>
              </w:rPr>
              <w:fldChar w:fldCharType="end"/>
            </w:r>
          </w:hyperlink>
        </w:p>
        <w:p w14:paraId="04D92E68" w14:textId="77777777" w:rsidR="00430CE6" w:rsidRDefault="00430CE6">
          <w:pPr>
            <w:pStyle w:val="TDC2"/>
            <w:tabs>
              <w:tab w:val="right" w:leader="dot" w:pos="9350"/>
            </w:tabs>
            <w:rPr>
              <w:noProof/>
            </w:rPr>
          </w:pPr>
          <w:hyperlink w:anchor="_Toc224457402" w:history="1">
            <w:r w:rsidRPr="00562B16">
              <w:rPr>
                <w:rStyle w:val="Hipervnculo"/>
                <w:noProof/>
              </w:rPr>
              <w:t>5.2. Diseño de Despliegue — Infraestructura AWS</w:t>
            </w:r>
            <w:r>
              <w:rPr>
                <w:noProof/>
              </w:rPr>
              <w:tab/>
            </w:r>
            <w:r>
              <w:rPr>
                <w:noProof/>
              </w:rPr>
              <w:fldChar w:fldCharType="begin"/>
            </w:r>
            <w:r>
              <w:rPr>
                <w:noProof/>
              </w:rPr>
              <w:instrText xml:space="preserve"> PAGEREF _Toc224457402 \h </w:instrText>
            </w:r>
            <w:r>
              <w:rPr>
                <w:noProof/>
              </w:rPr>
            </w:r>
            <w:r>
              <w:rPr>
                <w:noProof/>
              </w:rPr>
              <w:fldChar w:fldCharType="separate"/>
            </w:r>
            <w:r>
              <w:rPr>
                <w:noProof/>
              </w:rPr>
              <w:t>1</w:t>
            </w:r>
            <w:r>
              <w:rPr>
                <w:noProof/>
              </w:rPr>
              <w:fldChar w:fldCharType="end"/>
            </w:r>
          </w:hyperlink>
        </w:p>
        <w:p w14:paraId="1AD5F751" w14:textId="77777777" w:rsidR="00430CE6" w:rsidRDefault="00430CE6">
          <w:pPr>
            <w:pStyle w:val="TDC1"/>
            <w:tabs>
              <w:tab w:val="right" w:leader="dot" w:pos="9350"/>
            </w:tabs>
            <w:rPr>
              <w:noProof/>
            </w:rPr>
          </w:pPr>
          <w:hyperlink w:anchor="_Toc224457403" w:history="1">
            <w:r w:rsidRPr="00562B16">
              <w:rPr>
                <w:rStyle w:val="Hipervnculo"/>
                <w:noProof/>
              </w:rPr>
              <w:t>6. Funcionalidades y Servicios</w:t>
            </w:r>
            <w:r>
              <w:rPr>
                <w:noProof/>
              </w:rPr>
              <w:tab/>
            </w:r>
            <w:r>
              <w:rPr>
                <w:noProof/>
              </w:rPr>
              <w:fldChar w:fldCharType="begin"/>
            </w:r>
            <w:r>
              <w:rPr>
                <w:noProof/>
              </w:rPr>
              <w:instrText xml:space="preserve"> PAGEREF _Toc224457403 \h </w:instrText>
            </w:r>
            <w:r>
              <w:rPr>
                <w:noProof/>
              </w:rPr>
            </w:r>
            <w:r>
              <w:rPr>
                <w:noProof/>
              </w:rPr>
              <w:fldChar w:fldCharType="separate"/>
            </w:r>
            <w:r>
              <w:rPr>
                <w:noProof/>
              </w:rPr>
              <w:t>1</w:t>
            </w:r>
            <w:r>
              <w:rPr>
                <w:noProof/>
              </w:rPr>
              <w:fldChar w:fldCharType="end"/>
            </w:r>
          </w:hyperlink>
        </w:p>
        <w:p w14:paraId="1D7DA65C" w14:textId="77777777" w:rsidR="00430CE6" w:rsidRDefault="00430CE6">
          <w:pPr>
            <w:pStyle w:val="TDC2"/>
            <w:tabs>
              <w:tab w:val="right" w:leader="dot" w:pos="9350"/>
            </w:tabs>
            <w:rPr>
              <w:noProof/>
            </w:rPr>
          </w:pPr>
          <w:hyperlink w:anchor="_Toc224457404" w:history="1">
            <w:r w:rsidRPr="00562B16">
              <w:rPr>
                <w:rStyle w:val="Hipervnculo"/>
                <w:noProof/>
              </w:rPr>
              <w:t>6.1. Catálogo de Funcionalidades</w:t>
            </w:r>
            <w:r>
              <w:rPr>
                <w:noProof/>
              </w:rPr>
              <w:tab/>
            </w:r>
            <w:r>
              <w:rPr>
                <w:noProof/>
              </w:rPr>
              <w:fldChar w:fldCharType="begin"/>
            </w:r>
            <w:r>
              <w:rPr>
                <w:noProof/>
              </w:rPr>
              <w:instrText xml:space="preserve"> PAGEREF _Toc224457404 \h </w:instrText>
            </w:r>
            <w:r>
              <w:rPr>
                <w:noProof/>
              </w:rPr>
            </w:r>
            <w:r>
              <w:rPr>
                <w:noProof/>
              </w:rPr>
              <w:fldChar w:fldCharType="separate"/>
            </w:r>
            <w:r>
              <w:rPr>
                <w:noProof/>
              </w:rPr>
              <w:t>1</w:t>
            </w:r>
            <w:r>
              <w:rPr>
                <w:noProof/>
              </w:rPr>
              <w:fldChar w:fldCharType="end"/>
            </w:r>
          </w:hyperlink>
        </w:p>
        <w:p w14:paraId="7863D948" w14:textId="77777777" w:rsidR="00430CE6" w:rsidRDefault="00430CE6">
          <w:pPr>
            <w:pStyle w:val="TDC2"/>
            <w:tabs>
              <w:tab w:val="right" w:leader="dot" w:pos="9350"/>
            </w:tabs>
            <w:rPr>
              <w:noProof/>
            </w:rPr>
          </w:pPr>
          <w:hyperlink w:anchor="_Toc224457405" w:history="1">
            <w:r w:rsidRPr="00562B16">
              <w:rPr>
                <w:rStyle w:val="Hipervnculo"/>
                <w:noProof/>
              </w:rPr>
              <w:t>6.2. Servicios Externos</w:t>
            </w:r>
            <w:r>
              <w:rPr>
                <w:noProof/>
              </w:rPr>
              <w:tab/>
            </w:r>
            <w:r>
              <w:rPr>
                <w:noProof/>
              </w:rPr>
              <w:fldChar w:fldCharType="begin"/>
            </w:r>
            <w:r>
              <w:rPr>
                <w:noProof/>
              </w:rPr>
              <w:instrText xml:space="preserve"> PAGEREF _Toc224457405 \h </w:instrText>
            </w:r>
            <w:r>
              <w:rPr>
                <w:noProof/>
              </w:rPr>
            </w:r>
            <w:r>
              <w:rPr>
                <w:noProof/>
              </w:rPr>
              <w:fldChar w:fldCharType="separate"/>
            </w:r>
            <w:r>
              <w:rPr>
                <w:noProof/>
              </w:rPr>
              <w:t>1</w:t>
            </w:r>
            <w:r>
              <w:rPr>
                <w:noProof/>
              </w:rPr>
              <w:fldChar w:fldCharType="end"/>
            </w:r>
          </w:hyperlink>
        </w:p>
        <w:p w14:paraId="29939266" w14:textId="77777777" w:rsidR="00430CE6" w:rsidRDefault="00430CE6">
          <w:pPr>
            <w:pStyle w:val="TDC1"/>
            <w:tabs>
              <w:tab w:val="right" w:leader="dot" w:pos="9350"/>
            </w:tabs>
            <w:rPr>
              <w:noProof/>
            </w:rPr>
          </w:pPr>
          <w:hyperlink w:anchor="_Toc224457406" w:history="1">
            <w:r w:rsidRPr="00562B16">
              <w:rPr>
                <w:rStyle w:val="Hipervnculo"/>
                <w:noProof/>
              </w:rPr>
              <w:t>7. Seguridad</w:t>
            </w:r>
            <w:r>
              <w:rPr>
                <w:noProof/>
              </w:rPr>
              <w:tab/>
            </w:r>
            <w:r>
              <w:rPr>
                <w:noProof/>
              </w:rPr>
              <w:fldChar w:fldCharType="begin"/>
            </w:r>
            <w:r>
              <w:rPr>
                <w:noProof/>
              </w:rPr>
              <w:instrText xml:space="preserve"> PAGEREF _Toc224457406 \h </w:instrText>
            </w:r>
            <w:r>
              <w:rPr>
                <w:noProof/>
              </w:rPr>
            </w:r>
            <w:r>
              <w:rPr>
                <w:noProof/>
              </w:rPr>
              <w:fldChar w:fldCharType="separate"/>
            </w:r>
            <w:r>
              <w:rPr>
                <w:noProof/>
              </w:rPr>
              <w:t>1</w:t>
            </w:r>
            <w:r>
              <w:rPr>
                <w:noProof/>
              </w:rPr>
              <w:fldChar w:fldCharType="end"/>
            </w:r>
          </w:hyperlink>
        </w:p>
        <w:p w14:paraId="1D64149F" w14:textId="77777777" w:rsidR="00430CE6" w:rsidRDefault="00430CE6">
          <w:pPr>
            <w:pStyle w:val="TDC1"/>
            <w:tabs>
              <w:tab w:val="right" w:leader="dot" w:pos="9350"/>
            </w:tabs>
            <w:rPr>
              <w:noProof/>
            </w:rPr>
          </w:pPr>
          <w:hyperlink w:anchor="_Toc224457407" w:history="1">
            <w:r w:rsidRPr="00562B16">
              <w:rPr>
                <w:rStyle w:val="Hipervnculo"/>
                <w:noProof/>
              </w:rPr>
              <w:t>8. Observabilidad</w:t>
            </w:r>
            <w:r>
              <w:rPr>
                <w:noProof/>
              </w:rPr>
              <w:tab/>
            </w:r>
            <w:r>
              <w:rPr>
                <w:noProof/>
              </w:rPr>
              <w:fldChar w:fldCharType="begin"/>
            </w:r>
            <w:r>
              <w:rPr>
                <w:noProof/>
              </w:rPr>
              <w:instrText xml:space="preserve"> PAGEREF _Toc224457407 \h </w:instrText>
            </w:r>
            <w:r>
              <w:rPr>
                <w:noProof/>
              </w:rPr>
            </w:r>
            <w:r>
              <w:rPr>
                <w:noProof/>
              </w:rPr>
              <w:fldChar w:fldCharType="separate"/>
            </w:r>
            <w:r>
              <w:rPr>
                <w:noProof/>
              </w:rPr>
              <w:t>1</w:t>
            </w:r>
            <w:r>
              <w:rPr>
                <w:noProof/>
              </w:rPr>
              <w:fldChar w:fldCharType="end"/>
            </w:r>
          </w:hyperlink>
        </w:p>
        <w:p w14:paraId="2377C8C4" w14:textId="77777777" w:rsidR="00430CE6" w:rsidRDefault="00430CE6">
          <w:pPr>
            <w:pStyle w:val="TDC1"/>
            <w:tabs>
              <w:tab w:val="right" w:leader="dot" w:pos="9350"/>
            </w:tabs>
            <w:rPr>
              <w:noProof/>
            </w:rPr>
          </w:pPr>
          <w:hyperlink w:anchor="_Toc224457408" w:history="1">
            <w:r w:rsidRPr="00562B16">
              <w:rPr>
                <w:rStyle w:val="Hipervnculo"/>
                <w:noProof/>
              </w:rPr>
              <w:t>9. Pruebas</w:t>
            </w:r>
            <w:r>
              <w:rPr>
                <w:noProof/>
              </w:rPr>
              <w:tab/>
            </w:r>
            <w:r>
              <w:rPr>
                <w:noProof/>
              </w:rPr>
              <w:fldChar w:fldCharType="begin"/>
            </w:r>
            <w:r>
              <w:rPr>
                <w:noProof/>
              </w:rPr>
              <w:instrText xml:space="preserve"> PAGEREF _Toc224457408 \h </w:instrText>
            </w:r>
            <w:r>
              <w:rPr>
                <w:noProof/>
              </w:rPr>
            </w:r>
            <w:r>
              <w:rPr>
                <w:noProof/>
              </w:rPr>
              <w:fldChar w:fldCharType="separate"/>
            </w:r>
            <w:r>
              <w:rPr>
                <w:noProof/>
              </w:rPr>
              <w:t>1</w:t>
            </w:r>
            <w:r>
              <w:rPr>
                <w:noProof/>
              </w:rPr>
              <w:fldChar w:fldCharType="end"/>
            </w:r>
          </w:hyperlink>
        </w:p>
        <w:p w14:paraId="455DD91A" w14:textId="77777777" w:rsidR="00430CE6" w:rsidRDefault="00430CE6">
          <w:pPr>
            <w:pStyle w:val="TDC2"/>
            <w:tabs>
              <w:tab w:val="right" w:leader="dot" w:pos="9350"/>
            </w:tabs>
            <w:rPr>
              <w:noProof/>
            </w:rPr>
          </w:pPr>
          <w:hyperlink w:anchor="_Toc224457409" w:history="1">
            <w:r w:rsidRPr="00562B16">
              <w:rPr>
                <w:rStyle w:val="Hipervnculo"/>
                <w:noProof/>
              </w:rPr>
              <w:t>9.1. Técnicas, Niveles y Tipos (TNT)</w:t>
            </w:r>
            <w:r>
              <w:rPr>
                <w:noProof/>
              </w:rPr>
              <w:tab/>
            </w:r>
            <w:r>
              <w:rPr>
                <w:noProof/>
              </w:rPr>
              <w:fldChar w:fldCharType="begin"/>
            </w:r>
            <w:r>
              <w:rPr>
                <w:noProof/>
              </w:rPr>
              <w:instrText xml:space="preserve"> PAGEREF _Toc224457409 \h </w:instrText>
            </w:r>
            <w:r>
              <w:rPr>
                <w:noProof/>
              </w:rPr>
            </w:r>
            <w:r>
              <w:rPr>
                <w:noProof/>
              </w:rPr>
              <w:fldChar w:fldCharType="separate"/>
            </w:r>
            <w:r>
              <w:rPr>
                <w:noProof/>
              </w:rPr>
              <w:t>1</w:t>
            </w:r>
            <w:r>
              <w:rPr>
                <w:noProof/>
              </w:rPr>
              <w:fldChar w:fldCharType="end"/>
            </w:r>
          </w:hyperlink>
        </w:p>
        <w:p w14:paraId="3C5E8261" w14:textId="77777777" w:rsidR="00430CE6" w:rsidRDefault="00430CE6">
          <w:pPr>
            <w:pStyle w:val="TDC2"/>
            <w:tabs>
              <w:tab w:val="right" w:leader="dot" w:pos="9350"/>
            </w:tabs>
            <w:rPr>
              <w:noProof/>
            </w:rPr>
          </w:pPr>
          <w:hyperlink w:anchor="_Toc224457410" w:history="1">
            <w:r w:rsidRPr="00562B16">
              <w:rPr>
                <w:rStyle w:val="Hipervnculo"/>
                <w:noProof/>
              </w:rPr>
              <w:t>9.2. Casos de Prueba Clave</w:t>
            </w:r>
            <w:r>
              <w:rPr>
                <w:noProof/>
              </w:rPr>
              <w:tab/>
            </w:r>
            <w:r>
              <w:rPr>
                <w:noProof/>
              </w:rPr>
              <w:fldChar w:fldCharType="begin"/>
            </w:r>
            <w:r>
              <w:rPr>
                <w:noProof/>
              </w:rPr>
              <w:instrText xml:space="preserve"> PAGEREF _Toc224457410 \h </w:instrText>
            </w:r>
            <w:r>
              <w:rPr>
                <w:noProof/>
              </w:rPr>
            </w:r>
            <w:r>
              <w:rPr>
                <w:noProof/>
              </w:rPr>
              <w:fldChar w:fldCharType="separate"/>
            </w:r>
            <w:r>
              <w:rPr>
                <w:noProof/>
              </w:rPr>
              <w:t>1</w:t>
            </w:r>
            <w:r>
              <w:rPr>
                <w:noProof/>
              </w:rPr>
              <w:fldChar w:fldCharType="end"/>
            </w:r>
          </w:hyperlink>
        </w:p>
        <w:p w14:paraId="10BC851A" w14:textId="77777777" w:rsidR="00430CE6" w:rsidRDefault="00430CE6">
          <w:pPr>
            <w:pStyle w:val="TDC1"/>
            <w:tabs>
              <w:tab w:val="right" w:leader="dot" w:pos="9350"/>
            </w:tabs>
            <w:rPr>
              <w:noProof/>
            </w:rPr>
          </w:pPr>
          <w:hyperlink w:anchor="_Toc224457411" w:history="1">
            <w:r w:rsidRPr="00562B16">
              <w:rPr>
                <w:rStyle w:val="Hipervnculo"/>
                <w:noProof/>
              </w:rPr>
              <w:t>10. Plan de Migración — Strangler Fig (12 Semanas)</w:t>
            </w:r>
            <w:r>
              <w:rPr>
                <w:noProof/>
              </w:rPr>
              <w:tab/>
            </w:r>
            <w:r>
              <w:rPr>
                <w:noProof/>
              </w:rPr>
              <w:fldChar w:fldCharType="begin"/>
            </w:r>
            <w:r>
              <w:rPr>
                <w:noProof/>
              </w:rPr>
              <w:instrText xml:space="preserve"> PAGEREF _Toc224457411 \h </w:instrText>
            </w:r>
            <w:r>
              <w:rPr>
                <w:noProof/>
              </w:rPr>
            </w:r>
            <w:r>
              <w:rPr>
                <w:noProof/>
              </w:rPr>
              <w:fldChar w:fldCharType="separate"/>
            </w:r>
            <w:r>
              <w:rPr>
                <w:noProof/>
              </w:rPr>
              <w:t>1</w:t>
            </w:r>
            <w:r>
              <w:rPr>
                <w:noProof/>
              </w:rPr>
              <w:fldChar w:fldCharType="end"/>
            </w:r>
          </w:hyperlink>
        </w:p>
        <w:p w14:paraId="2B4B0353" w14:textId="77777777" w:rsidR="0064760E" w:rsidRDefault="00000000">
          <w:r>
            <w:fldChar w:fldCharType="end"/>
          </w:r>
        </w:p>
      </w:sdtContent>
    </w:sdt>
    <w:p w14:paraId="77CB4890" w14:textId="77777777" w:rsidR="0064760E" w:rsidRDefault="00000000">
      <w:r>
        <w:br w:type="page"/>
      </w:r>
    </w:p>
    <w:p w14:paraId="4CABAC1B" w14:textId="77777777" w:rsidR="0064760E" w:rsidRDefault="00000000">
      <w:pPr>
        <w:pStyle w:val="Ttulo1"/>
        <w:pBdr>
          <w:bottom w:val="single" w:sz="8" w:space="4" w:color="0D9488"/>
        </w:pBdr>
      </w:pPr>
      <w:bookmarkStart w:id="2" w:name="_Toc224457387"/>
      <w:r>
        <w:lastRenderedPageBreak/>
        <w:t>1. Introducción</w:t>
      </w:r>
      <w:bookmarkEnd w:id="2"/>
    </w:p>
    <w:p w14:paraId="70F661F2" w14:textId="77777777" w:rsidR="0064760E" w:rsidRDefault="00000000">
      <w:pPr>
        <w:spacing w:after="140"/>
      </w:pPr>
      <w:proofErr w:type="spellStart"/>
      <w:r>
        <w:t>OmniLogistics</w:t>
      </w:r>
      <w:proofErr w:type="spellEnd"/>
      <w:r>
        <w:t xml:space="preserve"> es un operador logístico con 15 años de trayectoria en envíos de última milla y transporte de carga pesada, procesando 50.000 pedidos diarios con picos de hasta 300.000 durante temporada alta (Black Friday / Navidad). La arquitectura actual —un monolito Java 7 sobre Oracle 11g con despliegue manual de 45 minutos— ha generado pérdida de contratos estratégicos (caso </w:t>
      </w:r>
      <w:proofErr w:type="spellStart"/>
      <w:r>
        <w:t>ElectroMundo</w:t>
      </w:r>
      <w:proofErr w:type="spellEnd"/>
      <w:r>
        <w:t xml:space="preserve">, </w:t>
      </w:r>
      <w:proofErr w:type="spellStart"/>
      <w:r>
        <w:t>timeout</w:t>
      </w:r>
      <w:proofErr w:type="spellEnd"/>
      <w:r>
        <w:t xml:space="preserve"> de API a 30 segundos) y una caída del 12 % en cuota de mercado frente a startups competidoras como </w:t>
      </w:r>
      <w:proofErr w:type="spellStart"/>
      <w:r>
        <w:t>FlashShip</w:t>
      </w:r>
      <w:proofErr w:type="spellEnd"/>
      <w:r>
        <w:t>.</w:t>
      </w:r>
    </w:p>
    <w:p w14:paraId="37186E76" w14:textId="77777777" w:rsidR="0064760E" w:rsidRDefault="00000000">
      <w:pPr>
        <w:spacing w:after="140"/>
      </w:pPr>
      <w:r>
        <w:t xml:space="preserve">El proyecto es la respuesta arquitectónica urgente al </w:t>
      </w:r>
      <w:proofErr w:type="spellStart"/>
      <w:r>
        <w:t>ultímatum</w:t>
      </w:r>
      <w:proofErr w:type="spellEnd"/>
      <w:r>
        <w:t xml:space="preserve"> del CEO Bob Vance: garantizar cero </w:t>
      </w:r>
      <w:proofErr w:type="spellStart"/>
      <w:r>
        <w:t>downtime</w:t>
      </w:r>
      <w:proofErr w:type="spellEnd"/>
      <w:r>
        <w:t xml:space="preserve"> en el Black Friday (3 meses) y reducir el Time-to-Market de 3 meses a 2 semanas. El presente documento describe la arquitectura </w:t>
      </w:r>
      <w:proofErr w:type="spellStart"/>
      <w:r>
        <w:t>backend</w:t>
      </w:r>
      <w:proofErr w:type="spellEnd"/>
      <w:r>
        <w:t xml:space="preserve"> utilizando el modelo C4 (Contexto, Contenedores, Componentes), fundamentada en principios de microservicios, Domain-</w:t>
      </w:r>
      <w:proofErr w:type="spellStart"/>
      <w:r>
        <w:t>Driven</w:t>
      </w:r>
      <w:proofErr w:type="spellEnd"/>
      <w:r>
        <w:t xml:space="preserve"> </w:t>
      </w:r>
      <w:proofErr w:type="spellStart"/>
      <w:r>
        <w:t>Design</w:t>
      </w:r>
      <w:proofErr w:type="spellEnd"/>
      <w:r>
        <w:t xml:space="preserve"> (DDD) y patrones de comunicación modernos.</w:t>
      </w:r>
    </w:p>
    <w:p w14:paraId="3F526DEC" w14:textId="77777777" w:rsidR="0064760E" w:rsidRDefault="0064760E">
      <w:pPr>
        <w:spacing w:after="80"/>
      </w:pPr>
    </w:p>
    <w:p w14:paraId="584FD465" w14:textId="77777777" w:rsidR="0064760E" w:rsidRDefault="00000000">
      <w:pPr>
        <w:pStyle w:val="Ttulo2"/>
        <w:pBdr>
          <w:bottom w:val="single" w:sz="4" w:space="3" w:color="2E75B6"/>
        </w:pBdr>
      </w:pPr>
      <w:bookmarkStart w:id="3" w:name="_Toc224457388"/>
      <w:r>
        <w:t>1.1. Alcance</w:t>
      </w:r>
      <w:bookmarkEnd w:id="3"/>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4760E" w14:paraId="600C20D0" w14:textId="77777777">
        <w:tc>
          <w:tcPr>
            <w:tcW w:w="46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994027B" w14:textId="77777777" w:rsidR="0064760E" w:rsidRDefault="00000000">
            <w:pPr>
              <w:jc w:val="center"/>
            </w:pPr>
            <w:r>
              <w:rPr>
                <w:b/>
                <w:bCs/>
                <w:color w:val="FFFFFF"/>
              </w:rPr>
              <w:t>Incluye</w:t>
            </w:r>
          </w:p>
        </w:tc>
        <w:tc>
          <w:tcPr>
            <w:tcW w:w="46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E2FEFB8" w14:textId="77777777" w:rsidR="0064760E" w:rsidRDefault="00000000">
            <w:pPr>
              <w:jc w:val="center"/>
            </w:pPr>
            <w:r>
              <w:rPr>
                <w:b/>
                <w:bCs/>
                <w:color w:val="FFFFFF"/>
              </w:rPr>
              <w:t>Excluye</w:t>
            </w:r>
          </w:p>
        </w:tc>
      </w:tr>
      <w:tr w:rsidR="0064760E" w14:paraId="2A971E7B"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C53A387" w14:textId="77777777" w:rsidR="0064760E" w:rsidRDefault="00000000">
            <w:r>
              <w:rPr>
                <w:color w:val="000000"/>
                <w:sz w:val="18"/>
                <w:szCs w:val="18"/>
              </w:rPr>
              <w:t xml:space="preserve">API </w:t>
            </w:r>
            <w:proofErr w:type="spellStart"/>
            <w:r>
              <w:rPr>
                <w:color w:val="000000"/>
                <w:sz w:val="18"/>
                <w:szCs w:val="18"/>
              </w:rPr>
              <w:t>RESTful</w:t>
            </w:r>
            <w:proofErr w:type="spellEnd"/>
            <w:r>
              <w:rPr>
                <w:color w:val="000000"/>
                <w:sz w:val="18"/>
                <w:szCs w:val="18"/>
              </w:rPr>
              <w:t xml:space="preserve"> y </w:t>
            </w:r>
            <w:proofErr w:type="spellStart"/>
            <w:r>
              <w:rPr>
                <w:color w:val="000000"/>
                <w:sz w:val="18"/>
                <w:szCs w:val="18"/>
              </w:rPr>
              <w:t>gRPC</w:t>
            </w:r>
            <w:proofErr w:type="spellEnd"/>
            <w:r>
              <w:rPr>
                <w:color w:val="000000"/>
                <w:sz w:val="18"/>
                <w:szCs w:val="18"/>
              </w:rPr>
              <w:t xml:space="preserve"> para todos los dominios (</w:t>
            </w:r>
            <w:proofErr w:type="spellStart"/>
            <w:r>
              <w:rPr>
                <w:color w:val="000000"/>
                <w:sz w:val="18"/>
                <w:szCs w:val="18"/>
              </w:rPr>
              <w:t>Order</w:t>
            </w:r>
            <w:proofErr w:type="spellEnd"/>
            <w:r>
              <w:rPr>
                <w:color w:val="000000"/>
                <w:sz w:val="18"/>
                <w:szCs w:val="18"/>
              </w:rPr>
              <w:t xml:space="preserve">, Tracking, Billing, </w:t>
            </w:r>
            <w:proofErr w:type="spellStart"/>
            <w:r>
              <w:rPr>
                <w:color w:val="000000"/>
                <w:sz w:val="18"/>
                <w:szCs w:val="18"/>
              </w:rPr>
              <w:t>Routing</w:t>
            </w:r>
            <w:proofErr w:type="spellEnd"/>
            <w:r>
              <w:rPr>
                <w:color w:val="000000"/>
                <w:sz w:val="18"/>
                <w:szCs w:val="18"/>
              </w:rPr>
              <w:t>)</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B55553" w14:textId="77777777" w:rsidR="0064760E" w:rsidRDefault="00000000">
            <w:r>
              <w:rPr>
                <w:color w:val="000000"/>
                <w:sz w:val="18"/>
                <w:szCs w:val="18"/>
              </w:rPr>
              <w:t>Generación de interfaces visuales (</w:t>
            </w:r>
            <w:proofErr w:type="spellStart"/>
            <w:r>
              <w:rPr>
                <w:color w:val="000000"/>
                <w:sz w:val="18"/>
                <w:szCs w:val="18"/>
              </w:rPr>
              <w:t>frontend</w:t>
            </w:r>
            <w:proofErr w:type="spellEnd"/>
            <w:r>
              <w:rPr>
                <w:color w:val="000000"/>
                <w:sz w:val="18"/>
                <w:szCs w:val="18"/>
              </w:rPr>
              <w:t>) o procesamiento en cliente</w:t>
            </w:r>
          </w:p>
        </w:tc>
      </w:tr>
      <w:tr w:rsidR="0064760E" w14:paraId="754930B3"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79198C" w14:textId="77777777" w:rsidR="0064760E" w:rsidRDefault="00000000">
            <w:r>
              <w:rPr>
                <w:color w:val="000000"/>
                <w:sz w:val="18"/>
                <w:szCs w:val="18"/>
              </w:rPr>
              <w:t>Autenticación y autorización (</w:t>
            </w:r>
            <w:proofErr w:type="spellStart"/>
            <w:r>
              <w:rPr>
                <w:color w:val="000000"/>
                <w:sz w:val="18"/>
                <w:szCs w:val="18"/>
              </w:rPr>
              <w:t>Identity</w:t>
            </w:r>
            <w:proofErr w:type="spellEnd"/>
            <w:r>
              <w:rPr>
                <w:color w:val="000000"/>
                <w:sz w:val="18"/>
                <w:szCs w:val="18"/>
              </w:rPr>
              <w:t xml:space="preserve"> Service — JWT/OAuth2 — RBAC)</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D5C08F" w14:textId="77777777" w:rsidR="0064760E" w:rsidRDefault="00000000">
            <w:r>
              <w:rPr>
                <w:color w:val="000000"/>
                <w:sz w:val="18"/>
                <w:szCs w:val="18"/>
              </w:rPr>
              <w:t>Infraestructura de red, CDN y balanceo de carga externo</w:t>
            </w:r>
          </w:p>
        </w:tc>
      </w:tr>
      <w:tr w:rsidR="0064760E" w14:paraId="59651D8F"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DE3273" w14:textId="77777777" w:rsidR="0064760E" w:rsidRDefault="00000000">
            <w:r>
              <w:rPr>
                <w:color w:val="000000"/>
                <w:sz w:val="18"/>
                <w:szCs w:val="18"/>
              </w:rPr>
              <w:t>Operaciones CRUD sobre dominios de negocio: pedidos, rutas, sesiones, facturas</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421D26" w14:textId="77777777" w:rsidR="0064760E" w:rsidRDefault="00000000">
            <w:r>
              <w:rPr>
                <w:color w:val="000000"/>
                <w:sz w:val="18"/>
                <w:szCs w:val="18"/>
              </w:rPr>
              <w:t>Aplicaciones móviles nativas de clientes o conductores</w:t>
            </w:r>
          </w:p>
        </w:tc>
      </w:tr>
      <w:tr w:rsidR="0064760E" w14:paraId="55BFD2F3"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2BE03A" w14:textId="77777777" w:rsidR="0064760E" w:rsidRDefault="00000000">
            <w:r>
              <w:rPr>
                <w:color w:val="000000"/>
                <w:sz w:val="18"/>
                <w:szCs w:val="18"/>
              </w:rPr>
              <w:t>Integración con sistemas externos vía Anti-</w:t>
            </w:r>
            <w:proofErr w:type="spellStart"/>
            <w:r>
              <w:rPr>
                <w:color w:val="000000"/>
                <w:sz w:val="18"/>
                <w:szCs w:val="18"/>
              </w:rPr>
              <w:t>Corruption</w:t>
            </w:r>
            <w:proofErr w:type="spellEnd"/>
            <w:r>
              <w:rPr>
                <w:color w:val="000000"/>
                <w:sz w:val="18"/>
                <w:szCs w:val="18"/>
              </w:rPr>
              <w:t xml:space="preserve"> Layer (</w:t>
            </w:r>
            <w:proofErr w:type="spellStart"/>
            <w:r>
              <w:rPr>
                <w:color w:val="000000"/>
                <w:sz w:val="18"/>
                <w:szCs w:val="18"/>
              </w:rPr>
              <w:t>Maps</w:t>
            </w:r>
            <w:proofErr w:type="spellEnd"/>
            <w:r>
              <w:rPr>
                <w:color w:val="000000"/>
                <w:sz w:val="18"/>
                <w:szCs w:val="18"/>
              </w:rPr>
              <w:t xml:space="preserve">, ERP, </w:t>
            </w:r>
            <w:proofErr w:type="spellStart"/>
            <w:r>
              <w:rPr>
                <w:color w:val="000000"/>
                <w:sz w:val="18"/>
                <w:szCs w:val="18"/>
              </w:rPr>
              <w:t>Strava</w:t>
            </w:r>
            <w:proofErr w:type="spellEnd"/>
            <w:r>
              <w:rPr>
                <w:color w:val="000000"/>
                <w:sz w:val="18"/>
                <w:szCs w:val="18"/>
              </w:rPr>
              <w: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45CC6B" w14:textId="77777777" w:rsidR="0064760E" w:rsidRDefault="00000000">
            <w:r>
              <w:rPr>
                <w:color w:val="000000"/>
                <w:sz w:val="18"/>
                <w:szCs w:val="18"/>
              </w:rPr>
              <w:t>Migración de datos históricos del Oracle legado (proceso separado)</w:t>
            </w:r>
          </w:p>
        </w:tc>
      </w:tr>
      <w:tr w:rsidR="0064760E" w14:paraId="73D66EBD" w14:textId="77777777">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0CA951" w14:textId="77777777" w:rsidR="0064760E" w:rsidRDefault="00000000">
            <w:proofErr w:type="spellStart"/>
            <w:r>
              <w:rPr>
                <w:color w:val="000000"/>
                <w:sz w:val="18"/>
                <w:szCs w:val="18"/>
              </w:rPr>
              <w:t>Event</w:t>
            </w:r>
            <w:proofErr w:type="spellEnd"/>
            <w:r>
              <w:rPr>
                <w:color w:val="000000"/>
                <w:sz w:val="18"/>
                <w:szCs w:val="18"/>
              </w:rPr>
              <w:t xml:space="preserve"> bus (Kafka) para comunicación asíncrona entre microservicios</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C8579F" w14:textId="77777777" w:rsidR="0064760E" w:rsidRDefault="00000000">
            <w:r>
              <w:rPr>
                <w:color w:val="000000"/>
                <w:sz w:val="18"/>
                <w:szCs w:val="18"/>
              </w:rPr>
              <w:t xml:space="preserve">Sistemas de BI y </w:t>
            </w:r>
            <w:proofErr w:type="spellStart"/>
            <w:r>
              <w:rPr>
                <w:color w:val="000000"/>
                <w:sz w:val="18"/>
                <w:szCs w:val="18"/>
              </w:rPr>
              <w:t>analytics</w:t>
            </w:r>
            <w:proofErr w:type="spellEnd"/>
            <w:r>
              <w:rPr>
                <w:color w:val="000000"/>
                <w:sz w:val="18"/>
                <w:szCs w:val="18"/>
              </w:rPr>
              <w:t xml:space="preserve"> avanzados (fuera del MVP)</w:t>
            </w:r>
          </w:p>
        </w:tc>
      </w:tr>
      <w:tr w:rsidR="0064760E" w14:paraId="1FC14DB0" w14:textId="77777777">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632BCB" w14:textId="77777777" w:rsidR="0064760E" w:rsidRDefault="00000000">
            <w:r>
              <w:rPr>
                <w:color w:val="000000"/>
                <w:sz w:val="18"/>
                <w:szCs w:val="18"/>
              </w:rPr>
              <w:t xml:space="preserve">Estrategia de migración </w:t>
            </w:r>
            <w:proofErr w:type="spellStart"/>
            <w:r>
              <w:rPr>
                <w:color w:val="000000"/>
                <w:sz w:val="18"/>
                <w:szCs w:val="18"/>
              </w:rPr>
              <w:t>Strangler</w:t>
            </w:r>
            <w:proofErr w:type="spellEnd"/>
            <w:r>
              <w:rPr>
                <w:color w:val="000000"/>
                <w:sz w:val="18"/>
                <w:szCs w:val="18"/>
              </w:rPr>
              <w:t xml:space="preserve"> Fig durante 12 semanas (avión vuela)</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93CA35" w14:textId="77777777" w:rsidR="0064760E" w:rsidRDefault="00000000">
            <w:r>
              <w:rPr>
                <w:color w:val="000000"/>
                <w:sz w:val="18"/>
                <w:szCs w:val="18"/>
              </w:rPr>
              <w:t xml:space="preserve">Gestión de flotas físicas y hardware </w:t>
            </w:r>
            <w:proofErr w:type="spellStart"/>
            <w:r>
              <w:rPr>
                <w:color w:val="000000"/>
                <w:sz w:val="18"/>
                <w:szCs w:val="18"/>
              </w:rPr>
              <w:t>IoT</w:t>
            </w:r>
            <w:proofErr w:type="spellEnd"/>
          </w:p>
        </w:tc>
      </w:tr>
    </w:tbl>
    <w:p w14:paraId="55CE2B48" w14:textId="77777777" w:rsidR="0064760E" w:rsidRDefault="0064760E">
      <w:pPr>
        <w:spacing w:after="80"/>
      </w:pPr>
    </w:p>
    <w:p w14:paraId="615F5AE5" w14:textId="77777777" w:rsidR="0064760E" w:rsidRDefault="00000000">
      <w:pPr>
        <w:pStyle w:val="Ttulo2"/>
        <w:pBdr>
          <w:bottom w:val="single" w:sz="4" w:space="3" w:color="2E75B6"/>
        </w:pBdr>
      </w:pPr>
      <w:bookmarkStart w:id="4" w:name="_Toc224457389"/>
      <w:r>
        <w:t>1.2. Objetivos del Proyecto</w:t>
      </w:r>
      <w:bookmarkEnd w:id="4"/>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4760E" w14:paraId="71A5B343" w14:textId="77777777">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22EF90E" w14:textId="77777777" w:rsidR="0064760E" w:rsidRDefault="00000000">
            <w:pPr>
              <w:jc w:val="center"/>
            </w:pPr>
            <w:r>
              <w:rPr>
                <w:b/>
                <w:bCs/>
                <w:color w:val="FFFFFF"/>
              </w:rPr>
              <w:t>Objetivo</w:t>
            </w:r>
          </w:p>
        </w:tc>
        <w:tc>
          <w:tcPr>
            <w:tcW w:w="6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F155D35" w14:textId="77777777" w:rsidR="0064760E" w:rsidRDefault="00000000">
            <w:pPr>
              <w:jc w:val="center"/>
            </w:pPr>
            <w:r>
              <w:rPr>
                <w:b/>
                <w:bCs/>
                <w:color w:val="FFFFFF"/>
              </w:rPr>
              <w:t>Criterio de éxito</w:t>
            </w:r>
          </w:p>
        </w:tc>
      </w:tr>
      <w:tr w:rsidR="0064760E" w14:paraId="642F7E41"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DAF8AA" w14:textId="77777777" w:rsidR="0064760E" w:rsidRDefault="00000000">
            <w:r>
              <w:rPr>
                <w:b/>
                <w:bCs/>
                <w:color w:val="134E4A"/>
                <w:sz w:val="18"/>
                <w:szCs w:val="18"/>
              </w:rPr>
              <w:t xml:space="preserve">Estabilidad — Cero </w:t>
            </w:r>
            <w:proofErr w:type="spellStart"/>
            <w:r>
              <w:rPr>
                <w:b/>
                <w:bCs/>
                <w:color w:val="134E4A"/>
                <w:sz w:val="18"/>
                <w:szCs w:val="18"/>
              </w:rPr>
              <w:t>Downtime</w:t>
            </w:r>
            <w:proofErr w:type="spellEnd"/>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827E2D" w14:textId="77777777" w:rsidR="0064760E" w:rsidRDefault="00000000">
            <w:r>
              <w:rPr>
                <w:color w:val="000000"/>
                <w:sz w:val="18"/>
                <w:szCs w:val="18"/>
              </w:rPr>
              <w:t xml:space="preserve">Sistema sin caída durante el Black Friday (Semana 12). Métrica: error </w:t>
            </w:r>
            <w:proofErr w:type="spellStart"/>
            <w:r>
              <w:rPr>
                <w:color w:val="000000"/>
                <w:sz w:val="18"/>
                <w:szCs w:val="18"/>
              </w:rPr>
              <w:t>rate</w:t>
            </w:r>
            <w:proofErr w:type="spellEnd"/>
            <w:r>
              <w:rPr>
                <w:color w:val="000000"/>
                <w:sz w:val="18"/>
                <w:szCs w:val="18"/>
              </w:rPr>
              <w:t xml:space="preserve"> &lt; 0,1 %.</w:t>
            </w:r>
          </w:p>
        </w:tc>
      </w:tr>
      <w:tr w:rsidR="0064760E" w14:paraId="201C1337"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0B71D6" w14:textId="77777777" w:rsidR="0064760E" w:rsidRDefault="00000000">
            <w:r>
              <w:rPr>
                <w:b/>
                <w:bCs/>
                <w:color w:val="134E4A"/>
                <w:sz w:val="18"/>
                <w:szCs w:val="18"/>
              </w:rPr>
              <w:t>Agilidad — Time-to-Market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1AD9A4" w14:textId="77777777" w:rsidR="0064760E" w:rsidRDefault="00000000">
            <w:r>
              <w:rPr>
                <w:color w:val="000000"/>
                <w:sz w:val="18"/>
                <w:szCs w:val="18"/>
              </w:rPr>
              <w:t>Reducir de 3 meses a 2 semanas para nuevas funcionalidades. Habilitado por microservicios y CI/CD.</w:t>
            </w:r>
          </w:p>
        </w:tc>
      </w:tr>
      <w:tr w:rsidR="0064760E" w14:paraId="2F01C006" w14:textId="77777777">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19E604" w14:textId="77777777" w:rsidR="0064760E" w:rsidRDefault="00000000">
            <w:r>
              <w:rPr>
                <w:b/>
                <w:bCs/>
                <w:color w:val="134E4A"/>
                <w:sz w:val="18"/>
                <w:szCs w:val="18"/>
              </w:rPr>
              <w:t>Modernización — Cloud Native</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9A1AC5" w14:textId="77777777" w:rsidR="0064760E" w:rsidRDefault="00000000">
            <w:r>
              <w:rPr>
                <w:color w:val="000000"/>
                <w:sz w:val="18"/>
                <w:szCs w:val="18"/>
              </w:rPr>
              <w:t xml:space="preserve">Migración de monolito </w:t>
            </w:r>
            <w:proofErr w:type="spellStart"/>
            <w:r>
              <w:rPr>
                <w:color w:val="000000"/>
                <w:sz w:val="18"/>
                <w:szCs w:val="18"/>
              </w:rPr>
              <w:t>On</w:t>
            </w:r>
            <w:proofErr w:type="spellEnd"/>
            <w:r>
              <w:rPr>
                <w:color w:val="000000"/>
                <w:sz w:val="18"/>
                <w:szCs w:val="18"/>
              </w:rPr>
              <w:t xml:space="preserve">-Premise a AWS EKS en 12 semanas con </w:t>
            </w:r>
            <w:proofErr w:type="spellStart"/>
            <w:r>
              <w:rPr>
                <w:color w:val="000000"/>
                <w:sz w:val="18"/>
                <w:szCs w:val="18"/>
              </w:rPr>
              <w:t>Strangler</w:t>
            </w:r>
            <w:proofErr w:type="spellEnd"/>
            <w:r>
              <w:rPr>
                <w:color w:val="000000"/>
                <w:sz w:val="18"/>
                <w:szCs w:val="18"/>
              </w:rPr>
              <w:t xml:space="preserve"> Fig.</w:t>
            </w:r>
          </w:p>
        </w:tc>
      </w:tr>
      <w:tr w:rsidR="0064760E" w14:paraId="285EE3AB" w14:textId="77777777">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307274" w14:textId="77777777" w:rsidR="0064760E" w:rsidRDefault="00000000">
            <w:r>
              <w:rPr>
                <w:b/>
                <w:bCs/>
                <w:color w:val="134E4A"/>
                <w:sz w:val="18"/>
                <w:szCs w:val="18"/>
              </w:rPr>
              <w:t>Escalabilidad — Black Friday</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A3C8E5" w14:textId="77777777" w:rsidR="0064760E" w:rsidRDefault="00000000">
            <w:r>
              <w:rPr>
                <w:color w:val="000000"/>
                <w:sz w:val="18"/>
                <w:szCs w:val="18"/>
              </w:rPr>
              <w:t xml:space="preserve">Soportar 300.000 pedidos/día. HPA </w:t>
            </w:r>
            <w:proofErr w:type="spellStart"/>
            <w:r>
              <w:rPr>
                <w:color w:val="000000"/>
                <w:sz w:val="18"/>
                <w:szCs w:val="18"/>
              </w:rPr>
              <w:t>Kubernetes</w:t>
            </w:r>
            <w:proofErr w:type="spellEnd"/>
            <w:r>
              <w:rPr>
                <w:color w:val="000000"/>
                <w:sz w:val="18"/>
                <w:szCs w:val="18"/>
              </w:rPr>
              <w:t xml:space="preserve"> escala de 2 a 10 réplicas en &lt; 90 </w:t>
            </w:r>
            <w:proofErr w:type="spellStart"/>
            <w:r>
              <w:rPr>
                <w:color w:val="000000"/>
                <w:sz w:val="18"/>
                <w:szCs w:val="18"/>
              </w:rPr>
              <w:t>seg</w:t>
            </w:r>
            <w:proofErr w:type="spellEnd"/>
            <w:r>
              <w:rPr>
                <w:color w:val="000000"/>
                <w:sz w:val="18"/>
                <w:szCs w:val="18"/>
              </w:rPr>
              <w:t>.</w:t>
            </w:r>
          </w:p>
        </w:tc>
      </w:tr>
    </w:tbl>
    <w:p w14:paraId="5B50CEDE" w14:textId="77777777" w:rsidR="0064760E" w:rsidRDefault="00000000">
      <w:r>
        <w:br w:type="page"/>
      </w:r>
    </w:p>
    <w:p w14:paraId="461CF9E2" w14:textId="77777777" w:rsidR="0064760E" w:rsidRDefault="00000000">
      <w:pPr>
        <w:pStyle w:val="Ttulo1"/>
        <w:pBdr>
          <w:bottom w:val="single" w:sz="8" w:space="4" w:color="0D9488"/>
        </w:pBdr>
      </w:pPr>
      <w:bookmarkStart w:id="5" w:name="_Toc224457390"/>
      <w:r>
        <w:lastRenderedPageBreak/>
        <w:t>2. Contexto Actual — Estado “As-</w:t>
      </w:r>
      <w:proofErr w:type="spellStart"/>
      <w:r>
        <w:t>Is</w:t>
      </w:r>
      <w:proofErr w:type="spellEnd"/>
      <w:r>
        <w:t>” y Diagnóstico</w:t>
      </w:r>
      <w:bookmarkEnd w:id="5"/>
    </w:p>
    <w:p w14:paraId="60AB27C5" w14:textId="77777777" w:rsidR="0064760E" w:rsidRDefault="00000000">
      <w:pPr>
        <w:spacing w:after="140"/>
      </w:pPr>
      <w:r>
        <w:t>El CTO saliente documentó el siguiente estado crítico antes de renunciar: “Nuestra arquitectura es una bomba de tiempo. Cada vez que intentamos agregar una funcionalidad (ej. cambiar la dirección de un envío), rompemos la facturación. El despliegue toma 4 horas y requiere apagar el sistema.”</w:t>
      </w:r>
    </w:p>
    <w:p w14:paraId="21219426" w14:textId="77777777" w:rsidR="0064760E" w:rsidRDefault="0064760E">
      <w:pPr>
        <w:spacing w:after="80"/>
      </w:pPr>
    </w:p>
    <w:p w14:paraId="203D38A5" w14:textId="77777777" w:rsidR="0064760E" w:rsidRDefault="00000000">
      <w:pPr>
        <w:pStyle w:val="Ttulo2"/>
        <w:pBdr>
          <w:bottom w:val="single" w:sz="4" w:space="3" w:color="2E75B6"/>
        </w:pBdr>
      </w:pPr>
      <w:bookmarkStart w:id="6" w:name="_Toc224457391"/>
      <w:r>
        <w:t xml:space="preserve">2.1. Arquitectura Actual (Monolito </w:t>
      </w:r>
      <w:proofErr w:type="spellStart"/>
      <w:r>
        <w:t>TheCore</w:t>
      </w:r>
      <w:proofErr w:type="spellEnd"/>
      <w:r>
        <w:t>)</w:t>
      </w:r>
      <w:bookmarkEnd w:id="6"/>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64760E" w14:paraId="69AB711F" w14:textId="77777777">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7B2C650" w14:textId="77777777" w:rsidR="0064760E" w:rsidRDefault="00000000">
            <w:pPr>
              <w:jc w:val="center"/>
            </w:pPr>
            <w:r>
              <w:rPr>
                <w:b/>
                <w:bCs/>
                <w:color w:val="FFFFFF"/>
              </w:rPr>
              <w:t>Componente</w:t>
            </w:r>
          </w:p>
        </w:tc>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06EE9FE" w14:textId="77777777" w:rsidR="0064760E" w:rsidRDefault="00000000">
            <w:pPr>
              <w:jc w:val="center"/>
            </w:pPr>
            <w:r>
              <w:rPr>
                <w:b/>
                <w:bCs/>
                <w:color w:val="FFFFFF"/>
              </w:rPr>
              <w:t>Tecnología</w:t>
            </w:r>
          </w:p>
        </w:tc>
        <w:tc>
          <w:tcPr>
            <w:tcW w:w="49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A138393" w14:textId="77777777" w:rsidR="0064760E" w:rsidRDefault="00000000">
            <w:pPr>
              <w:jc w:val="center"/>
            </w:pPr>
            <w:r>
              <w:rPr>
                <w:b/>
                <w:bCs/>
                <w:color w:val="FFFFFF"/>
              </w:rPr>
              <w:t>Problema identificado</w:t>
            </w:r>
          </w:p>
        </w:tc>
      </w:tr>
      <w:tr w:rsidR="0064760E" w14:paraId="63C83F00"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1FA07B" w14:textId="77777777" w:rsidR="0064760E" w:rsidRDefault="00000000">
            <w:r>
              <w:rPr>
                <w:b/>
                <w:bCs/>
                <w:color w:val="000000"/>
                <w:sz w:val="18"/>
                <w:szCs w:val="18"/>
              </w:rPr>
              <w:t>Núcleo (</w:t>
            </w:r>
            <w:proofErr w:type="spellStart"/>
            <w:r>
              <w:rPr>
                <w:b/>
                <w:bCs/>
                <w:color w:val="000000"/>
                <w:sz w:val="18"/>
                <w:szCs w:val="18"/>
              </w:rPr>
              <w:t>TheCore</w:t>
            </w:r>
            <w:proofErr w:type="spellEnd"/>
            <w:r>
              <w:rPr>
                <w:b/>
                <w:bCs/>
                <w:color w:val="000000"/>
                <w:sz w:val="18"/>
                <w:szCs w:val="18"/>
              </w:rPr>
              <w:t>)</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5C6FF0" w14:textId="77777777" w:rsidR="0064760E" w:rsidRDefault="00000000">
            <w:r>
              <w:rPr>
                <w:color w:val="000000"/>
                <w:sz w:val="18"/>
                <w:szCs w:val="18"/>
              </w:rPr>
              <w:t xml:space="preserve">Java 7 · Spring MVC 3.0 · </w:t>
            </w:r>
            <w:proofErr w:type="spellStart"/>
            <w:r>
              <w:rPr>
                <w:color w:val="000000"/>
                <w:sz w:val="18"/>
                <w:szCs w:val="18"/>
              </w:rPr>
              <w:t>JSPs</w:t>
            </w:r>
            <w:proofErr w:type="spellEnd"/>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3F41B3" w14:textId="77777777" w:rsidR="0064760E" w:rsidRDefault="00000000">
            <w:r>
              <w:rPr>
                <w:color w:val="000000"/>
                <w:sz w:val="18"/>
                <w:szCs w:val="18"/>
              </w:rPr>
              <w:t>2.5M líneas en SVN. Lógica de negocio mezclada con HTML. Log4j obsoleto (vulnerabilidades conocidas).</w:t>
            </w:r>
          </w:p>
        </w:tc>
      </w:tr>
      <w:tr w:rsidR="0064760E" w14:paraId="6636F26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425CE13" w14:textId="77777777" w:rsidR="0064760E" w:rsidRDefault="00000000">
            <w:r>
              <w:rPr>
                <w:b/>
                <w:bCs/>
                <w:color w:val="000000"/>
                <w:sz w:val="18"/>
                <w:szCs w:val="18"/>
              </w:rPr>
              <w:t>Base de datos</w:t>
            </w:r>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5F7809" w14:textId="77777777" w:rsidR="0064760E" w:rsidRDefault="00000000">
            <w:r>
              <w:rPr>
                <w:color w:val="000000"/>
                <w:sz w:val="18"/>
                <w:szCs w:val="18"/>
              </w:rPr>
              <w:t>Oracle 11g (instancia única física)</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8CAF89" w14:textId="77777777" w:rsidR="0064760E" w:rsidRDefault="00000000">
            <w:r>
              <w:rPr>
                <w:color w:val="000000"/>
                <w:sz w:val="18"/>
                <w:szCs w:val="18"/>
              </w:rPr>
              <w:t xml:space="preserve">60 % de lógica de negocio en </w:t>
            </w:r>
            <w:proofErr w:type="spellStart"/>
            <w:r>
              <w:rPr>
                <w:color w:val="000000"/>
                <w:sz w:val="18"/>
                <w:szCs w:val="18"/>
              </w:rPr>
              <w:t>Stored</w:t>
            </w:r>
            <w:proofErr w:type="spellEnd"/>
            <w:r>
              <w:rPr>
                <w:color w:val="000000"/>
                <w:sz w:val="18"/>
                <w:szCs w:val="18"/>
              </w:rPr>
              <w:t xml:space="preserve"> </w:t>
            </w:r>
            <w:proofErr w:type="spellStart"/>
            <w:r>
              <w:rPr>
                <w:color w:val="000000"/>
                <w:sz w:val="18"/>
                <w:szCs w:val="18"/>
              </w:rPr>
              <w:t>Procedures</w:t>
            </w:r>
            <w:proofErr w:type="spellEnd"/>
            <w:r>
              <w:rPr>
                <w:color w:val="000000"/>
                <w:sz w:val="18"/>
                <w:szCs w:val="18"/>
              </w:rPr>
              <w:t>. SP_GENERAR_FACTURA_CIERRE bloquea tabla de pedidos 20 min cada noche.</w:t>
            </w:r>
          </w:p>
        </w:tc>
      </w:tr>
      <w:tr w:rsidR="0064760E" w14:paraId="70E4605B"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FF7A18" w14:textId="77777777" w:rsidR="0064760E" w:rsidRDefault="00000000">
            <w:r>
              <w:rPr>
                <w:b/>
                <w:bCs/>
                <w:color w:val="000000"/>
                <w:sz w:val="18"/>
                <w:szCs w:val="18"/>
              </w:rPr>
              <w:t>Despliegue</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FBC888" w14:textId="77777777" w:rsidR="0064760E" w:rsidRDefault="00000000">
            <w:r>
              <w:rPr>
                <w:color w:val="000000"/>
                <w:sz w:val="18"/>
                <w:szCs w:val="18"/>
              </w:rPr>
              <w:t>WebLogic Active-</w:t>
            </w:r>
            <w:proofErr w:type="spellStart"/>
            <w:r>
              <w:rPr>
                <w:color w:val="000000"/>
                <w:sz w:val="18"/>
                <w:szCs w:val="18"/>
              </w:rPr>
              <w:t>Passive</w:t>
            </w:r>
            <w:proofErr w:type="spellEnd"/>
            <w:r>
              <w:rPr>
                <w:color w:val="000000"/>
                <w:sz w:val="18"/>
                <w:szCs w:val="18"/>
              </w:rPr>
              <w:t>. .WAR manual</w:t>
            </w:r>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148CCC4" w14:textId="77777777" w:rsidR="0064760E" w:rsidRDefault="00000000">
            <w:r>
              <w:rPr>
                <w:color w:val="000000"/>
                <w:sz w:val="18"/>
                <w:szCs w:val="18"/>
              </w:rPr>
              <w:t xml:space="preserve">Tiempo de despliegue: 4 horas. Tiempo de arranque: 45 min. Requiere </w:t>
            </w:r>
            <w:proofErr w:type="spellStart"/>
            <w:r>
              <w:rPr>
                <w:color w:val="000000"/>
                <w:sz w:val="18"/>
                <w:szCs w:val="18"/>
              </w:rPr>
              <w:t>downtime</w:t>
            </w:r>
            <w:proofErr w:type="spellEnd"/>
            <w:r>
              <w:rPr>
                <w:color w:val="000000"/>
                <w:sz w:val="18"/>
                <w:szCs w:val="18"/>
              </w:rPr>
              <w:t xml:space="preserve"> total.</w:t>
            </w:r>
          </w:p>
        </w:tc>
      </w:tr>
      <w:tr w:rsidR="0064760E" w14:paraId="2EFA9C4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516525" w14:textId="77777777" w:rsidR="0064760E" w:rsidRDefault="00000000">
            <w:r>
              <w:rPr>
                <w:b/>
                <w:bCs/>
                <w:color w:val="000000"/>
                <w:sz w:val="18"/>
                <w:szCs w:val="18"/>
              </w:rPr>
              <w:t xml:space="preserve">Integración </w:t>
            </w:r>
            <w:proofErr w:type="spellStart"/>
            <w:r>
              <w:rPr>
                <w:b/>
                <w:bCs/>
                <w:color w:val="000000"/>
                <w:sz w:val="18"/>
                <w:szCs w:val="18"/>
              </w:rPr>
              <w:t>Maps</w:t>
            </w:r>
            <w:proofErr w:type="spellEnd"/>
          </w:p>
        </w:tc>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A1E713" w14:textId="77777777" w:rsidR="0064760E" w:rsidRDefault="00000000">
            <w:r>
              <w:rPr>
                <w:color w:val="000000"/>
                <w:sz w:val="18"/>
                <w:szCs w:val="18"/>
              </w:rPr>
              <w:t xml:space="preserve">Google </w:t>
            </w:r>
            <w:proofErr w:type="spellStart"/>
            <w:r>
              <w:rPr>
                <w:color w:val="000000"/>
                <w:sz w:val="18"/>
                <w:szCs w:val="18"/>
              </w:rPr>
              <w:t>Maps</w:t>
            </w:r>
            <w:proofErr w:type="spellEnd"/>
            <w:r>
              <w:rPr>
                <w:color w:val="000000"/>
                <w:sz w:val="18"/>
                <w:szCs w:val="18"/>
              </w:rPr>
              <w:t xml:space="preserve"> API v2 (deprecada)</w:t>
            </w:r>
          </w:p>
        </w:tc>
        <w:tc>
          <w:tcPr>
            <w:tcW w:w="4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2AAB4D" w14:textId="77777777" w:rsidR="0064760E" w:rsidRDefault="00000000">
            <w:proofErr w:type="spellStart"/>
            <w:r>
              <w:rPr>
                <w:color w:val="000000"/>
                <w:sz w:val="18"/>
                <w:szCs w:val="18"/>
              </w:rPr>
              <w:t>Hardcodeada</w:t>
            </w:r>
            <w:proofErr w:type="spellEnd"/>
            <w:r>
              <w:rPr>
                <w:color w:val="000000"/>
                <w:sz w:val="18"/>
                <w:szCs w:val="18"/>
              </w:rPr>
              <w:t>. Si falla, lanza excepción no controlada y muestra error 500 al usuario.</w:t>
            </w:r>
          </w:p>
        </w:tc>
      </w:tr>
      <w:tr w:rsidR="0064760E" w14:paraId="5865242C"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4A8B56" w14:textId="77777777" w:rsidR="0064760E" w:rsidRDefault="00000000">
            <w:r>
              <w:rPr>
                <w:b/>
                <w:bCs/>
                <w:color w:val="000000"/>
                <w:sz w:val="18"/>
                <w:szCs w:val="18"/>
              </w:rPr>
              <w:t>Integración transportistas</w:t>
            </w:r>
          </w:p>
        </w:tc>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D054E2" w14:textId="77777777" w:rsidR="0064760E" w:rsidRDefault="00000000">
            <w:r>
              <w:rPr>
                <w:color w:val="000000"/>
                <w:sz w:val="18"/>
                <w:szCs w:val="18"/>
              </w:rPr>
              <w:t>Archivos CSV/XML vía FTP</w:t>
            </w:r>
          </w:p>
        </w:tc>
        <w:tc>
          <w:tcPr>
            <w:tcW w:w="4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55387E" w14:textId="77777777" w:rsidR="0064760E" w:rsidRDefault="00000000">
            <w:r>
              <w:rPr>
                <w:color w:val="000000"/>
                <w:sz w:val="18"/>
                <w:szCs w:val="18"/>
              </w:rPr>
              <w:t xml:space="preserve">Sin API. Sin trazabilidad en tiempo real. Procesamiento </w:t>
            </w:r>
            <w:proofErr w:type="spellStart"/>
            <w:r>
              <w:rPr>
                <w:color w:val="000000"/>
                <w:sz w:val="18"/>
                <w:szCs w:val="18"/>
              </w:rPr>
              <w:t>batch</w:t>
            </w:r>
            <w:proofErr w:type="spellEnd"/>
            <w:r>
              <w:rPr>
                <w:color w:val="000000"/>
                <w:sz w:val="18"/>
                <w:szCs w:val="18"/>
              </w:rPr>
              <w:t xml:space="preserve"> nocturno.</w:t>
            </w:r>
          </w:p>
        </w:tc>
      </w:tr>
    </w:tbl>
    <w:p w14:paraId="3B298320" w14:textId="77777777" w:rsidR="0064760E" w:rsidRDefault="0064760E">
      <w:pPr>
        <w:spacing w:after="80"/>
      </w:pPr>
    </w:p>
    <w:p w14:paraId="429845FB" w14:textId="77777777" w:rsidR="0064760E" w:rsidRDefault="00000000">
      <w:pPr>
        <w:pStyle w:val="Ttulo2"/>
        <w:pBdr>
          <w:bottom w:val="single" w:sz="4" w:space="3" w:color="2E75B6"/>
        </w:pBdr>
      </w:pPr>
      <w:bookmarkStart w:id="7" w:name="_Toc224457392"/>
      <w:r>
        <w:t>2.2. Trazabilidad con Logs de Producción (01/02/2026)</w:t>
      </w:r>
      <w:bookmarkEnd w:id="7"/>
    </w:p>
    <w:p w14:paraId="66C1827A" w14:textId="77777777" w:rsidR="0064760E" w:rsidRDefault="00000000">
      <w:pPr>
        <w:spacing w:after="140"/>
      </w:pPr>
      <w:r>
        <w:t xml:space="preserve">Los siguientes </w:t>
      </w:r>
      <w:proofErr w:type="spellStart"/>
      <w:r>
        <w:t>crashes</w:t>
      </w:r>
      <w:proofErr w:type="spellEnd"/>
      <w:r>
        <w:t xml:space="preserve"> del log de producción son la evidencia técnica directa del colapso del monolito y justifican cada decisión arquitectónica:</w:t>
      </w:r>
    </w:p>
    <w:p w14:paraId="28B7696C" w14:textId="77777777" w:rsidR="0064760E" w:rsidRDefault="0064760E">
      <w:pPr>
        <w:spacing w:after="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9"/>
        <w:gridCol w:w="2231"/>
        <w:gridCol w:w="2803"/>
        <w:gridCol w:w="3177"/>
      </w:tblGrid>
      <w:tr w:rsidR="0064760E" w14:paraId="525F8546" w14:textId="77777777">
        <w:tc>
          <w:tcPr>
            <w:tcW w:w="120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vAlign w:val="center"/>
          </w:tcPr>
          <w:p w14:paraId="1F542BAE" w14:textId="77777777" w:rsidR="0064760E" w:rsidRDefault="00000000">
            <w:pPr>
              <w:jc w:val="center"/>
            </w:pPr>
            <w:r>
              <w:rPr>
                <w:b/>
                <w:bCs/>
                <w:color w:val="FFFFFF"/>
              </w:rPr>
              <w:t>Hora</w:t>
            </w:r>
          </w:p>
        </w:tc>
        <w:tc>
          <w:tcPr>
            <w:tcW w:w="160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vAlign w:val="center"/>
          </w:tcPr>
          <w:p w14:paraId="7B1C64B6" w14:textId="77777777" w:rsidR="0064760E" w:rsidRDefault="00000000">
            <w:pPr>
              <w:jc w:val="center"/>
            </w:pPr>
            <w:r>
              <w:rPr>
                <w:b/>
                <w:bCs/>
                <w:color w:val="FFFFFF"/>
              </w:rPr>
              <w:t>Error</w:t>
            </w:r>
          </w:p>
        </w:tc>
        <w:tc>
          <w:tcPr>
            <w:tcW w:w="2960" w:type="dxa"/>
            <w:tcBorders>
              <w:top w:val="single" w:sz="4" w:space="0" w:color="AAAAAA"/>
              <w:left w:val="single" w:sz="4" w:space="0" w:color="AAAAAA"/>
              <w:bottom w:val="single" w:sz="4" w:space="0" w:color="AAAAAA"/>
              <w:right w:val="single" w:sz="4" w:space="0" w:color="AAAAAA"/>
            </w:tcBorders>
            <w:shd w:val="clear" w:color="auto" w:fill="C00000"/>
            <w:tcMar>
              <w:top w:w="80" w:type="dxa"/>
              <w:left w:w="120" w:type="dxa"/>
              <w:bottom w:w="80" w:type="dxa"/>
              <w:right w:w="120" w:type="dxa"/>
            </w:tcMar>
            <w:vAlign w:val="center"/>
          </w:tcPr>
          <w:p w14:paraId="0B50844B" w14:textId="77777777" w:rsidR="0064760E" w:rsidRDefault="00000000">
            <w:pPr>
              <w:jc w:val="center"/>
            </w:pPr>
            <w:r>
              <w:rPr>
                <w:b/>
                <w:bCs/>
                <w:color w:val="FFFFFF"/>
              </w:rPr>
              <w:t>Causa raíz</w:t>
            </w:r>
          </w:p>
        </w:tc>
        <w:tc>
          <w:tcPr>
            <w:tcW w:w="3600" w:type="dxa"/>
            <w:tcBorders>
              <w:top w:val="single" w:sz="4" w:space="0" w:color="AAAAAA"/>
              <w:left w:val="single" w:sz="4" w:space="0" w:color="AAAAAA"/>
              <w:bottom w:val="single" w:sz="4" w:space="0" w:color="AAAAAA"/>
              <w:right w:val="single" w:sz="4" w:space="0" w:color="AAAAAA"/>
            </w:tcBorders>
            <w:shd w:val="clear" w:color="auto" w:fill="134E4A"/>
            <w:tcMar>
              <w:top w:w="80" w:type="dxa"/>
              <w:left w:w="120" w:type="dxa"/>
              <w:bottom w:w="80" w:type="dxa"/>
              <w:right w:w="120" w:type="dxa"/>
            </w:tcMar>
            <w:vAlign w:val="center"/>
          </w:tcPr>
          <w:p w14:paraId="2AEFF38F" w14:textId="77777777" w:rsidR="0064760E" w:rsidRDefault="00000000">
            <w:pPr>
              <w:jc w:val="center"/>
            </w:pPr>
            <w:r>
              <w:rPr>
                <w:b/>
                <w:bCs/>
                <w:color w:val="FFFFFF"/>
              </w:rPr>
              <w:t>Solución arquitectónica</w:t>
            </w:r>
          </w:p>
        </w:tc>
      </w:tr>
      <w:tr w:rsidR="0064760E" w14:paraId="39404CE5"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35889D7B" w14:textId="77777777" w:rsidR="0064760E" w:rsidRDefault="00000000">
            <w:r>
              <w:rPr>
                <w:b/>
                <w:bCs/>
                <w:color w:val="C00000"/>
                <w:sz w:val="18"/>
                <w:szCs w:val="18"/>
              </w:rPr>
              <w:t>14:20:25</w:t>
            </w:r>
          </w:p>
        </w:tc>
        <w:tc>
          <w:tcPr>
            <w:tcW w:w="16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550E435C" w14:textId="77777777" w:rsidR="0064760E" w:rsidRDefault="00000000">
            <w:r>
              <w:rPr>
                <w:color w:val="000000"/>
                <w:sz w:val="18"/>
                <w:szCs w:val="18"/>
              </w:rPr>
              <w:t xml:space="preserve">ORA-01013 </w:t>
            </w:r>
            <w:proofErr w:type="spellStart"/>
            <w:r>
              <w:rPr>
                <w:color w:val="000000"/>
                <w:sz w:val="18"/>
                <w:szCs w:val="18"/>
              </w:rPr>
              <w:t>SQLTimeout</w:t>
            </w:r>
            <w:proofErr w:type="spellEnd"/>
          </w:p>
        </w:tc>
        <w:tc>
          <w:tcPr>
            <w:tcW w:w="29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1F3B0BCC" w14:textId="77777777" w:rsidR="0064760E" w:rsidRDefault="00000000">
            <w:r>
              <w:rPr>
                <w:color w:val="000000"/>
                <w:sz w:val="18"/>
                <w:szCs w:val="18"/>
              </w:rPr>
              <w:t>Pool de conexiones al 95 %. SP_CALC_TAX_V2 bloqueaba conexiones. Lecturas y escrituras competían por el mismo pool.</w:t>
            </w:r>
          </w:p>
        </w:tc>
        <w:tc>
          <w:tcPr>
            <w:tcW w:w="3600" w:type="dxa"/>
            <w:tcBorders>
              <w:top w:val="single" w:sz="4" w:space="0" w:color="AAAAAA"/>
              <w:left w:val="single" w:sz="4" w:space="0" w:color="AAAAAA"/>
              <w:bottom w:val="single" w:sz="4" w:space="0" w:color="AAAAAA"/>
              <w:right w:val="single" w:sz="4" w:space="0" w:color="AAAAAA"/>
            </w:tcBorders>
            <w:shd w:val="clear" w:color="auto" w:fill="F0FDF4"/>
            <w:tcMar>
              <w:top w:w="80" w:type="dxa"/>
              <w:left w:w="120" w:type="dxa"/>
              <w:bottom w:w="80" w:type="dxa"/>
              <w:right w:w="120" w:type="dxa"/>
            </w:tcMar>
          </w:tcPr>
          <w:p w14:paraId="37404FC0" w14:textId="77777777" w:rsidR="0064760E" w:rsidRDefault="00000000">
            <w:r>
              <w:rPr>
                <w:color w:val="000000"/>
                <w:sz w:val="18"/>
                <w:szCs w:val="18"/>
              </w:rPr>
              <w:t xml:space="preserve">CQRS con </w:t>
            </w:r>
            <w:proofErr w:type="spellStart"/>
            <w:r>
              <w:rPr>
                <w:color w:val="000000"/>
                <w:sz w:val="18"/>
                <w:szCs w:val="18"/>
              </w:rPr>
              <w:t>HikariCP</w:t>
            </w:r>
            <w:proofErr w:type="spellEnd"/>
            <w:r>
              <w:rPr>
                <w:color w:val="000000"/>
                <w:sz w:val="18"/>
                <w:szCs w:val="18"/>
              </w:rPr>
              <w:t xml:space="preserve"> separado para escrituras (PostgreSQL) y lecturas (Redis). </w:t>
            </w:r>
            <w:proofErr w:type="spellStart"/>
            <w:r>
              <w:rPr>
                <w:color w:val="000000"/>
                <w:sz w:val="18"/>
                <w:szCs w:val="18"/>
              </w:rPr>
              <w:t>TaxCalculator</w:t>
            </w:r>
            <w:proofErr w:type="spellEnd"/>
            <w:r>
              <w:rPr>
                <w:color w:val="000000"/>
                <w:sz w:val="18"/>
                <w:szCs w:val="18"/>
              </w:rPr>
              <w:t xml:space="preserve"> Java vía </w:t>
            </w:r>
            <w:proofErr w:type="spellStart"/>
            <w:r>
              <w:rPr>
                <w:color w:val="000000"/>
                <w:sz w:val="18"/>
                <w:szCs w:val="18"/>
              </w:rPr>
              <w:t>gRPC</w:t>
            </w:r>
            <w:proofErr w:type="spellEnd"/>
            <w:r>
              <w:rPr>
                <w:color w:val="000000"/>
                <w:sz w:val="18"/>
                <w:szCs w:val="18"/>
              </w:rPr>
              <w:t xml:space="preserve"> a Billing Service.</w:t>
            </w:r>
          </w:p>
        </w:tc>
      </w:tr>
      <w:tr w:rsidR="0064760E" w14:paraId="041BDBCE"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72D2C65A" w14:textId="77777777" w:rsidR="0064760E" w:rsidRDefault="00000000">
            <w:r>
              <w:rPr>
                <w:b/>
                <w:bCs/>
                <w:color w:val="C00000"/>
                <w:sz w:val="18"/>
                <w:szCs w:val="18"/>
              </w:rPr>
              <w:t>14:22:05</w:t>
            </w:r>
          </w:p>
        </w:tc>
        <w:tc>
          <w:tcPr>
            <w:tcW w:w="16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1B1070BF" w14:textId="77777777" w:rsidR="0064760E" w:rsidRDefault="00000000">
            <w:proofErr w:type="spellStart"/>
            <w:r>
              <w:rPr>
                <w:color w:val="C00000"/>
                <w:sz w:val="18"/>
                <w:szCs w:val="18"/>
              </w:rPr>
              <w:t>SocketTimeoutException</w:t>
            </w:r>
            <w:proofErr w:type="spellEnd"/>
            <w:r>
              <w:rPr>
                <w:color w:val="C00000"/>
                <w:sz w:val="18"/>
                <w:szCs w:val="18"/>
              </w:rPr>
              <w:t xml:space="preserve"> </w:t>
            </w:r>
            <w:proofErr w:type="spellStart"/>
            <w:r>
              <w:rPr>
                <w:color w:val="C00000"/>
                <w:sz w:val="18"/>
                <w:szCs w:val="18"/>
              </w:rPr>
              <w:t>Maps</w:t>
            </w:r>
            <w:proofErr w:type="spellEnd"/>
          </w:p>
        </w:tc>
        <w:tc>
          <w:tcPr>
            <w:tcW w:w="29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60C20136" w14:textId="77777777" w:rsidR="0064760E" w:rsidRDefault="00000000">
            <w:r>
              <w:rPr>
                <w:color w:val="000000"/>
                <w:sz w:val="18"/>
                <w:szCs w:val="18"/>
              </w:rPr>
              <w:t xml:space="preserve">Integración </w:t>
            </w:r>
            <w:proofErr w:type="spellStart"/>
            <w:r>
              <w:rPr>
                <w:color w:val="000000"/>
                <w:sz w:val="18"/>
                <w:szCs w:val="18"/>
              </w:rPr>
              <w:t>hardcodeada</w:t>
            </w:r>
            <w:proofErr w:type="spellEnd"/>
            <w:r>
              <w:rPr>
                <w:color w:val="000000"/>
                <w:sz w:val="18"/>
                <w:szCs w:val="18"/>
              </w:rPr>
              <w:t xml:space="preserve"> con </w:t>
            </w:r>
            <w:proofErr w:type="spellStart"/>
            <w:r>
              <w:rPr>
                <w:color w:val="000000"/>
                <w:sz w:val="18"/>
                <w:szCs w:val="18"/>
              </w:rPr>
              <w:t>Maps</w:t>
            </w:r>
            <w:proofErr w:type="spellEnd"/>
            <w:r>
              <w:rPr>
                <w:color w:val="000000"/>
                <w:sz w:val="18"/>
                <w:szCs w:val="18"/>
              </w:rPr>
              <w:t xml:space="preserve"> v2 deprecada. Sin manejo de excepción: </w:t>
            </w:r>
            <w:proofErr w:type="spellStart"/>
            <w:r>
              <w:rPr>
                <w:color w:val="000000"/>
                <w:sz w:val="18"/>
                <w:szCs w:val="18"/>
              </w:rPr>
              <w:t>timeout</w:t>
            </w:r>
            <w:proofErr w:type="spellEnd"/>
            <w:r>
              <w:rPr>
                <w:color w:val="000000"/>
                <w:sz w:val="18"/>
                <w:szCs w:val="18"/>
              </w:rPr>
              <w:t xml:space="preserve"> → error 500 al usuario.</w:t>
            </w:r>
          </w:p>
        </w:tc>
        <w:tc>
          <w:tcPr>
            <w:tcW w:w="3600" w:type="dxa"/>
            <w:tcBorders>
              <w:top w:val="single" w:sz="4" w:space="0" w:color="AAAAAA"/>
              <w:left w:val="single" w:sz="4" w:space="0" w:color="AAAAAA"/>
              <w:bottom w:val="single" w:sz="4" w:space="0" w:color="AAAAAA"/>
              <w:right w:val="single" w:sz="4" w:space="0" w:color="AAAAAA"/>
            </w:tcBorders>
            <w:shd w:val="clear" w:color="auto" w:fill="F0FDF4"/>
            <w:tcMar>
              <w:top w:w="80" w:type="dxa"/>
              <w:left w:w="120" w:type="dxa"/>
              <w:bottom w:w="80" w:type="dxa"/>
              <w:right w:w="120" w:type="dxa"/>
            </w:tcMar>
          </w:tcPr>
          <w:p w14:paraId="0DB56CCE" w14:textId="77777777" w:rsidR="0064760E" w:rsidRDefault="00000000">
            <w:proofErr w:type="spellStart"/>
            <w:r>
              <w:rPr>
                <w:color w:val="000000"/>
                <w:sz w:val="18"/>
                <w:szCs w:val="18"/>
              </w:rPr>
              <w:t>MapsAdapter</w:t>
            </w:r>
            <w:proofErr w:type="spellEnd"/>
            <w:r>
              <w:rPr>
                <w:color w:val="000000"/>
                <w:sz w:val="18"/>
                <w:szCs w:val="18"/>
              </w:rPr>
              <w:t xml:space="preserve"> con </w:t>
            </w:r>
            <w:proofErr w:type="spellStart"/>
            <w:r>
              <w:rPr>
                <w:color w:val="000000"/>
                <w:sz w:val="18"/>
                <w:szCs w:val="18"/>
              </w:rPr>
              <w:t>Circuit</w:t>
            </w:r>
            <w:proofErr w:type="spellEnd"/>
            <w:r>
              <w:rPr>
                <w:color w:val="000000"/>
                <w:sz w:val="18"/>
                <w:szCs w:val="18"/>
              </w:rPr>
              <w:t xml:space="preserve"> Breaker Resilience4j. </w:t>
            </w:r>
            <w:proofErr w:type="spellStart"/>
            <w:r>
              <w:rPr>
                <w:color w:val="000000"/>
                <w:sz w:val="18"/>
                <w:szCs w:val="18"/>
              </w:rPr>
              <w:t>Fallback</w:t>
            </w:r>
            <w:proofErr w:type="spellEnd"/>
            <w:r>
              <w:rPr>
                <w:color w:val="000000"/>
                <w:sz w:val="18"/>
                <w:szCs w:val="18"/>
              </w:rPr>
              <w:t xml:space="preserve"> a última posición conocida en Redis. Sin error 500.</w:t>
            </w:r>
          </w:p>
        </w:tc>
      </w:tr>
      <w:tr w:rsidR="0064760E" w14:paraId="08E3C03B"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3BCC0D75" w14:textId="77777777" w:rsidR="0064760E" w:rsidRDefault="00000000">
            <w:r>
              <w:rPr>
                <w:b/>
                <w:bCs/>
                <w:color w:val="C00000"/>
                <w:sz w:val="18"/>
                <w:szCs w:val="18"/>
              </w:rPr>
              <w:t>14:30:00</w:t>
            </w:r>
          </w:p>
        </w:tc>
        <w:tc>
          <w:tcPr>
            <w:tcW w:w="16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1E2D0E02" w14:textId="77777777" w:rsidR="0064760E" w:rsidRDefault="00000000">
            <w:proofErr w:type="spellStart"/>
            <w:r>
              <w:rPr>
                <w:color w:val="C00000"/>
                <w:sz w:val="18"/>
                <w:szCs w:val="18"/>
              </w:rPr>
              <w:t>OutOfMemoryError</w:t>
            </w:r>
            <w:proofErr w:type="spellEnd"/>
            <w:r>
              <w:rPr>
                <w:color w:val="C00000"/>
                <w:sz w:val="18"/>
                <w:szCs w:val="18"/>
              </w:rPr>
              <w:t>: SYSTEM CRASH</w:t>
            </w:r>
          </w:p>
        </w:tc>
        <w:tc>
          <w:tcPr>
            <w:tcW w:w="29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417F27A9" w14:textId="77777777" w:rsidR="0064760E" w:rsidRDefault="00000000">
            <w:proofErr w:type="spellStart"/>
            <w:r>
              <w:rPr>
                <w:color w:val="000000"/>
                <w:sz w:val="18"/>
                <w:szCs w:val="18"/>
              </w:rPr>
              <w:t>MonthlyReportGenerator</w:t>
            </w:r>
            <w:proofErr w:type="spellEnd"/>
            <w:r>
              <w:rPr>
                <w:color w:val="000000"/>
                <w:sz w:val="18"/>
                <w:szCs w:val="18"/>
              </w:rPr>
              <w:t xml:space="preserve"> cargaba 50.000 objetos completos en </w:t>
            </w:r>
            <w:proofErr w:type="spellStart"/>
            <w:r>
              <w:rPr>
                <w:color w:val="000000"/>
                <w:sz w:val="18"/>
                <w:szCs w:val="18"/>
              </w:rPr>
              <w:t>heap</w:t>
            </w:r>
            <w:proofErr w:type="spellEnd"/>
            <w:r>
              <w:rPr>
                <w:color w:val="000000"/>
                <w:sz w:val="18"/>
                <w:szCs w:val="18"/>
              </w:rPr>
              <w:t xml:space="preserve"> JVM de una sola vez.</w:t>
            </w:r>
          </w:p>
        </w:tc>
        <w:tc>
          <w:tcPr>
            <w:tcW w:w="3600" w:type="dxa"/>
            <w:tcBorders>
              <w:top w:val="single" w:sz="4" w:space="0" w:color="AAAAAA"/>
              <w:left w:val="single" w:sz="4" w:space="0" w:color="AAAAAA"/>
              <w:bottom w:val="single" w:sz="4" w:space="0" w:color="AAAAAA"/>
              <w:right w:val="single" w:sz="4" w:space="0" w:color="AAAAAA"/>
            </w:tcBorders>
            <w:shd w:val="clear" w:color="auto" w:fill="F0FDF4"/>
            <w:tcMar>
              <w:top w:w="80" w:type="dxa"/>
              <w:left w:w="120" w:type="dxa"/>
              <w:bottom w:w="80" w:type="dxa"/>
              <w:right w:w="120" w:type="dxa"/>
            </w:tcMar>
          </w:tcPr>
          <w:p w14:paraId="46215C6E" w14:textId="77777777" w:rsidR="0064760E" w:rsidRDefault="00000000">
            <w:proofErr w:type="spellStart"/>
            <w:r>
              <w:rPr>
                <w:color w:val="000000"/>
                <w:sz w:val="18"/>
                <w:szCs w:val="18"/>
              </w:rPr>
              <w:t>Report</w:t>
            </w:r>
            <w:proofErr w:type="spellEnd"/>
            <w:r>
              <w:rPr>
                <w:color w:val="000000"/>
                <w:sz w:val="18"/>
                <w:szCs w:val="18"/>
              </w:rPr>
              <w:t xml:space="preserve"> Service con cursor SQL paginado (500 </w:t>
            </w:r>
            <w:proofErr w:type="spellStart"/>
            <w:r>
              <w:rPr>
                <w:color w:val="000000"/>
                <w:sz w:val="18"/>
                <w:szCs w:val="18"/>
              </w:rPr>
              <w:t>reg</w:t>
            </w:r>
            <w:proofErr w:type="spellEnd"/>
            <w:r>
              <w:rPr>
                <w:color w:val="000000"/>
                <w:sz w:val="18"/>
                <w:szCs w:val="18"/>
              </w:rPr>
              <w:t>/</w:t>
            </w:r>
            <w:proofErr w:type="spellStart"/>
            <w:r>
              <w:rPr>
                <w:color w:val="000000"/>
                <w:sz w:val="18"/>
                <w:szCs w:val="18"/>
              </w:rPr>
              <w:t>chunk</w:t>
            </w:r>
            <w:proofErr w:type="spellEnd"/>
            <w:r>
              <w:rPr>
                <w:color w:val="000000"/>
                <w:sz w:val="18"/>
                <w:szCs w:val="18"/>
              </w:rPr>
              <w:t xml:space="preserve">). S3 </w:t>
            </w:r>
            <w:proofErr w:type="spellStart"/>
            <w:r>
              <w:rPr>
                <w:color w:val="000000"/>
                <w:sz w:val="18"/>
                <w:szCs w:val="18"/>
              </w:rPr>
              <w:t>multipart</w:t>
            </w:r>
            <w:proofErr w:type="spellEnd"/>
            <w:r>
              <w:rPr>
                <w:color w:val="000000"/>
                <w:sz w:val="18"/>
                <w:szCs w:val="18"/>
              </w:rPr>
              <w:t xml:space="preserve"> </w:t>
            </w:r>
            <w:proofErr w:type="spellStart"/>
            <w:r>
              <w:rPr>
                <w:color w:val="000000"/>
                <w:sz w:val="18"/>
                <w:szCs w:val="18"/>
              </w:rPr>
              <w:t>upload</w:t>
            </w:r>
            <w:proofErr w:type="spellEnd"/>
            <w:r>
              <w:rPr>
                <w:color w:val="000000"/>
                <w:sz w:val="18"/>
                <w:szCs w:val="18"/>
              </w:rPr>
              <w:t>. Heap nunca supera 256 MB.</w:t>
            </w:r>
          </w:p>
        </w:tc>
      </w:tr>
    </w:tbl>
    <w:p w14:paraId="245249DD" w14:textId="77777777" w:rsidR="0064760E" w:rsidRDefault="00000000">
      <w:r>
        <w:br w:type="page"/>
      </w:r>
    </w:p>
    <w:p w14:paraId="03E86022" w14:textId="77777777" w:rsidR="0064760E" w:rsidRDefault="00000000">
      <w:pPr>
        <w:pStyle w:val="Ttulo1"/>
        <w:pBdr>
          <w:bottom w:val="single" w:sz="8" w:space="4" w:color="0D9488"/>
        </w:pBdr>
      </w:pPr>
      <w:bookmarkStart w:id="8" w:name="_Toc224457393"/>
      <w:r>
        <w:lastRenderedPageBreak/>
        <w:t xml:space="preserve">3. Descripción Técnica — Arquitectura </w:t>
      </w:r>
      <w:proofErr w:type="spellStart"/>
      <w:r>
        <w:t>To</w:t>
      </w:r>
      <w:proofErr w:type="spellEnd"/>
      <w:r>
        <w:t>-Be</w:t>
      </w:r>
      <w:bookmarkEnd w:id="8"/>
    </w:p>
    <w:p w14:paraId="04BC985A" w14:textId="77777777" w:rsidR="0064760E" w:rsidRDefault="00000000">
      <w:pPr>
        <w:pStyle w:val="Ttulo2"/>
        <w:pBdr>
          <w:bottom w:val="single" w:sz="4" w:space="3" w:color="2E75B6"/>
        </w:pBdr>
      </w:pPr>
      <w:bookmarkStart w:id="9" w:name="_Toc224457394"/>
      <w:r>
        <w:t>3.1. Principios Arquitectónicos Adoptados</w:t>
      </w:r>
      <w:bookmarkEnd w:id="9"/>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4760E" w14:paraId="0A54C206" w14:textId="77777777">
        <w:tc>
          <w:tcPr>
            <w:tcW w:w="2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22D5750" w14:textId="77777777" w:rsidR="0064760E" w:rsidRDefault="00000000">
            <w:pPr>
              <w:jc w:val="center"/>
            </w:pPr>
            <w:r>
              <w:rPr>
                <w:b/>
                <w:bCs/>
                <w:color w:val="FFFFFF"/>
              </w:rPr>
              <w:t>Principio</w:t>
            </w:r>
          </w:p>
        </w:tc>
        <w:tc>
          <w:tcPr>
            <w:tcW w:w="69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07B6EC1" w14:textId="77777777" w:rsidR="0064760E" w:rsidRDefault="00000000">
            <w:pPr>
              <w:jc w:val="center"/>
            </w:pPr>
            <w:r>
              <w:rPr>
                <w:b/>
                <w:bCs/>
                <w:color w:val="FFFFFF"/>
              </w:rPr>
              <w:t xml:space="preserve">Aplicación en </w:t>
            </w:r>
            <w:proofErr w:type="spellStart"/>
            <w:r>
              <w:rPr>
                <w:b/>
                <w:bCs/>
                <w:color w:val="FFFFFF"/>
              </w:rPr>
              <w:t>OmniLogistics</w:t>
            </w:r>
            <w:proofErr w:type="spellEnd"/>
          </w:p>
        </w:tc>
      </w:tr>
      <w:tr w:rsidR="0064760E" w14:paraId="21ECE7F1"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A426D6" w14:textId="77777777" w:rsidR="0064760E" w:rsidRDefault="00000000">
            <w:r>
              <w:rPr>
                <w:b/>
                <w:bCs/>
                <w:color w:val="134E4A"/>
                <w:sz w:val="18"/>
                <w:szCs w:val="18"/>
              </w:rPr>
              <w:t>Microservicios + DDD</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72C498" w14:textId="77777777" w:rsidR="0064760E" w:rsidRDefault="00000000">
            <w:r>
              <w:rPr>
                <w:color w:val="000000"/>
                <w:sz w:val="18"/>
                <w:szCs w:val="18"/>
              </w:rPr>
              <w:t xml:space="preserve">Cuatro </w:t>
            </w:r>
            <w:proofErr w:type="spellStart"/>
            <w:r>
              <w:rPr>
                <w:color w:val="000000"/>
                <w:sz w:val="18"/>
                <w:szCs w:val="18"/>
              </w:rPr>
              <w:t>Bounded</w:t>
            </w:r>
            <w:proofErr w:type="spellEnd"/>
            <w:r>
              <w:rPr>
                <w:color w:val="000000"/>
                <w:sz w:val="18"/>
                <w:szCs w:val="18"/>
              </w:rPr>
              <w:t xml:space="preserve"> </w:t>
            </w:r>
            <w:proofErr w:type="spellStart"/>
            <w:r>
              <w:rPr>
                <w:color w:val="000000"/>
                <w:sz w:val="18"/>
                <w:szCs w:val="18"/>
              </w:rPr>
              <w:t>Contexts</w:t>
            </w:r>
            <w:proofErr w:type="spellEnd"/>
            <w:r>
              <w:rPr>
                <w:color w:val="000000"/>
                <w:sz w:val="18"/>
                <w:szCs w:val="18"/>
              </w:rPr>
              <w:t xml:space="preserve">: </w:t>
            </w:r>
            <w:proofErr w:type="spellStart"/>
            <w:r>
              <w:rPr>
                <w:color w:val="000000"/>
                <w:sz w:val="18"/>
                <w:szCs w:val="18"/>
              </w:rPr>
              <w:t>Order</w:t>
            </w:r>
            <w:proofErr w:type="spellEnd"/>
            <w:r>
              <w:rPr>
                <w:color w:val="000000"/>
                <w:sz w:val="18"/>
                <w:szCs w:val="18"/>
              </w:rPr>
              <w:t xml:space="preserve">, Tracking, Billing, </w:t>
            </w:r>
            <w:proofErr w:type="spellStart"/>
            <w:r>
              <w:rPr>
                <w:color w:val="000000"/>
                <w:sz w:val="18"/>
                <w:szCs w:val="18"/>
              </w:rPr>
              <w:t>Routing</w:t>
            </w:r>
            <w:proofErr w:type="spellEnd"/>
            <w:r>
              <w:rPr>
                <w:color w:val="000000"/>
                <w:sz w:val="18"/>
                <w:szCs w:val="18"/>
              </w:rPr>
              <w:t xml:space="preserve">. Cada uno con su </w:t>
            </w:r>
            <w:proofErr w:type="spellStart"/>
            <w:r>
              <w:rPr>
                <w:color w:val="000000"/>
                <w:sz w:val="18"/>
                <w:szCs w:val="18"/>
              </w:rPr>
              <w:t>Aggregate</w:t>
            </w:r>
            <w:proofErr w:type="spellEnd"/>
            <w:r>
              <w:rPr>
                <w:color w:val="000000"/>
                <w:sz w:val="18"/>
                <w:szCs w:val="18"/>
              </w:rPr>
              <w:t xml:space="preserve"> Root, </w:t>
            </w:r>
            <w:proofErr w:type="spellStart"/>
            <w:r>
              <w:rPr>
                <w:color w:val="000000"/>
                <w:sz w:val="18"/>
                <w:szCs w:val="18"/>
              </w:rPr>
              <w:t>Value</w:t>
            </w:r>
            <w:proofErr w:type="spellEnd"/>
            <w:r>
              <w:rPr>
                <w:color w:val="000000"/>
                <w:sz w:val="18"/>
                <w:szCs w:val="18"/>
              </w:rPr>
              <w:t xml:space="preserve"> </w:t>
            </w:r>
            <w:proofErr w:type="spellStart"/>
            <w:r>
              <w:rPr>
                <w:color w:val="000000"/>
                <w:sz w:val="18"/>
                <w:szCs w:val="18"/>
              </w:rPr>
              <w:t>Objects</w:t>
            </w:r>
            <w:proofErr w:type="spellEnd"/>
            <w:r>
              <w:rPr>
                <w:color w:val="000000"/>
                <w:sz w:val="18"/>
                <w:szCs w:val="18"/>
              </w:rPr>
              <w:t xml:space="preserve"> y Domain </w:t>
            </w:r>
            <w:proofErr w:type="spellStart"/>
            <w:r>
              <w:rPr>
                <w:color w:val="000000"/>
                <w:sz w:val="18"/>
                <w:szCs w:val="18"/>
              </w:rPr>
              <w:t>Events</w:t>
            </w:r>
            <w:proofErr w:type="spellEnd"/>
            <w:r>
              <w:rPr>
                <w:color w:val="000000"/>
                <w:sz w:val="18"/>
                <w:szCs w:val="18"/>
              </w:rPr>
              <w:t>. Sin acceso cruzado a bases de datos.</w:t>
            </w:r>
          </w:p>
        </w:tc>
      </w:tr>
      <w:tr w:rsidR="0064760E" w14:paraId="14BD0FFE"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8AD189" w14:textId="77777777" w:rsidR="0064760E" w:rsidRDefault="00000000">
            <w:r>
              <w:rPr>
                <w:b/>
                <w:bCs/>
                <w:color w:val="134E4A"/>
                <w:sz w:val="18"/>
                <w:szCs w:val="18"/>
              </w:rPr>
              <w:t xml:space="preserve">Hexagonal (Ports &amp; </w:t>
            </w:r>
            <w:proofErr w:type="spellStart"/>
            <w:r>
              <w:rPr>
                <w:b/>
                <w:bCs/>
                <w:color w:val="134E4A"/>
                <w:sz w:val="18"/>
                <w:szCs w:val="18"/>
              </w:rPr>
              <w:t>Adapters</w:t>
            </w:r>
            <w:proofErr w:type="spellEnd"/>
            <w:r>
              <w:rPr>
                <w:b/>
                <w:bCs/>
                <w:color w:val="134E4A"/>
                <w:sz w:val="18"/>
                <w:szCs w:val="18"/>
              </w:rPr>
              <w:t>)</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95251A" w14:textId="77777777" w:rsidR="0064760E" w:rsidRDefault="00000000">
            <w:r>
              <w:rPr>
                <w:color w:val="000000"/>
                <w:sz w:val="18"/>
                <w:szCs w:val="18"/>
              </w:rPr>
              <w:t xml:space="preserve">Cada microservicio: </w:t>
            </w:r>
            <w:proofErr w:type="spellStart"/>
            <w:r>
              <w:rPr>
                <w:color w:val="000000"/>
                <w:sz w:val="18"/>
                <w:szCs w:val="18"/>
              </w:rPr>
              <w:t>Inbound</w:t>
            </w:r>
            <w:proofErr w:type="spellEnd"/>
            <w:r>
              <w:rPr>
                <w:color w:val="000000"/>
                <w:sz w:val="18"/>
                <w:szCs w:val="18"/>
              </w:rPr>
              <w:t xml:space="preserve"> </w:t>
            </w:r>
            <w:proofErr w:type="spellStart"/>
            <w:r>
              <w:rPr>
                <w:color w:val="000000"/>
                <w:sz w:val="18"/>
                <w:szCs w:val="18"/>
              </w:rPr>
              <w:t>Adapters</w:t>
            </w:r>
            <w:proofErr w:type="spellEnd"/>
            <w:r>
              <w:rPr>
                <w:color w:val="000000"/>
                <w:sz w:val="18"/>
                <w:szCs w:val="18"/>
              </w:rPr>
              <w:t xml:space="preserve"> (REST/</w:t>
            </w:r>
            <w:proofErr w:type="spellStart"/>
            <w:r>
              <w:rPr>
                <w:color w:val="000000"/>
                <w:sz w:val="18"/>
                <w:szCs w:val="18"/>
              </w:rPr>
              <w:t>gRPC</w:t>
            </w:r>
            <w:proofErr w:type="spellEnd"/>
            <w:r>
              <w:rPr>
                <w:color w:val="000000"/>
                <w:sz w:val="18"/>
                <w:szCs w:val="18"/>
              </w:rPr>
              <w:t xml:space="preserve">/Kafka) → Aplicación (CQRS) → Dominio → </w:t>
            </w:r>
            <w:proofErr w:type="spellStart"/>
            <w:r>
              <w:rPr>
                <w:color w:val="000000"/>
                <w:sz w:val="18"/>
                <w:szCs w:val="18"/>
              </w:rPr>
              <w:t>Outbound</w:t>
            </w:r>
            <w:proofErr w:type="spellEnd"/>
            <w:r>
              <w:rPr>
                <w:color w:val="000000"/>
                <w:sz w:val="18"/>
                <w:szCs w:val="18"/>
              </w:rPr>
              <w:t xml:space="preserve"> </w:t>
            </w:r>
            <w:proofErr w:type="spellStart"/>
            <w:r>
              <w:rPr>
                <w:color w:val="000000"/>
                <w:sz w:val="18"/>
                <w:szCs w:val="18"/>
              </w:rPr>
              <w:t>Adapters</w:t>
            </w:r>
            <w:proofErr w:type="spellEnd"/>
            <w:r>
              <w:rPr>
                <w:color w:val="000000"/>
                <w:sz w:val="18"/>
                <w:szCs w:val="18"/>
              </w:rPr>
              <w:t xml:space="preserve"> (Repos/</w:t>
            </w:r>
            <w:proofErr w:type="spellStart"/>
            <w:r>
              <w:rPr>
                <w:color w:val="000000"/>
                <w:sz w:val="18"/>
                <w:szCs w:val="18"/>
              </w:rPr>
              <w:t>Events</w:t>
            </w:r>
            <w:proofErr w:type="spellEnd"/>
            <w:r>
              <w:rPr>
                <w:color w:val="000000"/>
                <w:sz w:val="18"/>
                <w:szCs w:val="18"/>
              </w:rPr>
              <w:t>/Integraciones).</w:t>
            </w:r>
          </w:p>
        </w:tc>
      </w:tr>
      <w:tr w:rsidR="0064760E" w14:paraId="36482DA2"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41B49EF" w14:textId="77777777" w:rsidR="0064760E" w:rsidRDefault="00000000">
            <w:proofErr w:type="spellStart"/>
            <w:r>
              <w:rPr>
                <w:b/>
                <w:bCs/>
                <w:color w:val="134E4A"/>
                <w:sz w:val="18"/>
                <w:szCs w:val="18"/>
              </w:rPr>
              <w:t>Event-Driven</w:t>
            </w:r>
            <w:proofErr w:type="spellEnd"/>
            <w:r>
              <w:rPr>
                <w:b/>
                <w:bCs/>
                <w:color w:val="134E4A"/>
                <w:sz w:val="18"/>
                <w:szCs w:val="18"/>
              </w:rPr>
              <w:t xml:space="preserve"> </w:t>
            </w:r>
            <w:proofErr w:type="spellStart"/>
            <w:r>
              <w:rPr>
                <w:b/>
                <w:bCs/>
                <w:color w:val="134E4A"/>
                <w:sz w:val="18"/>
                <w:szCs w:val="18"/>
              </w:rPr>
              <w:t>Architecture</w:t>
            </w:r>
            <w:proofErr w:type="spellEnd"/>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F01451" w14:textId="77777777" w:rsidR="0064760E" w:rsidRDefault="00000000">
            <w:r>
              <w:rPr>
                <w:color w:val="000000"/>
                <w:sz w:val="18"/>
                <w:szCs w:val="18"/>
              </w:rPr>
              <w:t xml:space="preserve">Apache Kafka como bus de eventos. Domain </w:t>
            </w:r>
            <w:proofErr w:type="spellStart"/>
            <w:r>
              <w:rPr>
                <w:color w:val="000000"/>
                <w:sz w:val="18"/>
                <w:szCs w:val="18"/>
              </w:rPr>
              <w:t>Events</w:t>
            </w:r>
            <w:proofErr w:type="spellEnd"/>
            <w:r>
              <w:rPr>
                <w:color w:val="000000"/>
                <w:sz w:val="18"/>
                <w:szCs w:val="18"/>
              </w:rPr>
              <w:t xml:space="preserve"> (</w:t>
            </w:r>
            <w:proofErr w:type="spellStart"/>
            <w:r>
              <w:rPr>
                <w:color w:val="000000"/>
                <w:sz w:val="18"/>
                <w:szCs w:val="18"/>
              </w:rPr>
              <w:t>OrderPlaced</w:t>
            </w:r>
            <w:proofErr w:type="spellEnd"/>
            <w:r>
              <w:rPr>
                <w:color w:val="000000"/>
                <w:sz w:val="18"/>
                <w:szCs w:val="18"/>
              </w:rPr>
              <w:t xml:space="preserve">, </w:t>
            </w:r>
            <w:proofErr w:type="spellStart"/>
            <w:r>
              <w:rPr>
                <w:color w:val="000000"/>
                <w:sz w:val="18"/>
                <w:szCs w:val="18"/>
              </w:rPr>
              <w:t>StatusChanged</w:t>
            </w:r>
            <w:proofErr w:type="spellEnd"/>
            <w:r>
              <w:rPr>
                <w:color w:val="000000"/>
                <w:sz w:val="18"/>
                <w:szCs w:val="18"/>
              </w:rPr>
              <w:t xml:space="preserve">, </w:t>
            </w:r>
            <w:proofErr w:type="spellStart"/>
            <w:r>
              <w:rPr>
                <w:color w:val="000000"/>
                <w:sz w:val="18"/>
                <w:szCs w:val="18"/>
              </w:rPr>
              <w:t>LocationUpdated</w:t>
            </w:r>
            <w:proofErr w:type="spellEnd"/>
            <w:r>
              <w:rPr>
                <w:color w:val="000000"/>
                <w:sz w:val="18"/>
                <w:szCs w:val="18"/>
              </w:rPr>
              <w:t xml:space="preserve">) propagan cambios entre </w:t>
            </w:r>
            <w:proofErr w:type="spellStart"/>
            <w:r>
              <w:rPr>
                <w:color w:val="000000"/>
                <w:sz w:val="18"/>
                <w:szCs w:val="18"/>
              </w:rPr>
              <w:t>bounded</w:t>
            </w:r>
            <w:proofErr w:type="spellEnd"/>
            <w:r>
              <w:rPr>
                <w:color w:val="000000"/>
                <w:sz w:val="18"/>
                <w:szCs w:val="18"/>
              </w:rPr>
              <w:t xml:space="preserve"> </w:t>
            </w:r>
            <w:proofErr w:type="spellStart"/>
            <w:r>
              <w:rPr>
                <w:color w:val="000000"/>
                <w:sz w:val="18"/>
                <w:szCs w:val="18"/>
              </w:rPr>
              <w:t>contexts</w:t>
            </w:r>
            <w:proofErr w:type="spellEnd"/>
            <w:r>
              <w:rPr>
                <w:color w:val="000000"/>
                <w:sz w:val="18"/>
                <w:szCs w:val="18"/>
              </w:rPr>
              <w:t xml:space="preserve"> de forma asíncrona.</w:t>
            </w:r>
          </w:p>
        </w:tc>
      </w:tr>
      <w:tr w:rsidR="0064760E" w14:paraId="73858CCD"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0B8143" w14:textId="77777777" w:rsidR="0064760E" w:rsidRDefault="00000000">
            <w:r>
              <w:rPr>
                <w:b/>
                <w:bCs/>
                <w:color w:val="134E4A"/>
                <w:sz w:val="18"/>
                <w:szCs w:val="18"/>
              </w:rPr>
              <w:t>CQRS</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6A9FE8" w14:textId="77777777" w:rsidR="0064760E" w:rsidRDefault="00000000">
            <w:r>
              <w:rPr>
                <w:color w:val="000000"/>
                <w:sz w:val="18"/>
                <w:szCs w:val="18"/>
              </w:rPr>
              <w:t xml:space="preserve">Escrituras a PostgreSQL vía </w:t>
            </w:r>
            <w:proofErr w:type="spellStart"/>
            <w:r>
              <w:rPr>
                <w:color w:val="000000"/>
                <w:sz w:val="18"/>
                <w:szCs w:val="18"/>
              </w:rPr>
              <w:t>Command</w:t>
            </w:r>
            <w:proofErr w:type="spellEnd"/>
            <w:r>
              <w:rPr>
                <w:color w:val="000000"/>
                <w:sz w:val="18"/>
                <w:szCs w:val="18"/>
              </w:rPr>
              <w:t xml:space="preserve"> </w:t>
            </w:r>
            <w:proofErr w:type="spellStart"/>
            <w:r>
              <w:rPr>
                <w:color w:val="000000"/>
                <w:sz w:val="18"/>
                <w:szCs w:val="18"/>
              </w:rPr>
              <w:t>Handlers</w:t>
            </w:r>
            <w:proofErr w:type="spellEnd"/>
            <w:r>
              <w:rPr>
                <w:color w:val="000000"/>
                <w:sz w:val="18"/>
                <w:szCs w:val="18"/>
              </w:rPr>
              <w:t>. Lecturas desde Redis (</w:t>
            </w:r>
            <w:proofErr w:type="spellStart"/>
            <w:r>
              <w:rPr>
                <w:color w:val="000000"/>
                <w:sz w:val="18"/>
                <w:szCs w:val="18"/>
              </w:rPr>
              <w:t>read</w:t>
            </w:r>
            <w:proofErr w:type="spellEnd"/>
            <w:r>
              <w:rPr>
                <w:color w:val="000000"/>
                <w:sz w:val="18"/>
                <w:szCs w:val="18"/>
              </w:rPr>
              <w:t xml:space="preserve"> </w:t>
            </w:r>
            <w:proofErr w:type="spellStart"/>
            <w:r>
              <w:rPr>
                <w:color w:val="000000"/>
                <w:sz w:val="18"/>
                <w:szCs w:val="18"/>
              </w:rPr>
              <w:t>model</w:t>
            </w:r>
            <w:proofErr w:type="spellEnd"/>
            <w:r>
              <w:rPr>
                <w:color w:val="000000"/>
                <w:sz w:val="18"/>
                <w:szCs w:val="18"/>
              </w:rPr>
              <w:t xml:space="preserve">). Pools </w:t>
            </w:r>
            <w:proofErr w:type="spellStart"/>
            <w:r>
              <w:rPr>
                <w:color w:val="000000"/>
                <w:sz w:val="18"/>
                <w:szCs w:val="18"/>
              </w:rPr>
              <w:t>HikariCP</w:t>
            </w:r>
            <w:proofErr w:type="spellEnd"/>
            <w:r>
              <w:rPr>
                <w:color w:val="000000"/>
                <w:sz w:val="18"/>
                <w:szCs w:val="18"/>
              </w:rPr>
              <w:t xml:space="preserve"> separados. Resuelve ORA-01013.</w:t>
            </w:r>
          </w:p>
        </w:tc>
      </w:tr>
      <w:tr w:rsidR="0064760E" w14:paraId="2B8FB312" w14:textId="77777777">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7788AF" w14:textId="77777777" w:rsidR="0064760E" w:rsidRDefault="00000000">
            <w:proofErr w:type="spellStart"/>
            <w:r>
              <w:rPr>
                <w:b/>
                <w:bCs/>
                <w:color w:val="134E4A"/>
                <w:sz w:val="18"/>
                <w:szCs w:val="18"/>
              </w:rPr>
              <w:t>Strangler</w:t>
            </w:r>
            <w:proofErr w:type="spellEnd"/>
            <w:r>
              <w:rPr>
                <w:b/>
                <w:bCs/>
                <w:color w:val="134E4A"/>
                <w:sz w:val="18"/>
                <w:szCs w:val="18"/>
              </w:rPr>
              <w:t xml:space="preserve"> Fig</w:t>
            </w:r>
          </w:p>
        </w:tc>
        <w:tc>
          <w:tcPr>
            <w:tcW w:w="6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5C3974A" w14:textId="77777777" w:rsidR="0064760E" w:rsidRDefault="00000000">
            <w:r>
              <w:rPr>
                <w:color w:val="000000"/>
                <w:sz w:val="18"/>
                <w:szCs w:val="18"/>
              </w:rPr>
              <w:t>Migración incremental de 12 semanas. El monolito Oracle coexiste con los nuevos servicios vía Anti-</w:t>
            </w:r>
            <w:proofErr w:type="spellStart"/>
            <w:r>
              <w:rPr>
                <w:color w:val="000000"/>
                <w:sz w:val="18"/>
                <w:szCs w:val="18"/>
              </w:rPr>
              <w:t>Corruption</w:t>
            </w:r>
            <w:proofErr w:type="spellEnd"/>
            <w:r>
              <w:rPr>
                <w:color w:val="000000"/>
                <w:sz w:val="18"/>
                <w:szCs w:val="18"/>
              </w:rPr>
              <w:t xml:space="preserve"> Layer. Sin Big Bang.</w:t>
            </w:r>
          </w:p>
        </w:tc>
      </w:tr>
      <w:tr w:rsidR="0064760E" w14:paraId="5F8CAB80" w14:textId="77777777">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D5946D" w14:textId="77777777" w:rsidR="0064760E" w:rsidRDefault="00000000">
            <w:r>
              <w:rPr>
                <w:b/>
                <w:bCs/>
                <w:color w:val="134E4A"/>
                <w:sz w:val="18"/>
                <w:szCs w:val="18"/>
              </w:rPr>
              <w:t>Resiliencia</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AC001A" w14:textId="77777777" w:rsidR="0064760E" w:rsidRDefault="00000000">
            <w:proofErr w:type="spellStart"/>
            <w:r>
              <w:rPr>
                <w:color w:val="000000"/>
                <w:sz w:val="18"/>
                <w:szCs w:val="18"/>
              </w:rPr>
              <w:t>Circuit</w:t>
            </w:r>
            <w:proofErr w:type="spellEnd"/>
            <w:r>
              <w:rPr>
                <w:color w:val="000000"/>
                <w:sz w:val="18"/>
                <w:szCs w:val="18"/>
              </w:rPr>
              <w:t xml:space="preserve"> Breaker (Resilience4j) en todas las integraciones externas. </w:t>
            </w:r>
            <w:proofErr w:type="spellStart"/>
            <w:r>
              <w:rPr>
                <w:color w:val="000000"/>
                <w:sz w:val="18"/>
                <w:szCs w:val="18"/>
              </w:rPr>
              <w:t>Retry</w:t>
            </w:r>
            <w:proofErr w:type="spellEnd"/>
            <w:r>
              <w:rPr>
                <w:color w:val="000000"/>
                <w:sz w:val="18"/>
                <w:szCs w:val="18"/>
              </w:rPr>
              <w:t xml:space="preserve"> con </w:t>
            </w:r>
            <w:proofErr w:type="spellStart"/>
            <w:r>
              <w:rPr>
                <w:color w:val="000000"/>
                <w:sz w:val="18"/>
                <w:szCs w:val="18"/>
              </w:rPr>
              <w:t>backoff</w:t>
            </w:r>
            <w:proofErr w:type="spellEnd"/>
            <w:r>
              <w:rPr>
                <w:color w:val="000000"/>
                <w:sz w:val="18"/>
                <w:szCs w:val="18"/>
              </w:rPr>
              <w:t xml:space="preserve"> exponencial. </w:t>
            </w:r>
            <w:proofErr w:type="spellStart"/>
            <w:r>
              <w:rPr>
                <w:color w:val="000000"/>
                <w:sz w:val="18"/>
                <w:szCs w:val="18"/>
              </w:rPr>
              <w:t>Bulkhead</w:t>
            </w:r>
            <w:proofErr w:type="spellEnd"/>
            <w:r>
              <w:rPr>
                <w:color w:val="000000"/>
                <w:sz w:val="18"/>
                <w:szCs w:val="18"/>
              </w:rPr>
              <w:t xml:space="preserve"> por dominio. </w:t>
            </w:r>
            <w:proofErr w:type="spellStart"/>
            <w:r>
              <w:rPr>
                <w:color w:val="000000"/>
                <w:sz w:val="18"/>
                <w:szCs w:val="18"/>
              </w:rPr>
              <w:t>Fallback</w:t>
            </w:r>
            <w:proofErr w:type="spellEnd"/>
            <w:r>
              <w:rPr>
                <w:color w:val="000000"/>
                <w:sz w:val="18"/>
                <w:szCs w:val="18"/>
              </w:rPr>
              <w:t xml:space="preserve"> a Redis.</w:t>
            </w:r>
          </w:p>
        </w:tc>
      </w:tr>
    </w:tbl>
    <w:p w14:paraId="329C4756" w14:textId="77777777" w:rsidR="0064760E" w:rsidRDefault="0064760E">
      <w:pPr>
        <w:spacing w:after="80"/>
      </w:pPr>
    </w:p>
    <w:p w14:paraId="30696F0E" w14:textId="77777777" w:rsidR="0064760E" w:rsidRDefault="00000000">
      <w:pPr>
        <w:pStyle w:val="Ttulo2"/>
        <w:pBdr>
          <w:bottom w:val="single" w:sz="4" w:space="3" w:color="2E75B6"/>
        </w:pBdr>
      </w:pPr>
      <w:bookmarkStart w:id="10" w:name="_Toc224457395"/>
      <w:r>
        <w:t>3.2. Especificaciones Técnicas</w:t>
      </w:r>
      <w:bookmarkEnd w:id="10"/>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4760E" w14:paraId="124BA84A" w14:textId="77777777">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7D64A7F" w14:textId="77777777" w:rsidR="0064760E" w:rsidRDefault="00000000">
            <w:pPr>
              <w:jc w:val="center"/>
            </w:pPr>
            <w:r>
              <w:rPr>
                <w:b/>
                <w:bCs/>
                <w:color w:val="FFFFFF"/>
              </w:rPr>
              <w:t>Tecnología</w:t>
            </w:r>
          </w:p>
        </w:tc>
        <w:tc>
          <w:tcPr>
            <w:tcW w:w="67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2F4BEE1" w14:textId="77777777" w:rsidR="0064760E" w:rsidRDefault="00000000">
            <w:pPr>
              <w:jc w:val="center"/>
            </w:pPr>
            <w:r>
              <w:rPr>
                <w:b/>
                <w:bCs/>
                <w:color w:val="FFFFFF"/>
              </w:rPr>
              <w:t>Propósito y justificación</w:t>
            </w:r>
          </w:p>
        </w:tc>
      </w:tr>
      <w:tr w:rsidR="0064760E" w14:paraId="7E88AEB4"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B83DD98" w14:textId="77777777" w:rsidR="0064760E" w:rsidRDefault="00000000">
            <w:r>
              <w:rPr>
                <w:b/>
                <w:bCs/>
                <w:color w:val="000000"/>
                <w:sz w:val="18"/>
                <w:szCs w:val="18"/>
              </w:rPr>
              <w:t>Java 17 (LTS)</w:t>
            </w:r>
          </w:p>
        </w:tc>
        <w:tc>
          <w:tcPr>
            <w:tcW w:w="6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CD911B3" w14:textId="77777777" w:rsidR="0064760E" w:rsidRDefault="00000000">
            <w:r>
              <w:rPr>
                <w:color w:val="000000"/>
                <w:sz w:val="18"/>
                <w:szCs w:val="18"/>
              </w:rPr>
              <w:t xml:space="preserve">Reemplaza Java 7 del monolito. Records, </w:t>
            </w:r>
            <w:proofErr w:type="spellStart"/>
            <w:r>
              <w:rPr>
                <w:color w:val="000000"/>
                <w:sz w:val="18"/>
                <w:szCs w:val="18"/>
              </w:rPr>
              <w:t>pattern</w:t>
            </w:r>
            <w:proofErr w:type="spellEnd"/>
            <w:r>
              <w:rPr>
                <w:color w:val="000000"/>
                <w:sz w:val="18"/>
                <w:szCs w:val="18"/>
              </w:rPr>
              <w:t xml:space="preserve"> </w:t>
            </w:r>
            <w:proofErr w:type="spellStart"/>
            <w:r>
              <w:rPr>
                <w:color w:val="000000"/>
                <w:sz w:val="18"/>
                <w:szCs w:val="18"/>
              </w:rPr>
              <w:t>matching</w:t>
            </w:r>
            <w:proofErr w:type="spellEnd"/>
            <w:r>
              <w:rPr>
                <w:color w:val="000000"/>
                <w:sz w:val="18"/>
                <w:szCs w:val="18"/>
              </w:rPr>
              <w:t xml:space="preserve">, mejor gestión de memoria. Compatible con Spring Boot </w:t>
            </w:r>
            <w:proofErr w:type="gramStart"/>
            <w:r>
              <w:rPr>
                <w:color w:val="000000"/>
                <w:sz w:val="18"/>
                <w:szCs w:val="18"/>
              </w:rPr>
              <w:t>3.x.</w:t>
            </w:r>
            <w:proofErr w:type="gramEnd"/>
          </w:p>
        </w:tc>
      </w:tr>
      <w:tr w:rsidR="0064760E" w14:paraId="475A37E2"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CA335D0" w14:textId="77777777" w:rsidR="0064760E" w:rsidRDefault="00000000">
            <w:r>
              <w:rPr>
                <w:b/>
                <w:bCs/>
                <w:color w:val="000000"/>
                <w:sz w:val="18"/>
                <w:szCs w:val="18"/>
              </w:rPr>
              <w:t xml:space="preserve">Spring Boot 3.2 + </w:t>
            </w:r>
            <w:proofErr w:type="spellStart"/>
            <w:r>
              <w:rPr>
                <w:b/>
                <w:bCs/>
                <w:color w:val="000000"/>
                <w:sz w:val="18"/>
                <w:szCs w:val="18"/>
              </w:rPr>
              <w:t>WebFlux</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54414E" w14:textId="77777777" w:rsidR="0064760E" w:rsidRDefault="00000000">
            <w:r>
              <w:rPr>
                <w:color w:val="000000"/>
                <w:sz w:val="18"/>
                <w:szCs w:val="18"/>
              </w:rPr>
              <w:t xml:space="preserve">Framework principal. </w:t>
            </w:r>
            <w:proofErr w:type="spellStart"/>
            <w:r>
              <w:rPr>
                <w:color w:val="000000"/>
                <w:sz w:val="18"/>
                <w:szCs w:val="18"/>
              </w:rPr>
              <w:t>WebFlux</w:t>
            </w:r>
            <w:proofErr w:type="spellEnd"/>
            <w:r>
              <w:rPr>
                <w:color w:val="000000"/>
                <w:sz w:val="18"/>
                <w:szCs w:val="18"/>
              </w:rPr>
              <w:t xml:space="preserve"> para </w:t>
            </w:r>
            <w:proofErr w:type="spellStart"/>
            <w:r>
              <w:rPr>
                <w:color w:val="000000"/>
                <w:sz w:val="18"/>
                <w:szCs w:val="18"/>
              </w:rPr>
              <w:t>endpoints</w:t>
            </w:r>
            <w:proofErr w:type="spellEnd"/>
            <w:r>
              <w:rPr>
                <w:color w:val="000000"/>
                <w:sz w:val="18"/>
                <w:szCs w:val="18"/>
              </w:rPr>
              <w:t xml:space="preserve"> reactivos en Tracking Service (</w:t>
            </w:r>
            <w:proofErr w:type="spellStart"/>
            <w:r>
              <w:rPr>
                <w:color w:val="000000"/>
                <w:sz w:val="18"/>
                <w:szCs w:val="18"/>
              </w:rPr>
              <w:t>WebSocket</w:t>
            </w:r>
            <w:proofErr w:type="spellEnd"/>
            <w:r>
              <w:rPr>
                <w:color w:val="000000"/>
                <w:sz w:val="18"/>
                <w:szCs w:val="18"/>
              </w:rPr>
              <w:t xml:space="preserve">/SSE). Spring MVC para REST en </w:t>
            </w:r>
            <w:proofErr w:type="spellStart"/>
            <w:r>
              <w:rPr>
                <w:color w:val="000000"/>
                <w:sz w:val="18"/>
                <w:szCs w:val="18"/>
              </w:rPr>
              <w:t>Order</w:t>
            </w:r>
            <w:proofErr w:type="spellEnd"/>
            <w:r>
              <w:rPr>
                <w:color w:val="000000"/>
                <w:sz w:val="18"/>
                <w:szCs w:val="18"/>
              </w:rPr>
              <w:t xml:space="preserve"> y Billing.</w:t>
            </w:r>
          </w:p>
        </w:tc>
      </w:tr>
      <w:tr w:rsidR="0064760E" w14:paraId="4BA8D8A0"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1EBE54" w14:textId="77777777" w:rsidR="0064760E" w:rsidRDefault="00000000">
            <w:r>
              <w:rPr>
                <w:b/>
                <w:bCs/>
                <w:color w:val="000000"/>
                <w:sz w:val="18"/>
                <w:szCs w:val="18"/>
              </w:rPr>
              <w:t>PostgreSQL 16 (AWS RDS)</w:t>
            </w:r>
          </w:p>
        </w:tc>
        <w:tc>
          <w:tcPr>
            <w:tcW w:w="6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788591" w14:textId="77777777" w:rsidR="0064760E" w:rsidRDefault="00000000">
            <w:r>
              <w:rPr>
                <w:color w:val="000000"/>
                <w:sz w:val="18"/>
                <w:szCs w:val="18"/>
              </w:rPr>
              <w:t xml:space="preserve">Reemplaza Oracle 11g. ACID, particionamiento por fecha. Multi-AZ con </w:t>
            </w:r>
            <w:proofErr w:type="spellStart"/>
            <w:r>
              <w:rPr>
                <w:color w:val="000000"/>
                <w:sz w:val="18"/>
                <w:szCs w:val="18"/>
              </w:rPr>
              <w:t>failover</w:t>
            </w:r>
            <w:proofErr w:type="spellEnd"/>
            <w:r>
              <w:rPr>
                <w:color w:val="000000"/>
                <w:sz w:val="18"/>
                <w:szCs w:val="18"/>
              </w:rPr>
              <w:t xml:space="preserve"> automático. Separación </w:t>
            </w:r>
            <w:proofErr w:type="spellStart"/>
            <w:r>
              <w:rPr>
                <w:color w:val="000000"/>
                <w:sz w:val="18"/>
                <w:szCs w:val="18"/>
              </w:rPr>
              <w:t>write</w:t>
            </w:r>
            <w:proofErr w:type="spellEnd"/>
            <w:r>
              <w:rPr>
                <w:color w:val="000000"/>
                <w:sz w:val="18"/>
                <w:szCs w:val="18"/>
              </w:rPr>
              <w:t>/</w:t>
            </w:r>
            <w:proofErr w:type="spellStart"/>
            <w:r>
              <w:rPr>
                <w:color w:val="000000"/>
                <w:sz w:val="18"/>
                <w:szCs w:val="18"/>
              </w:rPr>
              <w:t>read</w:t>
            </w:r>
            <w:proofErr w:type="spellEnd"/>
            <w:r>
              <w:rPr>
                <w:color w:val="000000"/>
                <w:sz w:val="18"/>
                <w:szCs w:val="18"/>
              </w:rPr>
              <w:t xml:space="preserve"> </w:t>
            </w:r>
            <w:proofErr w:type="spellStart"/>
            <w:r>
              <w:rPr>
                <w:color w:val="000000"/>
                <w:sz w:val="18"/>
                <w:szCs w:val="18"/>
              </w:rPr>
              <w:t>model</w:t>
            </w:r>
            <w:proofErr w:type="spellEnd"/>
            <w:r>
              <w:rPr>
                <w:color w:val="000000"/>
                <w:sz w:val="18"/>
                <w:szCs w:val="18"/>
              </w:rPr>
              <w:t xml:space="preserve"> (CQRS).</w:t>
            </w:r>
          </w:p>
        </w:tc>
      </w:tr>
      <w:tr w:rsidR="0064760E" w14:paraId="684EF44D"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8B60DF" w14:textId="77777777" w:rsidR="0064760E" w:rsidRDefault="00000000">
            <w:r>
              <w:rPr>
                <w:b/>
                <w:bCs/>
                <w:color w:val="000000"/>
                <w:sz w:val="18"/>
                <w:szCs w:val="18"/>
              </w:rPr>
              <w:t>MongoDB Atlas (M30)</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101052" w14:textId="77777777" w:rsidR="0064760E" w:rsidRDefault="00000000">
            <w:r>
              <w:rPr>
                <w:color w:val="000000"/>
                <w:sz w:val="18"/>
                <w:szCs w:val="18"/>
              </w:rPr>
              <w:t xml:space="preserve">Tracking </w:t>
            </w:r>
            <w:proofErr w:type="spellStart"/>
            <w:r>
              <w:rPr>
                <w:color w:val="000000"/>
                <w:sz w:val="18"/>
                <w:szCs w:val="18"/>
              </w:rPr>
              <w:t>events</w:t>
            </w:r>
            <w:proofErr w:type="spellEnd"/>
            <w:r>
              <w:rPr>
                <w:color w:val="000000"/>
                <w:sz w:val="18"/>
                <w:szCs w:val="18"/>
              </w:rPr>
              <w:t xml:space="preserve"> (time-series). Esquema flexible para telemetría GPS con atributos variables por dispositivo </w:t>
            </w:r>
            <w:proofErr w:type="spellStart"/>
            <w:r>
              <w:rPr>
                <w:color w:val="000000"/>
                <w:sz w:val="18"/>
                <w:szCs w:val="18"/>
              </w:rPr>
              <w:t>IoT</w:t>
            </w:r>
            <w:proofErr w:type="spellEnd"/>
            <w:r>
              <w:rPr>
                <w:color w:val="000000"/>
                <w:sz w:val="18"/>
                <w:szCs w:val="18"/>
              </w:rPr>
              <w:t>.</w:t>
            </w:r>
          </w:p>
        </w:tc>
      </w:tr>
      <w:tr w:rsidR="0064760E" w14:paraId="056F9793"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FF17FF" w14:textId="77777777" w:rsidR="0064760E" w:rsidRDefault="00000000">
            <w:r>
              <w:rPr>
                <w:b/>
                <w:bCs/>
                <w:color w:val="000000"/>
                <w:sz w:val="18"/>
                <w:szCs w:val="18"/>
              </w:rPr>
              <w:t>Redis 7 (</w:t>
            </w:r>
            <w:proofErr w:type="spellStart"/>
            <w:r>
              <w:rPr>
                <w:b/>
                <w:bCs/>
                <w:color w:val="000000"/>
                <w:sz w:val="18"/>
                <w:szCs w:val="18"/>
              </w:rPr>
              <w:t>ElastiCache</w:t>
            </w:r>
            <w:proofErr w:type="spellEnd"/>
            <w:r>
              <w:rPr>
                <w:b/>
                <w:bCs/>
                <w:color w:val="000000"/>
                <w:sz w:val="18"/>
                <w:szCs w:val="18"/>
              </w:rPr>
              <w:t xml:space="preserve"> </w:t>
            </w:r>
            <w:proofErr w:type="gramStart"/>
            <w:r>
              <w:rPr>
                <w:b/>
                <w:bCs/>
                <w:color w:val="000000"/>
                <w:sz w:val="18"/>
                <w:szCs w:val="18"/>
              </w:rPr>
              <w:t>Cluster</w:t>
            </w:r>
            <w:proofErr w:type="gramEnd"/>
            <w:r>
              <w:rPr>
                <w:b/>
                <w:bCs/>
                <w:color w:val="000000"/>
                <w:sz w:val="18"/>
                <w:szCs w:val="18"/>
              </w:rPr>
              <w:t>)</w:t>
            </w:r>
          </w:p>
        </w:tc>
        <w:tc>
          <w:tcPr>
            <w:tcW w:w="6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486C4D" w14:textId="77777777" w:rsidR="0064760E" w:rsidRDefault="00000000">
            <w:r>
              <w:rPr>
                <w:color w:val="000000"/>
                <w:sz w:val="18"/>
                <w:szCs w:val="18"/>
              </w:rPr>
              <w:t xml:space="preserve">Caché del </w:t>
            </w:r>
            <w:proofErr w:type="spellStart"/>
            <w:r>
              <w:rPr>
                <w:color w:val="000000"/>
                <w:sz w:val="18"/>
                <w:szCs w:val="18"/>
              </w:rPr>
              <w:t>read</w:t>
            </w:r>
            <w:proofErr w:type="spellEnd"/>
            <w:r>
              <w:rPr>
                <w:color w:val="000000"/>
                <w:sz w:val="18"/>
                <w:szCs w:val="18"/>
              </w:rPr>
              <w:t xml:space="preserve"> </w:t>
            </w:r>
            <w:proofErr w:type="spellStart"/>
            <w:r>
              <w:rPr>
                <w:color w:val="000000"/>
                <w:sz w:val="18"/>
                <w:szCs w:val="18"/>
              </w:rPr>
              <w:t>model</w:t>
            </w:r>
            <w:proofErr w:type="spellEnd"/>
            <w:r>
              <w:rPr>
                <w:color w:val="000000"/>
                <w:sz w:val="18"/>
                <w:szCs w:val="18"/>
              </w:rPr>
              <w:t>, sesiones JWT, última posición GPS conocida (</w:t>
            </w:r>
            <w:proofErr w:type="spellStart"/>
            <w:r>
              <w:rPr>
                <w:color w:val="000000"/>
                <w:sz w:val="18"/>
                <w:szCs w:val="18"/>
              </w:rPr>
              <w:t>fallback</w:t>
            </w:r>
            <w:proofErr w:type="spellEnd"/>
            <w:r>
              <w:rPr>
                <w:color w:val="000000"/>
                <w:sz w:val="18"/>
                <w:szCs w:val="18"/>
              </w:rPr>
              <w:t xml:space="preserve"> </w:t>
            </w:r>
            <w:proofErr w:type="spellStart"/>
            <w:r>
              <w:rPr>
                <w:color w:val="000000"/>
                <w:sz w:val="18"/>
                <w:szCs w:val="18"/>
              </w:rPr>
              <w:t>Circuit</w:t>
            </w:r>
            <w:proofErr w:type="spellEnd"/>
            <w:r>
              <w:rPr>
                <w:color w:val="000000"/>
                <w:sz w:val="18"/>
                <w:szCs w:val="18"/>
              </w:rPr>
              <w:t xml:space="preserve"> Breaker). </w:t>
            </w:r>
            <w:proofErr w:type="spellStart"/>
            <w:r>
              <w:rPr>
                <w:color w:val="000000"/>
                <w:sz w:val="18"/>
                <w:szCs w:val="18"/>
              </w:rPr>
              <w:t>Sub-milisegundo</w:t>
            </w:r>
            <w:proofErr w:type="spellEnd"/>
            <w:r>
              <w:rPr>
                <w:color w:val="000000"/>
                <w:sz w:val="18"/>
                <w:szCs w:val="18"/>
              </w:rPr>
              <w:t>.</w:t>
            </w:r>
          </w:p>
        </w:tc>
      </w:tr>
      <w:tr w:rsidR="0064760E" w14:paraId="33DB645C"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168E76" w14:textId="77777777" w:rsidR="0064760E" w:rsidRDefault="00000000">
            <w:r>
              <w:rPr>
                <w:b/>
                <w:bCs/>
                <w:color w:val="000000"/>
                <w:sz w:val="18"/>
                <w:szCs w:val="18"/>
              </w:rPr>
              <w:t>Apache Kafka 3.7 (AWS MSK)</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641736" w14:textId="77777777" w:rsidR="0064760E" w:rsidRDefault="00000000">
            <w:proofErr w:type="spellStart"/>
            <w:r>
              <w:rPr>
                <w:color w:val="000000"/>
                <w:sz w:val="18"/>
                <w:szCs w:val="18"/>
              </w:rPr>
              <w:t>Event</w:t>
            </w:r>
            <w:proofErr w:type="spellEnd"/>
            <w:r>
              <w:rPr>
                <w:color w:val="000000"/>
                <w:sz w:val="18"/>
                <w:szCs w:val="18"/>
              </w:rPr>
              <w:t xml:space="preserve"> Bus. </w:t>
            </w:r>
            <w:proofErr w:type="spellStart"/>
            <w:r>
              <w:rPr>
                <w:color w:val="000000"/>
                <w:sz w:val="18"/>
                <w:szCs w:val="18"/>
              </w:rPr>
              <w:t>Topics</w:t>
            </w:r>
            <w:proofErr w:type="spellEnd"/>
            <w:r>
              <w:rPr>
                <w:color w:val="000000"/>
                <w:sz w:val="18"/>
                <w:szCs w:val="18"/>
              </w:rPr>
              <w:t xml:space="preserve">: </w:t>
            </w:r>
            <w:proofErr w:type="spellStart"/>
            <w:proofErr w:type="gramStart"/>
            <w:r>
              <w:rPr>
                <w:color w:val="000000"/>
                <w:sz w:val="18"/>
                <w:szCs w:val="18"/>
              </w:rPr>
              <w:t>order</w:t>
            </w:r>
            <w:proofErr w:type="spellEnd"/>
            <w:r>
              <w:rPr>
                <w:color w:val="000000"/>
                <w:sz w:val="18"/>
                <w:szCs w:val="18"/>
              </w:rPr>
              <w:t>.*</w:t>
            </w:r>
            <w:proofErr w:type="gramEnd"/>
            <w:r>
              <w:rPr>
                <w:color w:val="000000"/>
                <w:sz w:val="18"/>
                <w:szCs w:val="18"/>
              </w:rPr>
              <w:t xml:space="preserve">, </w:t>
            </w:r>
            <w:proofErr w:type="gramStart"/>
            <w:r>
              <w:rPr>
                <w:color w:val="000000"/>
                <w:sz w:val="18"/>
                <w:szCs w:val="18"/>
              </w:rPr>
              <w:t>tracking.*</w:t>
            </w:r>
            <w:proofErr w:type="gramEnd"/>
            <w:r>
              <w:rPr>
                <w:color w:val="000000"/>
                <w:sz w:val="18"/>
                <w:szCs w:val="18"/>
              </w:rPr>
              <w:t xml:space="preserve">, </w:t>
            </w:r>
            <w:proofErr w:type="spellStart"/>
            <w:proofErr w:type="gramStart"/>
            <w:r>
              <w:rPr>
                <w:color w:val="000000"/>
                <w:sz w:val="18"/>
                <w:szCs w:val="18"/>
              </w:rPr>
              <w:t>billing</w:t>
            </w:r>
            <w:proofErr w:type="spellEnd"/>
            <w:r>
              <w:rPr>
                <w:color w:val="000000"/>
                <w:sz w:val="18"/>
                <w:szCs w:val="18"/>
              </w:rPr>
              <w:t>.*</w:t>
            </w:r>
            <w:proofErr w:type="gramEnd"/>
            <w:r>
              <w:rPr>
                <w:color w:val="000000"/>
                <w:sz w:val="18"/>
                <w:szCs w:val="18"/>
              </w:rPr>
              <w:t xml:space="preserve">, </w:t>
            </w:r>
            <w:proofErr w:type="spellStart"/>
            <w:r>
              <w:rPr>
                <w:color w:val="000000"/>
                <w:sz w:val="18"/>
                <w:szCs w:val="18"/>
              </w:rPr>
              <w:t>routing</w:t>
            </w:r>
            <w:proofErr w:type="spellEnd"/>
            <w:r>
              <w:rPr>
                <w:color w:val="000000"/>
                <w:sz w:val="18"/>
                <w:szCs w:val="18"/>
              </w:rPr>
              <w:t xml:space="preserve">.*. Retención 7 días para </w:t>
            </w:r>
            <w:proofErr w:type="spellStart"/>
            <w:r>
              <w:rPr>
                <w:color w:val="000000"/>
                <w:sz w:val="18"/>
                <w:szCs w:val="18"/>
              </w:rPr>
              <w:t>replayabilidad</w:t>
            </w:r>
            <w:proofErr w:type="spellEnd"/>
            <w:r>
              <w:rPr>
                <w:color w:val="000000"/>
                <w:sz w:val="18"/>
                <w:szCs w:val="18"/>
              </w:rPr>
              <w:t>.</w:t>
            </w:r>
          </w:p>
        </w:tc>
      </w:tr>
      <w:tr w:rsidR="0064760E" w14:paraId="2644E65A"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A5ED13" w14:textId="77777777" w:rsidR="0064760E" w:rsidRDefault="00000000">
            <w:proofErr w:type="spellStart"/>
            <w:r>
              <w:rPr>
                <w:b/>
                <w:bCs/>
                <w:color w:val="000000"/>
                <w:sz w:val="18"/>
                <w:szCs w:val="18"/>
              </w:rPr>
              <w:t>Kubernetes</w:t>
            </w:r>
            <w:proofErr w:type="spellEnd"/>
            <w:r>
              <w:rPr>
                <w:b/>
                <w:bCs/>
                <w:color w:val="000000"/>
                <w:sz w:val="18"/>
                <w:szCs w:val="18"/>
              </w:rPr>
              <w:t xml:space="preserve"> EKS + HPA</w:t>
            </w:r>
          </w:p>
        </w:tc>
        <w:tc>
          <w:tcPr>
            <w:tcW w:w="6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84A89A" w14:textId="77777777" w:rsidR="0064760E" w:rsidRDefault="00000000">
            <w:r>
              <w:rPr>
                <w:color w:val="000000"/>
                <w:sz w:val="18"/>
                <w:szCs w:val="18"/>
              </w:rPr>
              <w:t xml:space="preserve">Orquestación de contenedores. HPA escala </w:t>
            </w:r>
            <w:proofErr w:type="spellStart"/>
            <w:r>
              <w:rPr>
                <w:color w:val="000000"/>
                <w:sz w:val="18"/>
                <w:szCs w:val="18"/>
              </w:rPr>
              <w:t>Order</w:t>
            </w:r>
            <w:proofErr w:type="spellEnd"/>
            <w:r>
              <w:rPr>
                <w:color w:val="000000"/>
                <w:sz w:val="18"/>
                <w:szCs w:val="18"/>
              </w:rPr>
              <w:t xml:space="preserve"> y Tracking Service por CPU/RPS para 300K pedidos del Black Friday.</w:t>
            </w:r>
          </w:p>
        </w:tc>
      </w:tr>
      <w:tr w:rsidR="0064760E" w14:paraId="0D3E8331"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C45E356" w14:textId="77777777" w:rsidR="0064760E" w:rsidRDefault="00000000">
            <w:r>
              <w:rPr>
                <w:b/>
                <w:bCs/>
                <w:color w:val="000000"/>
                <w:sz w:val="18"/>
                <w:szCs w:val="18"/>
              </w:rPr>
              <w:t>API Gateway (Kong)</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2F2F82" w14:textId="77777777" w:rsidR="0064760E" w:rsidRDefault="00000000">
            <w:r>
              <w:rPr>
                <w:color w:val="000000"/>
                <w:sz w:val="18"/>
                <w:szCs w:val="18"/>
              </w:rPr>
              <w:t xml:space="preserve">Punto único de entrada. JWT, </w:t>
            </w:r>
            <w:proofErr w:type="spellStart"/>
            <w:r>
              <w:rPr>
                <w:color w:val="000000"/>
                <w:sz w:val="18"/>
                <w:szCs w:val="18"/>
              </w:rPr>
              <w:t>rate</w:t>
            </w:r>
            <w:proofErr w:type="spellEnd"/>
            <w:r>
              <w:rPr>
                <w:color w:val="000000"/>
                <w:sz w:val="18"/>
                <w:szCs w:val="18"/>
              </w:rPr>
              <w:t xml:space="preserve"> </w:t>
            </w:r>
            <w:proofErr w:type="spellStart"/>
            <w:r>
              <w:rPr>
                <w:color w:val="000000"/>
                <w:sz w:val="18"/>
                <w:szCs w:val="18"/>
              </w:rPr>
              <w:t>limiting</w:t>
            </w:r>
            <w:proofErr w:type="spellEnd"/>
            <w:r>
              <w:rPr>
                <w:color w:val="000000"/>
                <w:sz w:val="18"/>
                <w:szCs w:val="18"/>
              </w:rPr>
              <w:t>, enrutamiento. Reemplaza exposición directa del WebLogic legado.</w:t>
            </w:r>
          </w:p>
        </w:tc>
      </w:tr>
      <w:tr w:rsidR="0064760E" w14:paraId="159EF556"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23BB708" w14:textId="77777777" w:rsidR="0064760E" w:rsidRDefault="00000000">
            <w:r>
              <w:rPr>
                <w:b/>
                <w:bCs/>
                <w:color w:val="000000"/>
                <w:sz w:val="18"/>
                <w:szCs w:val="18"/>
              </w:rPr>
              <w:t>Resilience4j</w:t>
            </w:r>
          </w:p>
        </w:tc>
        <w:tc>
          <w:tcPr>
            <w:tcW w:w="6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7E98BA4" w14:textId="77777777" w:rsidR="0064760E" w:rsidRDefault="00000000">
            <w:proofErr w:type="spellStart"/>
            <w:r>
              <w:rPr>
                <w:color w:val="000000"/>
                <w:sz w:val="18"/>
                <w:szCs w:val="18"/>
              </w:rPr>
              <w:t>Circuit</w:t>
            </w:r>
            <w:proofErr w:type="spellEnd"/>
            <w:r>
              <w:rPr>
                <w:color w:val="000000"/>
                <w:sz w:val="18"/>
                <w:szCs w:val="18"/>
              </w:rPr>
              <w:t xml:space="preserve"> Breaker, </w:t>
            </w:r>
            <w:proofErr w:type="spellStart"/>
            <w:r>
              <w:rPr>
                <w:color w:val="000000"/>
                <w:sz w:val="18"/>
                <w:szCs w:val="18"/>
              </w:rPr>
              <w:t>Retry</w:t>
            </w:r>
            <w:proofErr w:type="spellEnd"/>
            <w:r>
              <w:rPr>
                <w:color w:val="000000"/>
                <w:sz w:val="18"/>
                <w:szCs w:val="18"/>
              </w:rPr>
              <w:t xml:space="preserve"> </w:t>
            </w:r>
            <w:proofErr w:type="spellStart"/>
            <w:r>
              <w:rPr>
                <w:color w:val="000000"/>
                <w:sz w:val="18"/>
                <w:szCs w:val="18"/>
              </w:rPr>
              <w:t>backoff</w:t>
            </w:r>
            <w:proofErr w:type="spellEnd"/>
            <w:r>
              <w:rPr>
                <w:color w:val="000000"/>
                <w:sz w:val="18"/>
                <w:szCs w:val="18"/>
              </w:rPr>
              <w:t xml:space="preserve"> exponencial, </w:t>
            </w:r>
            <w:proofErr w:type="spellStart"/>
            <w:r>
              <w:rPr>
                <w:color w:val="000000"/>
                <w:sz w:val="18"/>
                <w:szCs w:val="18"/>
              </w:rPr>
              <w:t>Timeout</w:t>
            </w:r>
            <w:proofErr w:type="spellEnd"/>
            <w:r>
              <w:rPr>
                <w:color w:val="000000"/>
                <w:sz w:val="18"/>
                <w:szCs w:val="18"/>
              </w:rPr>
              <w:t xml:space="preserve">, </w:t>
            </w:r>
            <w:proofErr w:type="spellStart"/>
            <w:r>
              <w:rPr>
                <w:color w:val="000000"/>
                <w:sz w:val="18"/>
                <w:szCs w:val="18"/>
              </w:rPr>
              <w:t>Bulkhead</w:t>
            </w:r>
            <w:proofErr w:type="spellEnd"/>
            <w:r>
              <w:rPr>
                <w:color w:val="000000"/>
                <w:sz w:val="18"/>
                <w:szCs w:val="18"/>
              </w:rPr>
              <w:t>. Reemplaza manejo de excepciones del monolito (</w:t>
            </w:r>
            <w:proofErr w:type="spellStart"/>
            <w:r>
              <w:rPr>
                <w:color w:val="000000"/>
                <w:sz w:val="18"/>
                <w:szCs w:val="18"/>
              </w:rPr>
              <w:t>Maps</w:t>
            </w:r>
            <w:proofErr w:type="spellEnd"/>
            <w:r>
              <w:rPr>
                <w:color w:val="000000"/>
                <w:sz w:val="18"/>
                <w:szCs w:val="18"/>
              </w:rPr>
              <w:t xml:space="preserve"> → error 500).</w:t>
            </w:r>
          </w:p>
        </w:tc>
      </w:tr>
      <w:tr w:rsidR="0064760E" w14:paraId="53A5B9D1"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36A728" w14:textId="77777777" w:rsidR="0064760E" w:rsidRDefault="00000000">
            <w:proofErr w:type="spellStart"/>
            <w:r>
              <w:rPr>
                <w:b/>
                <w:bCs/>
                <w:color w:val="000000"/>
                <w:sz w:val="18"/>
                <w:szCs w:val="18"/>
              </w:rPr>
              <w:t>gRPC</w:t>
            </w:r>
            <w:proofErr w:type="spellEnd"/>
            <w:r>
              <w:rPr>
                <w:b/>
                <w:bCs/>
                <w:color w:val="000000"/>
                <w:sz w:val="18"/>
                <w:szCs w:val="18"/>
              </w:rPr>
              <w:t xml:space="preserve"> (</w:t>
            </w:r>
            <w:proofErr w:type="spellStart"/>
            <w:r>
              <w:rPr>
                <w:b/>
                <w:bCs/>
                <w:color w:val="000000"/>
                <w:sz w:val="18"/>
                <w:szCs w:val="18"/>
              </w:rPr>
              <w:t>Protobuf</w:t>
            </w:r>
            <w:proofErr w:type="spellEnd"/>
            <w:r>
              <w:rPr>
                <w:b/>
                <w:bCs/>
                <w:color w:val="000000"/>
                <w:sz w:val="18"/>
                <w:szCs w:val="18"/>
              </w:rPr>
              <w:t>)</w:t>
            </w:r>
          </w:p>
        </w:tc>
        <w:tc>
          <w:tcPr>
            <w:tcW w:w="6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B764DF" w14:textId="77777777" w:rsidR="0064760E" w:rsidRDefault="00000000">
            <w:r>
              <w:rPr>
                <w:color w:val="000000"/>
                <w:sz w:val="18"/>
                <w:szCs w:val="18"/>
              </w:rPr>
              <w:t xml:space="preserve">Comunicación interna </w:t>
            </w:r>
            <w:proofErr w:type="spellStart"/>
            <w:r>
              <w:rPr>
                <w:color w:val="000000"/>
                <w:sz w:val="18"/>
                <w:szCs w:val="18"/>
              </w:rPr>
              <w:t>Order</w:t>
            </w:r>
            <w:proofErr w:type="spellEnd"/>
            <w:r>
              <w:rPr>
                <w:color w:val="000000"/>
                <w:sz w:val="18"/>
                <w:szCs w:val="18"/>
              </w:rPr>
              <w:t xml:space="preserve"> ←→ Billing para cálculo de impuestos. Reemplaza SP_CALC_TAX_V2.</w:t>
            </w:r>
          </w:p>
        </w:tc>
      </w:tr>
      <w:tr w:rsidR="0064760E" w14:paraId="36AB6113" w14:textId="77777777">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D67BF7" w14:textId="77777777" w:rsidR="0064760E" w:rsidRDefault="00000000">
            <w:r>
              <w:rPr>
                <w:b/>
                <w:bCs/>
                <w:color w:val="000000"/>
                <w:sz w:val="18"/>
                <w:szCs w:val="18"/>
              </w:rPr>
              <w:lastRenderedPageBreak/>
              <w:t xml:space="preserve">AWS S3 + </w:t>
            </w:r>
            <w:proofErr w:type="spellStart"/>
            <w:r>
              <w:rPr>
                <w:b/>
                <w:bCs/>
                <w:color w:val="000000"/>
                <w:sz w:val="18"/>
                <w:szCs w:val="18"/>
              </w:rPr>
              <w:t>Multipart</w:t>
            </w:r>
            <w:proofErr w:type="spellEnd"/>
            <w:r>
              <w:rPr>
                <w:b/>
                <w:bCs/>
                <w:color w:val="000000"/>
                <w:sz w:val="18"/>
                <w:szCs w:val="18"/>
              </w:rPr>
              <w:t xml:space="preserve"> </w:t>
            </w:r>
            <w:proofErr w:type="spellStart"/>
            <w:r>
              <w:rPr>
                <w:b/>
                <w:bCs/>
                <w:color w:val="000000"/>
                <w:sz w:val="18"/>
                <w:szCs w:val="18"/>
              </w:rPr>
              <w:t>Upload</w:t>
            </w:r>
            <w:proofErr w:type="spellEnd"/>
          </w:p>
        </w:tc>
        <w:tc>
          <w:tcPr>
            <w:tcW w:w="6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5E81EF" w14:textId="77777777" w:rsidR="0064760E" w:rsidRDefault="00000000">
            <w:r>
              <w:rPr>
                <w:color w:val="000000"/>
                <w:sz w:val="18"/>
                <w:szCs w:val="18"/>
              </w:rPr>
              <w:t xml:space="preserve">Almacenamiento de reportes PDF. </w:t>
            </w:r>
            <w:proofErr w:type="spellStart"/>
            <w:r>
              <w:rPr>
                <w:color w:val="000000"/>
                <w:sz w:val="18"/>
                <w:szCs w:val="18"/>
              </w:rPr>
              <w:t>StreamingPDFWriter</w:t>
            </w:r>
            <w:proofErr w:type="spellEnd"/>
            <w:r>
              <w:rPr>
                <w:color w:val="000000"/>
                <w:sz w:val="18"/>
                <w:szCs w:val="18"/>
              </w:rPr>
              <w:t xml:space="preserve"> resuelve </w:t>
            </w:r>
            <w:proofErr w:type="spellStart"/>
            <w:r>
              <w:rPr>
                <w:color w:val="000000"/>
                <w:sz w:val="18"/>
                <w:szCs w:val="18"/>
              </w:rPr>
              <w:t>OutOfMemoryError</w:t>
            </w:r>
            <w:proofErr w:type="spellEnd"/>
            <w:r>
              <w:rPr>
                <w:color w:val="000000"/>
                <w:sz w:val="18"/>
                <w:szCs w:val="18"/>
              </w:rPr>
              <w:t xml:space="preserve"> (50K objetos en </w:t>
            </w:r>
            <w:proofErr w:type="spellStart"/>
            <w:r>
              <w:rPr>
                <w:color w:val="000000"/>
                <w:sz w:val="18"/>
                <w:szCs w:val="18"/>
              </w:rPr>
              <w:t>heap</w:t>
            </w:r>
            <w:proofErr w:type="spellEnd"/>
            <w:r>
              <w:rPr>
                <w:color w:val="000000"/>
                <w:sz w:val="18"/>
                <w:szCs w:val="18"/>
              </w:rPr>
              <w:t>).</w:t>
            </w:r>
          </w:p>
        </w:tc>
      </w:tr>
    </w:tbl>
    <w:p w14:paraId="67B7F908" w14:textId="77777777" w:rsidR="0064760E" w:rsidRDefault="00000000">
      <w:r>
        <w:br w:type="page"/>
      </w:r>
    </w:p>
    <w:p w14:paraId="17D98DA9" w14:textId="77777777" w:rsidR="0064760E" w:rsidRDefault="00000000">
      <w:pPr>
        <w:pStyle w:val="Ttulo1"/>
        <w:pBdr>
          <w:bottom w:val="single" w:sz="8" w:space="4" w:color="0D9488"/>
        </w:pBdr>
      </w:pPr>
      <w:bookmarkStart w:id="11" w:name="_Toc224457396"/>
      <w:r>
        <w:lastRenderedPageBreak/>
        <w:t>4. Modelo C4 — Arquitectura en Tres Niveles</w:t>
      </w:r>
      <w:bookmarkEnd w:id="11"/>
    </w:p>
    <w:p w14:paraId="101C5980" w14:textId="77777777" w:rsidR="0064760E" w:rsidRDefault="00000000">
      <w:pPr>
        <w:spacing w:after="140"/>
      </w:pPr>
      <w:r>
        <w:t>El modelo C4 (</w:t>
      </w:r>
      <w:proofErr w:type="spellStart"/>
      <w:r>
        <w:t>Context</w:t>
      </w:r>
      <w:proofErr w:type="spellEnd"/>
      <w:r>
        <w:t xml:space="preserve">, </w:t>
      </w:r>
      <w:proofErr w:type="spellStart"/>
      <w:r>
        <w:t>Containers</w:t>
      </w:r>
      <w:proofErr w:type="spellEnd"/>
      <w:r>
        <w:t xml:space="preserve">, </w:t>
      </w:r>
      <w:proofErr w:type="spellStart"/>
      <w:r>
        <w:t>Components</w:t>
      </w:r>
      <w:proofErr w:type="spellEnd"/>
      <w:r>
        <w:t>, Code) provee una forma jerárquica de documentar la arquitectura de software. Para el proyecto se desarrollan los tres primeros niveles, garantizando visibilidad desde la perspectiva del negocio hasta el diseño interno de cada microservicio.</w:t>
      </w:r>
    </w:p>
    <w:p w14:paraId="2AA23375" w14:textId="77777777" w:rsidR="0064760E" w:rsidRDefault="0064760E">
      <w:pPr>
        <w:spacing w:after="80"/>
      </w:pPr>
    </w:p>
    <w:p w14:paraId="2B9CCC92" w14:textId="77777777" w:rsidR="0064760E" w:rsidRDefault="00000000">
      <w:pPr>
        <w:pStyle w:val="Ttulo2"/>
        <w:pBdr>
          <w:bottom w:val="single" w:sz="4" w:space="3" w:color="2E75B6"/>
        </w:pBdr>
      </w:pPr>
      <w:bookmarkStart w:id="12" w:name="_Toc224457397"/>
      <w:r>
        <w:t>4.1. Nivel 1 — Contexto del Sistema</w:t>
      </w:r>
      <w:bookmarkEnd w:id="12"/>
    </w:p>
    <w:p w14:paraId="3960D84D" w14:textId="77777777" w:rsidR="0064760E" w:rsidRDefault="00000000">
      <w:pPr>
        <w:spacing w:after="140"/>
      </w:pPr>
      <w:r>
        <w:t>El diagrama de contexto responde a la pregunta: ¿qué hace el sistema y cómo interactúa con el mundo exterior? Muestra los actores que usan el sistema (usuarios, transportistas, operadores) y los sistemas externos con los que se integra, sin entrar en detalles internos.</w:t>
      </w:r>
    </w:p>
    <w:p w14:paraId="5356E4F4" w14:textId="77777777" w:rsidR="0064760E" w:rsidRDefault="0064760E">
      <w:pPr>
        <w:spacing w:after="80"/>
      </w:pPr>
    </w:p>
    <w:p w14:paraId="479A3C75" w14:textId="77777777" w:rsidR="0064760E" w:rsidRDefault="00000000">
      <w:pPr>
        <w:spacing w:after="140"/>
      </w:pPr>
      <w:r>
        <w:t>Elementos clave del diagrama de contexto:</w:t>
      </w:r>
    </w:p>
    <w:p w14:paraId="030E29DA" w14:textId="77777777" w:rsidR="0064760E" w:rsidRDefault="00000000">
      <w:pPr>
        <w:pStyle w:val="Prrafodelista"/>
        <w:numPr>
          <w:ilvl w:val="0"/>
          <w:numId w:val="2"/>
        </w:numPr>
      </w:pPr>
      <w:r>
        <w:t>Tres tipos de actores: Cliente Final (</w:t>
      </w:r>
      <w:proofErr w:type="gramStart"/>
      <w:r>
        <w:t>app</w:t>
      </w:r>
      <w:proofErr w:type="gramEnd"/>
      <w:r>
        <w:t xml:space="preserve"> móvil/web), Transportista (</w:t>
      </w:r>
      <w:proofErr w:type="gramStart"/>
      <w:r>
        <w:t>driver</w:t>
      </w:r>
      <w:proofErr w:type="gramEnd"/>
      <w:r>
        <w:t xml:space="preserve"> </w:t>
      </w:r>
      <w:proofErr w:type="gramStart"/>
      <w:r>
        <w:t>app</w:t>
      </w:r>
      <w:proofErr w:type="gramEnd"/>
      <w:r>
        <w:t>) y Operador (back-office).</w:t>
      </w:r>
    </w:p>
    <w:p w14:paraId="51683F66" w14:textId="77777777" w:rsidR="0064760E" w:rsidRDefault="00000000">
      <w:pPr>
        <w:pStyle w:val="Prrafodelista"/>
        <w:numPr>
          <w:ilvl w:val="0"/>
          <w:numId w:val="2"/>
        </w:numPr>
      </w:pPr>
      <w:r>
        <w:t>El API Gateway es el único punto de entrada público al sistema, centralizando autenticación y enrutamiento.</w:t>
      </w:r>
    </w:p>
    <w:p w14:paraId="27551688" w14:textId="77777777" w:rsidR="0064760E" w:rsidRDefault="00000000">
      <w:pPr>
        <w:pStyle w:val="Prrafodelista"/>
        <w:numPr>
          <w:ilvl w:val="0"/>
          <w:numId w:val="2"/>
        </w:numPr>
      </w:pPr>
      <w:r>
        <w:t xml:space="preserve">Cuatro sistemas externos integrados: Google </w:t>
      </w:r>
      <w:proofErr w:type="spellStart"/>
      <w:r>
        <w:t>Maps</w:t>
      </w:r>
      <w:proofErr w:type="spellEnd"/>
      <w:r>
        <w:t xml:space="preserve"> v3, Pasarela de Pagos, Notificaciones (</w:t>
      </w:r>
      <w:proofErr w:type="spellStart"/>
      <w:r>
        <w:t>Twilio</w:t>
      </w:r>
      <w:proofErr w:type="spellEnd"/>
      <w:r>
        <w:t>/</w:t>
      </w:r>
      <w:proofErr w:type="spellStart"/>
      <w:r>
        <w:t>Firebase</w:t>
      </w:r>
      <w:proofErr w:type="spellEnd"/>
      <w:r>
        <w:t>) y ERP Legado.</w:t>
      </w:r>
    </w:p>
    <w:p w14:paraId="064E2E29" w14:textId="77777777" w:rsidR="0064760E" w:rsidRDefault="00000000">
      <w:pPr>
        <w:pStyle w:val="Prrafodelista"/>
        <w:numPr>
          <w:ilvl w:val="0"/>
          <w:numId w:val="2"/>
        </w:numPr>
      </w:pPr>
      <w:r>
        <w:t xml:space="preserve">El </w:t>
      </w:r>
      <w:proofErr w:type="spellStart"/>
      <w:r>
        <w:t>Event</w:t>
      </w:r>
      <w:proofErr w:type="spellEnd"/>
      <w:r>
        <w:t xml:space="preserve"> Bus Kafka es interno al </w:t>
      </w:r>
      <w:proofErr w:type="gramStart"/>
      <w:r>
        <w:t>sistema</w:t>
      </w:r>
      <w:proofErr w:type="gramEnd"/>
      <w:r>
        <w:t xml:space="preserve"> pero visible en contexto por su rol de comunicación entre dominios.</w:t>
      </w:r>
    </w:p>
    <w:p w14:paraId="004D8AB4" w14:textId="77777777" w:rsidR="0064760E" w:rsidRDefault="00000000">
      <w:pPr>
        <w:pStyle w:val="Prrafodelista"/>
        <w:numPr>
          <w:ilvl w:val="0"/>
          <w:numId w:val="2"/>
        </w:numPr>
      </w:pPr>
      <w:r>
        <w:t>La capa de datos es políglota: PostgreSQL para transacciones, MongoDB para telemetría, Redis para caché.</w:t>
      </w:r>
    </w:p>
    <w:p w14:paraId="39CECA85" w14:textId="77777777" w:rsidR="0064760E" w:rsidRDefault="0064760E">
      <w:pPr>
        <w:spacing w:after="80"/>
      </w:pPr>
    </w:p>
    <w:p w14:paraId="4D3C33D2" w14:textId="77777777" w:rsidR="0064760E" w:rsidRDefault="00000000">
      <w:pPr>
        <w:spacing w:before="120" w:after="80"/>
        <w:jc w:val="center"/>
      </w:pPr>
      <w:r>
        <w:rPr>
          <w:noProof/>
        </w:rPr>
        <w:drawing>
          <wp:inline distT="0" distB="0" distL="0" distR="0" wp14:anchorId="003EB5E3" wp14:editId="00D467F0">
            <wp:extent cx="650" cy="44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0" cy="444"/>
                    </a:xfrm>
                    <a:prstGeom prst="rect">
                      <a:avLst/>
                    </a:prstGeom>
                  </pic:spPr>
                </pic:pic>
              </a:graphicData>
            </a:graphic>
          </wp:inline>
        </w:drawing>
      </w:r>
    </w:p>
    <w:p w14:paraId="199CEFE9" w14:textId="77777777" w:rsidR="0064760E" w:rsidRDefault="00000000">
      <w:pPr>
        <w:spacing w:before="80" w:after="200"/>
        <w:jc w:val="center"/>
      </w:pPr>
      <w:r>
        <w:rPr>
          <w:color w:val="444444"/>
          <w:sz w:val="18"/>
          <w:szCs w:val="18"/>
        </w:rPr>
        <w:t xml:space="preserve">Figura 1. C4 Nivel 1 — Diagrama de Contexto del Sistema · </w:t>
      </w:r>
      <w:proofErr w:type="spellStart"/>
      <w:r>
        <w:rPr>
          <w:color w:val="444444"/>
          <w:sz w:val="18"/>
          <w:szCs w:val="18"/>
        </w:rPr>
        <w:t>OmniLogistics</w:t>
      </w:r>
      <w:proofErr w:type="spellEnd"/>
    </w:p>
    <w:p w14:paraId="34AC7159" w14:textId="77777777" w:rsidR="0064760E" w:rsidRDefault="00000000">
      <w:pPr>
        <w:spacing w:after="140"/>
      </w:pPr>
      <w:r>
        <w:t>Las flechas sólidas representan comunicación síncrona (REST/</w:t>
      </w:r>
      <w:proofErr w:type="spellStart"/>
      <w:r>
        <w:t>gRPC</w:t>
      </w:r>
      <w:proofErr w:type="spellEnd"/>
      <w:r>
        <w:t xml:space="preserve">), mientras que las flechas discontinuas indican integraciones externas con manejo de errores mediante </w:t>
      </w:r>
      <w:proofErr w:type="spellStart"/>
      <w:r>
        <w:t>Circuit</w:t>
      </w:r>
      <w:proofErr w:type="spellEnd"/>
      <w:r>
        <w:t xml:space="preserve"> Breaker. El flujo vertical —desde actores hasta la capa de datos— ilustra la dirección general de las solicitudes: del borde hacia el núcleo del dominio.</w:t>
      </w:r>
    </w:p>
    <w:p w14:paraId="5685238B" w14:textId="77777777" w:rsidR="0064760E" w:rsidRDefault="00000000">
      <w:r>
        <w:br w:type="page"/>
      </w:r>
    </w:p>
    <w:p w14:paraId="4CB17EE3" w14:textId="77777777" w:rsidR="0064760E" w:rsidRDefault="00000000">
      <w:pPr>
        <w:pStyle w:val="Ttulo2"/>
        <w:pBdr>
          <w:bottom w:val="single" w:sz="4" w:space="3" w:color="2E75B6"/>
        </w:pBdr>
      </w:pPr>
      <w:bookmarkStart w:id="13" w:name="_Toc224457398"/>
      <w:r>
        <w:lastRenderedPageBreak/>
        <w:t>4.2. Nivel 2 — Contenedores</w:t>
      </w:r>
      <w:bookmarkEnd w:id="13"/>
    </w:p>
    <w:p w14:paraId="505D99D0" w14:textId="77777777" w:rsidR="0064760E" w:rsidRDefault="00000000">
      <w:pPr>
        <w:spacing w:after="140"/>
      </w:pPr>
      <w:r>
        <w:t>El diagrama de contenedores muestra cómo se divide el sistema en unidades desplegables independientes. Cada contenedor tiene una responsabilidad bien delimitada, su propio ciclo de despliegue y su propia base de datos (</w:t>
      </w:r>
      <w:proofErr w:type="spellStart"/>
      <w:r>
        <w:t>Database</w:t>
      </w:r>
      <w:proofErr w:type="spellEnd"/>
      <w:r>
        <w:t xml:space="preserve">-per-Service </w:t>
      </w:r>
      <w:proofErr w:type="spellStart"/>
      <w:r>
        <w:t>pattern</w:t>
      </w:r>
      <w:proofErr w:type="spellEnd"/>
      <w:r>
        <w:t>).</w:t>
      </w:r>
    </w:p>
    <w:p w14:paraId="31E2A81D" w14:textId="77777777" w:rsidR="0064760E" w:rsidRDefault="0064760E">
      <w:pPr>
        <w:spacing w:after="80"/>
      </w:pPr>
    </w:p>
    <w:p w14:paraId="5F583B6C" w14:textId="77777777" w:rsidR="0064760E" w:rsidRDefault="00000000">
      <w:pPr>
        <w:spacing w:after="140"/>
      </w:pPr>
      <w:r>
        <w:t xml:space="preserve">Los cuatro </w:t>
      </w:r>
      <w:proofErr w:type="spellStart"/>
      <w:r>
        <w:t>bounded</w:t>
      </w:r>
      <w:proofErr w:type="spellEnd"/>
      <w:r>
        <w:t xml:space="preserve"> </w:t>
      </w:r>
      <w:proofErr w:type="spellStart"/>
      <w:r>
        <w:t>contexts</w:t>
      </w:r>
      <w:proofErr w:type="spellEnd"/>
      <w:r>
        <w:t xml:space="preserve"> del dominio </w:t>
      </w:r>
      <w:proofErr w:type="spellStart"/>
      <w:r>
        <w:t>core</w:t>
      </w:r>
      <w:proofErr w:type="spellEnd"/>
      <w:r>
        <w:t>:</w:t>
      </w:r>
    </w:p>
    <w:p w14:paraId="56EC84BC" w14:textId="77777777" w:rsidR="0064760E" w:rsidRDefault="00000000">
      <w:pPr>
        <w:pStyle w:val="Prrafodelista"/>
        <w:numPr>
          <w:ilvl w:val="0"/>
          <w:numId w:val="2"/>
        </w:numPr>
      </w:pPr>
      <w:proofErr w:type="spellStart"/>
      <w:r>
        <w:t>Order</w:t>
      </w:r>
      <w:proofErr w:type="spellEnd"/>
      <w:r>
        <w:t xml:space="preserve"> Service (Java 17, Spring Boot, CQRS): ciclo de vida completo de pedidos. Resuelve el ORA-01013.</w:t>
      </w:r>
    </w:p>
    <w:p w14:paraId="4AAD0CB8" w14:textId="77777777" w:rsidR="0064760E" w:rsidRDefault="00000000">
      <w:pPr>
        <w:pStyle w:val="Prrafodelista"/>
        <w:numPr>
          <w:ilvl w:val="0"/>
          <w:numId w:val="2"/>
        </w:numPr>
      </w:pPr>
      <w:r>
        <w:t xml:space="preserve">Tracking Service (Spring </w:t>
      </w:r>
      <w:proofErr w:type="spellStart"/>
      <w:r>
        <w:t>WebFlux</w:t>
      </w:r>
      <w:proofErr w:type="spellEnd"/>
      <w:r>
        <w:t xml:space="preserve">, </w:t>
      </w:r>
      <w:proofErr w:type="spellStart"/>
      <w:r>
        <w:t>WebSocket</w:t>
      </w:r>
      <w:proofErr w:type="spellEnd"/>
      <w:r>
        <w:t xml:space="preserve">): telemetría GPS en tiempo real. Resuelve el </w:t>
      </w:r>
      <w:proofErr w:type="spellStart"/>
      <w:r>
        <w:t>SocketTimeoutException</w:t>
      </w:r>
      <w:proofErr w:type="spellEnd"/>
      <w:r>
        <w:t>.</w:t>
      </w:r>
    </w:p>
    <w:p w14:paraId="6BCDC250" w14:textId="77777777" w:rsidR="0064760E" w:rsidRDefault="00000000">
      <w:pPr>
        <w:pStyle w:val="Prrafodelista"/>
        <w:numPr>
          <w:ilvl w:val="0"/>
          <w:numId w:val="2"/>
        </w:numPr>
      </w:pPr>
      <w:r>
        <w:t>Billing Service (</w:t>
      </w:r>
      <w:proofErr w:type="spellStart"/>
      <w:r>
        <w:t>gRPC</w:t>
      </w:r>
      <w:proofErr w:type="spellEnd"/>
      <w:r>
        <w:t xml:space="preserve">, </w:t>
      </w:r>
      <w:proofErr w:type="spellStart"/>
      <w:r>
        <w:t>async</w:t>
      </w:r>
      <w:proofErr w:type="spellEnd"/>
      <w:r>
        <w:t>): facturación no bloqueante. Elimina el bloqueo de tabla de 20 minutos.</w:t>
      </w:r>
    </w:p>
    <w:p w14:paraId="4FA45E3D" w14:textId="77777777" w:rsidR="0064760E" w:rsidRDefault="00000000">
      <w:pPr>
        <w:pStyle w:val="Prrafodelista"/>
        <w:numPr>
          <w:ilvl w:val="0"/>
          <w:numId w:val="2"/>
        </w:numPr>
      </w:pPr>
      <w:proofErr w:type="spellStart"/>
      <w:r>
        <w:t>Routing</w:t>
      </w:r>
      <w:proofErr w:type="spellEnd"/>
      <w:r>
        <w:t xml:space="preserve"> Service: cálculo de rutas. Reemplaza SP_CALCULAR_RUTA_OPTIMA (4.000 líneas PL/SQL).</w:t>
      </w:r>
    </w:p>
    <w:p w14:paraId="6FC028A4" w14:textId="77777777" w:rsidR="0064760E" w:rsidRDefault="0064760E">
      <w:pPr>
        <w:spacing w:after="80"/>
      </w:pPr>
    </w:p>
    <w:p w14:paraId="39E41DA8" w14:textId="77777777" w:rsidR="0064760E" w:rsidRDefault="00000000">
      <w:pPr>
        <w:spacing w:after="140"/>
      </w:pPr>
      <w:r>
        <w:t>Los cuatro servicios de soporte:</w:t>
      </w:r>
    </w:p>
    <w:p w14:paraId="7F527617" w14:textId="77777777" w:rsidR="0064760E" w:rsidRDefault="00000000">
      <w:pPr>
        <w:pStyle w:val="Prrafodelista"/>
        <w:numPr>
          <w:ilvl w:val="0"/>
          <w:numId w:val="2"/>
        </w:numPr>
      </w:pPr>
      <w:proofErr w:type="spellStart"/>
      <w:r>
        <w:t>Notification</w:t>
      </w:r>
      <w:proofErr w:type="spellEnd"/>
      <w:r>
        <w:t xml:space="preserve"> Service: consumidor de </w:t>
      </w:r>
      <w:proofErr w:type="spellStart"/>
      <w:r>
        <w:t>StatusChangedEvent</w:t>
      </w:r>
      <w:proofErr w:type="spellEnd"/>
      <w:r>
        <w:t xml:space="preserve"> y </w:t>
      </w:r>
      <w:proofErr w:type="spellStart"/>
      <w:r>
        <w:t>DeliveredEvent</w:t>
      </w:r>
      <w:proofErr w:type="spellEnd"/>
      <w:r>
        <w:t xml:space="preserve">. Envío por SMS, </w:t>
      </w:r>
      <w:proofErr w:type="spellStart"/>
      <w:r>
        <w:t>push</w:t>
      </w:r>
      <w:proofErr w:type="spellEnd"/>
      <w:r>
        <w:t xml:space="preserve"> y email.</w:t>
      </w:r>
    </w:p>
    <w:p w14:paraId="19895C2D" w14:textId="77777777" w:rsidR="0064760E" w:rsidRDefault="00000000">
      <w:pPr>
        <w:pStyle w:val="Prrafodelista"/>
        <w:numPr>
          <w:ilvl w:val="0"/>
          <w:numId w:val="2"/>
        </w:numPr>
      </w:pPr>
      <w:proofErr w:type="spellStart"/>
      <w:r>
        <w:t>Report</w:t>
      </w:r>
      <w:proofErr w:type="spellEnd"/>
      <w:r>
        <w:t xml:space="preserve"> Service: generación asíncrona de PDF con cursor paginado. Resuelve el </w:t>
      </w:r>
      <w:proofErr w:type="spellStart"/>
      <w:r>
        <w:t>OutOfMemoryError</w:t>
      </w:r>
      <w:proofErr w:type="spellEnd"/>
      <w:r>
        <w:t>.</w:t>
      </w:r>
    </w:p>
    <w:p w14:paraId="45A1DBBA" w14:textId="77777777" w:rsidR="0064760E" w:rsidRDefault="00000000">
      <w:pPr>
        <w:pStyle w:val="Prrafodelista"/>
        <w:numPr>
          <w:ilvl w:val="0"/>
          <w:numId w:val="2"/>
        </w:numPr>
      </w:pPr>
      <w:proofErr w:type="spellStart"/>
      <w:r>
        <w:t>Identity</w:t>
      </w:r>
      <w:proofErr w:type="spellEnd"/>
      <w:r>
        <w:t xml:space="preserve"> Service: autenticación JWT, RBAC con roles ADMIN/OPERATOR/DRIVER/CUSTOMER.</w:t>
      </w:r>
    </w:p>
    <w:p w14:paraId="6D773CF1" w14:textId="77777777" w:rsidR="0064760E" w:rsidRDefault="00000000">
      <w:pPr>
        <w:pStyle w:val="Prrafodelista"/>
        <w:numPr>
          <w:ilvl w:val="0"/>
          <w:numId w:val="2"/>
        </w:numPr>
      </w:pPr>
      <w:proofErr w:type="spellStart"/>
      <w:r>
        <w:t>Integration</w:t>
      </w:r>
      <w:proofErr w:type="spellEnd"/>
      <w:r>
        <w:t xml:space="preserve"> Service (ACL): Anti-</w:t>
      </w:r>
      <w:proofErr w:type="spellStart"/>
      <w:r>
        <w:t>Corruption</w:t>
      </w:r>
      <w:proofErr w:type="spellEnd"/>
      <w:r>
        <w:t xml:space="preserve"> Layer hacia el Oracle ERP legado durante la migración.</w:t>
      </w:r>
    </w:p>
    <w:p w14:paraId="1269E99B" w14:textId="77777777" w:rsidR="0064760E" w:rsidRDefault="0064760E">
      <w:pPr>
        <w:spacing w:after="80"/>
      </w:pPr>
    </w:p>
    <w:p w14:paraId="0433A31F" w14:textId="77777777" w:rsidR="0064760E" w:rsidRDefault="00000000">
      <w:pPr>
        <w:spacing w:before="120" w:after="80"/>
        <w:jc w:val="center"/>
      </w:pPr>
      <w:r>
        <w:rPr>
          <w:noProof/>
        </w:rPr>
        <w:drawing>
          <wp:inline distT="0" distB="0" distL="0" distR="0" wp14:anchorId="6FA40494" wp14:editId="0250984B">
            <wp:extent cx="650" cy="488"/>
            <wp:effectExtent l="0" t="0" r="0" b="0"/>
            <wp:docPr id="2005306785" name="Imagen 200530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0" cy="488"/>
                    </a:xfrm>
                    <a:prstGeom prst="rect">
                      <a:avLst/>
                    </a:prstGeom>
                  </pic:spPr>
                </pic:pic>
              </a:graphicData>
            </a:graphic>
          </wp:inline>
        </w:drawing>
      </w:r>
    </w:p>
    <w:p w14:paraId="4C059E7F" w14:textId="77777777" w:rsidR="0064760E" w:rsidRDefault="00000000">
      <w:pPr>
        <w:spacing w:before="80" w:after="200"/>
        <w:jc w:val="center"/>
      </w:pPr>
      <w:r>
        <w:rPr>
          <w:color w:val="444444"/>
          <w:sz w:val="18"/>
          <w:szCs w:val="18"/>
        </w:rPr>
        <w:t xml:space="preserve">Figura 2. C4 Nivel 2 — Diagrama de Contenedores · </w:t>
      </w:r>
      <w:proofErr w:type="spellStart"/>
      <w:r>
        <w:rPr>
          <w:color w:val="444444"/>
          <w:sz w:val="18"/>
          <w:szCs w:val="18"/>
        </w:rPr>
        <w:t>OmniLogistics</w:t>
      </w:r>
      <w:proofErr w:type="spellEnd"/>
    </w:p>
    <w:p w14:paraId="0E9E5DDC" w14:textId="77777777" w:rsidR="0064760E" w:rsidRDefault="00000000">
      <w:pPr>
        <w:spacing w:after="140"/>
      </w:pPr>
      <w:r>
        <w:t xml:space="preserve">Cada microservicio tiene su propia base de datos (ninguno accede al esquema de otro), comunicándose únicamente mediante llamadas </w:t>
      </w:r>
      <w:proofErr w:type="spellStart"/>
      <w:r>
        <w:t>gRPC</w:t>
      </w:r>
      <w:proofErr w:type="spellEnd"/>
      <w:r>
        <w:t xml:space="preserve"> para operaciones síncronas críticas o eventos Kafka para propagación asíncrona. Esta separación es la que permite escalar el Tracking Service independientemente durante el Black Friday sin afectar la facturación.</w:t>
      </w:r>
    </w:p>
    <w:p w14:paraId="6C836DBA" w14:textId="77777777" w:rsidR="0064760E" w:rsidRDefault="00000000">
      <w:r>
        <w:br w:type="page"/>
      </w:r>
    </w:p>
    <w:p w14:paraId="09156A3D" w14:textId="77777777" w:rsidR="0064760E" w:rsidRDefault="00000000">
      <w:pPr>
        <w:pStyle w:val="Ttulo2"/>
        <w:pBdr>
          <w:bottom w:val="single" w:sz="4" w:space="3" w:color="2E75B6"/>
        </w:pBdr>
      </w:pPr>
      <w:bookmarkStart w:id="14" w:name="_Toc224457399"/>
      <w:r>
        <w:lastRenderedPageBreak/>
        <w:t xml:space="preserve">4.3. Nivel 3 — Componentes del </w:t>
      </w:r>
      <w:proofErr w:type="spellStart"/>
      <w:r>
        <w:t>Order</w:t>
      </w:r>
      <w:proofErr w:type="spellEnd"/>
      <w:r>
        <w:t xml:space="preserve"> Service</w:t>
      </w:r>
      <w:bookmarkEnd w:id="14"/>
    </w:p>
    <w:p w14:paraId="15996EC5" w14:textId="77777777" w:rsidR="0064760E" w:rsidRDefault="00000000">
      <w:pPr>
        <w:spacing w:after="140"/>
      </w:pPr>
      <w:r>
        <w:t xml:space="preserve">El diagrama de componentes muestra la estructura interna del </w:t>
      </w:r>
      <w:proofErr w:type="spellStart"/>
      <w:r>
        <w:t>Order</w:t>
      </w:r>
      <w:proofErr w:type="spellEnd"/>
      <w:r>
        <w:t xml:space="preserve"> Service, el </w:t>
      </w:r>
      <w:proofErr w:type="spellStart"/>
      <w:r>
        <w:t>bounded</w:t>
      </w:r>
      <w:proofErr w:type="spellEnd"/>
      <w:r>
        <w:t xml:space="preserve"> </w:t>
      </w:r>
      <w:proofErr w:type="spellStart"/>
      <w:r>
        <w:t>context</w:t>
      </w:r>
      <w:proofErr w:type="spellEnd"/>
      <w:r>
        <w:t xml:space="preserve"> más crítico del sistema. Sigue estrictamente el patrón Hexagonal (Ports &amp; </w:t>
      </w:r>
      <w:proofErr w:type="spellStart"/>
      <w:r>
        <w:t>Adapters</w:t>
      </w:r>
      <w:proofErr w:type="spellEnd"/>
      <w:r>
        <w:t>), con capas claramente separadas que garantizan independencia del dominio respecto a la tecnología de infraestructura.</w:t>
      </w:r>
    </w:p>
    <w:p w14:paraId="3A3B2F6B" w14:textId="77777777" w:rsidR="0064760E" w:rsidRDefault="0064760E">
      <w:pPr>
        <w:spacing w:after="80"/>
      </w:pPr>
    </w:p>
    <w:p w14:paraId="0B96EA06" w14:textId="77777777" w:rsidR="0064760E" w:rsidRDefault="00000000">
      <w:pPr>
        <w:spacing w:after="140"/>
      </w:pPr>
      <w:r>
        <w:t>Descripción por capa:</w:t>
      </w:r>
    </w:p>
    <w:p w14:paraId="379CACF7" w14:textId="77777777" w:rsidR="0064760E" w:rsidRDefault="00000000">
      <w:pPr>
        <w:pStyle w:val="Prrafodelista"/>
        <w:numPr>
          <w:ilvl w:val="0"/>
          <w:numId w:val="2"/>
        </w:numPr>
      </w:pPr>
      <w:proofErr w:type="spellStart"/>
      <w:r>
        <w:t>Inbound</w:t>
      </w:r>
      <w:proofErr w:type="spellEnd"/>
      <w:r>
        <w:t xml:space="preserve"> </w:t>
      </w:r>
      <w:proofErr w:type="spellStart"/>
      <w:r>
        <w:t>Adapters</w:t>
      </w:r>
      <w:proofErr w:type="spellEnd"/>
      <w:r>
        <w:t xml:space="preserve">: REST </w:t>
      </w:r>
      <w:proofErr w:type="spellStart"/>
      <w:r>
        <w:t>Controller</w:t>
      </w:r>
      <w:proofErr w:type="spellEnd"/>
      <w:r>
        <w:t xml:space="preserve"> (POST/GET /</w:t>
      </w:r>
      <w:proofErr w:type="spellStart"/>
      <w:r>
        <w:t>orders</w:t>
      </w:r>
      <w:proofErr w:type="spellEnd"/>
      <w:r>
        <w:t xml:space="preserve">), </w:t>
      </w:r>
      <w:proofErr w:type="spellStart"/>
      <w:r>
        <w:t>gRPC</w:t>
      </w:r>
      <w:proofErr w:type="spellEnd"/>
      <w:r>
        <w:t xml:space="preserve"> Handler (llamadas internas), Kafka Consumer (compensaciones) y </w:t>
      </w:r>
      <w:proofErr w:type="spellStart"/>
      <w:r>
        <w:t>GraphQL</w:t>
      </w:r>
      <w:proofErr w:type="spellEnd"/>
      <w:r>
        <w:t xml:space="preserve"> API (</w:t>
      </w:r>
      <w:proofErr w:type="spellStart"/>
      <w:r>
        <w:t>query</w:t>
      </w:r>
      <w:proofErr w:type="spellEnd"/>
      <w:r>
        <w:t xml:space="preserve"> </w:t>
      </w:r>
      <w:proofErr w:type="spellStart"/>
      <w:r>
        <w:t>federation</w:t>
      </w:r>
      <w:proofErr w:type="spellEnd"/>
      <w:r>
        <w:t>).</w:t>
      </w:r>
    </w:p>
    <w:p w14:paraId="10A44FD5" w14:textId="77777777" w:rsidR="0064760E" w:rsidRDefault="00000000">
      <w:pPr>
        <w:pStyle w:val="Prrafodelista"/>
        <w:numPr>
          <w:ilvl w:val="0"/>
          <w:numId w:val="2"/>
        </w:numPr>
      </w:pPr>
      <w:r>
        <w:t xml:space="preserve">Capa de Aplicación — CQRS: </w:t>
      </w:r>
      <w:proofErr w:type="spellStart"/>
      <w:r>
        <w:t>CreateOrderCommand</w:t>
      </w:r>
      <w:proofErr w:type="spellEnd"/>
      <w:r>
        <w:t xml:space="preserve">, </w:t>
      </w:r>
      <w:proofErr w:type="spellStart"/>
      <w:r>
        <w:t>UpdateStatusCommand</w:t>
      </w:r>
      <w:proofErr w:type="spellEnd"/>
      <w:r>
        <w:t xml:space="preserve"> y </w:t>
      </w:r>
      <w:proofErr w:type="spellStart"/>
      <w:r>
        <w:t>CancelOrderCommand</w:t>
      </w:r>
      <w:proofErr w:type="spellEnd"/>
      <w:r>
        <w:t xml:space="preserve"> procesan escrituras. </w:t>
      </w:r>
      <w:proofErr w:type="spellStart"/>
      <w:r>
        <w:t>GetOrderQuery</w:t>
      </w:r>
      <w:proofErr w:type="spellEnd"/>
      <w:r>
        <w:t xml:space="preserve"> lee del modelo de lectura (Redis) sin tocar PostgreSQL.</w:t>
      </w:r>
    </w:p>
    <w:p w14:paraId="0A975887" w14:textId="77777777" w:rsidR="0064760E" w:rsidRDefault="00000000">
      <w:pPr>
        <w:pStyle w:val="Prrafodelista"/>
        <w:numPr>
          <w:ilvl w:val="0"/>
          <w:numId w:val="2"/>
        </w:numPr>
      </w:pPr>
      <w:r>
        <w:t xml:space="preserve">Dominio DDD: </w:t>
      </w:r>
      <w:proofErr w:type="spellStart"/>
      <w:r>
        <w:t>Order</w:t>
      </w:r>
      <w:proofErr w:type="spellEnd"/>
      <w:r>
        <w:t xml:space="preserve"> (</w:t>
      </w:r>
      <w:proofErr w:type="spellStart"/>
      <w:r>
        <w:t>Aggregate</w:t>
      </w:r>
      <w:proofErr w:type="spellEnd"/>
      <w:r>
        <w:t xml:space="preserve"> Root) con máquina de estados FSM, </w:t>
      </w:r>
      <w:proofErr w:type="spellStart"/>
      <w:r>
        <w:t>OrderItem</w:t>
      </w:r>
      <w:proofErr w:type="spellEnd"/>
      <w:r>
        <w:t xml:space="preserve"> y </w:t>
      </w:r>
      <w:proofErr w:type="spellStart"/>
      <w:r>
        <w:t>Address</w:t>
      </w:r>
      <w:proofErr w:type="spellEnd"/>
      <w:r>
        <w:t xml:space="preserve"> (</w:t>
      </w:r>
      <w:proofErr w:type="spellStart"/>
      <w:r>
        <w:t>Value</w:t>
      </w:r>
      <w:proofErr w:type="spellEnd"/>
      <w:r>
        <w:t xml:space="preserve"> </w:t>
      </w:r>
      <w:proofErr w:type="spellStart"/>
      <w:r>
        <w:t>Objects</w:t>
      </w:r>
      <w:proofErr w:type="spellEnd"/>
      <w:r>
        <w:t xml:space="preserve"> inmutables), Domain </w:t>
      </w:r>
      <w:proofErr w:type="spellStart"/>
      <w:r>
        <w:t>Events</w:t>
      </w:r>
      <w:proofErr w:type="spellEnd"/>
      <w:r>
        <w:t xml:space="preserve"> (</w:t>
      </w:r>
      <w:proofErr w:type="spellStart"/>
      <w:r>
        <w:t>OrderPlaced</w:t>
      </w:r>
      <w:proofErr w:type="spellEnd"/>
      <w:r>
        <w:t xml:space="preserve">, </w:t>
      </w:r>
      <w:proofErr w:type="spellStart"/>
      <w:r>
        <w:t>StatusChanged</w:t>
      </w:r>
      <w:proofErr w:type="spellEnd"/>
      <w:r>
        <w:t xml:space="preserve">, </w:t>
      </w:r>
      <w:proofErr w:type="spellStart"/>
      <w:r>
        <w:t>Cancelled</w:t>
      </w:r>
      <w:proofErr w:type="spellEnd"/>
      <w:r>
        <w:t xml:space="preserve">, </w:t>
      </w:r>
      <w:proofErr w:type="spellStart"/>
      <w:r>
        <w:t>Delivered</w:t>
      </w:r>
      <w:proofErr w:type="spellEnd"/>
      <w:r>
        <w:t>).</w:t>
      </w:r>
    </w:p>
    <w:p w14:paraId="6B2BE4B8" w14:textId="77777777" w:rsidR="0064760E" w:rsidRDefault="00000000">
      <w:pPr>
        <w:pStyle w:val="Prrafodelista"/>
        <w:numPr>
          <w:ilvl w:val="0"/>
          <w:numId w:val="2"/>
        </w:numPr>
      </w:pPr>
      <w:proofErr w:type="spellStart"/>
      <w:r>
        <w:t>Outbound</w:t>
      </w:r>
      <w:proofErr w:type="spellEnd"/>
      <w:r>
        <w:t xml:space="preserve"> </w:t>
      </w:r>
      <w:proofErr w:type="spellStart"/>
      <w:r>
        <w:t>Adapters</w:t>
      </w:r>
      <w:proofErr w:type="spellEnd"/>
      <w:r>
        <w:t xml:space="preserve">: </w:t>
      </w:r>
      <w:proofErr w:type="spellStart"/>
      <w:r>
        <w:t>OrderRepository</w:t>
      </w:r>
      <w:proofErr w:type="spellEnd"/>
      <w:r>
        <w:t xml:space="preserve"> (JPA → PostgreSQL), </w:t>
      </w:r>
      <w:proofErr w:type="spellStart"/>
      <w:r>
        <w:t>CacheAdapter</w:t>
      </w:r>
      <w:proofErr w:type="spellEnd"/>
      <w:r>
        <w:t xml:space="preserve"> (Redis </w:t>
      </w:r>
      <w:proofErr w:type="spellStart"/>
      <w:r>
        <w:t>read</w:t>
      </w:r>
      <w:proofErr w:type="spellEnd"/>
      <w:r>
        <w:t xml:space="preserve"> </w:t>
      </w:r>
      <w:proofErr w:type="spellStart"/>
      <w:r>
        <w:t>model</w:t>
      </w:r>
      <w:proofErr w:type="spellEnd"/>
      <w:r>
        <w:t xml:space="preserve">), </w:t>
      </w:r>
      <w:proofErr w:type="spellStart"/>
      <w:r>
        <w:t>EventPublisher</w:t>
      </w:r>
      <w:proofErr w:type="spellEnd"/>
      <w:r>
        <w:t xml:space="preserve"> (Kafka </w:t>
      </w:r>
      <w:proofErr w:type="spellStart"/>
      <w:r>
        <w:t>producer</w:t>
      </w:r>
      <w:proofErr w:type="spellEnd"/>
      <w:r>
        <w:t xml:space="preserve">), </w:t>
      </w:r>
      <w:proofErr w:type="spellStart"/>
      <w:r>
        <w:t>TaxAdapter</w:t>
      </w:r>
      <w:proofErr w:type="spellEnd"/>
      <w:r>
        <w:t xml:space="preserve"> (</w:t>
      </w:r>
      <w:proofErr w:type="spellStart"/>
      <w:r>
        <w:t>gRPC</w:t>
      </w:r>
      <w:proofErr w:type="spellEnd"/>
      <w:r>
        <w:t xml:space="preserve"> → Billing) y ACL </w:t>
      </w:r>
      <w:proofErr w:type="spellStart"/>
      <w:r>
        <w:t>Adapter</w:t>
      </w:r>
      <w:proofErr w:type="spellEnd"/>
      <w:r>
        <w:t xml:space="preserve"> (Oracle </w:t>
      </w:r>
      <w:proofErr w:type="spellStart"/>
      <w:r>
        <w:t>legacy</w:t>
      </w:r>
      <w:proofErr w:type="spellEnd"/>
      <w:r>
        <w:t>).</w:t>
      </w:r>
    </w:p>
    <w:p w14:paraId="0DF25118" w14:textId="77777777" w:rsidR="0064760E" w:rsidRDefault="00000000">
      <w:pPr>
        <w:pStyle w:val="Prrafodelista"/>
        <w:numPr>
          <w:ilvl w:val="0"/>
          <w:numId w:val="2"/>
        </w:numPr>
      </w:pPr>
      <w:r>
        <w:t xml:space="preserve">Resiliencia </w:t>
      </w:r>
      <w:proofErr w:type="spellStart"/>
      <w:r>
        <w:t>cross-cutting</w:t>
      </w:r>
      <w:proofErr w:type="spellEnd"/>
      <w:r>
        <w:t xml:space="preserve">: </w:t>
      </w:r>
      <w:proofErr w:type="spellStart"/>
      <w:r>
        <w:t>Circuit</w:t>
      </w:r>
      <w:proofErr w:type="spellEnd"/>
      <w:r>
        <w:t xml:space="preserve"> Breaker, </w:t>
      </w:r>
      <w:proofErr w:type="spellStart"/>
      <w:r>
        <w:t>Retry</w:t>
      </w:r>
      <w:proofErr w:type="spellEnd"/>
      <w:r>
        <w:t xml:space="preserve"> con </w:t>
      </w:r>
      <w:proofErr w:type="spellStart"/>
      <w:r>
        <w:t>backoff</w:t>
      </w:r>
      <w:proofErr w:type="spellEnd"/>
      <w:r>
        <w:t xml:space="preserve"> exponencial, </w:t>
      </w:r>
      <w:proofErr w:type="spellStart"/>
      <w:r>
        <w:t>Timeout</w:t>
      </w:r>
      <w:proofErr w:type="spellEnd"/>
      <w:r>
        <w:t>/</w:t>
      </w:r>
      <w:proofErr w:type="spellStart"/>
      <w:r>
        <w:t>Bulkhead</w:t>
      </w:r>
      <w:proofErr w:type="spellEnd"/>
      <w:r>
        <w:t xml:space="preserve"> y </w:t>
      </w:r>
      <w:proofErr w:type="spellStart"/>
      <w:r>
        <w:t>HikariCP</w:t>
      </w:r>
      <w:proofErr w:type="spellEnd"/>
      <w:r>
        <w:t xml:space="preserve"> con pools separados para escritura y lectura.</w:t>
      </w:r>
    </w:p>
    <w:p w14:paraId="241DCF13" w14:textId="77777777" w:rsidR="0064760E" w:rsidRDefault="0064760E">
      <w:pPr>
        <w:spacing w:after="80"/>
      </w:pPr>
    </w:p>
    <w:p w14:paraId="269DDF13" w14:textId="77777777" w:rsidR="0064760E" w:rsidRDefault="00000000">
      <w:pPr>
        <w:spacing w:before="120" w:after="80"/>
        <w:jc w:val="center"/>
      </w:pPr>
      <w:r>
        <w:rPr>
          <w:noProof/>
        </w:rPr>
        <w:drawing>
          <wp:inline distT="0" distB="0" distL="0" distR="0" wp14:anchorId="68EF2B1E" wp14:editId="3A560EBE">
            <wp:extent cx="650" cy="520"/>
            <wp:effectExtent l="0" t="0" r="0" b="0"/>
            <wp:docPr id="1390890495" name="Imagen 1390890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0" cy="520"/>
                    </a:xfrm>
                    <a:prstGeom prst="rect">
                      <a:avLst/>
                    </a:prstGeom>
                  </pic:spPr>
                </pic:pic>
              </a:graphicData>
            </a:graphic>
          </wp:inline>
        </w:drawing>
      </w:r>
    </w:p>
    <w:p w14:paraId="1183A735" w14:textId="77777777" w:rsidR="0064760E" w:rsidRDefault="00000000">
      <w:pPr>
        <w:spacing w:before="80" w:after="200"/>
        <w:jc w:val="center"/>
      </w:pPr>
      <w:r>
        <w:rPr>
          <w:color w:val="444444"/>
          <w:sz w:val="18"/>
          <w:szCs w:val="18"/>
        </w:rPr>
        <w:t xml:space="preserve">Figura 3. C4 Nivel 3 — Componentes del </w:t>
      </w:r>
      <w:proofErr w:type="spellStart"/>
      <w:r>
        <w:rPr>
          <w:color w:val="444444"/>
          <w:sz w:val="18"/>
          <w:szCs w:val="18"/>
        </w:rPr>
        <w:t>Order</w:t>
      </w:r>
      <w:proofErr w:type="spellEnd"/>
      <w:r>
        <w:rPr>
          <w:color w:val="444444"/>
          <w:sz w:val="18"/>
          <w:szCs w:val="18"/>
        </w:rPr>
        <w:t xml:space="preserve"> Service · </w:t>
      </w:r>
      <w:proofErr w:type="spellStart"/>
      <w:r>
        <w:rPr>
          <w:color w:val="444444"/>
          <w:sz w:val="18"/>
          <w:szCs w:val="18"/>
        </w:rPr>
        <w:t>OmniLogistics</w:t>
      </w:r>
      <w:proofErr w:type="spellEnd"/>
    </w:p>
    <w:p w14:paraId="02B264CA" w14:textId="77777777" w:rsidR="0064760E" w:rsidRDefault="00000000">
      <w:pPr>
        <w:spacing w:after="140"/>
      </w:pPr>
      <w:r>
        <w:t xml:space="preserve">La separación entre el pool </w:t>
      </w:r>
      <w:proofErr w:type="spellStart"/>
      <w:r>
        <w:t>HikariCP</w:t>
      </w:r>
      <w:proofErr w:type="spellEnd"/>
      <w:r>
        <w:t xml:space="preserve"> de escrituras y el de lecturas es la solución directa al </w:t>
      </w:r>
      <w:proofErr w:type="spellStart"/>
      <w:r>
        <w:t>crash</w:t>
      </w:r>
      <w:proofErr w:type="spellEnd"/>
      <w:r>
        <w:t xml:space="preserve"> ORA-01013 del 01/02/2026 (pool al 95 %). El </w:t>
      </w:r>
      <w:proofErr w:type="spellStart"/>
      <w:r>
        <w:t>Aggregate</w:t>
      </w:r>
      <w:proofErr w:type="spellEnd"/>
      <w:r>
        <w:t xml:space="preserve"> Root Order es el único responsable de la consistencia: nada fuera del dominio puede violar sus invariantes. Los Domain </w:t>
      </w:r>
      <w:proofErr w:type="spellStart"/>
      <w:r>
        <w:t>Events</w:t>
      </w:r>
      <w:proofErr w:type="spellEnd"/>
      <w:r>
        <w:t xml:space="preserve"> salen al bus Kafka desde el </w:t>
      </w:r>
      <w:proofErr w:type="spellStart"/>
      <w:r>
        <w:t>Aggregate</w:t>
      </w:r>
      <w:proofErr w:type="spellEnd"/>
      <w:r>
        <w:t>, nunca desde la capa de aplicación, garantizando que los eventos reflejen cambios reales del dominio.</w:t>
      </w:r>
    </w:p>
    <w:p w14:paraId="10D14645" w14:textId="77777777" w:rsidR="0064760E" w:rsidRDefault="00000000">
      <w:r>
        <w:br w:type="page"/>
      </w:r>
    </w:p>
    <w:p w14:paraId="478170FA" w14:textId="77777777" w:rsidR="0064760E" w:rsidRDefault="00000000">
      <w:pPr>
        <w:pStyle w:val="Ttulo1"/>
        <w:pBdr>
          <w:bottom w:val="single" w:sz="8" w:space="4" w:color="0D9488"/>
        </w:pBdr>
      </w:pPr>
      <w:bookmarkStart w:id="15" w:name="_Toc224457400"/>
      <w:r>
        <w:lastRenderedPageBreak/>
        <w:t>5. Diseño de Componentes — DDD</w:t>
      </w:r>
      <w:bookmarkEnd w:id="15"/>
    </w:p>
    <w:p w14:paraId="4BD8023C" w14:textId="77777777" w:rsidR="0064760E" w:rsidRDefault="00000000">
      <w:pPr>
        <w:pStyle w:val="Ttulo2"/>
        <w:pBdr>
          <w:bottom w:val="single" w:sz="4" w:space="3" w:color="2E75B6"/>
        </w:pBdr>
      </w:pPr>
      <w:bookmarkStart w:id="16" w:name="_Toc224457401"/>
      <w:r>
        <w:t xml:space="preserve">5.1. Diseño de Clases — </w:t>
      </w:r>
      <w:proofErr w:type="spellStart"/>
      <w:r>
        <w:t>Order</w:t>
      </w:r>
      <w:proofErr w:type="spellEnd"/>
      <w:r>
        <w:t xml:space="preserve"> Service</w:t>
      </w:r>
      <w:bookmarkEnd w:id="16"/>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2"/>
        <w:gridCol w:w="1753"/>
        <w:gridCol w:w="2514"/>
        <w:gridCol w:w="2921"/>
      </w:tblGrid>
      <w:tr w:rsidR="0064760E" w14:paraId="01122A80" w14:textId="77777777">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8DA825A" w14:textId="77777777" w:rsidR="0064760E" w:rsidRDefault="00000000">
            <w:pPr>
              <w:jc w:val="center"/>
            </w:pPr>
            <w:r>
              <w:rPr>
                <w:b/>
                <w:bCs/>
                <w:color w:val="FFFFFF"/>
              </w:rPr>
              <w:t>Clase / Concepto</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1C78645" w14:textId="77777777" w:rsidR="0064760E" w:rsidRDefault="00000000">
            <w:pPr>
              <w:jc w:val="center"/>
            </w:pPr>
            <w:r>
              <w:rPr>
                <w:b/>
                <w:bCs/>
                <w:color w:val="FFFFFF"/>
              </w:rPr>
              <w:t>Tipo DDD</w:t>
            </w:r>
          </w:p>
        </w:tc>
        <w:tc>
          <w:tcPr>
            <w:tcW w:w="2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E76DB29" w14:textId="77777777" w:rsidR="0064760E" w:rsidRDefault="00000000">
            <w:pPr>
              <w:jc w:val="center"/>
            </w:pPr>
            <w:r>
              <w:rPr>
                <w:b/>
                <w:bCs/>
                <w:color w:val="FFFFFF"/>
              </w:rPr>
              <w:t>Responsabilidad</w:t>
            </w:r>
          </w:p>
        </w:tc>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0C2826B" w14:textId="77777777" w:rsidR="0064760E" w:rsidRDefault="00000000">
            <w:pPr>
              <w:jc w:val="center"/>
            </w:pPr>
            <w:r>
              <w:rPr>
                <w:b/>
                <w:bCs/>
                <w:color w:val="FFFFFF"/>
              </w:rPr>
              <w:t>Atributos / Métodos clave</w:t>
            </w:r>
          </w:p>
        </w:tc>
      </w:tr>
      <w:tr w:rsidR="0064760E" w14:paraId="0AA15691"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F52BFF" w14:textId="77777777" w:rsidR="0064760E" w:rsidRDefault="00000000">
            <w:proofErr w:type="spellStart"/>
            <w:r>
              <w:rPr>
                <w:b/>
                <w:bCs/>
                <w:color w:val="134E4A"/>
                <w:sz w:val="18"/>
                <w:szCs w:val="18"/>
              </w:rPr>
              <w:t>Order</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A591A8" w14:textId="77777777" w:rsidR="0064760E" w:rsidRDefault="00000000">
            <w:proofErr w:type="spellStart"/>
            <w:r>
              <w:rPr>
                <w:color w:val="000000"/>
                <w:sz w:val="18"/>
                <w:szCs w:val="18"/>
              </w:rPr>
              <w:t>Aggregate</w:t>
            </w:r>
            <w:proofErr w:type="spellEnd"/>
            <w:r>
              <w:rPr>
                <w:color w:val="000000"/>
                <w:sz w:val="18"/>
                <w:szCs w:val="18"/>
              </w:rPr>
              <w:t xml:space="preserve"> Root</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D1ABF8" w14:textId="77777777" w:rsidR="0064760E" w:rsidRDefault="00000000">
            <w:r>
              <w:rPr>
                <w:color w:val="000000"/>
                <w:sz w:val="18"/>
                <w:szCs w:val="18"/>
              </w:rPr>
              <w:t>Ciclo de vida del pedido. Protege invariantes.</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BF014B" w14:textId="77777777" w:rsidR="0064760E" w:rsidRDefault="00000000">
            <w:proofErr w:type="spellStart"/>
            <w:r>
              <w:rPr>
                <w:color w:val="000000"/>
                <w:sz w:val="18"/>
                <w:szCs w:val="18"/>
              </w:rPr>
              <w:t>orderId</w:t>
            </w:r>
            <w:proofErr w:type="spellEnd"/>
            <w:r>
              <w:rPr>
                <w:color w:val="000000"/>
                <w:sz w:val="18"/>
                <w:szCs w:val="18"/>
              </w:rPr>
              <w:t xml:space="preserve">, </w:t>
            </w:r>
            <w:proofErr w:type="gramStart"/>
            <w:r>
              <w:rPr>
                <w:color w:val="000000"/>
                <w:sz w:val="18"/>
                <w:szCs w:val="18"/>
              </w:rPr>
              <w:t>status</w:t>
            </w:r>
            <w:proofErr w:type="gramEnd"/>
            <w:r>
              <w:rPr>
                <w:color w:val="000000"/>
                <w:sz w:val="18"/>
                <w:szCs w:val="18"/>
              </w:rPr>
              <w:t xml:space="preserve">, </w:t>
            </w:r>
            <w:proofErr w:type="spellStart"/>
            <w:r>
              <w:rPr>
                <w:color w:val="000000"/>
                <w:sz w:val="18"/>
                <w:szCs w:val="18"/>
              </w:rPr>
              <w:t>items</w:t>
            </w:r>
            <w:proofErr w:type="spellEnd"/>
            <w:r>
              <w:rPr>
                <w:color w:val="000000"/>
                <w:sz w:val="18"/>
                <w:szCs w:val="18"/>
              </w:rPr>
              <w:t xml:space="preserve">, </w:t>
            </w:r>
            <w:proofErr w:type="spellStart"/>
            <w:r>
              <w:rPr>
                <w:color w:val="000000"/>
                <w:sz w:val="18"/>
                <w:szCs w:val="18"/>
              </w:rPr>
              <w:t>address</w:t>
            </w:r>
            <w:proofErr w:type="spellEnd"/>
            <w:r>
              <w:rPr>
                <w:color w:val="000000"/>
                <w:sz w:val="18"/>
                <w:szCs w:val="18"/>
              </w:rPr>
              <w:t xml:space="preserve"> </w:t>
            </w:r>
            <w:proofErr w:type="gramStart"/>
            <w:r>
              <w:rPr>
                <w:color w:val="000000"/>
                <w:sz w:val="18"/>
                <w:szCs w:val="18"/>
              </w:rPr>
              <w:t>place(</w:t>
            </w:r>
            <w:proofErr w:type="gramEnd"/>
            <w:r>
              <w:rPr>
                <w:color w:val="000000"/>
                <w:sz w:val="18"/>
                <w:szCs w:val="18"/>
              </w:rPr>
              <w:t xml:space="preserve">) / </w:t>
            </w:r>
            <w:proofErr w:type="gramStart"/>
            <w:r>
              <w:rPr>
                <w:color w:val="000000"/>
                <w:sz w:val="18"/>
                <w:szCs w:val="18"/>
              </w:rPr>
              <w:t>cancel(</w:t>
            </w:r>
            <w:proofErr w:type="gramEnd"/>
            <w:r>
              <w:rPr>
                <w:color w:val="000000"/>
                <w:sz w:val="18"/>
                <w:szCs w:val="18"/>
              </w:rPr>
              <w:t xml:space="preserve">) / </w:t>
            </w:r>
            <w:proofErr w:type="spellStart"/>
            <w:proofErr w:type="gramStart"/>
            <w:r>
              <w:rPr>
                <w:color w:val="000000"/>
                <w:sz w:val="18"/>
                <w:szCs w:val="18"/>
              </w:rPr>
              <w:t>deliver</w:t>
            </w:r>
            <w:proofErr w:type="spellEnd"/>
            <w:r>
              <w:rPr>
                <w:color w:val="000000"/>
                <w:sz w:val="18"/>
                <w:szCs w:val="18"/>
              </w:rPr>
              <w:t>(</w:t>
            </w:r>
            <w:proofErr w:type="gramEnd"/>
            <w:r>
              <w:rPr>
                <w:color w:val="000000"/>
                <w:sz w:val="18"/>
                <w:szCs w:val="18"/>
              </w:rPr>
              <w:t>)</w:t>
            </w:r>
          </w:p>
        </w:tc>
      </w:tr>
      <w:tr w:rsidR="0064760E" w14:paraId="55A59C3C"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82B49E" w14:textId="77777777" w:rsidR="0064760E" w:rsidRDefault="00000000">
            <w:proofErr w:type="spellStart"/>
            <w:r>
              <w:rPr>
                <w:b/>
                <w:bCs/>
                <w:color w:val="000000"/>
                <w:sz w:val="18"/>
                <w:szCs w:val="18"/>
              </w:rPr>
              <w:t>OrderItem</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57F73A" w14:textId="77777777" w:rsidR="0064760E" w:rsidRDefault="00000000">
            <w:proofErr w:type="spellStart"/>
            <w:r>
              <w:rPr>
                <w:color w:val="000000"/>
                <w:sz w:val="18"/>
                <w:szCs w:val="18"/>
              </w:rPr>
              <w:t>Value</w:t>
            </w:r>
            <w:proofErr w:type="spellEnd"/>
            <w:r>
              <w:rPr>
                <w:color w:val="000000"/>
                <w:sz w:val="18"/>
                <w:szCs w:val="18"/>
              </w:rPr>
              <w:t xml:space="preserve"> </w:t>
            </w:r>
            <w:proofErr w:type="spellStart"/>
            <w:r>
              <w:rPr>
                <w:color w:val="000000"/>
                <w:sz w:val="18"/>
                <w:szCs w:val="18"/>
              </w:rPr>
              <w:t>Object</w:t>
            </w:r>
            <w:proofErr w:type="spellEnd"/>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0B44024" w14:textId="77777777" w:rsidR="0064760E" w:rsidRDefault="00000000">
            <w:r>
              <w:rPr>
                <w:color w:val="000000"/>
                <w:sz w:val="18"/>
                <w:szCs w:val="18"/>
              </w:rPr>
              <w:t>Línea de pedido. Inmutable. Validado en construcción.</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0D7747" w14:textId="77777777" w:rsidR="0064760E" w:rsidRDefault="00000000">
            <w:proofErr w:type="spellStart"/>
            <w:r>
              <w:rPr>
                <w:color w:val="000000"/>
                <w:sz w:val="18"/>
                <w:szCs w:val="18"/>
              </w:rPr>
              <w:t>sku</w:t>
            </w:r>
            <w:proofErr w:type="spellEnd"/>
            <w:r>
              <w:rPr>
                <w:color w:val="000000"/>
                <w:sz w:val="18"/>
                <w:szCs w:val="18"/>
              </w:rPr>
              <w:t xml:space="preserve">, </w:t>
            </w:r>
            <w:proofErr w:type="spellStart"/>
            <w:r>
              <w:rPr>
                <w:color w:val="000000"/>
                <w:sz w:val="18"/>
                <w:szCs w:val="18"/>
              </w:rPr>
              <w:t>quantity</w:t>
            </w:r>
            <w:proofErr w:type="spellEnd"/>
            <w:r>
              <w:rPr>
                <w:color w:val="000000"/>
                <w:sz w:val="18"/>
                <w:szCs w:val="18"/>
              </w:rPr>
              <w:t xml:space="preserve">, </w:t>
            </w:r>
            <w:proofErr w:type="spellStart"/>
            <w:r>
              <w:rPr>
                <w:color w:val="000000"/>
                <w:sz w:val="18"/>
                <w:szCs w:val="18"/>
              </w:rPr>
              <w:t>unitPrice</w:t>
            </w:r>
            <w:proofErr w:type="spellEnd"/>
            <w:r>
              <w:rPr>
                <w:color w:val="000000"/>
                <w:sz w:val="18"/>
                <w:szCs w:val="18"/>
              </w:rPr>
              <w:t xml:space="preserve"> </w:t>
            </w:r>
            <w:proofErr w:type="spellStart"/>
            <w:proofErr w:type="gramStart"/>
            <w:r>
              <w:rPr>
                <w:color w:val="000000"/>
                <w:sz w:val="18"/>
                <w:szCs w:val="18"/>
              </w:rPr>
              <w:t>calculateSubtotal</w:t>
            </w:r>
            <w:proofErr w:type="spellEnd"/>
            <w:r>
              <w:rPr>
                <w:color w:val="000000"/>
                <w:sz w:val="18"/>
                <w:szCs w:val="18"/>
              </w:rPr>
              <w:t>(</w:t>
            </w:r>
            <w:proofErr w:type="gramEnd"/>
            <w:r>
              <w:rPr>
                <w:color w:val="000000"/>
                <w:sz w:val="18"/>
                <w:szCs w:val="18"/>
              </w:rPr>
              <w:t>)</w:t>
            </w:r>
          </w:p>
        </w:tc>
      </w:tr>
      <w:tr w:rsidR="0064760E" w14:paraId="4C15CD71"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D67818A" w14:textId="77777777" w:rsidR="0064760E" w:rsidRDefault="00000000">
            <w:proofErr w:type="spellStart"/>
            <w:r>
              <w:rPr>
                <w:b/>
                <w:bCs/>
                <w:color w:val="000000"/>
                <w:sz w:val="18"/>
                <w:szCs w:val="18"/>
              </w:rPr>
              <w:t>Address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E15983" w14:textId="77777777" w:rsidR="0064760E" w:rsidRDefault="00000000">
            <w:proofErr w:type="spellStart"/>
            <w:r>
              <w:rPr>
                <w:color w:val="000000"/>
                <w:sz w:val="18"/>
                <w:szCs w:val="18"/>
              </w:rPr>
              <w:t>Value</w:t>
            </w:r>
            <w:proofErr w:type="spellEnd"/>
            <w:r>
              <w:rPr>
                <w:color w:val="000000"/>
                <w:sz w:val="18"/>
                <w:szCs w:val="18"/>
              </w:rPr>
              <w:t xml:space="preserve"> </w:t>
            </w:r>
            <w:proofErr w:type="spellStart"/>
            <w:r>
              <w:rPr>
                <w:color w:val="000000"/>
                <w:sz w:val="18"/>
                <w:szCs w:val="18"/>
              </w:rPr>
              <w:t>Object</w:t>
            </w:r>
            <w:proofErr w:type="spellEnd"/>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E33A9EA" w14:textId="77777777" w:rsidR="0064760E" w:rsidRDefault="00000000">
            <w:r>
              <w:rPr>
                <w:color w:val="000000"/>
                <w:sz w:val="18"/>
                <w:szCs w:val="18"/>
              </w:rPr>
              <w:t xml:space="preserve">Destino del envío. Coordenadas para </w:t>
            </w:r>
            <w:proofErr w:type="spellStart"/>
            <w:r>
              <w:rPr>
                <w:color w:val="000000"/>
                <w:sz w:val="18"/>
                <w:szCs w:val="18"/>
              </w:rPr>
              <w:t>Routing</w:t>
            </w:r>
            <w:proofErr w:type="spellEnd"/>
            <w:r>
              <w:rPr>
                <w:color w:val="000000"/>
                <w:sz w:val="18"/>
                <w:szCs w:val="1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0A601A" w14:textId="77777777" w:rsidR="0064760E" w:rsidRDefault="00000000">
            <w:proofErr w:type="spellStart"/>
            <w:r>
              <w:rPr>
                <w:color w:val="000000"/>
                <w:sz w:val="18"/>
                <w:szCs w:val="18"/>
              </w:rPr>
              <w:t>street</w:t>
            </w:r>
            <w:proofErr w:type="spellEnd"/>
            <w:r>
              <w:rPr>
                <w:color w:val="000000"/>
                <w:sz w:val="18"/>
                <w:szCs w:val="18"/>
              </w:rPr>
              <w:t xml:space="preserve">, </w:t>
            </w:r>
            <w:proofErr w:type="spellStart"/>
            <w:r>
              <w:rPr>
                <w:color w:val="000000"/>
                <w:sz w:val="18"/>
                <w:szCs w:val="18"/>
              </w:rPr>
              <w:t>city</w:t>
            </w:r>
            <w:proofErr w:type="spellEnd"/>
            <w:r>
              <w:rPr>
                <w:color w:val="000000"/>
                <w:sz w:val="18"/>
                <w:szCs w:val="18"/>
              </w:rPr>
              <w:t xml:space="preserve">, country, </w:t>
            </w:r>
            <w:proofErr w:type="spellStart"/>
            <w:r>
              <w:rPr>
                <w:color w:val="000000"/>
                <w:sz w:val="18"/>
                <w:szCs w:val="18"/>
              </w:rPr>
              <w:t>lat</w:t>
            </w:r>
            <w:proofErr w:type="spellEnd"/>
            <w:r>
              <w:rPr>
                <w:color w:val="000000"/>
                <w:sz w:val="18"/>
                <w:szCs w:val="18"/>
              </w:rPr>
              <w:t xml:space="preserve">, </w:t>
            </w:r>
            <w:proofErr w:type="spellStart"/>
            <w:r>
              <w:rPr>
                <w:color w:val="000000"/>
                <w:sz w:val="18"/>
                <w:szCs w:val="18"/>
              </w:rPr>
              <w:t>lng</w:t>
            </w:r>
            <w:proofErr w:type="spellEnd"/>
          </w:p>
        </w:tc>
      </w:tr>
      <w:tr w:rsidR="0064760E" w14:paraId="1436B11C"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773599" w14:textId="77777777" w:rsidR="0064760E" w:rsidRDefault="00000000">
            <w:proofErr w:type="spellStart"/>
            <w:r>
              <w:rPr>
                <w:b/>
                <w:bCs/>
                <w:color w:val="000000"/>
                <w:sz w:val="18"/>
                <w:szCs w:val="18"/>
              </w:rPr>
              <w:t>OrderStatus</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502EB6" w14:textId="77777777" w:rsidR="0064760E" w:rsidRDefault="00000000">
            <w:proofErr w:type="spellStart"/>
            <w:r>
              <w:rPr>
                <w:color w:val="000000"/>
                <w:sz w:val="18"/>
                <w:szCs w:val="18"/>
              </w:rPr>
              <w:t>Enum</w:t>
            </w:r>
            <w:proofErr w:type="spellEnd"/>
            <w:r>
              <w:rPr>
                <w:color w:val="000000"/>
                <w:sz w:val="18"/>
                <w:szCs w:val="18"/>
              </w:rPr>
              <w:t xml:space="preserve"> (FSM)</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1CC6F8" w14:textId="77777777" w:rsidR="0064760E" w:rsidRDefault="00000000">
            <w:r>
              <w:rPr>
                <w:color w:val="000000"/>
                <w:sz w:val="18"/>
                <w:szCs w:val="18"/>
              </w:rPr>
              <w:t>Transiciones válidas de estado. Evita estados inválidos.</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0A038A" w14:textId="77777777" w:rsidR="0064760E" w:rsidRDefault="00000000">
            <w:r>
              <w:rPr>
                <w:color w:val="000000"/>
                <w:sz w:val="18"/>
                <w:szCs w:val="18"/>
              </w:rPr>
              <w:t>PENDING / CONFIRMED IN_TRANSIT / DELIVERED / CANCELLED</w:t>
            </w:r>
          </w:p>
        </w:tc>
      </w:tr>
      <w:tr w:rsidR="0064760E" w14:paraId="67953CE1"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3528D6" w14:textId="77777777" w:rsidR="0064760E" w:rsidRDefault="00000000">
            <w:proofErr w:type="spellStart"/>
            <w:r>
              <w:rPr>
                <w:b/>
                <w:bCs/>
                <w:color w:val="006400"/>
                <w:sz w:val="18"/>
                <w:szCs w:val="18"/>
              </w:rPr>
              <w:t>OrderPlacedEvent</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6C4CEB" w14:textId="77777777" w:rsidR="0064760E" w:rsidRDefault="00000000">
            <w:r>
              <w:rPr>
                <w:color w:val="000000"/>
                <w:sz w:val="18"/>
                <w:szCs w:val="18"/>
              </w:rPr>
              <w:t xml:space="preserve">Domain </w:t>
            </w:r>
            <w:proofErr w:type="spellStart"/>
            <w:r>
              <w:rPr>
                <w:color w:val="000000"/>
                <w:sz w:val="18"/>
                <w:szCs w:val="18"/>
              </w:rPr>
              <w:t>Event</w:t>
            </w:r>
            <w:proofErr w:type="spellEnd"/>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CFAF89" w14:textId="77777777" w:rsidR="0064760E" w:rsidRDefault="00000000">
            <w:r>
              <w:rPr>
                <w:color w:val="000000"/>
                <w:sz w:val="18"/>
                <w:szCs w:val="18"/>
              </w:rPr>
              <w:t>Notifica creación. Consumido por Billing y Tracking.</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28DDE48" w14:textId="77777777" w:rsidR="0064760E" w:rsidRDefault="00000000">
            <w:proofErr w:type="spellStart"/>
            <w:r>
              <w:rPr>
                <w:color w:val="000000"/>
                <w:sz w:val="18"/>
                <w:szCs w:val="18"/>
              </w:rPr>
              <w:t>orderId</w:t>
            </w:r>
            <w:proofErr w:type="spellEnd"/>
            <w:r>
              <w:rPr>
                <w:color w:val="000000"/>
                <w:sz w:val="18"/>
                <w:szCs w:val="18"/>
              </w:rPr>
              <w:t xml:space="preserve">, </w:t>
            </w:r>
            <w:proofErr w:type="spellStart"/>
            <w:r>
              <w:rPr>
                <w:color w:val="000000"/>
                <w:sz w:val="18"/>
                <w:szCs w:val="18"/>
              </w:rPr>
              <w:t>customerId</w:t>
            </w:r>
            <w:proofErr w:type="spellEnd"/>
            <w:r>
              <w:rPr>
                <w:color w:val="000000"/>
                <w:sz w:val="18"/>
                <w:szCs w:val="18"/>
              </w:rPr>
              <w:t xml:space="preserve">, </w:t>
            </w:r>
            <w:proofErr w:type="spellStart"/>
            <w:r>
              <w:rPr>
                <w:color w:val="000000"/>
                <w:sz w:val="18"/>
                <w:szCs w:val="18"/>
              </w:rPr>
              <w:t>items</w:t>
            </w:r>
            <w:proofErr w:type="spellEnd"/>
            <w:r>
              <w:rPr>
                <w:color w:val="000000"/>
                <w:sz w:val="18"/>
                <w:szCs w:val="18"/>
              </w:rPr>
              <w:t xml:space="preserve">, </w:t>
            </w:r>
            <w:proofErr w:type="spellStart"/>
            <w:r>
              <w:rPr>
                <w:color w:val="000000"/>
                <w:sz w:val="18"/>
                <w:szCs w:val="18"/>
              </w:rPr>
              <w:t>timestamp</w:t>
            </w:r>
            <w:proofErr w:type="spellEnd"/>
          </w:p>
        </w:tc>
      </w:tr>
      <w:tr w:rsidR="0064760E" w14:paraId="7152FD7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4D83F0" w14:textId="77777777" w:rsidR="0064760E" w:rsidRDefault="00000000">
            <w:proofErr w:type="spellStart"/>
            <w:r>
              <w:rPr>
                <w:b/>
                <w:bCs/>
                <w:color w:val="006400"/>
                <w:sz w:val="18"/>
                <w:szCs w:val="18"/>
              </w:rPr>
              <w:t>StatusChangedEvent</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FCB8639" w14:textId="77777777" w:rsidR="0064760E" w:rsidRDefault="00000000">
            <w:r>
              <w:rPr>
                <w:color w:val="000000"/>
                <w:sz w:val="18"/>
                <w:szCs w:val="18"/>
              </w:rPr>
              <w:t xml:space="preserve">Domain </w:t>
            </w:r>
            <w:proofErr w:type="spellStart"/>
            <w:r>
              <w:rPr>
                <w:color w:val="000000"/>
                <w:sz w:val="18"/>
                <w:szCs w:val="18"/>
              </w:rPr>
              <w:t>Event</w:t>
            </w:r>
            <w:proofErr w:type="spellEnd"/>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E91219" w14:textId="77777777" w:rsidR="0064760E" w:rsidRDefault="00000000">
            <w:r>
              <w:rPr>
                <w:color w:val="000000"/>
                <w:sz w:val="18"/>
                <w:szCs w:val="18"/>
              </w:rPr>
              <w:t xml:space="preserve">Notifica cambio de estado. Consumido por </w:t>
            </w:r>
            <w:proofErr w:type="spellStart"/>
            <w:r>
              <w:rPr>
                <w:color w:val="000000"/>
                <w:sz w:val="18"/>
                <w:szCs w:val="18"/>
              </w:rPr>
              <w:t>Notification</w:t>
            </w:r>
            <w:proofErr w:type="spellEnd"/>
            <w:r>
              <w:rPr>
                <w:color w:val="000000"/>
                <w:sz w:val="18"/>
                <w:szCs w:val="1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68174E" w14:textId="77777777" w:rsidR="0064760E" w:rsidRDefault="00000000">
            <w:proofErr w:type="spellStart"/>
            <w:r>
              <w:rPr>
                <w:color w:val="000000"/>
                <w:sz w:val="18"/>
                <w:szCs w:val="18"/>
              </w:rPr>
              <w:t>orderId</w:t>
            </w:r>
            <w:proofErr w:type="spellEnd"/>
            <w:r>
              <w:rPr>
                <w:color w:val="000000"/>
                <w:sz w:val="18"/>
                <w:szCs w:val="18"/>
              </w:rPr>
              <w:t xml:space="preserve">, </w:t>
            </w:r>
            <w:proofErr w:type="spellStart"/>
            <w:r>
              <w:rPr>
                <w:color w:val="000000"/>
                <w:sz w:val="18"/>
                <w:szCs w:val="18"/>
              </w:rPr>
              <w:t>previousStatus</w:t>
            </w:r>
            <w:proofErr w:type="spellEnd"/>
            <w:r>
              <w:rPr>
                <w:color w:val="000000"/>
                <w:sz w:val="18"/>
                <w:szCs w:val="18"/>
              </w:rPr>
              <w:t xml:space="preserve">, </w:t>
            </w:r>
            <w:proofErr w:type="spellStart"/>
            <w:r>
              <w:rPr>
                <w:color w:val="000000"/>
                <w:sz w:val="18"/>
                <w:szCs w:val="18"/>
              </w:rPr>
              <w:t>newStatus</w:t>
            </w:r>
            <w:proofErr w:type="spellEnd"/>
          </w:p>
        </w:tc>
      </w:tr>
      <w:tr w:rsidR="0064760E" w14:paraId="01083994"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7D2171F" w14:textId="77777777" w:rsidR="0064760E" w:rsidRDefault="00000000">
            <w:proofErr w:type="spellStart"/>
            <w:r>
              <w:rPr>
                <w:b/>
                <w:bCs/>
                <w:color w:val="006400"/>
                <w:sz w:val="18"/>
                <w:szCs w:val="18"/>
              </w:rPr>
              <w:t>OrderCancelledEvent</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CDBAEE" w14:textId="77777777" w:rsidR="0064760E" w:rsidRDefault="00000000">
            <w:r>
              <w:rPr>
                <w:color w:val="000000"/>
                <w:sz w:val="18"/>
                <w:szCs w:val="18"/>
              </w:rPr>
              <w:t xml:space="preserve">Domain </w:t>
            </w:r>
            <w:proofErr w:type="spellStart"/>
            <w:r>
              <w:rPr>
                <w:color w:val="000000"/>
                <w:sz w:val="18"/>
                <w:szCs w:val="18"/>
              </w:rPr>
              <w:t>Event</w:t>
            </w:r>
            <w:proofErr w:type="spellEnd"/>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891EEA" w14:textId="77777777" w:rsidR="0064760E" w:rsidRDefault="00000000">
            <w:r>
              <w:rPr>
                <w:color w:val="000000"/>
                <w:sz w:val="18"/>
                <w:szCs w:val="18"/>
              </w:rPr>
              <w:t>Dispara compensación en Billing (reembolso).</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373EAEC" w14:textId="77777777" w:rsidR="0064760E" w:rsidRDefault="00000000">
            <w:proofErr w:type="spellStart"/>
            <w:r>
              <w:rPr>
                <w:color w:val="000000"/>
                <w:sz w:val="18"/>
                <w:szCs w:val="18"/>
              </w:rPr>
              <w:t>orderId</w:t>
            </w:r>
            <w:proofErr w:type="spellEnd"/>
            <w:r>
              <w:rPr>
                <w:color w:val="000000"/>
                <w:sz w:val="18"/>
                <w:szCs w:val="18"/>
              </w:rPr>
              <w:t xml:space="preserve">, </w:t>
            </w:r>
            <w:proofErr w:type="spellStart"/>
            <w:r>
              <w:rPr>
                <w:color w:val="000000"/>
                <w:sz w:val="18"/>
                <w:szCs w:val="18"/>
              </w:rPr>
              <w:t>reason</w:t>
            </w:r>
            <w:proofErr w:type="spellEnd"/>
            <w:r>
              <w:rPr>
                <w:color w:val="000000"/>
                <w:sz w:val="18"/>
                <w:szCs w:val="18"/>
              </w:rPr>
              <w:t xml:space="preserve">, </w:t>
            </w:r>
            <w:proofErr w:type="spellStart"/>
            <w:r>
              <w:rPr>
                <w:color w:val="000000"/>
                <w:sz w:val="18"/>
                <w:szCs w:val="18"/>
              </w:rPr>
              <w:t>timestamp</w:t>
            </w:r>
            <w:proofErr w:type="spellEnd"/>
          </w:p>
        </w:tc>
      </w:tr>
      <w:tr w:rsidR="0064760E" w14:paraId="7063B44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3958E13" w14:textId="77777777" w:rsidR="0064760E" w:rsidRDefault="00000000">
            <w:proofErr w:type="spellStart"/>
            <w:r>
              <w:rPr>
                <w:b/>
                <w:bCs/>
                <w:color w:val="000000"/>
                <w:sz w:val="18"/>
                <w:szCs w:val="18"/>
              </w:rPr>
              <w:t>OrderRepository</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78484C" w14:textId="77777777" w:rsidR="0064760E" w:rsidRDefault="00000000">
            <w:r>
              <w:rPr>
                <w:color w:val="000000"/>
                <w:sz w:val="18"/>
                <w:szCs w:val="18"/>
              </w:rPr>
              <w:t>Port (interfaz)</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7A3EFA" w14:textId="77777777" w:rsidR="0064760E" w:rsidRDefault="00000000">
            <w:r>
              <w:rPr>
                <w:color w:val="000000"/>
                <w:sz w:val="18"/>
                <w:szCs w:val="18"/>
              </w:rPr>
              <w:t>Abstracción de persistencia. Dominio no conoce JPA.</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CEB0DD" w14:textId="77777777" w:rsidR="0064760E" w:rsidRDefault="00000000">
            <w:proofErr w:type="spellStart"/>
            <w:proofErr w:type="gramStart"/>
            <w:r>
              <w:rPr>
                <w:color w:val="000000"/>
                <w:sz w:val="18"/>
                <w:szCs w:val="18"/>
              </w:rPr>
              <w:t>save</w:t>
            </w:r>
            <w:proofErr w:type="spellEnd"/>
            <w:r>
              <w:rPr>
                <w:color w:val="000000"/>
                <w:sz w:val="18"/>
                <w:szCs w:val="18"/>
              </w:rPr>
              <w:t>(</w:t>
            </w:r>
            <w:proofErr w:type="spellStart"/>
            <w:proofErr w:type="gramEnd"/>
            <w:r>
              <w:rPr>
                <w:color w:val="000000"/>
                <w:sz w:val="18"/>
                <w:szCs w:val="18"/>
              </w:rPr>
              <w:t>Order</w:t>
            </w:r>
            <w:proofErr w:type="spellEnd"/>
            <w:r>
              <w:rPr>
                <w:color w:val="000000"/>
                <w:sz w:val="18"/>
                <w:szCs w:val="18"/>
              </w:rPr>
              <w:t xml:space="preserve">) / </w:t>
            </w:r>
            <w:proofErr w:type="spellStart"/>
            <w:proofErr w:type="gramStart"/>
            <w:r>
              <w:rPr>
                <w:color w:val="000000"/>
                <w:sz w:val="18"/>
                <w:szCs w:val="18"/>
              </w:rPr>
              <w:t>findById</w:t>
            </w:r>
            <w:proofErr w:type="spellEnd"/>
            <w:r>
              <w:rPr>
                <w:color w:val="000000"/>
                <w:sz w:val="18"/>
                <w:szCs w:val="18"/>
              </w:rPr>
              <w:t>(</w:t>
            </w:r>
            <w:proofErr w:type="spellStart"/>
            <w:proofErr w:type="gramEnd"/>
            <w:r>
              <w:rPr>
                <w:color w:val="000000"/>
                <w:sz w:val="18"/>
                <w:szCs w:val="18"/>
              </w:rPr>
              <w:t>OrderId</w:t>
            </w:r>
            <w:proofErr w:type="spellEnd"/>
            <w:r>
              <w:rPr>
                <w:color w:val="000000"/>
                <w:sz w:val="18"/>
                <w:szCs w:val="18"/>
              </w:rPr>
              <w:t>)</w:t>
            </w:r>
          </w:p>
        </w:tc>
      </w:tr>
      <w:tr w:rsidR="0064760E" w14:paraId="62CA1921"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C092EBA" w14:textId="77777777" w:rsidR="0064760E" w:rsidRDefault="00000000">
            <w:proofErr w:type="spellStart"/>
            <w:r>
              <w:rPr>
                <w:b/>
                <w:bCs/>
                <w:color w:val="000000"/>
                <w:sz w:val="18"/>
                <w:szCs w:val="18"/>
              </w:rPr>
              <w:t>CreateOrderCommand</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75266B8" w14:textId="77777777" w:rsidR="0064760E" w:rsidRDefault="00000000">
            <w:proofErr w:type="spellStart"/>
            <w:r>
              <w:rPr>
                <w:color w:val="000000"/>
                <w:sz w:val="18"/>
                <w:szCs w:val="18"/>
              </w:rPr>
              <w:t>Command</w:t>
            </w:r>
            <w:proofErr w:type="spellEnd"/>
            <w:r>
              <w:rPr>
                <w:color w:val="000000"/>
                <w:sz w:val="18"/>
                <w:szCs w:val="18"/>
              </w:rPr>
              <w:t xml:space="preserve"> (CQRS)</w:t>
            </w:r>
          </w:p>
        </w:tc>
        <w:tc>
          <w:tcPr>
            <w:tcW w:w="2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F3B6FD2" w14:textId="77777777" w:rsidR="0064760E" w:rsidRDefault="00000000">
            <w:r>
              <w:rPr>
                <w:color w:val="000000"/>
                <w:sz w:val="18"/>
                <w:szCs w:val="18"/>
              </w:rPr>
              <w:t>Intención de crear pedido. Validado antes del dominio.</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3D8FFF" w14:textId="77777777" w:rsidR="0064760E" w:rsidRDefault="00000000">
            <w:proofErr w:type="spellStart"/>
            <w:r>
              <w:rPr>
                <w:color w:val="000000"/>
                <w:sz w:val="18"/>
                <w:szCs w:val="18"/>
              </w:rPr>
              <w:t>customerId</w:t>
            </w:r>
            <w:proofErr w:type="spellEnd"/>
            <w:r>
              <w:rPr>
                <w:color w:val="000000"/>
                <w:sz w:val="18"/>
                <w:szCs w:val="18"/>
              </w:rPr>
              <w:t xml:space="preserve">, </w:t>
            </w:r>
            <w:proofErr w:type="spellStart"/>
            <w:r>
              <w:rPr>
                <w:color w:val="000000"/>
                <w:sz w:val="18"/>
                <w:szCs w:val="18"/>
              </w:rPr>
              <w:t>items</w:t>
            </w:r>
            <w:proofErr w:type="spellEnd"/>
            <w:r>
              <w:rPr>
                <w:color w:val="000000"/>
                <w:sz w:val="18"/>
                <w:szCs w:val="18"/>
              </w:rPr>
              <w:t xml:space="preserve">, </w:t>
            </w:r>
            <w:proofErr w:type="spellStart"/>
            <w:r>
              <w:rPr>
                <w:color w:val="000000"/>
                <w:sz w:val="18"/>
                <w:szCs w:val="18"/>
              </w:rPr>
              <w:t>destinationAddress</w:t>
            </w:r>
            <w:proofErr w:type="spellEnd"/>
          </w:p>
        </w:tc>
      </w:tr>
      <w:tr w:rsidR="0064760E" w14:paraId="1BD937B3"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32EB9D" w14:textId="77777777" w:rsidR="0064760E" w:rsidRDefault="00000000">
            <w:proofErr w:type="spellStart"/>
            <w:r>
              <w:rPr>
                <w:b/>
                <w:bCs/>
                <w:color w:val="000000"/>
                <w:sz w:val="18"/>
                <w:szCs w:val="18"/>
              </w:rPr>
              <w:t>GetOrderQuery</w:t>
            </w:r>
            <w:proofErr w:type="spellEnd"/>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85E412" w14:textId="77777777" w:rsidR="0064760E" w:rsidRDefault="00000000">
            <w:r>
              <w:rPr>
                <w:color w:val="000000"/>
                <w:sz w:val="18"/>
                <w:szCs w:val="18"/>
              </w:rPr>
              <w:t>Query (CQRS)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8B27BB" w14:textId="77777777" w:rsidR="0064760E" w:rsidRDefault="00000000">
            <w:r>
              <w:rPr>
                <w:color w:val="000000"/>
                <w:sz w:val="18"/>
                <w:szCs w:val="18"/>
              </w:rPr>
              <w:t xml:space="preserve">Lectura del </w:t>
            </w:r>
            <w:proofErr w:type="spellStart"/>
            <w:r>
              <w:rPr>
                <w:color w:val="000000"/>
                <w:sz w:val="18"/>
                <w:szCs w:val="18"/>
              </w:rPr>
              <w:t>read</w:t>
            </w:r>
            <w:proofErr w:type="spellEnd"/>
            <w:r>
              <w:rPr>
                <w:color w:val="000000"/>
                <w:sz w:val="18"/>
                <w:szCs w:val="18"/>
              </w:rPr>
              <w:t xml:space="preserve"> </w:t>
            </w:r>
            <w:proofErr w:type="spellStart"/>
            <w:r>
              <w:rPr>
                <w:color w:val="000000"/>
                <w:sz w:val="18"/>
                <w:szCs w:val="18"/>
              </w:rPr>
              <w:t>model</w:t>
            </w:r>
            <w:proofErr w:type="spellEnd"/>
            <w:r>
              <w:rPr>
                <w:color w:val="000000"/>
                <w:sz w:val="18"/>
                <w:szCs w:val="18"/>
              </w:rPr>
              <w:t xml:space="preserve"> desde Redis (no toca PostgreSQL).</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801CAF" w14:textId="77777777" w:rsidR="0064760E" w:rsidRDefault="00000000">
            <w:proofErr w:type="spellStart"/>
            <w:r>
              <w:rPr>
                <w:color w:val="000000"/>
                <w:sz w:val="18"/>
                <w:szCs w:val="18"/>
              </w:rPr>
              <w:t>orderId</w:t>
            </w:r>
            <w:proofErr w:type="spellEnd"/>
            <w:r>
              <w:rPr>
                <w:color w:val="000000"/>
                <w:sz w:val="18"/>
                <w:szCs w:val="18"/>
              </w:rPr>
              <w:t xml:space="preserve"> → </w:t>
            </w:r>
            <w:proofErr w:type="spellStart"/>
            <w:r>
              <w:rPr>
                <w:color w:val="000000"/>
                <w:sz w:val="18"/>
                <w:szCs w:val="18"/>
              </w:rPr>
              <w:t>OrderReadModel</w:t>
            </w:r>
            <w:proofErr w:type="spellEnd"/>
            <w:r>
              <w:rPr>
                <w:color w:val="000000"/>
                <w:sz w:val="18"/>
                <w:szCs w:val="18"/>
              </w:rPr>
              <w:t xml:space="preserve"> (DTO)</w:t>
            </w:r>
          </w:p>
        </w:tc>
      </w:tr>
    </w:tbl>
    <w:p w14:paraId="773A847F" w14:textId="77777777" w:rsidR="0064760E" w:rsidRDefault="0064760E">
      <w:pPr>
        <w:spacing w:after="80"/>
      </w:pPr>
    </w:p>
    <w:p w14:paraId="1AF9FE5D" w14:textId="77777777" w:rsidR="0064760E" w:rsidRDefault="00000000">
      <w:pPr>
        <w:pStyle w:val="Ttulo2"/>
        <w:pBdr>
          <w:bottom w:val="single" w:sz="4" w:space="3" w:color="2E75B6"/>
        </w:pBdr>
      </w:pPr>
      <w:bookmarkStart w:id="17" w:name="_Toc224457402"/>
      <w:r>
        <w:t>5.2. Diseño de Despliegue — Infraestructura AWS</w:t>
      </w:r>
      <w:bookmarkEnd w:id="17"/>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64760E" w14:paraId="52E1AA18" w14:textId="77777777">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3A003F0" w14:textId="77777777" w:rsidR="0064760E" w:rsidRDefault="00000000">
            <w:pPr>
              <w:jc w:val="center"/>
            </w:pPr>
            <w:r>
              <w:rPr>
                <w:b/>
                <w:bCs/>
                <w:color w:val="FFFFFF"/>
              </w:rPr>
              <w:t>Elemento</w:t>
            </w:r>
          </w:p>
        </w:tc>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CC3D2F9" w14:textId="77777777" w:rsidR="0064760E" w:rsidRDefault="00000000">
            <w:pPr>
              <w:jc w:val="center"/>
            </w:pPr>
            <w:r>
              <w:rPr>
                <w:b/>
                <w:bCs/>
                <w:color w:val="FFFFFF"/>
              </w:rPr>
              <w:t>Descripción</w:t>
            </w:r>
          </w:p>
        </w:tc>
        <w:tc>
          <w:tcPr>
            <w:tcW w:w="4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F816A8E" w14:textId="77777777" w:rsidR="0064760E" w:rsidRDefault="00000000">
            <w:pPr>
              <w:jc w:val="center"/>
            </w:pPr>
            <w:r>
              <w:rPr>
                <w:b/>
                <w:bCs/>
                <w:color w:val="FFFFFF"/>
              </w:rPr>
              <w:t>Capacidades Técnicas</w:t>
            </w:r>
          </w:p>
        </w:tc>
      </w:tr>
      <w:tr w:rsidR="0064760E" w14:paraId="3D567587"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4732C3" w14:textId="77777777" w:rsidR="0064760E" w:rsidRDefault="00000000">
            <w:r>
              <w:rPr>
                <w:b/>
                <w:bCs/>
                <w:color w:val="000000"/>
                <w:sz w:val="18"/>
                <w:szCs w:val="18"/>
              </w:rPr>
              <w:t xml:space="preserve">AWS EKS </w:t>
            </w:r>
            <w:proofErr w:type="gramStart"/>
            <w:r>
              <w:rPr>
                <w:b/>
                <w:bCs/>
                <w:color w:val="000000"/>
                <w:sz w:val="18"/>
                <w:szCs w:val="18"/>
              </w:rPr>
              <w:t>Cluster</w:t>
            </w:r>
            <w:proofErr w:type="gramEnd"/>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7326B9" w14:textId="77777777" w:rsidR="0064760E" w:rsidRDefault="00000000">
            <w:r>
              <w:rPr>
                <w:color w:val="000000"/>
                <w:sz w:val="18"/>
                <w:szCs w:val="18"/>
              </w:rPr>
              <w:t xml:space="preserve">Orquestación </w:t>
            </w:r>
            <w:proofErr w:type="spellStart"/>
            <w:r>
              <w:rPr>
                <w:color w:val="000000"/>
                <w:sz w:val="18"/>
                <w:szCs w:val="18"/>
              </w:rPr>
              <w:t>Kubernetes</w:t>
            </w:r>
            <w:proofErr w:type="spellEnd"/>
            <w:r>
              <w:rPr>
                <w:color w:val="000000"/>
                <w:sz w:val="18"/>
                <w:szCs w:val="18"/>
              </w:rPr>
              <w:t>. Aloja todos los microservicios.</w:t>
            </w:r>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A176C7" w14:textId="77777777" w:rsidR="0064760E" w:rsidRDefault="00000000">
            <w:r>
              <w:rPr>
                <w:color w:val="000000"/>
                <w:sz w:val="18"/>
                <w:szCs w:val="18"/>
              </w:rPr>
              <w:t>3 nodos m</w:t>
            </w:r>
            <w:proofErr w:type="gramStart"/>
            <w:r>
              <w:rPr>
                <w:color w:val="000000"/>
                <w:sz w:val="18"/>
                <w:szCs w:val="18"/>
              </w:rPr>
              <w:t>5.xlarge</w:t>
            </w:r>
            <w:proofErr w:type="gramEnd"/>
            <w:r>
              <w:rPr>
                <w:color w:val="000000"/>
                <w:sz w:val="18"/>
                <w:szCs w:val="18"/>
              </w:rPr>
              <w:t xml:space="preserve"> (4 </w:t>
            </w:r>
            <w:proofErr w:type="spellStart"/>
            <w:r>
              <w:rPr>
                <w:color w:val="000000"/>
                <w:sz w:val="18"/>
                <w:szCs w:val="18"/>
              </w:rPr>
              <w:t>vCPU</w:t>
            </w:r>
            <w:proofErr w:type="spellEnd"/>
            <w:r>
              <w:rPr>
                <w:color w:val="000000"/>
                <w:sz w:val="18"/>
                <w:szCs w:val="18"/>
              </w:rPr>
              <w:t>, 16 GB). HPA por servicio. Multi-AZ.</w:t>
            </w:r>
          </w:p>
        </w:tc>
      </w:tr>
      <w:tr w:rsidR="0064760E" w14:paraId="6C0767F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E78F97" w14:textId="77777777" w:rsidR="0064760E" w:rsidRDefault="00000000">
            <w:r>
              <w:rPr>
                <w:b/>
                <w:bCs/>
                <w:color w:val="000000"/>
                <w:sz w:val="18"/>
                <w:szCs w:val="18"/>
              </w:rPr>
              <w:t>API Gateway (Kong)</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7C5BA3" w14:textId="77777777" w:rsidR="0064760E" w:rsidRDefault="00000000">
            <w:r>
              <w:rPr>
                <w:color w:val="000000"/>
                <w:sz w:val="18"/>
                <w:szCs w:val="18"/>
              </w:rPr>
              <w:t xml:space="preserve">Punto único de entrada. JWT, </w:t>
            </w:r>
            <w:proofErr w:type="spellStart"/>
            <w:r>
              <w:rPr>
                <w:color w:val="000000"/>
                <w:sz w:val="18"/>
                <w:szCs w:val="18"/>
              </w:rPr>
              <w:t>rate</w:t>
            </w:r>
            <w:proofErr w:type="spellEnd"/>
            <w:r>
              <w:rPr>
                <w:color w:val="000000"/>
                <w:sz w:val="18"/>
                <w:szCs w:val="18"/>
              </w:rPr>
              <w:t xml:space="preserve"> </w:t>
            </w:r>
            <w:proofErr w:type="spellStart"/>
            <w:r>
              <w:rPr>
                <w:color w:val="000000"/>
                <w:sz w:val="18"/>
                <w:szCs w:val="18"/>
              </w:rPr>
              <w:t>limiting</w:t>
            </w:r>
            <w:proofErr w:type="spellEnd"/>
            <w:r>
              <w:rPr>
                <w:color w:val="000000"/>
                <w:sz w:val="18"/>
                <w:szCs w:val="18"/>
              </w:rPr>
              <w:t>, enrutamiento.</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D45682" w14:textId="77777777" w:rsidR="0064760E" w:rsidRDefault="00000000">
            <w:r>
              <w:rPr>
                <w:color w:val="000000"/>
                <w:sz w:val="18"/>
                <w:szCs w:val="18"/>
              </w:rPr>
              <w:t xml:space="preserve">10K </w:t>
            </w:r>
            <w:proofErr w:type="spellStart"/>
            <w:r>
              <w:rPr>
                <w:color w:val="000000"/>
                <w:sz w:val="18"/>
                <w:szCs w:val="18"/>
              </w:rPr>
              <w:t>req</w:t>
            </w:r>
            <w:proofErr w:type="spellEnd"/>
            <w:r>
              <w:rPr>
                <w:color w:val="000000"/>
                <w:sz w:val="18"/>
                <w:szCs w:val="18"/>
              </w:rPr>
              <w:t xml:space="preserve">/min por </w:t>
            </w:r>
            <w:proofErr w:type="spellStart"/>
            <w:r>
              <w:rPr>
                <w:color w:val="000000"/>
                <w:sz w:val="18"/>
                <w:szCs w:val="18"/>
              </w:rPr>
              <w:t>tenant</w:t>
            </w:r>
            <w:proofErr w:type="spellEnd"/>
            <w:r>
              <w:rPr>
                <w:color w:val="000000"/>
                <w:sz w:val="18"/>
                <w:szCs w:val="18"/>
              </w:rPr>
              <w:t xml:space="preserve">. </w:t>
            </w:r>
            <w:proofErr w:type="spellStart"/>
            <w:r>
              <w:rPr>
                <w:color w:val="000000"/>
                <w:sz w:val="18"/>
                <w:szCs w:val="18"/>
              </w:rPr>
              <w:t>Plugins</w:t>
            </w:r>
            <w:proofErr w:type="spellEnd"/>
            <w:r>
              <w:rPr>
                <w:color w:val="000000"/>
                <w:sz w:val="18"/>
                <w:szCs w:val="18"/>
              </w:rPr>
              <w:t xml:space="preserve">: JWT, Rate </w:t>
            </w:r>
            <w:proofErr w:type="spellStart"/>
            <w:r>
              <w:rPr>
                <w:color w:val="000000"/>
                <w:sz w:val="18"/>
                <w:szCs w:val="18"/>
              </w:rPr>
              <w:t>Limit</w:t>
            </w:r>
            <w:proofErr w:type="spellEnd"/>
            <w:r>
              <w:rPr>
                <w:color w:val="000000"/>
                <w:sz w:val="18"/>
                <w:szCs w:val="18"/>
              </w:rPr>
              <w:t>, Prometheus.</w:t>
            </w:r>
          </w:p>
        </w:tc>
      </w:tr>
      <w:tr w:rsidR="0064760E" w14:paraId="6C54C32A"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32CEF35" w14:textId="77777777" w:rsidR="0064760E" w:rsidRDefault="00000000">
            <w:proofErr w:type="spellStart"/>
            <w:r>
              <w:rPr>
                <w:b/>
                <w:bCs/>
                <w:color w:val="000000"/>
                <w:sz w:val="18"/>
                <w:szCs w:val="18"/>
              </w:rPr>
              <w:t>Order</w:t>
            </w:r>
            <w:proofErr w:type="spellEnd"/>
            <w:r>
              <w:rPr>
                <w:b/>
                <w:bCs/>
                <w:color w:val="000000"/>
                <w:sz w:val="18"/>
                <w:szCs w:val="18"/>
              </w:rPr>
              <w:t xml:space="preserve"> Service Pod</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DE1BB2B" w14:textId="77777777" w:rsidR="0064760E" w:rsidRDefault="00000000">
            <w:r>
              <w:rPr>
                <w:color w:val="000000"/>
                <w:sz w:val="18"/>
                <w:szCs w:val="18"/>
              </w:rPr>
              <w:t xml:space="preserve">CQRS. </w:t>
            </w:r>
            <w:proofErr w:type="spellStart"/>
            <w:r>
              <w:rPr>
                <w:color w:val="000000"/>
                <w:sz w:val="18"/>
                <w:szCs w:val="18"/>
              </w:rPr>
              <w:t>HikariCP</w:t>
            </w:r>
            <w:proofErr w:type="spellEnd"/>
            <w:r>
              <w:rPr>
                <w:color w:val="000000"/>
                <w:sz w:val="18"/>
                <w:szCs w:val="18"/>
              </w:rPr>
              <w:t xml:space="preserve"> separado escrituras/lecturas.</w:t>
            </w:r>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7D61E49" w14:textId="77777777" w:rsidR="0064760E" w:rsidRDefault="00000000">
            <w:r>
              <w:rPr>
                <w:color w:val="000000"/>
                <w:sz w:val="18"/>
                <w:szCs w:val="18"/>
              </w:rPr>
              <w:t xml:space="preserve">2 réplicas base → HPA hasta 10. -Xmx512m. Pool </w:t>
            </w:r>
            <w:proofErr w:type="spellStart"/>
            <w:r>
              <w:rPr>
                <w:color w:val="000000"/>
                <w:sz w:val="18"/>
                <w:szCs w:val="18"/>
              </w:rPr>
              <w:t>write</w:t>
            </w:r>
            <w:proofErr w:type="spellEnd"/>
            <w:r>
              <w:rPr>
                <w:color w:val="000000"/>
                <w:sz w:val="18"/>
                <w:szCs w:val="18"/>
              </w:rPr>
              <w:t>=20.</w:t>
            </w:r>
          </w:p>
        </w:tc>
      </w:tr>
      <w:tr w:rsidR="0064760E" w14:paraId="727F81B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D00AC9" w14:textId="77777777" w:rsidR="0064760E" w:rsidRDefault="00000000">
            <w:r>
              <w:rPr>
                <w:b/>
                <w:bCs/>
                <w:color w:val="000000"/>
                <w:sz w:val="18"/>
                <w:szCs w:val="18"/>
              </w:rPr>
              <w:t>Tracking Service Pod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3A837B" w14:textId="77777777" w:rsidR="0064760E" w:rsidRDefault="00000000">
            <w:r>
              <w:rPr>
                <w:color w:val="000000"/>
                <w:sz w:val="18"/>
                <w:szCs w:val="18"/>
              </w:rPr>
              <w:t xml:space="preserve">Telemetría GPS. </w:t>
            </w:r>
            <w:proofErr w:type="spellStart"/>
            <w:r>
              <w:rPr>
                <w:color w:val="000000"/>
                <w:sz w:val="18"/>
                <w:szCs w:val="18"/>
              </w:rPr>
              <w:t>WebSocket</w:t>
            </w:r>
            <w:proofErr w:type="spellEnd"/>
            <w:r>
              <w:rPr>
                <w:color w:val="000000"/>
                <w:sz w:val="18"/>
                <w:szCs w:val="18"/>
              </w:rPr>
              <w:t xml:space="preserve">/SSE. </w:t>
            </w:r>
            <w:proofErr w:type="spellStart"/>
            <w:r>
              <w:rPr>
                <w:color w:val="000000"/>
                <w:sz w:val="18"/>
                <w:szCs w:val="18"/>
              </w:rPr>
              <w:t>Circuit</w:t>
            </w:r>
            <w:proofErr w:type="spellEnd"/>
            <w:r>
              <w:rPr>
                <w:color w:val="000000"/>
                <w:sz w:val="18"/>
                <w:szCs w:val="18"/>
              </w:rPr>
              <w:t xml:space="preserve"> Breaker </w:t>
            </w:r>
            <w:proofErr w:type="spellStart"/>
            <w:r>
              <w:rPr>
                <w:color w:val="000000"/>
                <w:sz w:val="18"/>
                <w:szCs w:val="18"/>
              </w:rPr>
              <w:t>Maps</w:t>
            </w:r>
            <w:proofErr w:type="spellEnd"/>
            <w:r>
              <w:rPr>
                <w:color w:val="000000"/>
                <w:sz w:val="18"/>
                <w:szCs w:val="18"/>
              </w:rPr>
              <w:t>.</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1D2E3F1" w14:textId="77777777" w:rsidR="0064760E" w:rsidRDefault="00000000">
            <w:r>
              <w:rPr>
                <w:color w:val="000000"/>
                <w:sz w:val="18"/>
                <w:szCs w:val="18"/>
              </w:rPr>
              <w:t xml:space="preserve">3 réplicas base → HPA hasta 20. Reactivo </w:t>
            </w:r>
            <w:proofErr w:type="spellStart"/>
            <w:r>
              <w:rPr>
                <w:color w:val="000000"/>
                <w:sz w:val="18"/>
                <w:szCs w:val="18"/>
              </w:rPr>
              <w:t>WebFlux</w:t>
            </w:r>
            <w:proofErr w:type="spellEnd"/>
            <w:r>
              <w:rPr>
                <w:color w:val="000000"/>
                <w:sz w:val="18"/>
                <w:szCs w:val="18"/>
              </w:rPr>
              <w:t>.</w:t>
            </w:r>
          </w:p>
        </w:tc>
      </w:tr>
      <w:tr w:rsidR="0064760E" w14:paraId="6C60B789"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A062A3" w14:textId="77777777" w:rsidR="0064760E" w:rsidRDefault="00000000">
            <w:r>
              <w:rPr>
                <w:b/>
                <w:bCs/>
                <w:color w:val="000000"/>
                <w:sz w:val="18"/>
                <w:szCs w:val="18"/>
              </w:rPr>
              <w:t>Billing Service Pod</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3F4C52E" w14:textId="77777777" w:rsidR="0064760E" w:rsidRDefault="00000000">
            <w:r>
              <w:rPr>
                <w:color w:val="000000"/>
                <w:sz w:val="18"/>
                <w:szCs w:val="18"/>
              </w:rPr>
              <w:t xml:space="preserve">Facturación asíncrona. </w:t>
            </w:r>
            <w:proofErr w:type="spellStart"/>
            <w:r>
              <w:rPr>
                <w:color w:val="000000"/>
                <w:sz w:val="18"/>
                <w:szCs w:val="18"/>
              </w:rPr>
              <w:t>gRPC</w:t>
            </w:r>
            <w:proofErr w:type="spellEnd"/>
            <w:r>
              <w:rPr>
                <w:color w:val="000000"/>
                <w:sz w:val="18"/>
                <w:szCs w:val="18"/>
              </w:rPr>
              <w:t xml:space="preserve"> </w:t>
            </w:r>
            <w:proofErr w:type="spellStart"/>
            <w:r>
              <w:rPr>
                <w:color w:val="000000"/>
                <w:sz w:val="18"/>
                <w:szCs w:val="18"/>
              </w:rPr>
              <w:t>port</w:t>
            </w:r>
            <w:proofErr w:type="spellEnd"/>
            <w:r>
              <w:rPr>
                <w:color w:val="000000"/>
                <w:sz w:val="18"/>
                <w:szCs w:val="18"/>
              </w:rPr>
              <w:t xml:space="preserve"> 9090.</w:t>
            </w:r>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3D57DF" w14:textId="77777777" w:rsidR="0064760E" w:rsidRDefault="00000000">
            <w:r>
              <w:rPr>
                <w:color w:val="000000"/>
                <w:sz w:val="18"/>
                <w:szCs w:val="18"/>
              </w:rPr>
              <w:t xml:space="preserve">2 réplicas. </w:t>
            </w:r>
            <w:proofErr w:type="spellStart"/>
            <w:r>
              <w:rPr>
                <w:color w:val="000000"/>
                <w:sz w:val="18"/>
                <w:szCs w:val="18"/>
              </w:rPr>
              <w:t>Dead</w:t>
            </w:r>
            <w:proofErr w:type="spellEnd"/>
            <w:r>
              <w:rPr>
                <w:color w:val="000000"/>
                <w:sz w:val="18"/>
                <w:szCs w:val="18"/>
              </w:rPr>
              <w:t xml:space="preserve"> Letter </w:t>
            </w:r>
            <w:proofErr w:type="spellStart"/>
            <w:r>
              <w:rPr>
                <w:color w:val="000000"/>
                <w:sz w:val="18"/>
                <w:szCs w:val="18"/>
              </w:rPr>
              <w:t>Queue</w:t>
            </w:r>
            <w:proofErr w:type="spellEnd"/>
            <w:r>
              <w:rPr>
                <w:color w:val="000000"/>
                <w:sz w:val="18"/>
                <w:szCs w:val="18"/>
              </w:rPr>
              <w:t xml:space="preserve"> reintentos fallidos.</w:t>
            </w:r>
          </w:p>
        </w:tc>
      </w:tr>
      <w:tr w:rsidR="0064760E" w14:paraId="7FB7294D"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E0572" w14:textId="77777777" w:rsidR="0064760E" w:rsidRDefault="00000000">
            <w:proofErr w:type="spellStart"/>
            <w:r>
              <w:rPr>
                <w:b/>
                <w:bCs/>
                <w:color w:val="000000"/>
                <w:sz w:val="18"/>
                <w:szCs w:val="18"/>
              </w:rPr>
              <w:lastRenderedPageBreak/>
              <w:t>Report</w:t>
            </w:r>
            <w:proofErr w:type="spellEnd"/>
            <w:r>
              <w:rPr>
                <w:b/>
                <w:bCs/>
                <w:color w:val="000000"/>
                <w:sz w:val="18"/>
                <w:szCs w:val="18"/>
              </w:rPr>
              <w:t xml:space="preserve"> Service Pod</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D3B7DC" w14:textId="77777777" w:rsidR="0064760E" w:rsidRDefault="00000000">
            <w:r>
              <w:rPr>
                <w:color w:val="000000"/>
                <w:sz w:val="18"/>
                <w:szCs w:val="18"/>
              </w:rPr>
              <w:t xml:space="preserve">PDF </w:t>
            </w:r>
            <w:proofErr w:type="spellStart"/>
            <w:r>
              <w:rPr>
                <w:color w:val="000000"/>
                <w:sz w:val="18"/>
                <w:szCs w:val="18"/>
              </w:rPr>
              <w:t>streaming</w:t>
            </w:r>
            <w:proofErr w:type="spellEnd"/>
            <w:r>
              <w:rPr>
                <w:color w:val="000000"/>
                <w:sz w:val="18"/>
                <w:szCs w:val="18"/>
              </w:rPr>
              <w:t xml:space="preserve"> paginado. Resuelve OOM.</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415DC4" w14:textId="77777777" w:rsidR="0064760E" w:rsidRDefault="00000000">
            <w:r>
              <w:rPr>
                <w:color w:val="000000"/>
                <w:sz w:val="18"/>
                <w:szCs w:val="18"/>
              </w:rPr>
              <w:t>1 réplica (</w:t>
            </w:r>
            <w:proofErr w:type="spellStart"/>
            <w:r>
              <w:rPr>
                <w:color w:val="000000"/>
                <w:sz w:val="18"/>
                <w:szCs w:val="18"/>
              </w:rPr>
              <w:t>batch</w:t>
            </w:r>
            <w:proofErr w:type="spellEnd"/>
            <w:r>
              <w:rPr>
                <w:color w:val="000000"/>
                <w:sz w:val="18"/>
                <w:szCs w:val="18"/>
              </w:rPr>
              <w:t xml:space="preserve">). Cursor 500 </w:t>
            </w:r>
            <w:proofErr w:type="spellStart"/>
            <w:r>
              <w:rPr>
                <w:color w:val="000000"/>
                <w:sz w:val="18"/>
                <w:szCs w:val="18"/>
              </w:rPr>
              <w:t>reg</w:t>
            </w:r>
            <w:proofErr w:type="spellEnd"/>
            <w:r>
              <w:rPr>
                <w:color w:val="000000"/>
                <w:sz w:val="18"/>
                <w:szCs w:val="18"/>
              </w:rPr>
              <w:t>/</w:t>
            </w:r>
            <w:proofErr w:type="spellStart"/>
            <w:r>
              <w:rPr>
                <w:color w:val="000000"/>
                <w:sz w:val="18"/>
                <w:szCs w:val="18"/>
              </w:rPr>
              <w:t>chunk</w:t>
            </w:r>
            <w:proofErr w:type="spellEnd"/>
            <w:r>
              <w:rPr>
                <w:color w:val="000000"/>
                <w:sz w:val="18"/>
                <w:szCs w:val="18"/>
              </w:rPr>
              <w:t>. -Xmx256m.</w:t>
            </w:r>
          </w:p>
        </w:tc>
      </w:tr>
      <w:tr w:rsidR="0064760E" w14:paraId="583AF620"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0B86DFA" w14:textId="77777777" w:rsidR="0064760E" w:rsidRDefault="00000000">
            <w:r>
              <w:rPr>
                <w:b/>
                <w:bCs/>
                <w:color w:val="000000"/>
                <w:sz w:val="18"/>
                <w:szCs w:val="18"/>
              </w:rPr>
              <w:t>AWS RDS PostgreSQL</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E5FE52A" w14:textId="77777777" w:rsidR="0064760E" w:rsidRDefault="00000000">
            <w:r>
              <w:rPr>
                <w:color w:val="000000"/>
                <w:sz w:val="18"/>
                <w:szCs w:val="18"/>
              </w:rPr>
              <w:t xml:space="preserve">BD relacional </w:t>
            </w:r>
            <w:proofErr w:type="spellStart"/>
            <w:r>
              <w:rPr>
                <w:color w:val="000000"/>
                <w:sz w:val="18"/>
                <w:szCs w:val="18"/>
              </w:rPr>
              <w:t>Order</w:t>
            </w:r>
            <w:proofErr w:type="spellEnd"/>
            <w:r>
              <w:rPr>
                <w:color w:val="000000"/>
                <w:sz w:val="18"/>
                <w:szCs w:val="18"/>
              </w:rPr>
              <w:t xml:space="preserve"> y Billing. Multi-AZ.</w:t>
            </w:r>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E751D4" w14:textId="77777777" w:rsidR="0064760E" w:rsidRDefault="00000000">
            <w:r>
              <w:rPr>
                <w:color w:val="000000"/>
                <w:sz w:val="18"/>
                <w:szCs w:val="18"/>
              </w:rPr>
              <w:t xml:space="preserve">db.r6g.xlarge. Read replica para reportes. </w:t>
            </w:r>
            <w:proofErr w:type="spellStart"/>
            <w:r>
              <w:rPr>
                <w:color w:val="000000"/>
                <w:sz w:val="18"/>
                <w:szCs w:val="18"/>
              </w:rPr>
              <w:t>Backup</w:t>
            </w:r>
            <w:proofErr w:type="spellEnd"/>
            <w:r>
              <w:rPr>
                <w:color w:val="000000"/>
                <w:sz w:val="18"/>
                <w:szCs w:val="18"/>
              </w:rPr>
              <w:t xml:space="preserve"> 7 días.</w:t>
            </w:r>
          </w:p>
        </w:tc>
      </w:tr>
      <w:tr w:rsidR="0064760E" w14:paraId="58FA207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107BC" w14:textId="77777777" w:rsidR="0064760E" w:rsidRDefault="00000000">
            <w:r>
              <w:rPr>
                <w:b/>
                <w:bCs/>
                <w:color w:val="000000"/>
                <w:sz w:val="18"/>
                <w:szCs w:val="18"/>
              </w:rPr>
              <w:t>MongoDB Atlas M30</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7929687" w14:textId="77777777" w:rsidR="0064760E" w:rsidRDefault="00000000">
            <w:r>
              <w:rPr>
                <w:color w:val="000000"/>
                <w:sz w:val="18"/>
                <w:szCs w:val="18"/>
              </w:rPr>
              <w:t xml:space="preserve">Tracking </w:t>
            </w:r>
            <w:proofErr w:type="spellStart"/>
            <w:r>
              <w:rPr>
                <w:color w:val="000000"/>
                <w:sz w:val="18"/>
                <w:szCs w:val="18"/>
              </w:rPr>
              <w:t>events</w:t>
            </w:r>
            <w:proofErr w:type="spellEnd"/>
            <w:r>
              <w:rPr>
                <w:color w:val="000000"/>
                <w:sz w:val="18"/>
                <w:szCs w:val="18"/>
              </w:rPr>
              <w:t xml:space="preserve"> time-series.</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A5B412" w14:textId="77777777" w:rsidR="0064760E" w:rsidRDefault="00000000">
            <w:r>
              <w:rPr>
                <w:color w:val="000000"/>
                <w:sz w:val="18"/>
                <w:szCs w:val="18"/>
              </w:rPr>
              <w:t>3 nodos. TTL índice purga automática &gt;90 días.</w:t>
            </w:r>
          </w:p>
        </w:tc>
      </w:tr>
      <w:tr w:rsidR="0064760E" w14:paraId="4B60FFFD"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BCF7F6" w14:textId="77777777" w:rsidR="0064760E" w:rsidRDefault="00000000">
            <w:proofErr w:type="spellStart"/>
            <w:r>
              <w:rPr>
                <w:b/>
                <w:bCs/>
                <w:color w:val="000000"/>
                <w:sz w:val="18"/>
                <w:szCs w:val="18"/>
              </w:rPr>
              <w:t>ElastiCache</w:t>
            </w:r>
            <w:proofErr w:type="spellEnd"/>
            <w:r>
              <w:rPr>
                <w:b/>
                <w:bCs/>
                <w:color w:val="000000"/>
                <w:sz w:val="18"/>
                <w:szCs w:val="18"/>
              </w:rPr>
              <w:t xml:space="preserve"> Redis 7</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8153B7" w14:textId="77777777" w:rsidR="0064760E" w:rsidRDefault="00000000">
            <w:r>
              <w:rPr>
                <w:color w:val="000000"/>
                <w:sz w:val="18"/>
                <w:szCs w:val="18"/>
              </w:rPr>
              <w:t xml:space="preserve">Caché </w:t>
            </w:r>
            <w:proofErr w:type="spellStart"/>
            <w:r>
              <w:rPr>
                <w:color w:val="000000"/>
                <w:sz w:val="18"/>
                <w:szCs w:val="18"/>
              </w:rPr>
              <w:t>read</w:t>
            </w:r>
            <w:proofErr w:type="spellEnd"/>
            <w:r>
              <w:rPr>
                <w:color w:val="000000"/>
                <w:sz w:val="18"/>
                <w:szCs w:val="18"/>
              </w:rPr>
              <w:t xml:space="preserve"> </w:t>
            </w:r>
            <w:proofErr w:type="spellStart"/>
            <w:r>
              <w:rPr>
                <w:color w:val="000000"/>
                <w:sz w:val="18"/>
                <w:szCs w:val="18"/>
              </w:rPr>
              <w:t>model</w:t>
            </w:r>
            <w:proofErr w:type="spellEnd"/>
            <w:r>
              <w:rPr>
                <w:color w:val="000000"/>
                <w:sz w:val="18"/>
                <w:szCs w:val="18"/>
              </w:rPr>
              <w:t xml:space="preserve">, sesiones JWT, </w:t>
            </w:r>
            <w:proofErr w:type="spellStart"/>
            <w:r>
              <w:rPr>
                <w:color w:val="000000"/>
                <w:sz w:val="18"/>
                <w:szCs w:val="18"/>
              </w:rPr>
              <w:t>fallback</w:t>
            </w:r>
            <w:proofErr w:type="spellEnd"/>
            <w:r>
              <w:rPr>
                <w:color w:val="000000"/>
                <w:sz w:val="18"/>
                <w:szCs w:val="18"/>
              </w:rPr>
              <w:t xml:space="preserve"> GPS.</w:t>
            </w:r>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754190" w14:textId="77777777" w:rsidR="0064760E" w:rsidRDefault="00000000">
            <w:r>
              <w:rPr>
                <w:color w:val="000000"/>
                <w:sz w:val="18"/>
                <w:szCs w:val="18"/>
              </w:rPr>
              <w:t xml:space="preserve">3 </w:t>
            </w:r>
            <w:proofErr w:type="spellStart"/>
            <w:r>
              <w:rPr>
                <w:color w:val="000000"/>
                <w:sz w:val="18"/>
                <w:szCs w:val="18"/>
              </w:rPr>
              <w:t>shards</w:t>
            </w:r>
            <w:proofErr w:type="spellEnd"/>
            <w:r>
              <w:rPr>
                <w:color w:val="000000"/>
                <w:sz w:val="18"/>
                <w:szCs w:val="18"/>
              </w:rPr>
              <w:t xml:space="preserve"> x 2 réplicas. </w:t>
            </w:r>
            <w:proofErr w:type="spellStart"/>
            <w:r>
              <w:rPr>
                <w:color w:val="000000"/>
                <w:sz w:val="18"/>
                <w:szCs w:val="18"/>
              </w:rPr>
              <w:t>Eviction</w:t>
            </w:r>
            <w:proofErr w:type="spellEnd"/>
            <w:r>
              <w:rPr>
                <w:color w:val="000000"/>
                <w:sz w:val="18"/>
                <w:szCs w:val="18"/>
              </w:rPr>
              <w:t xml:space="preserve">: </w:t>
            </w:r>
            <w:proofErr w:type="spellStart"/>
            <w:r>
              <w:rPr>
                <w:color w:val="000000"/>
                <w:sz w:val="18"/>
                <w:szCs w:val="18"/>
              </w:rPr>
              <w:t>allkeys-lru</w:t>
            </w:r>
            <w:proofErr w:type="spellEnd"/>
            <w:r>
              <w:rPr>
                <w:color w:val="000000"/>
                <w:sz w:val="18"/>
                <w:szCs w:val="18"/>
              </w:rPr>
              <w:t>.</w:t>
            </w:r>
          </w:p>
        </w:tc>
      </w:tr>
      <w:tr w:rsidR="0064760E" w14:paraId="6F51EECE"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49731C" w14:textId="77777777" w:rsidR="0064760E" w:rsidRDefault="00000000">
            <w:r>
              <w:rPr>
                <w:b/>
                <w:bCs/>
                <w:color w:val="000000"/>
                <w:sz w:val="18"/>
                <w:szCs w:val="18"/>
              </w:rPr>
              <w:t>AWS MSK Kafka 3.7</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D1F016" w14:textId="77777777" w:rsidR="0064760E" w:rsidRDefault="00000000">
            <w:proofErr w:type="spellStart"/>
            <w:r>
              <w:rPr>
                <w:color w:val="000000"/>
                <w:sz w:val="18"/>
                <w:szCs w:val="18"/>
              </w:rPr>
              <w:t>Event</w:t>
            </w:r>
            <w:proofErr w:type="spellEnd"/>
            <w:r>
              <w:rPr>
                <w:color w:val="000000"/>
                <w:sz w:val="18"/>
                <w:szCs w:val="18"/>
              </w:rPr>
              <w:t xml:space="preserve"> Bus administrado. </w:t>
            </w:r>
            <w:proofErr w:type="spellStart"/>
            <w:r>
              <w:rPr>
                <w:color w:val="000000"/>
                <w:sz w:val="18"/>
                <w:szCs w:val="18"/>
              </w:rPr>
              <w:t>Replication</w:t>
            </w:r>
            <w:proofErr w:type="spellEnd"/>
            <w:r>
              <w:rPr>
                <w:color w:val="000000"/>
                <w:sz w:val="18"/>
                <w:szCs w:val="18"/>
              </w:rPr>
              <w:t xml:space="preserve"> factor 3.</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F43995" w14:textId="77777777" w:rsidR="0064760E" w:rsidRDefault="00000000">
            <w:r>
              <w:rPr>
                <w:color w:val="000000"/>
                <w:sz w:val="18"/>
                <w:szCs w:val="18"/>
              </w:rPr>
              <w:t xml:space="preserve">3 </w:t>
            </w:r>
            <w:proofErr w:type="spellStart"/>
            <w:r>
              <w:rPr>
                <w:color w:val="000000"/>
                <w:sz w:val="18"/>
                <w:szCs w:val="18"/>
              </w:rPr>
              <w:t>brokers</w:t>
            </w:r>
            <w:proofErr w:type="spellEnd"/>
            <w:r>
              <w:rPr>
                <w:color w:val="000000"/>
                <w:sz w:val="18"/>
                <w:szCs w:val="18"/>
              </w:rPr>
              <w:t xml:space="preserve"> kafka.m</w:t>
            </w:r>
            <w:proofErr w:type="gramStart"/>
            <w:r>
              <w:rPr>
                <w:color w:val="000000"/>
                <w:sz w:val="18"/>
                <w:szCs w:val="18"/>
              </w:rPr>
              <w:t>5.large</w:t>
            </w:r>
            <w:proofErr w:type="gramEnd"/>
            <w:r>
              <w:rPr>
                <w:color w:val="000000"/>
                <w:sz w:val="18"/>
                <w:szCs w:val="18"/>
              </w:rPr>
              <w:t>. Retención 7 días. SASL/SCRAM.</w:t>
            </w:r>
          </w:p>
        </w:tc>
      </w:tr>
      <w:tr w:rsidR="0064760E" w14:paraId="18580990"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5434168" w14:textId="77777777" w:rsidR="0064760E" w:rsidRDefault="00000000">
            <w:r>
              <w:rPr>
                <w:b/>
                <w:bCs/>
                <w:color w:val="000000"/>
                <w:sz w:val="18"/>
                <w:szCs w:val="18"/>
              </w:rPr>
              <w:t xml:space="preserve">AWS S3 + </w:t>
            </w:r>
            <w:proofErr w:type="spellStart"/>
            <w:r>
              <w:rPr>
                <w:b/>
                <w:bCs/>
                <w:color w:val="000000"/>
                <w:sz w:val="18"/>
                <w:szCs w:val="18"/>
              </w:rPr>
              <w:t>CloudFront</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0311443" w14:textId="77777777" w:rsidR="0064760E" w:rsidRDefault="00000000">
            <w:r>
              <w:rPr>
                <w:color w:val="000000"/>
                <w:sz w:val="18"/>
                <w:szCs w:val="18"/>
              </w:rPr>
              <w:t>Reportes PDF. CDN para descarga.</w:t>
            </w:r>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E3343F" w14:textId="77777777" w:rsidR="0064760E" w:rsidRDefault="00000000">
            <w:proofErr w:type="spellStart"/>
            <w:r>
              <w:rPr>
                <w:color w:val="000000"/>
                <w:sz w:val="18"/>
                <w:szCs w:val="18"/>
              </w:rPr>
              <w:t>Versioning</w:t>
            </w:r>
            <w:proofErr w:type="spellEnd"/>
            <w:r>
              <w:rPr>
                <w:color w:val="000000"/>
                <w:sz w:val="18"/>
                <w:szCs w:val="18"/>
              </w:rPr>
              <w:t xml:space="preserve">. </w:t>
            </w:r>
            <w:proofErr w:type="spellStart"/>
            <w:r>
              <w:rPr>
                <w:color w:val="000000"/>
                <w:sz w:val="18"/>
                <w:szCs w:val="18"/>
              </w:rPr>
              <w:t>Lifecycle</w:t>
            </w:r>
            <w:proofErr w:type="spellEnd"/>
            <w:r>
              <w:rPr>
                <w:color w:val="000000"/>
                <w:sz w:val="18"/>
                <w:szCs w:val="18"/>
              </w:rPr>
              <w:t xml:space="preserve"> Glacier a 90 días. </w:t>
            </w:r>
            <w:proofErr w:type="spellStart"/>
            <w:r>
              <w:rPr>
                <w:color w:val="000000"/>
                <w:sz w:val="18"/>
                <w:szCs w:val="18"/>
              </w:rPr>
              <w:t>URLs</w:t>
            </w:r>
            <w:proofErr w:type="spellEnd"/>
            <w:r>
              <w:rPr>
                <w:color w:val="000000"/>
                <w:sz w:val="18"/>
                <w:szCs w:val="18"/>
              </w:rPr>
              <w:t xml:space="preserve"> </w:t>
            </w:r>
            <w:proofErr w:type="spellStart"/>
            <w:r>
              <w:rPr>
                <w:color w:val="000000"/>
                <w:sz w:val="18"/>
                <w:szCs w:val="18"/>
              </w:rPr>
              <w:t>presignadas</w:t>
            </w:r>
            <w:proofErr w:type="spellEnd"/>
            <w:r>
              <w:rPr>
                <w:color w:val="000000"/>
                <w:sz w:val="18"/>
                <w:szCs w:val="18"/>
              </w:rPr>
              <w:t xml:space="preserve"> 24h.</w:t>
            </w:r>
          </w:p>
        </w:tc>
      </w:tr>
    </w:tbl>
    <w:p w14:paraId="0473A764" w14:textId="77777777" w:rsidR="0064760E" w:rsidRDefault="00000000">
      <w:r>
        <w:br w:type="page"/>
      </w:r>
    </w:p>
    <w:p w14:paraId="63E96524" w14:textId="77777777" w:rsidR="0064760E" w:rsidRDefault="00000000">
      <w:pPr>
        <w:pStyle w:val="Ttulo1"/>
        <w:pBdr>
          <w:bottom w:val="single" w:sz="8" w:space="4" w:color="0D9488"/>
        </w:pBdr>
      </w:pPr>
      <w:bookmarkStart w:id="18" w:name="_Toc224457403"/>
      <w:r>
        <w:lastRenderedPageBreak/>
        <w:t>6. Funcionalidades y Servicios</w:t>
      </w:r>
      <w:bookmarkEnd w:id="18"/>
    </w:p>
    <w:p w14:paraId="0BDA10AA" w14:textId="77777777" w:rsidR="0064760E" w:rsidRDefault="00000000">
      <w:pPr>
        <w:pStyle w:val="Ttulo2"/>
        <w:pBdr>
          <w:bottom w:val="single" w:sz="4" w:space="3" w:color="2E75B6"/>
        </w:pBdr>
      </w:pPr>
      <w:bookmarkStart w:id="19" w:name="_Toc224457404"/>
      <w:r>
        <w:t>6.1. Catálogo de Funcionalidades</w:t>
      </w:r>
      <w:bookmarkEnd w:id="19"/>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3201"/>
        <w:gridCol w:w="4168"/>
      </w:tblGrid>
      <w:tr w:rsidR="0064760E" w14:paraId="48385ECE" w14:textId="77777777">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7BE0387" w14:textId="77777777" w:rsidR="0064760E" w:rsidRDefault="00000000">
            <w:pPr>
              <w:jc w:val="center"/>
            </w:pPr>
            <w:r>
              <w:rPr>
                <w:b/>
                <w:bCs/>
                <w:color w:val="FFFFFF"/>
              </w:rPr>
              <w:t>Funcionalidad</w:t>
            </w:r>
          </w:p>
        </w:tc>
        <w:tc>
          <w:tcPr>
            <w:tcW w:w="3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F9A2D9B" w14:textId="77777777" w:rsidR="0064760E" w:rsidRDefault="00000000">
            <w:pPr>
              <w:jc w:val="center"/>
            </w:pPr>
            <w:r>
              <w:rPr>
                <w:b/>
                <w:bCs/>
                <w:color w:val="FFFFFF"/>
              </w:rPr>
              <w:t>Descripción</w:t>
            </w:r>
          </w:p>
        </w:tc>
        <w:tc>
          <w:tcPr>
            <w:tcW w:w="4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8D46BCD" w14:textId="77777777" w:rsidR="0064760E" w:rsidRDefault="00000000">
            <w:pPr>
              <w:jc w:val="center"/>
            </w:pPr>
            <w:r>
              <w:rPr>
                <w:b/>
                <w:bCs/>
                <w:color w:val="FFFFFF"/>
              </w:rPr>
              <w:t>Interfaz API (</w:t>
            </w:r>
            <w:proofErr w:type="spellStart"/>
            <w:r>
              <w:rPr>
                <w:b/>
                <w:bCs/>
                <w:color w:val="FFFFFF"/>
              </w:rPr>
              <w:t>Endpoints</w:t>
            </w:r>
            <w:proofErr w:type="spellEnd"/>
            <w:r>
              <w:rPr>
                <w:b/>
                <w:bCs/>
                <w:color w:val="FFFFFF"/>
              </w:rPr>
              <w:t>)</w:t>
            </w:r>
          </w:p>
        </w:tc>
      </w:tr>
      <w:tr w:rsidR="0064760E" w14:paraId="38D034DF"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599DBAE" w14:textId="77777777" w:rsidR="0064760E" w:rsidRDefault="00000000">
            <w:r>
              <w:rPr>
                <w:b/>
                <w:bCs/>
                <w:color w:val="000000"/>
                <w:sz w:val="18"/>
                <w:szCs w:val="18"/>
              </w:rPr>
              <w:t>Gestión de Pedidos</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8D69B1" w14:textId="77777777" w:rsidR="0064760E" w:rsidRDefault="00000000">
            <w:r>
              <w:rPr>
                <w:color w:val="000000"/>
                <w:sz w:val="18"/>
                <w:szCs w:val="18"/>
              </w:rPr>
              <w:t>CRUD completo del ciclo de vida. CQRS: escrituras a PostgreSQL, lecturas desde Redis.</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1C9014" w14:textId="77777777" w:rsidR="0064760E" w:rsidRDefault="00000000">
            <w:r>
              <w:rPr>
                <w:color w:val="000000"/>
                <w:sz w:val="18"/>
                <w:szCs w:val="18"/>
              </w:rPr>
              <w:t>POST /api/v1/</w:t>
            </w:r>
            <w:proofErr w:type="spellStart"/>
            <w:proofErr w:type="gramStart"/>
            <w:r>
              <w:rPr>
                <w:color w:val="000000"/>
                <w:sz w:val="18"/>
                <w:szCs w:val="18"/>
              </w:rPr>
              <w:t>orders</w:t>
            </w:r>
            <w:proofErr w:type="spellEnd"/>
            <w:r>
              <w:rPr>
                <w:color w:val="000000"/>
                <w:sz w:val="18"/>
                <w:szCs w:val="18"/>
              </w:rPr>
              <w:t xml:space="preserve">  |</w:t>
            </w:r>
            <w:proofErr w:type="gramEnd"/>
            <w:r>
              <w:rPr>
                <w:color w:val="000000"/>
                <w:sz w:val="18"/>
                <w:szCs w:val="18"/>
              </w:rPr>
              <w:t xml:space="preserve">  GET /api/v1/</w:t>
            </w:r>
            <w:proofErr w:type="spellStart"/>
            <w:r>
              <w:rPr>
                <w:color w:val="000000"/>
                <w:sz w:val="18"/>
                <w:szCs w:val="18"/>
              </w:rPr>
              <w:t>orders</w:t>
            </w:r>
            <w:proofErr w:type="spellEnd"/>
            <w:r>
              <w:rPr>
                <w:color w:val="000000"/>
                <w:sz w:val="18"/>
                <w:szCs w:val="18"/>
              </w:rPr>
              <w:t>/{id} PATCH /api/v1/</w:t>
            </w:r>
            <w:proofErr w:type="spellStart"/>
            <w:r>
              <w:rPr>
                <w:color w:val="000000"/>
                <w:sz w:val="18"/>
                <w:szCs w:val="18"/>
              </w:rPr>
              <w:t>orders</w:t>
            </w:r>
            <w:proofErr w:type="spellEnd"/>
            <w:r>
              <w:rPr>
                <w:color w:val="000000"/>
                <w:sz w:val="18"/>
                <w:szCs w:val="18"/>
              </w:rPr>
              <w:t>/{id}/</w:t>
            </w:r>
            <w:proofErr w:type="gramStart"/>
            <w:r>
              <w:rPr>
                <w:color w:val="000000"/>
                <w:sz w:val="18"/>
                <w:szCs w:val="18"/>
              </w:rPr>
              <w:t>status  |</w:t>
            </w:r>
            <w:proofErr w:type="gramEnd"/>
            <w:r>
              <w:rPr>
                <w:color w:val="000000"/>
                <w:sz w:val="18"/>
                <w:szCs w:val="18"/>
              </w:rPr>
              <w:t xml:space="preserve">  DELETE /api/v1/</w:t>
            </w:r>
            <w:proofErr w:type="spellStart"/>
            <w:r>
              <w:rPr>
                <w:color w:val="000000"/>
                <w:sz w:val="18"/>
                <w:szCs w:val="18"/>
              </w:rPr>
              <w:t>orders</w:t>
            </w:r>
            <w:proofErr w:type="spellEnd"/>
            <w:r>
              <w:rPr>
                <w:color w:val="000000"/>
                <w:sz w:val="18"/>
                <w:szCs w:val="18"/>
              </w:rPr>
              <w:t>/{id}</w:t>
            </w:r>
          </w:p>
        </w:tc>
      </w:tr>
      <w:tr w:rsidR="0064760E" w14:paraId="0C53CFC0"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890E2E" w14:textId="77777777" w:rsidR="0064760E" w:rsidRDefault="00000000">
            <w:r>
              <w:rPr>
                <w:b/>
                <w:bCs/>
                <w:color w:val="000000"/>
                <w:sz w:val="18"/>
                <w:szCs w:val="18"/>
              </w:rPr>
              <w:t>Tracking en Tiempo Real</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2F1B2E8" w14:textId="77777777" w:rsidR="0064760E" w:rsidRDefault="00000000">
            <w:r>
              <w:rPr>
                <w:color w:val="000000"/>
                <w:sz w:val="18"/>
                <w:szCs w:val="18"/>
              </w:rPr>
              <w:t xml:space="preserve">GPS vía </w:t>
            </w:r>
            <w:proofErr w:type="spellStart"/>
            <w:r>
              <w:rPr>
                <w:color w:val="000000"/>
                <w:sz w:val="18"/>
                <w:szCs w:val="18"/>
              </w:rPr>
              <w:t>WebSocket</w:t>
            </w:r>
            <w:proofErr w:type="spellEnd"/>
            <w:r>
              <w:rPr>
                <w:color w:val="000000"/>
                <w:sz w:val="18"/>
                <w:szCs w:val="18"/>
              </w:rPr>
              <w:t xml:space="preserve">. </w:t>
            </w:r>
            <w:proofErr w:type="spellStart"/>
            <w:r>
              <w:rPr>
                <w:color w:val="000000"/>
                <w:sz w:val="18"/>
                <w:szCs w:val="18"/>
              </w:rPr>
              <w:t>Fallback</w:t>
            </w:r>
            <w:proofErr w:type="spellEnd"/>
            <w:r>
              <w:rPr>
                <w:color w:val="000000"/>
                <w:sz w:val="18"/>
                <w:szCs w:val="18"/>
              </w:rPr>
              <w:t xml:space="preserve"> a Redis si </w:t>
            </w:r>
            <w:proofErr w:type="spellStart"/>
            <w:r>
              <w:rPr>
                <w:color w:val="000000"/>
                <w:sz w:val="18"/>
                <w:szCs w:val="18"/>
              </w:rPr>
              <w:t>Maps</w:t>
            </w:r>
            <w:proofErr w:type="spellEnd"/>
            <w:r>
              <w:rPr>
                <w:color w:val="000000"/>
                <w:sz w:val="18"/>
                <w:szCs w:val="18"/>
              </w:rPr>
              <w:t xml:space="preserve"> falla (</w:t>
            </w:r>
            <w:proofErr w:type="spellStart"/>
            <w:r>
              <w:rPr>
                <w:color w:val="000000"/>
                <w:sz w:val="18"/>
                <w:szCs w:val="18"/>
              </w:rPr>
              <w:t>Circuit</w:t>
            </w:r>
            <w:proofErr w:type="spellEnd"/>
            <w:r>
              <w:rPr>
                <w:color w:val="000000"/>
                <w:sz w:val="18"/>
                <w:szCs w:val="18"/>
              </w:rPr>
              <w:t xml:space="preserve"> Breaker).</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D6950F6" w14:textId="77777777" w:rsidR="0064760E" w:rsidRDefault="00000000">
            <w:r>
              <w:rPr>
                <w:color w:val="000000"/>
                <w:sz w:val="18"/>
                <w:szCs w:val="18"/>
              </w:rPr>
              <w:t>WS /</w:t>
            </w:r>
            <w:proofErr w:type="spellStart"/>
            <w:r>
              <w:rPr>
                <w:color w:val="000000"/>
                <w:sz w:val="18"/>
                <w:szCs w:val="18"/>
              </w:rPr>
              <w:t>ws</w:t>
            </w:r>
            <w:proofErr w:type="spellEnd"/>
            <w:r>
              <w:rPr>
                <w:color w:val="000000"/>
                <w:sz w:val="18"/>
                <w:szCs w:val="18"/>
              </w:rPr>
              <w:t>/tracking/{</w:t>
            </w:r>
            <w:proofErr w:type="gramStart"/>
            <w:r>
              <w:rPr>
                <w:color w:val="000000"/>
                <w:sz w:val="18"/>
                <w:szCs w:val="18"/>
              </w:rPr>
              <w:t>id}  |</w:t>
            </w:r>
            <w:proofErr w:type="gramEnd"/>
            <w:r>
              <w:rPr>
                <w:color w:val="000000"/>
                <w:sz w:val="18"/>
                <w:szCs w:val="18"/>
              </w:rPr>
              <w:t xml:space="preserve">  GET /api/v1/tracking/{id}/</w:t>
            </w:r>
            <w:proofErr w:type="spellStart"/>
            <w:r>
              <w:rPr>
                <w:color w:val="000000"/>
                <w:sz w:val="18"/>
                <w:szCs w:val="18"/>
              </w:rPr>
              <w:t>current</w:t>
            </w:r>
            <w:proofErr w:type="spellEnd"/>
            <w:r>
              <w:rPr>
                <w:color w:val="000000"/>
                <w:sz w:val="18"/>
                <w:szCs w:val="18"/>
              </w:rPr>
              <w:t xml:space="preserve"> GET /api/v1/tracking/{id}/</w:t>
            </w:r>
            <w:proofErr w:type="spellStart"/>
            <w:r>
              <w:rPr>
                <w:color w:val="000000"/>
                <w:sz w:val="18"/>
                <w:szCs w:val="18"/>
              </w:rPr>
              <w:t>history</w:t>
            </w:r>
            <w:proofErr w:type="spellEnd"/>
          </w:p>
        </w:tc>
      </w:tr>
      <w:tr w:rsidR="0064760E" w14:paraId="52A02C08"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55BF30" w14:textId="77777777" w:rsidR="0064760E" w:rsidRDefault="00000000">
            <w:r>
              <w:rPr>
                <w:b/>
                <w:bCs/>
                <w:color w:val="000000"/>
                <w:sz w:val="18"/>
                <w:szCs w:val="18"/>
              </w:rPr>
              <w:t>Facturación</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943E06" w14:textId="77777777" w:rsidR="0064760E" w:rsidRDefault="00000000">
            <w:proofErr w:type="spellStart"/>
            <w:r>
              <w:rPr>
                <w:color w:val="000000"/>
                <w:sz w:val="18"/>
                <w:szCs w:val="18"/>
              </w:rPr>
              <w:t>Async</w:t>
            </w:r>
            <w:proofErr w:type="spellEnd"/>
            <w:r>
              <w:rPr>
                <w:color w:val="000000"/>
                <w:sz w:val="18"/>
                <w:szCs w:val="18"/>
              </w:rPr>
              <w:t xml:space="preserve"> vía Kafka. Reemplaza SP_GENERAR_FACTURA_CIERRE (bloqueo 20 min).</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1C3EC1" w14:textId="77777777" w:rsidR="0064760E" w:rsidRDefault="00000000">
            <w:r>
              <w:rPr>
                <w:color w:val="000000"/>
                <w:sz w:val="18"/>
                <w:szCs w:val="18"/>
              </w:rPr>
              <w:t>POST /api/v1/</w:t>
            </w:r>
            <w:proofErr w:type="spellStart"/>
            <w:r>
              <w:rPr>
                <w:color w:val="000000"/>
                <w:sz w:val="18"/>
                <w:szCs w:val="18"/>
              </w:rPr>
              <w:t>billing</w:t>
            </w:r>
            <w:proofErr w:type="spellEnd"/>
            <w:r>
              <w:rPr>
                <w:color w:val="000000"/>
                <w:sz w:val="18"/>
                <w:szCs w:val="18"/>
              </w:rPr>
              <w:t>/</w:t>
            </w:r>
            <w:proofErr w:type="spellStart"/>
            <w:proofErr w:type="gramStart"/>
            <w:r>
              <w:rPr>
                <w:color w:val="000000"/>
                <w:sz w:val="18"/>
                <w:szCs w:val="18"/>
              </w:rPr>
              <w:t>invoices</w:t>
            </w:r>
            <w:proofErr w:type="spellEnd"/>
            <w:r>
              <w:rPr>
                <w:color w:val="000000"/>
                <w:sz w:val="18"/>
                <w:szCs w:val="18"/>
              </w:rPr>
              <w:t xml:space="preserve">  |</w:t>
            </w:r>
            <w:proofErr w:type="gramEnd"/>
            <w:r>
              <w:rPr>
                <w:color w:val="000000"/>
                <w:sz w:val="18"/>
                <w:szCs w:val="18"/>
              </w:rPr>
              <w:t xml:space="preserve">  GET /api/v1/</w:t>
            </w:r>
            <w:proofErr w:type="spellStart"/>
            <w:r>
              <w:rPr>
                <w:color w:val="000000"/>
                <w:sz w:val="18"/>
                <w:szCs w:val="18"/>
              </w:rPr>
              <w:t>billing</w:t>
            </w:r>
            <w:proofErr w:type="spellEnd"/>
            <w:r>
              <w:rPr>
                <w:color w:val="000000"/>
                <w:sz w:val="18"/>
                <w:szCs w:val="18"/>
              </w:rPr>
              <w:t>/</w:t>
            </w:r>
            <w:proofErr w:type="spellStart"/>
            <w:r>
              <w:rPr>
                <w:color w:val="000000"/>
                <w:sz w:val="18"/>
                <w:szCs w:val="18"/>
              </w:rPr>
              <w:t>invoices</w:t>
            </w:r>
            <w:proofErr w:type="spellEnd"/>
            <w:r>
              <w:rPr>
                <w:color w:val="000000"/>
                <w:sz w:val="18"/>
                <w:szCs w:val="18"/>
              </w:rPr>
              <w:t>/{id}</w:t>
            </w:r>
          </w:p>
        </w:tc>
      </w:tr>
      <w:tr w:rsidR="0064760E" w14:paraId="649B19D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C61867" w14:textId="77777777" w:rsidR="0064760E" w:rsidRDefault="00000000">
            <w:r>
              <w:rPr>
                <w:b/>
                <w:bCs/>
                <w:color w:val="000000"/>
                <w:sz w:val="18"/>
                <w:szCs w:val="18"/>
              </w:rPr>
              <w:t>Cálculo de Rutas</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A31E07" w14:textId="77777777" w:rsidR="0064760E" w:rsidRDefault="00000000">
            <w:r>
              <w:rPr>
                <w:color w:val="000000"/>
                <w:sz w:val="18"/>
                <w:szCs w:val="18"/>
              </w:rPr>
              <w:t xml:space="preserve">Reemplaza SP_CALCULAR_RUTA_OPTIMA (4.000 líneas PL/SQL). </w:t>
            </w:r>
            <w:proofErr w:type="spellStart"/>
            <w:r>
              <w:rPr>
                <w:color w:val="000000"/>
                <w:sz w:val="18"/>
                <w:szCs w:val="18"/>
              </w:rPr>
              <w:t>Maps</w:t>
            </w:r>
            <w:proofErr w:type="spellEnd"/>
            <w:r>
              <w:rPr>
                <w:color w:val="000000"/>
                <w:sz w:val="18"/>
                <w:szCs w:val="18"/>
              </w:rPr>
              <w:t xml:space="preserve"> v3 con </w:t>
            </w:r>
            <w:proofErr w:type="spellStart"/>
            <w:r>
              <w:rPr>
                <w:color w:val="000000"/>
                <w:sz w:val="18"/>
                <w:szCs w:val="18"/>
              </w:rPr>
              <w:t>Circuit</w:t>
            </w:r>
            <w:proofErr w:type="spellEnd"/>
            <w:r>
              <w:rPr>
                <w:color w:val="000000"/>
                <w:sz w:val="18"/>
                <w:szCs w:val="18"/>
              </w:rPr>
              <w:t xml:space="preserve"> Breaker.</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C3E0FD" w14:textId="77777777" w:rsidR="0064760E" w:rsidRDefault="00000000">
            <w:r>
              <w:rPr>
                <w:color w:val="000000"/>
                <w:sz w:val="18"/>
                <w:szCs w:val="18"/>
              </w:rPr>
              <w:t>POST /api/v1/</w:t>
            </w:r>
            <w:proofErr w:type="spellStart"/>
            <w:r>
              <w:rPr>
                <w:color w:val="000000"/>
                <w:sz w:val="18"/>
                <w:szCs w:val="18"/>
              </w:rPr>
              <w:t>routing</w:t>
            </w:r>
            <w:proofErr w:type="spellEnd"/>
            <w:r>
              <w:rPr>
                <w:color w:val="000000"/>
                <w:sz w:val="18"/>
                <w:szCs w:val="18"/>
              </w:rPr>
              <w:t>/</w:t>
            </w:r>
            <w:proofErr w:type="spellStart"/>
            <w:proofErr w:type="gramStart"/>
            <w:r>
              <w:rPr>
                <w:color w:val="000000"/>
                <w:sz w:val="18"/>
                <w:szCs w:val="18"/>
              </w:rPr>
              <w:t>calculate</w:t>
            </w:r>
            <w:proofErr w:type="spellEnd"/>
            <w:r>
              <w:rPr>
                <w:color w:val="000000"/>
                <w:sz w:val="18"/>
                <w:szCs w:val="18"/>
              </w:rPr>
              <w:t xml:space="preserve">  |</w:t>
            </w:r>
            <w:proofErr w:type="gramEnd"/>
            <w:r>
              <w:rPr>
                <w:color w:val="000000"/>
                <w:sz w:val="18"/>
                <w:szCs w:val="18"/>
              </w:rPr>
              <w:t xml:space="preserve">  GET /api/v1/</w:t>
            </w:r>
            <w:proofErr w:type="spellStart"/>
            <w:r>
              <w:rPr>
                <w:color w:val="000000"/>
                <w:sz w:val="18"/>
                <w:szCs w:val="18"/>
              </w:rPr>
              <w:t>routing</w:t>
            </w:r>
            <w:proofErr w:type="spellEnd"/>
            <w:r>
              <w:rPr>
                <w:color w:val="000000"/>
                <w:sz w:val="18"/>
                <w:szCs w:val="18"/>
              </w:rPr>
              <w:t>/{id}</w:t>
            </w:r>
          </w:p>
        </w:tc>
      </w:tr>
      <w:tr w:rsidR="0064760E" w14:paraId="1B6FB1BE"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D3BDF7F" w14:textId="77777777" w:rsidR="0064760E" w:rsidRDefault="00000000">
            <w:r>
              <w:rPr>
                <w:b/>
                <w:bCs/>
                <w:color w:val="000000"/>
                <w:sz w:val="18"/>
                <w:szCs w:val="18"/>
              </w:rPr>
              <w:t>Generación de Reportes</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F9C50E" w14:textId="77777777" w:rsidR="0064760E" w:rsidRDefault="00000000">
            <w:r>
              <w:rPr>
                <w:color w:val="000000"/>
                <w:sz w:val="18"/>
                <w:szCs w:val="18"/>
              </w:rPr>
              <w:t xml:space="preserve">PDF asíncrono con cursor paginado. S3 </w:t>
            </w:r>
            <w:proofErr w:type="spellStart"/>
            <w:r>
              <w:rPr>
                <w:color w:val="000000"/>
                <w:sz w:val="18"/>
                <w:szCs w:val="18"/>
              </w:rPr>
              <w:t>multipart</w:t>
            </w:r>
            <w:proofErr w:type="spellEnd"/>
            <w:r>
              <w:rPr>
                <w:color w:val="000000"/>
                <w:sz w:val="18"/>
                <w:szCs w:val="18"/>
              </w:rPr>
              <w:t>. Resuelve OOM de 50K objetos.</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099396" w14:textId="77777777" w:rsidR="0064760E" w:rsidRDefault="00000000">
            <w:r>
              <w:rPr>
                <w:color w:val="000000"/>
                <w:sz w:val="18"/>
                <w:szCs w:val="18"/>
              </w:rPr>
              <w:t>POST /api/v1/</w:t>
            </w:r>
            <w:proofErr w:type="spellStart"/>
            <w:r>
              <w:rPr>
                <w:color w:val="000000"/>
                <w:sz w:val="18"/>
                <w:szCs w:val="18"/>
              </w:rPr>
              <w:t>reports</w:t>
            </w:r>
            <w:proofErr w:type="spellEnd"/>
            <w:r>
              <w:rPr>
                <w:color w:val="000000"/>
                <w:sz w:val="18"/>
                <w:szCs w:val="18"/>
              </w:rPr>
              <w:t xml:space="preserve"> (</w:t>
            </w:r>
            <w:proofErr w:type="spellStart"/>
            <w:proofErr w:type="gramStart"/>
            <w:r>
              <w:rPr>
                <w:color w:val="000000"/>
                <w:sz w:val="18"/>
                <w:szCs w:val="18"/>
              </w:rPr>
              <w:t>async</w:t>
            </w:r>
            <w:proofErr w:type="spellEnd"/>
            <w:r>
              <w:rPr>
                <w:color w:val="000000"/>
                <w:sz w:val="18"/>
                <w:szCs w:val="18"/>
              </w:rPr>
              <w:t>)  |</w:t>
            </w:r>
            <w:proofErr w:type="gramEnd"/>
            <w:r>
              <w:rPr>
                <w:color w:val="000000"/>
                <w:sz w:val="18"/>
                <w:szCs w:val="18"/>
              </w:rPr>
              <w:t xml:space="preserve">  GET /api/v1/</w:t>
            </w:r>
            <w:proofErr w:type="spellStart"/>
            <w:r>
              <w:rPr>
                <w:color w:val="000000"/>
                <w:sz w:val="18"/>
                <w:szCs w:val="18"/>
              </w:rPr>
              <w:t>reports</w:t>
            </w:r>
            <w:proofErr w:type="spellEnd"/>
            <w:r>
              <w:rPr>
                <w:color w:val="000000"/>
                <w:sz w:val="18"/>
                <w:szCs w:val="18"/>
              </w:rPr>
              <w:t>/{</w:t>
            </w:r>
            <w:proofErr w:type="spellStart"/>
            <w:r>
              <w:rPr>
                <w:color w:val="000000"/>
                <w:sz w:val="18"/>
                <w:szCs w:val="18"/>
              </w:rPr>
              <w:t>job</w:t>
            </w:r>
            <w:proofErr w:type="spellEnd"/>
            <w:r>
              <w:rPr>
                <w:color w:val="000000"/>
                <w:sz w:val="18"/>
                <w:szCs w:val="18"/>
              </w:rPr>
              <w:t>}/</w:t>
            </w:r>
            <w:proofErr w:type="gramStart"/>
            <w:r>
              <w:rPr>
                <w:color w:val="000000"/>
                <w:sz w:val="18"/>
                <w:szCs w:val="18"/>
              </w:rPr>
              <w:t>status</w:t>
            </w:r>
            <w:proofErr w:type="gramEnd"/>
            <w:r>
              <w:rPr>
                <w:color w:val="000000"/>
                <w:sz w:val="18"/>
                <w:szCs w:val="18"/>
              </w:rPr>
              <w:t xml:space="preserve"> GET /api/v1/</w:t>
            </w:r>
            <w:proofErr w:type="spellStart"/>
            <w:r>
              <w:rPr>
                <w:color w:val="000000"/>
                <w:sz w:val="18"/>
                <w:szCs w:val="18"/>
              </w:rPr>
              <w:t>reports</w:t>
            </w:r>
            <w:proofErr w:type="spellEnd"/>
            <w:r>
              <w:rPr>
                <w:color w:val="000000"/>
                <w:sz w:val="18"/>
                <w:szCs w:val="18"/>
              </w:rPr>
              <w:t>/{</w:t>
            </w:r>
            <w:proofErr w:type="spellStart"/>
            <w:r>
              <w:rPr>
                <w:color w:val="000000"/>
                <w:sz w:val="18"/>
                <w:szCs w:val="18"/>
              </w:rPr>
              <w:t>job</w:t>
            </w:r>
            <w:proofErr w:type="spellEnd"/>
            <w:r>
              <w:rPr>
                <w:color w:val="000000"/>
                <w:sz w:val="18"/>
                <w:szCs w:val="18"/>
              </w:rPr>
              <w:t>}/</w:t>
            </w:r>
            <w:proofErr w:type="spellStart"/>
            <w:r>
              <w:rPr>
                <w:color w:val="000000"/>
                <w:sz w:val="18"/>
                <w:szCs w:val="18"/>
              </w:rPr>
              <w:t>download-url</w:t>
            </w:r>
            <w:proofErr w:type="spellEnd"/>
          </w:p>
        </w:tc>
      </w:tr>
      <w:tr w:rsidR="0064760E" w14:paraId="379FC2DD"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7028E1B" w14:textId="77777777" w:rsidR="0064760E" w:rsidRDefault="00000000">
            <w:r>
              <w:rPr>
                <w:b/>
                <w:bCs/>
                <w:color w:val="000000"/>
                <w:sz w:val="18"/>
                <w:szCs w:val="18"/>
              </w:rPr>
              <w:t>Autenticación</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12719C" w14:textId="77777777" w:rsidR="0064760E" w:rsidRDefault="00000000">
            <w:r>
              <w:rPr>
                <w:color w:val="000000"/>
                <w:sz w:val="18"/>
                <w:szCs w:val="18"/>
              </w:rPr>
              <w:t>JWT + OAuth2. RBAC: ADMIN, OPERATOR, DRIVER, CUSTOMER. Zero Trust entre servicios.</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9D324E" w14:textId="77777777" w:rsidR="0064760E" w:rsidRDefault="00000000">
            <w:r>
              <w:rPr>
                <w:color w:val="000000"/>
                <w:sz w:val="18"/>
                <w:szCs w:val="18"/>
              </w:rPr>
              <w:t>POST /api/v1/</w:t>
            </w:r>
            <w:proofErr w:type="spellStart"/>
            <w:r>
              <w:rPr>
                <w:color w:val="000000"/>
                <w:sz w:val="18"/>
                <w:szCs w:val="18"/>
              </w:rPr>
              <w:t>auth</w:t>
            </w:r>
            <w:proofErr w:type="spellEnd"/>
            <w:r>
              <w:rPr>
                <w:color w:val="000000"/>
                <w:sz w:val="18"/>
                <w:szCs w:val="18"/>
              </w:rPr>
              <w:t>/</w:t>
            </w:r>
            <w:proofErr w:type="spellStart"/>
            <w:proofErr w:type="gramStart"/>
            <w:r>
              <w:rPr>
                <w:color w:val="000000"/>
                <w:sz w:val="18"/>
                <w:szCs w:val="18"/>
              </w:rPr>
              <w:t>login</w:t>
            </w:r>
            <w:proofErr w:type="spellEnd"/>
            <w:r>
              <w:rPr>
                <w:color w:val="000000"/>
                <w:sz w:val="18"/>
                <w:szCs w:val="18"/>
              </w:rPr>
              <w:t xml:space="preserve">  |</w:t>
            </w:r>
            <w:proofErr w:type="gramEnd"/>
            <w:r>
              <w:rPr>
                <w:color w:val="000000"/>
                <w:sz w:val="18"/>
                <w:szCs w:val="18"/>
              </w:rPr>
              <w:t xml:space="preserve">  POST /api/v1/</w:t>
            </w:r>
            <w:proofErr w:type="spellStart"/>
            <w:r>
              <w:rPr>
                <w:color w:val="000000"/>
                <w:sz w:val="18"/>
                <w:szCs w:val="18"/>
              </w:rPr>
              <w:t>auth</w:t>
            </w:r>
            <w:proofErr w:type="spellEnd"/>
            <w:r>
              <w:rPr>
                <w:color w:val="000000"/>
                <w:sz w:val="18"/>
                <w:szCs w:val="18"/>
              </w:rPr>
              <w:t>/</w:t>
            </w:r>
            <w:proofErr w:type="spellStart"/>
            <w:r>
              <w:rPr>
                <w:color w:val="000000"/>
                <w:sz w:val="18"/>
                <w:szCs w:val="18"/>
              </w:rPr>
              <w:t>refresh</w:t>
            </w:r>
            <w:proofErr w:type="spellEnd"/>
            <w:r>
              <w:rPr>
                <w:color w:val="000000"/>
                <w:sz w:val="18"/>
                <w:szCs w:val="18"/>
              </w:rPr>
              <w:t xml:space="preserve"> POST /api/v1/</w:t>
            </w:r>
            <w:proofErr w:type="spellStart"/>
            <w:r>
              <w:rPr>
                <w:color w:val="000000"/>
                <w:sz w:val="18"/>
                <w:szCs w:val="18"/>
              </w:rPr>
              <w:t>auth</w:t>
            </w:r>
            <w:proofErr w:type="spellEnd"/>
            <w:r>
              <w:rPr>
                <w:color w:val="000000"/>
                <w:sz w:val="18"/>
                <w:szCs w:val="18"/>
              </w:rPr>
              <w:t>/</w:t>
            </w:r>
            <w:proofErr w:type="spellStart"/>
            <w:r>
              <w:rPr>
                <w:color w:val="000000"/>
                <w:sz w:val="18"/>
                <w:szCs w:val="18"/>
              </w:rPr>
              <w:t>logout</w:t>
            </w:r>
            <w:proofErr w:type="spellEnd"/>
          </w:p>
        </w:tc>
      </w:tr>
      <w:tr w:rsidR="0064760E" w14:paraId="327966C3"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7035AAD" w14:textId="77777777" w:rsidR="0064760E" w:rsidRDefault="00000000">
            <w:r>
              <w:rPr>
                <w:b/>
                <w:bCs/>
                <w:color w:val="000000"/>
                <w:sz w:val="18"/>
                <w:szCs w:val="18"/>
              </w:rPr>
              <w:t>Notificaciones</w:t>
            </w:r>
          </w:p>
        </w:tc>
        <w:tc>
          <w:tcPr>
            <w:tcW w:w="3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6BA4FC7" w14:textId="77777777" w:rsidR="0064760E" w:rsidRDefault="00000000">
            <w:r>
              <w:rPr>
                <w:color w:val="000000"/>
                <w:sz w:val="18"/>
                <w:szCs w:val="18"/>
              </w:rPr>
              <w:t>Consumidor de eventos Kafka. Canal según preferencias del usuario.</w:t>
            </w:r>
          </w:p>
        </w:tc>
        <w:tc>
          <w:tcPr>
            <w:tcW w:w="4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4935038" w14:textId="77777777" w:rsidR="0064760E" w:rsidRDefault="00000000">
            <w:r>
              <w:rPr>
                <w:color w:val="000000"/>
                <w:sz w:val="18"/>
                <w:szCs w:val="18"/>
              </w:rPr>
              <w:t xml:space="preserve">Interno vía </w:t>
            </w:r>
            <w:proofErr w:type="gramStart"/>
            <w:r>
              <w:rPr>
                <w:color w:val="000000"/>
                <w:sz w:val="18"/>
                <w:szCs w:val="18"/>
              </w:rPr>
              <w:t>Kafka  |</w:t>
            </w:r>
            <w:proofErr w:type="gramEnd"/>
            <w:r>
              <w:rPr>
                <w:color w:val="000000"/>
                <w:sz w:val="18"/>
                <w:szCs w:val="18"/>
              </w:rPr>
              <w:t xml:space="preserve">  PUT /api/v1/</w:t>
            </w:r>
            <w:proofErr w:type="spellStart"/>
            <w:r>
              <w:rPr>
                <w:color w:val="000000"/>
                <w:sz w:val="18"/>
                <w:szCs w:val="18"/>
              </w:rPr>
              <w:t>notifications</w:t>
            </w:r>
            <w:proofErr w:type="spellEnd"/>
            <w:r>
              <w:rPr>
                <w:color w:val="000000"/>
                <w:sz w:val="18"/>
                <w:szCs w:val="18"/>
              </w:rPr>
              <w:t>/</w:t>
            </w:r>
            <w:proofErr w:type="spellStart"/>
            <w:r>
              <w:rPr>
                <w:color w:val="000000"/>
                <w:sz w:val="18"/>
                <w:szCs w:val="18"/>
              </w:rPr>
              <w:t>preferences</w:t>
            </w:r>
            <w:proofErr w:type="spellEnd"/>
          </w:p>
        </w:tc>
      </w:tr>
      <w:tr w:rsidR="0064760E" w14:paraId="6748DCF8"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680853" w14:textId="77777777" w:rsidR="0064760E" w:rsidRDefault="00000000">
            <w:r>
              <w:rPr>
                <w:b/>
                <w:bCs/>
                <w:color w:val="000000"/>
                <w:sz w:val="18"/>
                <w:szCs w:val="18"/>
              </w:rPr>
              <w:t>Integración Transportistas</w:t>
            </w:r>
          </w:p>
        </w:tc>
        <w:tc>
          <w:tcPr>
            <w:tcW w:w="3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144EEB" w14:textId="77777777" w:rsidR="0064760E" w:rsidRDefault="00000000">
            <w:r>
              <w:rPr>
                <w:color w:val="000000"/>
                <w:sz w:val="18"/>
                <w:szCs w:val="18"/>
              </w:rPr>
              <w:t xml:space="preserve">Reemplaza FTP/CSV con </w:t>
            </w:r>
            <w:proofErr w:type="spellStart"/>
            <w:r>
              <w:rPr>
                <w:color w:val="000000"/>
                <w:sz w:val="18"/>
                <w:szCs w:val="18"/>
              </w:rPr>
              <w:t>webhook</w:t>
            </w:r>
            <w:proofErr w:type="spellEnd"/>
            <w:r>
              <w:rPr>
                <w:color w:val="000000"/>
                <w:sz w:val="18"/>
                <w:szCs w:val="18"/>
              </w:rPr>
              <w:t xml:space="preserve"> REST. </w:t>
            </w:r>
            <w:proofErr w:type="spellStart"/>
            <w:r>
              <w:rPr>
                <w:color w:val="000000"/>
                <w:sz w:val="18"/>
                <w:szCs w:val="18"/>
              </w:rPr>
              <w:t>Adapter</w:t>
            </w:r>
            <w:proofErr w:type="spellEnd"/>
            <w:r>
              <w:rPr>
                <w:color w:val="000000"/>
                <w:sz w:val="18"/>
                <w:szCs w:val="18"/>
              </w:rPr>
              <w:t xml:space="preserve"> para compatibilidad </w:t>
            </w:r>
            <w:proofErr w:type="spellStart"/>
            <w:r>
              <w:rPr>
                <w:color w:val="000000"/>
                <w:sz w:val="18"/>
                <w:szCs w:val="18"/>
              </w:rPr>
              <w:t>legacy</w:t>
            </w:r>
            <w:proofErr w:type="spellEnd"/>
            <w:r>
              <w:rPr>
                <w:color w:val="000000"/>
                <w:sz w:val="18"/>
                <w:szCs w:val="18"/>
              </w:rPr>
              <w:t>.</w:t>
            </w:r>
          </w:p>
        </w:tc>
        <w:tc>
          <w:tcPr>
            <w:tcW w:w="4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243D19" w14:textId="77777777" w:rsidR="0064760E" w:rsidRDefault="00000000">
            <w:r>
              <w:rPr>
                <w:color w:val="000000"/>
                <w:sz w:val="18"/>
                <w:szCs w:val="18"/>
              </w:rPr>
              <w:t>POST /api/v1/</w:t>
            </w:r>
            <w:proofErr w:type="spellStart"/>
            <w:r>
              <w:rPr>
                <w:color w:val="000000"/>
                <w:sz w:val="18"/>
                <w:szCs w:val="18"/>
              </w:rPr>
              <w:t>carriers</w:t>
            </w:r>
            <w:proofErr w:type="spellEnd"/>
            <w:r>
              <w:rPr>
                <w:color w:val="000000"/>
                <w:sz w:val="18"/>
                <w:szCs w:val="18"/>
              </w:rPr>
              <w:t>/</w:t>
            </w:r>
            <w:proofErr w:type="spellStart"/>
            <w:r>
              <w:rPr>
                <w:color w:val="000000"/>
                <w:sz w:val="18"/>
                <w:szCs w:val="18"/>
              </w:rPr>
              <w:t>events</w:t>
            </w:r>
            <w:proofErr w:type="spellEnd"/>
            <w:r>
              <w:rPr>
                <w:color w:val="000000"/>
                <w:sz w:val="18"/>
                <w:szCs w:val="18"/>
              </w:rPr>
              <w:t xml:space="preserve"> (</w:t>
            </w:r>
            <w:proofErr w:type="spellStart"/>
            <w:r>
              <w:rPr>
                <w:color w:val="000000"/>
                <w:sz w:val="18"/>
                <w:szCs w:val="18"/>
              </w:rPr>
              <w:t>webhook</w:t>
            </w:r>
            <w:proofErr w:type="spellEnd"/>
            <w:r>
              <w:rPr>
                <w:color w:val="000000"/>
                <w:sz w:val="18"/>
                <w:szCs w:val="18"/>
              </w:rPr>
              <w:t>) POST /api/v1/</w:t>
            </w:r>
            <w:proofErr w:type="spellStart"/>
            <w:r>
              <w:rPr>
                <w:color w:val="000000"/>
                <w:sz w:val="18"/>
                <w:szCs w:val="18"/>
              </w:rPr>
              <w:t>carriers</w:t>
            </w:r>
            <w:proofErr w:type="spellEnd"/>
            <w:r>
              <w:rPr>
                <w:color w:val="000000"/>
                <w:sz w:val="18"/>
                <w:szCs w:val="18"/>
              </w:rPr>
              <w:t>/</w:t>
            </w:r>
            <w:proofErr w:type="spellStart"/>
            <w:r>
              <w:rPr>
                <w:color w:val="000000"/>
                <w:sz w:val="18"/>
                <w:szCs w:val="18"/>
              </w:rPr>
              <w:t>upload</w:t>
            </w:r>
            <w:proofErr w:type="spellEnd"/>
            <w:r>
              <w:rPr>
                <w:color w:val="000000"/>
                <w:sz w:val="18"/>
                <w:szCs w:val="18"/>
              </w:rPr>
              <w:t xml:space="preserve"> (FTP </w:t>
            </w:r>
            <w:proofErr w:type="spellStart"/>
            <w:r>
              <w:rPr>
                <w:color w:val="000000"/>
                <w:sz w:val="18"/>
                <w:szCs w:val="18"/>
              </w:rPr>
              <w:t>legacy</w:t>
            </w:r>
            <w:proofErr w:type="spellEnd"/>
            <w:r>
              <w:rPr>
                <w:color w:val="000000"/>
                <w:sz w:val="18"/>
                <w:szCs w:val="18"/>
              </w:rPr>
              <w:t>)</w:t>
            </w:r>
          </w:p>
        </w:tc>
      </w:tr>
    </w:tbl>
    <w:p w14:paraId="7151FDB8" w14:textId="77777777" w:rsidR="0064760E" w:rsidRDefault="0064760E">
      <w:pPr>
        <w:spacing w:after="80"/>
      </w:pPr>
    </w:p>
    <w:p w14:paraId="717F5DB3" w14:textId="77777777" w:rsidR="0064760E" w:rsidRDefault="00000000">
      <w:pPr>
        <w:pStyle w:val="Ttulo2"/>
        <w:pBdr>
          <w:bottom w:val="single" w:sz="4" w:space="3" w:color="2E75B6"/>
        </w:pBdr>
      </w:pPr>
      <w:bookmarkStart w:id="20" w:name="_Toc224457405"/>
      <w:r>
        <w:t>6.2. Servicios Externos</w:t>
      </w:r>
      <w:bookmarkEnd w:id="20"/>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1441"/>
        <w:gridCol w:w="3192"/>
        <w:gridCol w:w="1151"/>
        <w:gridCol w:w="2322"/>
        <w:gridCol w:w="1832"/>
      </w:tblGrid>
      <w:tr w:rsidR="0064760E" w14:paraId="71703FD2" w14:textId="77777777">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E3A7E8F" w14:textId="77777777" w:rsidR="0064760E" w:rsidRDefault="00000000">
            <w:pPr>
              <w:jc w:val="center"/>
            </w:pPr>
            <w:r>
              <w:rPr>
                <w:b/>
                <w:bCs/>
                <w:color w:val="FFFFFF"/>
              </w:rPr>
              <w:t>Servicio</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5160864" w14:textId="77777777" w:rsidR="0064760E" w:rsidRDefault="00000000">
            <w:pPr>
              <w:jc w:val="center"/>
            </w:pPr>
            <w:r>
              <w:rPr>
                <w:b/>
                <w:bCs/>
                <w:color w:val="FFFFFF"/>
              </w:rPr>
              <w:t>Descripción</w:t>
            </w:r>
          </w:p>
        </w:tc>
        <w:tc>
          <w:tcPr>
            <w:tcW w:w="19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94CD95E" w14:textId="77777777" w:rsidR="0064760E" w:rsidRDefault="00000000">
            <w:pPr>
              <w:jc w:val="center"/>
            </w:pPr>
            <w:proofErr w:type="spellStart"/>
            <w:r>
              <w:rPr>
                <w:b/>
                <w:bCs/>
                <w:color w:val="FFFFFF"/>
              </w:rPr>
              <w:t>Endpoint</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43BBA59" w14:textId="77777777" w:rsidR="0064760E" w:rsidRDefault="00000000">
            <w:pPr>
              <w:jc w:val="center"/>
            </w:pPr>
            <w:r>
              <w:rPr>
                <w:b/>
                <w:bCs/>
                <w:color w:val="FFFFFF"/>
              </w:rPr>
              <w:t>Método</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268C1F2" w14:textId="77777777" w:rsidR="0064760E" w:rsidRDefault="00000000">
            <w:pPr>
              <w:jc w:val="center"/>
            </w:pPr>
            <w:r>
              <w:rPr>
                <w:b/>
                <w:bCs/>
                <w:color w:val="FFFFFF"/>
              </w:rPr>
              <w:t>Entrada</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7E5440C" w14:textId="77777777" w:rsidR="0064760E" w:rsidRDefault="00000000">
            <w:pPr>
              <w:jc w:val="center"/>
            </w:pPr>
            <w:r>
              <w:rPr>
                <w:b/>
                <w:bCs/>
                <w:color w:val="FFFFFF"/>
              </w:rPr>
              <w:t>Salida</w:t>
            </w:r>
          </w:p>
        </w:tc>
      </w:tr>
      <w:tr w:rsidR="0064760E" w14:paraId="7A5CE8D6"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4D55B8" w14:textId="77777777" w:rsidR="0064760E" w:rsidRDefault="00000000">
            <w:r>
              <w:rPr>
                <w:b/>
                <w:bCs/>
                <w:color w:val="000000"/>
                <w:sz w:val="18"/>
                <w:szCs w:val="18"/>
              </w:rPr>
              <w:t xml:space="preserve">Google </w:t>
            </w:r>
            <w:proofErr w:type="spellStart"/>
            <w:r>
              <w:rPr>
                <w:b/>
                <w:bCs/>
                <w:color w:val="000000"/>
                <w:sz w:val="18"/>
                <w:szCs w:val="18"/>
              </w:rPr>
              <w:t>Maps</w:t>
            </w:r>
            <w:proofErr w:type="spellEnd"/>
            <w:r>
              <w:rPr>
                <w:b/>
                <w:bCs/>
                <w:color w:val="000000"/>
                <w:sz w:val="18"/>
                <w:szCs w:val="18"/>
              </w:rPr>
              <w:t xml:space="preserve"> v3</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DE6C8F" w14:textId="77777777" w:rsidR="0064760E" w:rsidRDefault="00000000">
            <w:r>
              <w:rPr>
                <w:color w:val="000000"/>
                <w:sz w:val="18"/>
                <w:szCs w:val="18"/>
              </w:rPr>
              <w:t xml:space="preserve">Rutas óptimas y </w:t>
            </w:r>
            <w:proofErr w:type="spellStart"/>
            <w:r>
              <w:rPr>
                <w:color w:val="000000"/>
                <w:sz w:val="18"/>
                <w:szCs w:val="18"/>
              </w:rPr>
              <w:t>geocoding</w:t>
            </w:r>
            <w:proofErr w:type="spellEnd"/>
            <w:r>
              <w:rPr>
                <w:color w:val="000000"/>
                <w:sz w:val="18"/>
                <w:szCs w:val="18"/>
              </w:rPr>
              <w:t xml:space="preserve">. </w:t>
            </w:r>
            <w:proofErr w:type="spellStart"/>
            <w:r>
              <w:rPr>
                <w:color w:val="000000"/>
                <w:sz w:val="18"/>
                <w:szCs w:val="18"/>
              </w:rPr>
              <w:t>Circuit</w:t>
            </w:r>
            <w:proofErr w:type="spellEnd"/>
            <w:r>
              <w:rPr>
                <w:color w:val="000000"/>
                <w:sz w:val="18"/>
                <w:szCs w:val="18"/>
              </w:rPr>
              <w:t xml:space="preserve"> Breaker activo.</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6F74F0B" w14:textId="77777777" w:rsidR="0064760E" w:rsidRDefault="00000000">
            <w:r>
              <w:rPr>
                <w:color w:val="000000"/>
                <w:sz w:val="18"/>
                <w:szCs w:val="18"/>
              </w:rPr>
              <w:t>maps.googleapis.com/</w:t>
            </w:r>
            <w:proofErr w:type="spellStart"/>
            <w:r>
              <w:rPr>
                <w:color w:val="000000"/>
                <w:sz w:val="18"/>
                <w:szCs w:val="18"/>
              </w:rPr>
              <w:t>directions</w:t>
            </w:r>
            <w:proofErr w:type="spellEnd"/>
            <w:r>
              <w:rPr>
                <w:color w:val="000000"/>
                <w:sz w:val="18"/>
                <w:szCs w:val="18"/>
              </w:rPr>
              <w:t>/</w:t>
            </w:r>
            <w:proofErr w:type="spellStart"/>
            <w:r>
              <w:rPr>
                <w:color w:val="000000"/>
                <w:sz w:val="18"/>
                <w:szCs w:val="18"/>
              </w:rPr>
              <w:t>json</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A00919" w14:textId="77777777" w:rsidR="0064760E" w:rsidRDefault="00000000">
            <w:r>
              <w:rPr>
                <w:color w:val="000000"/>
                <w:sz w:val="18"/>
                <w:szCs w:val="18"/>
              </w:rPr>
              <w:t>GET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89F574" w14:textId="77777777" w:rsidR="0064760E" w:rsidRDefault="00000000">
            <w:r>
              <w:rPr>
                <w:color w:val="000000"/>
                <w:sz w:val="18"/>
                <w:szCs w:val="18"/>
              </w:rPr>
              <w:t>{</w:t>
            </w:r>
            <w:proofErr w:type="spellStart"/>
            <w:proofErr w:type="gramStart"/>
            <w:r>
              <w:rPr>
                <w:color w:val="000000"/>
                <w:sz w:val="18"/>
                <w:szCs w:val="18"/>
              </w:rPr>
              <w:t>origin,dest</w:t>
            </w:r>
            <w:proofErr w:type="gramEnd"/>
            <w:r>
              <w:rPr>
                <w:color w:val="000000"/>
                <w:sz w:val="18"/>
                <w:szCs w:val="18"/>
              </w:rPr>
              <w:t>,key</w:t>
            </w:r>
            <w:proofErr w:type="spellEnd"/>
            <w:r>
              <w:rPr>
                <w:color w:val="000000"/>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D9A0FCC" w14:textId="77777777" w:rsidR="0064760E" w:rsidRDefault="00000000">
            <w:r>
              <w:rPr>
                <w:color w:val="000000"/>
                <w:sz w:val="18"/>
                <w:szCs w:val="18"/>
              </w:rPr>
              <w:t>{</w:t>
            </w:r>
            <w:proofErr w:type="spellStart"/>
            <w:r>
              <w:rPr>
                <w:color w:val="000000"/>
                <w:sz w:val="18"/>
                <w:szCs w:val="18"/>
              </w:rPr>
              <w:t>routes</w:t>
            </w:r>
            <w:proofErr w:type="spellEnd"/>
            <w:r>
              <w:rPr>
                <w:color w:val="000000"/>
                <w:sz w:val="18"/>
                <w:szCs w:val="18"/>
              </w:rPr>
              <w:t>[</w:t>
            </w:r>
            <w:proofErr w:type="gramStart"/>
            <w:r>
              <w:rPr>
                <w:color w:val="000000"/>
                <w:sz w:val="18"/>
                <w:szCs w:val="18"/>
              </w:rPr>
              <w:t>],</w:t>
            </w:r>
            <w:proofErr w:type="spellStart"/>
            <w:r>
              <w:rPr>
                <w:color w:val="000000"/>
                <w:sz w:val="18"/>
                <w:szCs w:val="18"/>
              </w:rPr>
              <w:t>duration</w:t>
            </w:r>
            <w:proofErr w:type="spellEnd"/>
            <w:proofErr w:type="gramEnd"/>
            <w:r>
              <w:rPr>
                <w:color w:val="000000"/>
                <w:sz w:val="18"/>
                <w:szCs w:val="18"/>
              </w:rPr>
              <w:t>}</w:t>
            </w:r>
          </w:p>
        </w:tc>
      </w:tr>
      <w:tr w:rsidR="0064760E" w14:paraId="3C55C47C"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95D50E1" w14:textId="77777777" w:rsidR="0064760E" w:rsidRDefault="00000000">
            <w:r>
              <w:rPr>
                <w:b/>
                <w:bCs/>
                <w:color w:val="000000"/>
                <w:sz w:val="18"/>
                <w:szCs w:val="18"/>
              </w:rPr>
              <w:t>Stripe / PayU</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BF49A62" w14:textId="77777777" w:rsidR="0064760E" w:rsidRDefault="00000000">
            <w:r>
              <w:rPr>
                <w:color w:val="000000"/>
                <w:sz w:val="18"/>
                <w:szCs w:val="18"/>
              </w:rPr>
              <w:t>Procesamiento de pagos planes premium.</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D388DB" w14:textId="77777777" w:rsidR="0064760E" w:rsidRDefault="00000000">
            <w:r>
              <w:rPr>
                <w:color w:val="000000"/>
                <w:sz w:val="18"/>
                <w:szCs w:val="18"/>
              </w:rPr>
              <w:t>api.stripe.com/v1/</w:t>
            </w:r>
            <w:proofErr w:type="spellStart"/>
            <w:r>
              <w:rPr>
                <w:color w:val="000000"/>
                <w:sz w:val="18"/>
                <w:szCs w:val="18"/>
              </w:rPr>
              <w:t>payment_intents</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B35F8B9" w14:textId="77777777" w:rsidR="0064760E" w:rsidRDefault="00000000">
            <w:r>
              <w:rPr>
                <w:color w:val="000000"/>
                <w:sz w:val="18"/>
                <w:szCs w:val="18"/>
              </w:rPr>
              <w:t>POST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93AFC4" w14:textId="77777777" w:rsidR="0064760E" w:rsidRDefault="00000000">
            <w:r>
              <w:rPr>
                <w:color w:val="000000"/>
                <w:sz w:val="18"/>
                <w:szCs w:val="18"/>
              </w:rPr>
              <w:t>{</w:t>
            </w:r>
            <w:proofErr w:type="spellStart"/>
            <w:proofErr w:type="gramStart"/>
            <w:r>
              <w:rPr>
                <w:color w:val="000000"/>
                <w:sz w:val="18"/>
                <w:szCs w:val="18"/>
              </w:rPr>
              <w:t>amount,currency</w:t>
            </w:r>
            <w:proofErr w:type="gramEnd"/>
            <w:r>
              <w:rPr>
                <w:color w:val="000000"/>
                <w:sz w:val="18"/>
                <w:szCs w:val="18"/>
              </w:rPr>
              <w:t>,cust_id</w:t>
            </w:r>
            <w:proofErr w:type="spellEnd"/>
            <w:r>
              <w:rPr>
                <w:color w:val="000000"/>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CCAD4E2" w14:textId="77777777" w:rsidR="0064760E" w:rsidRDefault="00000000">
            <w:r>
              <w:rPr>
                <w:color w:val="000000"/>
                <w:sz w:val="18"/>
                <w:szCs w:val="18"/>
              </w:rPr>
              <w:t>{</w:t>
            </w:r>
            <w:proofErr w:type="spellStart"/>
            <w:proofErr w:type="gramStart"/>
            <w:r>
              <w:rPr>
                <w:color w:val="000000"/>
                <w:sz w:val="18"/>
                <w:szCs w:val="18"/>
              </w:rPr>
              <w:t>id,status</w:t>
            </w:r>
            <w:proofErr w:type="gramEnd"/>
            <w:r>
              <w:rPr>
                <w:color w:val="000000"/>
                <w:sz w:val="18"/>
                <w:szCs w:val="18"/>
              </w:rPr>
              <w:t>,secret</w:t>
            </w:r>
            <w:proofErr w:type="spellEnd"/>
            <w:r>
              <w:rPr>
                <w:color w:val="000000"/>
                <w:sz w:val="18"/>
                <w:szCs w:val="18"/>
              </w:rPr>
              <w:t>}</w:t>
            </w:r>
          </w:p>
        </w:tc>
      </w:tr>
      <w:tr w:rsidR="0064760E" w14:paraId="3B87B890"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15F8F8E" w14:textId="77777777" w:rsidR="0064760E" w:rsidRDefault="00000000">
            <w:proofErr w:type="spellStart"/>
            <w:r>
              <w:rPr>
                <w:b/>
                <w:bCs/>
                <w:color w:val="000000"/>
                <w:sz w:val="18"/>
                <w:szCs w:val="18"/>
              </w:rPr>
              <w:t>Twilio</w:t>
            </w:r>
            <w:proofErr w:type="spellEnd"/>
            <w:r>
              <w:rPr>
                <w:b/>
                <w:bCs/>
                <w:color w:val="000000"/>
                <w:sz w:val="18"/>
                <w:szCs w:val="18"/>
              </w:rPr>
              <w:t xml:space="preserve"> (SMS)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131182" w14:textId="77777777" w:rsidR="0064760E" w:rsidRDefault="00000000">
            <w:r>
              <w:rPr>
                <w:color w:val="000000"/>
                <w:sz w:val="18"/>
                <w:szCs w:val="18"/>
              </w:rPr>
              <w:t>SMS estado de envío y OTP.</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8935051" w14:textId="77777777" w:rsidR="0064760E" w:rsidRDefault="00000000">
            <w:r>
              <w:rPr>
                <w:color w:val="000000"/>
                <w:sz w:val="18"/>
                <w:szCs w:val="18"/>
              </w:rPr>
              <w:t>api.twilio.com/</w:t>
            </w:r>
            <w:proofErr w:type="spellStart"/>
            <w:r>
              <w:rPr>
                <w:color w:val="000000"/>
                <w:sz w:val="18"/>
                <w:szCs w:val="18"/>
              </w:rPr>
              <w:t>Messages</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67CEDB8" w14:textId="77777777" w:rsidR="0064760E" w:rsidRDefault="00000000">
            <w:r>
              <w:rPr>
                <w:color w:val="000000"/>
                <w:sz w:val="18"/>
                <w:szCs w:val="18"/>
              </w:rPr>
              <w:t>POST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B891D2" w14:textId="77777777" w:rsidR="0064760E" w:rsidRDefault="00000000">
            <w:r>
              <w:rPr>
                <w:color w:val="000000"/>
                <w:sz w:val="18"/>
                <w:szCs w:val="18"/>
              </w:rPr>
              <w:t>{</w:t>
            </w:r>
            <w:proofErr w:type="spellStart"/>
            <w:proofErr w:type="gramStart"/>
            <w:r>
              <w:rPr>
                <w:color w:val="000000"/>
                <w:sz w:val="18"/>
                <w:szCs w:val="18"/>
              </w:rPr>
              <w:t>To,From</w:t>
            </w:r>
            <w:proofErr w:type="gramEnd"/>
            <w:r>
              <w:rPr>
                <w:color w:val="000000"/>
                <w:sz w:val="18"/>
                <w:szCs w:val="18"/>
              </w:rPr>
              <w:t>,Body</w:t>
            </w:r>
            <w:proofErr w:type="spellEnd"/>
            <w:r>
              <w:rPr>
                <w:color w:val="000000"/>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BF074D" w14:textId="77777777" w:rsidR="0064760E" w:rsidRDefault="00000000">
            <w:r>
              <w:rPr>
                <w:color w:val="000000"/>
                <w:sz w:val="18"/>
                <w:szCs w:val="18"/>
              </w:rPr>
              <w:t>{</w:t>
            </w:r>
            <w:proofErr w:type="spellStart"/>
            <w:proofErr w:type="gramStart"/>
            <w:r>
              <w:rPr>
                <w:color w:val="000000"/>
                <w:sz w:val="18"/>
                <w:szCs w:val="18"/>
              </w:rPr>
              <w:t>sid,status</w:t>
            </w:r>
            <w:proofErr w:type="spellEnd"/>
            <w:proofErr w:type="gramEnd"/>
            <w:r>
              <w:rPr>
                <w:color w:val="000000"/>
                <w:sz w:val="18"/>
                <w:szCs w:val="18"/>
              </w:rPr>
              <w:t>}</w:t>
            </w:r>
          </w:p>
        </w:tc>
      </w:tr>
      <w:tr w:rsidR="0064760E" w14:paraId="6391E4D3" w14:textId="77777777">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C050DE" w14:textId="77777777" w:rsidR="0064760E" w:rsidRDefault="00000000">
            <w:proofErr w:type="spellStart"/>
            <w:r>
              <w:rPr>
                <w:b/>
                <w:bCs/>
                <w:color w:val="000000"/>
                <w:sz w:val="18"/>
                <w:szCs w:val="18"/>
              </w:rPr>
              <w:lastRenderedPageBreak/>
              <w:t>Firebase</w:t>
            </w:r>
            <w:proofErr w:type="spellEnd"/>
            <w:r>
              <w:rPr>
                <w:b/>
                <w:bCs/>
                <w:color w:val="000000"/>
                <w:sz w:val="18"/>
                <w:szCs w:val="18"/>
              </w:rPr>
              <w:t xml:space="preserve"> (FCM)</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EB30CF" w14:textId="77777777" w:rsidR="0064760E" w:rsidRDefault="00000000">
            <w:r>
              <w:rPr>
                <w:color w:val="000000"/>
                <w:sz w:val="18"/>
                <w:szCs w:val="18"/>
              </w:rPr>
              <w:t xml:space="preserve">Push </w:t>
            </w:r>
            <w:proofErr w:type="spellStart"/>
            <w:r>
              <w:rPr>
                <w:color w:val="000000"/>
                <w:sz w:val="18"/>
                <w:szCs w:val="18"/>
              </w:rPr>
              <w:t>notifications</w:t>
            </w:r>
            <w:proofErr w:type="spellEnd"/>
            <w:r>
              <w:rPr>
                <w:color w:val="000000"/>
                <w:sz w:val="18"/>
                <w:szCs w:val="18"/>
              </w:rPr>
              <w:t xml:space="preserve"> </w:t>
            </w:r>
            <w:proofErr w:type="gramStart"/>
            <w:r>
              <w:rPr>
                <w:color w:val="000000"/>
                <w:sz w:val="18"/>
                <w:szCs w:val="18"/>
              </w:rPr>
              <w:t>app</w:t>
            </w:r>
            <w:proofErr w:type="gramEnd"/>
            <w:r>
              <w:rPr>
                <w:color w:val="000000"/>
                <w:sz w:val="18"/>
                <w:szCs w:val="18"/>
              </w:rPr>
              <w:t xml:space="preserve"> móvil iOS/Android.</w:t>
            </w:r>
          </w:p>
        </w:tc>
        <w:tc>
          <w:tcPr>
            <w:tcW w:w="1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BC5F12" w14:textId="77777777" w:rsidR="0064760E" w:rsidRDefault="00000000">
            <w:r>
              <w:rPr>
                <w:color w:val="000000"/>
                <w:sz w:val="18"/>
                <w:szCs w:val="18"/>
              </w:rPr>
              <w:t>fcm.googleapis.com/</w:t>
            </w:r>
            <w:proofErr w:type="spellStart"/>
            <w:proofErr w:type="gramStart"/>
            <w:r>
              <w:rPr>
                <w:color w:val="000000"/>
                <w:sz w:val="18"/>
                <w:szCs w:val="18"/>
              </w:rPr>
              <w:t>messages:send</w:t>
            </w:r>
            <w:proofErr w:type="spellEnd"/>
            <w:proofErr w:type="gramEnd"/>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9828A1" w14:textId="77777777" w:rsidR="0064760E" w:rsidRDefault="00000000">
            <w:r>
              <w:rPr>
                <w:color w:val="000000"/>
                <w:sz w:val="18"/>
                <w:szCs w:val="18"/>
              </w:rPr>
              <w:t>POST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5B8254" w14:textId="77777777" w:rsidR="0064760E" w:rsidRDefault="00000000">
            <w:r>
              <w:rPr>
                <w:color w:val="000000"/>
                <w:sz w:val="18"/>
                <w:szCs w:val="18"/>
              </w:rPr>
              <w:t>{</w:t>
            </w:r>
            <w:proofErr w:type="spellStart"/>
            <w:proofErr w:type="gramStart"/>
            <w:r>
              <w:rPr>
                <w:color w:val="000000"/>
                <w:sz w:val="18"/>
                <w:szCs w:val="18"/>
              </w:rPr>
              <w:t>token,notification</w:t>
            </w:r>
            <w:proofErr w:type="gramEnd"/>
            <w:r>
              <w:rPr>
                <w:color w:val="000000"/>
                <w:sz w:val="18"/>
                <w:szCs w:val="18"/>
              </w:rPr>
              <w:t>,data</w:t>
            </w:r>
            <w:proofErr w:type="spellEnd"/>
            <w:r>
              <w:rPr>
                <w:color w:val="000000"/>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FA3A231" w14:textId="77777777" w:rsidR="0064760E" w:rsidRDefault="00000000">
            <w:r>
              <w:rPr>
                <w:color w:val="000000"/>
                <w:sz w:val="18"/>
                <w:szCs w:val="18"/>
              </w:rPr>
              <w:t>{</w:t>
            </w:r>
            <w:proofErr w:type="spellStart"/>
            <w:proofErr w:type="gramStart"/>
            <w:r>
              <w:rPr>
                <w:color w:val="000000"/>
                <w:sz w:val="18"/>
                <w:szCs w:val="18"/>
              </w:rPr>
              <w:t>name:message</w:t>
            </w:r>
            <w:proofErr w:type="gramEnd"/>
            <w:r>
              <w:rPr>
                <w:color w:val="000000"/>
                <w:sz w:val="18"/>
                <w:szCs w:val="18"/>
              </w:rPr>
              <w:t>_id</w:t>
            </w:r>
            <w:proofErr w:type="spellEnd"/>
            <w:r>
              <w:rPr>
                <w:color w:val="000000"/>
                <w:sz w:val="18"/>
                <w:szCs w:val="18"/>
              </w:rPr>
              <w:t>}</w:t>
            </w:r>
          </w:p>
        </w:tc>
      </w:tr>
      <w:tr w:rsidR="0064760E" w14:paraId="2DF882D8"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F04673D" w14:textId="77777777" w:rsidR="0064760E" w:rsidRDefault="00000000">
            <w:r>
              <w:rPr>
                <w:b/>
                <w:bCs/>
                <w:color w:val="000000"/>
                <w:sz w:val="18"/>
                <w:szCs w:val="18"/>
              </w:rPr>
              <w:t>ERP Legado (ACL)</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6F98147" w14:textId="77777777" w:rsidR="0064760E" w:rsidRDefault="00000000">
            <w:r>
              <w:rPr>
                <w:color w:val="000000"/>
                <w:sz w:val="18"/>
                <w:szCs w:val="18"/>
              </w:rPr>
              <w:t xml:space="preserve">Integración durante migración </w:t>
            </w:r>
            <w:proofErr w:type="spellStart"/>
            <w:r>
              <w:rPr>
                <w:color w:val="000000"/>
                <w:sz w:val="18"/>
                <w:szCs w:val="18"/>
              </w:rPr>
              <w:t>Strangler</w:t>
            </w:r>
            <w:proofErr w:type="spellEnd"/>
            <w:r>
              <w:rPr>
                <w:color w:val="000000"/>
                <w:sz w:val="18"/>
                <w:szCs w:val="18"/>
              </w:rPr>
              <w:t xml:space="preserve"> Fig.</w:t>
            </w:r>
          </w:p>
        </w:tc>
        <w:tc>
          <w:tcPr>
            <w:tcW w:w="19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CE14CD7" w14:textId="77777777" w:rsidR="0064760E" w:rsidRDefault="00000000">
            <w:proofErr w:type="spellStart"/>
            <w:r>
              <w:rPr>
                <w:color w:val="000000"/>
                <w:sz w:val="18"/>
                <w:szCs w:val="18"/>
              </w:rPr>
              <w:t>legacy-</w:t>
            </w:r>
            <w:proofErr w:type="gramStart"/>
            <w:r>
              <w:rPr>
                <w:color w:val="000000"/>
                <w:sz w:val="18"/>
                <w:szCs w:val="18"/>
              </w:rPr>
              <w:t>erp.legacycorp</w:t>
            </w:r>
            <w:proofErr w:type="gramEnd"/>
            <w:r>
              <w:rPr>
                <w:color w:val="000000"/>
                <w:sz w:val="18"/>
                <w:szCs w:val="18"/>
              </w:rPr>
              <w:t>.internal</w:t>
            </w:r>
            <w:proofErr w:type="spellEnd"/>
          </w:p>
        </w:tc>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4DE251" w14:textId="77777777" w:rsidR="0064760E" w:rsidRDefault="00000000">
            <w:r>
              <w:rPr>
                <w:color w:val="000000"/>
                <w:sz w:val="18"/>
                <w:szCs w:val="18"/>
              </w:rPr>
              <w:t>GET/POST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8F03456" w14:textId="77777777" w:rsidR="0064760E" w:rsidRDefault="00000000">
            <w:r>
              <w:rPr>
                <w:color w:val="000000"/>
                <w:sz w:val="18"/>
                <w:szCs w:val="18"/>
              </w:rPr>
              <w:t>{</w:t>
            </w:r>
            <w:proofErr w:type="spellStart"/>
            <w:proofErr w:type="gramStart"/>
            <w:r>
              <w:rPr>
                <w:color w:val="000000"/>
                <w:sz w:val="18"/>
                <w:szCs w:val="18"/>
              </w:rPr>
              <w:t>orderId,payload</w:t>
            </w:r>
            <w:proofErr w:type="spellEnd"/>
            <w:proofErr w:type="gramEnd"/>
            <w:r>
              <w:rPr>
                <w:color w:val="000000"/>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214AB32" w14:textId="77777777" w:rsidR="0064760E" w:rsidRDefault="00000000">
            <w:r>
              <w:rPr>
                <w:color w:val="000000"/>
                <w:sz w:val="18"/>
                <w:szCs w:val="18"/>
              </w:rPr>
              <w:t>{</w:t>
            </w:r>
            <w:proofErr w:type="spellStart"/>
            <w:r>
              <w:rPr>
                <w:color w:val="000000"/>
                <w:sz w:val="18"/>
                <w:szCs w:val="18"/>
              </w:rPr>
              <w:t>CloudEvent</w:t>
            </w:r>
            <w:proofErr w:type="spellEnd"/>
            <w:r>
              <w:rPr>
                <w:color w:val="000000"/>
                <w:sz w:val="18"/>
                <w:szCs w:val="18"/>
              </w:rPr>
              <w:t>}</w:t>
            </w:r>
          </w:p>
        </w:tc>
      </w:tr>
    </w:tbl>
    <w:p w14:paraId="31C05E9A" w14:textId="77777777" w:rsidR="0064760E" w:rsidRDefault="00000000">
      <w:r>
        <w:br w:type="page"/>
      </w:r>
    </w:p>
    <w:p w14:paraId="3BFA1462" w14:textId="77777777" w:rsidR="0064760E" w:rsidRDefault="00000000">
      <w:pPr>
        <w:pStyle w:val="Ttulo1"/>
        <w:pBdr>
          <w:bottom w:val="single" w:sz="8" w:space="4" w:color="0D9488"/>
        </w:pBdr>
      </w:pPr>
      <w:bookmarkStart w:id="21" w:name="_Toc224457406"/>
      <w:r>
        <w:lastRenderedPageBreak/>
        <w:t>7. Seguridad</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64760E" w14:paraId="201B0FC0" w14:textId="77777777">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3ECD6A9" w14:textId="77777777" w:rsidR="0064760E" w:rsidRDefault="00000000">
            <w:pPr>
              <w:jc w:val="center"/>
            </w:pPr>
            <w:r>
              <w:rPr>
                <w:b/>
                <w:bCs/>
                <w:color w:val="FFFFFF"/>
              </w:rPr>
              <w:t>Aspecto</w:t>
            </w:r>
          </w:p>
        </w:tc>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FF3C9D1" w14:textId="77777777" w:rsidR="0064760E" w:rsidRDefault="00000000">
            <w:pPr>
              <w:jc w:val="center"/>
            </w:pPr>
            <w:r>
              <w:rPr>
                <w:b/>
                <w:bCs/>
                <w:color w:val="FFFFFF"/>
              </w:rPr>
              <w:t>Descripción</w:t>
            </w:r>
          </w:p>
        </w:tc>
        <w:tc>
          <w:tcPr>
            <w:tcW w:w="47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6922826" w14:textId="77777777" w:rsidR="0064760E" w:rsidRDefault="00000000">
            <w:pPr>
              <w:jc w:val="center"/>
            </w:pPr>
            <w:r>
              <w:rPr>
                <w:b/>
                <w:bCs/>
                <w:color w:val="FFFFFF"/>
              </w:rPr>
              <w:t>Estrategias implementadas</w:t>
            </w:r>
          </w:p>
        </w:tc>
      </w:tr>
      <w:tr w:rsidR="0064760E" w14:paraId="21CAFC38"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37F957" w14:textId="77777777" w:rsidR="0064760E" w:rsidRDefault="00000000">
            <w:r>
              <w:rPr>
                <w:b/>
                <w:bCs/>
                <w:color w:val="000000"/>
                <w:sz w:val="18"/>
                <w:szCs w:val="18"/>
              </w:rPr>
              <w:t>Autenticación y Autorización</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365481D" w14:textId="77777777" w:rsidR="0064760E" w:rsidRDefault="00000000">
            <w:r>
              <w:rPr>
                <w:color w:val="000000"/>
                <w:sz w:val="18"/>
                <w:szCs w:val="18"/>
              </w:rPr>
              <w:t xml:space="preserve">Control de acceso a todos los </w:t>
            </w:r>
            <w:proofErr w:type="spellStart"/>
            <w:r>
              <w:rPr>
                <w:color w:val="000000"/>
                <w:sz w:val="18"/>
                <w:szCs w:val="18"/>
              </w:rPr>
              <w:t>endpoints</w:t>
            </w:r>
            <w:proofErr w:type="spellEnd"/>
            <w:r>
              <w:rPr>
                <w:color w:val="000000"/>
                <w:sz w:val="18"/>
                <w:szCs w:val="18"/>
              </w:rPr>
              <w:t>.</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8C3B47" w14:textId="77777777" w:rsidR="0064760E" w:rsidRDefault="00000000">
            <w:r>
              <w:rPr>
                <w:color w:val="000000"/>
                <w:sz w:val="18"/>
                <w:szCs w:val="18"/>
              </w:rPr>
              <w:t xml:space="preserve">OAuth2 + JWT (15 min </w:t>
            </w:r>
            <w:proofErr w:type="spellStart"/>
            <w:r>
              <w:rPr>
                <w:color w:val="000000"/>
                <w:sz w:val="18"/>
                <w:szCs w:val="18"/>
              </w:rPr>
              <w:t>access</w:t>
            </w:r>
            <w:proofErr w:type="spellEnd"/>
            <w:r>
              <w:rPr>
                <w:color w:val="000000"/>
                <w:sz w:val="18"/>
                <w:szCs w:val="18"/>
              </w:rPr>
              <w:t xml:space="preserve"> token, 7 días </w:t>
            </w:r>
            <w:proofErr w:type="spellStart"/>
            <w:r>
              <w:rPr>
                <w:color w:val="000000"/>
                <w:sz w:val="18"/>
                <w:szCs w:val="18"/>
              </w:rPr>
              <w:t>refresh</w:t>
            </w:r>
            <w:proofErr w:type="spellEnd"/>
            <w:r>
              <w:rPr>
                <w:color w:val="000000"/>
                <w:sz w:val="18"/>
                <w:szCs w:val="18"/>
              </w:rPr>
              <w:t xml:space="preserve">). RBAC por rol y recurso. </w:t>
            </w:r>
            <w:proofErr w:type="spellStart"/>
            <w:r>
              <w:rPr>
                <w:color w:val="000000"/>
                <w:sz w:val="18"/>
                <w:szCs w:val="18"/>
              </w:rPr>
              <w:t>Refresh</w:t>
            </w:r>
            <w:proofErr w:type="spellEnd"/>
            <w:r>
              <w:rPr>
                <w:color w:val="000000"/>
                <w:sz w:val="18"/>
                <w:szCs w:val="18"/>
              </w:rPr>
              <w:t xml:space="preserve"> token </w:t>
            </w:r>
            <w:proofErr w:type="spellStart"/>
            <w:r>
              <w:rPr>
                <w:color w:val="000000"/>
                <w:sz w:val="18"/>
                <w:szCs w:val="18"/>
              </w:rPr>
              <w:t>rotation</w:t>
            </w:r>
            <w:proofErr w:type="spellEnd"/>
            <w:r>
              <w:rPr>
                <w:color w:val="000000"/>
                <w:sz w:val="18"/>
                <w:szCs w:val="18"/>
              </w:rPr>
              <w:t>.</w:t>
            </w:r>
          </w:p>
        </w:tc>
      </w:tr>
      <w:tr w:rsidR="0064760E" w14:paraId="5423C0C9"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33AB9A1" w14:textId="77777777" w:rsidR="0064760E" w:rsidRDefault="00000000">
            <w:r>
              <w:rPr>
                <w:b/>
                <w:bCs/>
                <w:color w:val="000000"/>
                <w:sz w:val="18"/>
                <w:szCs w:val="18"/>
              </w:rPr>
              <w:t>Zero Trust (Service Mesh)</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EEFFB53" w14:textId="77777777" w:rsidR="0064760E" w:rsidRDefault="00000000">
            <w:r>
              <w:rPr>
                <w:color w:val="000000"/>
                <w:sz w:val="18"/>
                <w:szCs w:val="18"/>
              </w:rPr>
              <w:t>Ningún servicio confía implícitamente en otro.</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8994F1" w14:textId="77777777" w:rsidR="0064760E" w:rsidRDefault="00000000">
            <w:proofErr w:type="spellStart"/>
            <w:r>
              <w:rPr>
                <w:color w:val="000000"/>
                <w:sz w:val="18"/>
                <w:szCs w:val="18"/>
              </w:rPr>
              <w:t>Istio</w:t>
            </w:r>
            <w:proofErr w:type="spellEnd"/>
            <w:r>
              <w:rPr>
                <w:color w:val="000000"/>
                <w:sz w:val="18"/>
                <w:szCs w:val="18"/>
              </w:rPr>
              <w:t xml:space="preserve"> Service Mesh con </w:t>
            </w:r>
            <w:proofErr w:type="spellStart"/>
            <w:r>
              <w:rPr>
                <w:color w:val="000000"/>
                <w:sz w:val="18"/>
                <w:szCs w:val="18"/>
              </w:rPr>
              <w:t>mTLS</w:t>
            </w:r>
            <w:proofErr w:type="spellEnd"/>
            <w:r>
              <w:rPr>
                <w:color w:val="000000"/>
                <w:sz w:val="18"/>
                <w:szCs w:val="18"/>
              </w:rPr>
              <w:t xml:space="preserve"> entre todos los </w:t>
            </w:r>
            <w:proofErr w:type="spellStart"/>
            <w:r>
              <w:rPr>
                <w:color w:val="000000"/>
                <w:sz w:val="18"/>
                <w:szCs w:val="18"/>
              </w:rPr>
              <w:t>Pods</w:t>
            </w:r>
            <w:proofErr w:type="spellEnd"/>
            <w:r>
              <w:rPr>
                <w:color w:val="000000"/>
                <w:sz w:val="18"/>
                <w:szCs w:val="18"/>
              </w:rPr>
              <w:t>. Identidad SPIFFE. Deny-</w:t>
            </w:r>
            <w:proofErr w:type="spellStart"/>
            <w:r>
              <w:rPr>
                <w:color w:val="000000"/>
                <w:sz w:val="18"/>
                <w:szCs w:val="18"/>
              </w:rPr>
              <w:t>all</w:t>
            </w:r>
            <w:proofErr w:type="spellEnd"/>
            <w:r>
              <w:rPr>
                <w:color w:val="000000"/>
                <w:sz w:val="18"/>
                <w:szCs w:val="18"/>
              </w:rPr>
              <w:t xml:space="preserve"> por defecto.</w:t>
            </w:r>
          </w:p>
        </w:tc>
      </w:tr>
      <w:tr w:rsidR="0064760E" w14:paraId="0DA4F9C8"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A7B3AF" w14:textId="77777777" w:rsidR="0064760E" w:rsidRDefault="00000000">
            <w:r>
              <w:rPr>
                <w:b/>
                <w:bCs/>
                <w:color w:val="000000"/>
                <w:sz w:val="18"/>
                <w:szCs w:val="18"/>
              </w:rPr>
              <w:t>Datos en Tránsito</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EA54A85" w14:textId="77777777" w:rsidR="0064760E" w:rsidRDefault="00000000">
            <w:r>
              <w:rPr>
                <w:color w:val="000000"/>
                <w:sz w:val="18"/>
                <w:szCs w:val="18"/>
              </w:rPr>
              <w:t>Cifrado de toda comunicación.</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289339" w14:textId="77777777" w:rsidR="0064760E" w:rsidRDefault="00000000">
            <w:r>
              <w:rPr>
                <w:color w:val="000000"/>
                <w:sz w:val="18"/>
                <w:szCs w:val="18"/>
              </w:rPr>
              <w:t xml:space="preserve">TLS 1.3 obligatorio. HTTPS </w:t>
            </w:r>
            <w:proofErr w:type="spellStart"/>
            <w:r>
              <w:rPr>
                <w:color w:val="000000"/>
                <w:sz w:val="18"/>
                <w:szCs w:val="18"/>
              </w:rPr>
              <w:t>enforced</w:t>
            </w:r>
            <w:proofErr w:type="spellEnd"/>
            <w:r>
              <w:rPr>
                <w:color w:val="000000"/>
                <w:sz w:val="18"/>
                <w:szCs w:val="18"/>
              </w:rPr>
              <w:t xml:space="preserve"> en Kong. Certificados AWS </w:t>
            </w:r>
            <w:proofErr w:type="spellStart"/>
            <w:r>
              <w:rPr>
                <w:color w:val="000000"/>
                <w:sz w:val="18"/>
                <w:szCs w:val="18"/>
              </w:rPr>
              <w:t>Certificate</w:t>
            </w:r>
            <w:proofErr w:type="spellEnd"/>
            <w:r>
              <w:rPr>
                <w:color w:val="000000"/>
                <w:sz w:val="18"/>
                <w:szCs w:val="18"/>
              </w:rPr>
              <w:t xml:space="preserve"> Manager con renovación automática.</w:t>
            </w:r>
          </w:p>
        </w:tc>
      </w:tr>
      <w:tr w:rsidR="0064760E" w14:paraId="62EAE2AA"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0F1BBE" w14:textId="77777777" w:rsidR="0064760E" w:rsidRDefault="00000000">
            <w:r>
              <w:rPr>
                <w:b/>
                <w:bCs/>
                <w:color w:val="000000"/>
                <w:sz w:val="18"/>
                <w:szCs w:val="18"/>
              </w:rPr>
              <w:t>Datos en Reposo</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7A7F056" w14:textId="77777777" w:rsidR="0064760E" w:rsidRDefault="00000000">
            <w:r>
              <w:rPr>
                <w:color w:val="000000"/>
                <w:sz w:val="18"/>
                <w:szCs w:val="18"/>
              </w:rPr>
              <w:t>Cifrado de datos sensibles almacenados.</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BBE272" w14:textId="77777777" w:rsidR="0064760E" w:rsidRDefault="00000000">
            <w:r>
              <w:rPr>
                <w:color w:val="000000"/>
                <w:sz w:val="18"/>
                <w:szCs w:val="18"/>
              </w:rPr>
              <w:t xml:space="preserve">AES-256 en RDS y S3 (AWS KMS). Datos PII cifrados por columna. </w:t>
            </w:r>
            <w:proofErr w:type="spellStart"/>
            <w:r>
              <w:rPr>
                <w:color w:val="000000"/>
                <w:sz w:val="18"/>
                <w:szCs w:val="18"/>
              </w:rPr>
              <w:t>Secrets</w:t>
            </w:r>
            <w:proofErr w:type="spellEnd"/>
            <w:r>
              <w:rPr>
                <w:color w:val="000000"/>
                <w:sz w:val="18"/>
                <w:szCs w:val="18"/>
              </w:rPr>
              <w:t xml:space="preserve"> en AWS </w:t>
            </w:r>
            <w:proofErr w:type="spellStart"/>
            <w:r>
              <w:rPr>
                <w:color w:val="000000"/>
                <w:sz w:val="18"/>
                <w:szCs w:val="18"/>
              </w:rPr>
              <w:t>Secrets</w:t>
            </w:r>
            <w:proofErr w:type="spellEnd"/>
            <w:r>
              <w:rPr>
                <w:color w:val="000000"/>
                <w:sz w:val="18"/>
                <w:szCs w:val="18"/>
              </w:rPr>
              <w:t xml:space="preserve"> Manager.</w:t>
            </w:r>
          </w:p>
        </w:tc>
      </w:tr>
      <w:tr w:rsidR="0064760E" w14:paraId="7DFEC0BA" w14:textId="77777777">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0676E3" w14:textId="77777777" w:rsidR="0064760E" w:rsidRDefault="00000000">
            <w:r>
              <w:rPr>
                <w:b/>
                <w:bCs/>
                <w:color w:val="000000"/>
                <w:sz w:val="18"/>
                <w:szCs w:val="18"/>
              </w:rPr>
              <w:t xml:space="preserve">Rate </w:t>
            </w:r>
            <w:proofErr w:type="spellStart"/>
            <w:r>
              <w:rPr>
                <w:b/>
                <w:bCs/>
                <w:color w:val="000000"/>
                <w:sz w:val="18"/>
                <w:szCs w:val="18"/>
              </w:rPr>
              <w:t>Limiting</w:t>
            </w:r>
            <w:proofErr w:type="spellEnd"/>
            <w:r>
              <w:rPr>
                <w:b/>
                <w:bCs/>
                <w:color w:val="000000"/>
                <w:sz w:val="18"/>
                <w:szCs w:val="18"/>
              </w:rPr>
              <w:t xml:space="preserve"> y </w:t>
            </w:r>
            <w:proofErr w:type="spellStart"/>
            <w:r>
              <w:rPr>
                <w:b/>
                <w:bCs/>
                <w:color w:val="000000"/>
                <w:sz w:val="18"/>
                <w:szCs w:val="18"/>
              </w:rPr>
              <w:t>DDoS</w:t>
            </w:r>
            <w:proofErr w:type="spellEnd"/>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0BC837" w14:textId="77777777" w:rsidR="0064760E" w:rsidRDefault="00000000">
            <w:r>
              <w:rPr>
                <w:color w:val="000000"/>
                <w:sz w:val="18"/>
                <w:szCs w:val="18"/>
              </w:rPr>
              <w:t>Protección contra abuso y ataques.</w:t>
            </w:r>
          </w:p>
        </w:tc>
        <w:tc>
          <w:tcPr>
            <w:tcW w:w="47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0CD971" w14:textId="77777777" w:rsidR="0064760E" w:rsidRDefault="00000000">
            <w:r>
              <w:rPr>
                <w:color w:val="000000"/>
                <w:sz w:val="18"/>
                <w:szCs w:val="18"/>
              </w:rPr>
              <w:t xml:space="preserve">Kong: 10K </w:t>
            </w:r>
            <w:proofErr w:type="spellStart"/>
            <w:r>
              <w:rPr>
                <w:color w:val="000000"/>
                <w:sz w:val="18"/>
                <w:szCs w:val="18"/>
              </w:rPr>
              <w:t>req</w:t>
            </w:r>
            <w:proofErr w:type="spellEnd"/>
            <w:r>
              <w:rPr>
                <w:color w:val="000000"/>
                <w:sz w:val="18"/>
                <w:szCs w:val="18"/>
              </w:rPr>
              <w:t xml:space="preserve">/min por </w:t>
            </w:r>
            <w:proofErr w:type="spellStart"/>
            <w:r>
              <w:rPr>
                <w:color w:val="000000"/>
                <w:sz w:val="18"/>
                <w:szCs w:val="18"/>
              </w:rPr>
              <w:t>tenant</w:t>
            </w:r>
            <w:proofErr w:type="spellEnd"/>
            <w:r>
              <w:rPr>
                <w:color w:val="000000"/>
                <w:sz w:val="18"/>
                <w:szCs w:val="18"/>
              </w:rPr>
              <w:t>, 1K/min por IP. AWS Shield Standard. WAF con reglas OWASP en ALB.</w:t>
            </w:r>
          </w:p>
        </w:tc>
      </w:tr>
      <w:tr w:rsidR="0064760E" w14:paraId="75A78E4F"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34A95D" w14:textId="77777777" w:rsidR="0064760E" w:rsidRDefault="00000000">
            <w:r>
              <w:rPr>
                <w:b/>
                <w:bCs/>
                <w:color w:val="000000"/>
                <w:sz w:val="18"/>
                <w:szCs w:val="18"/>
              </w:rPr>
              <w:t>Gestión Vulnerabilidades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C52301F" w14:textId="77777777" w:rsidR="0064760E" w:rsidRDefault="00000000">
            <w:r>
              <w:rPr>
                <w:color w:val="000000"/>
                <w:sz w:val="18"/>
                <w:szCs w:val="18"/>
              </w:rPr>
              <w:t>Control deuda técnica y dependencias.</w:t>
            </w:r>
          </w:p>
        </w:tc>
        <w:tc>
          <w:tcPr>
            <w:tcW w:w="47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0CFF37" w14:textId="77777777" w:rsidR="0064760E" w:rsidRDefault="00000000">
            <w:proofErr w:type="spellStart"/>
            <w:r>
              <w:rPr>
                <w:color w:val="000000"/>
                <w:sz w:val="18"/>
                <w:szCs w:val="18"/>
              </w:rPr>
              <w:t>Dependabot</w:t>
            </w:r>
            <w:proofErr w:type="spellEnd"/>
            <w:r>
              <w:rPr>
                <w:color w:val="000000"/>
                <w:sz w:val="18"/>
                <w:szCs w:val="18"/>
              </w:rPr>
              <w:t xml:space="preserve"> en GitHub. </w:t>
            </w:r>
            <w:proofErr w:type="spellStart"/>
            <w:r>
              <w:rPr>
                <w:color w:val="000000"/>
                <w:sz w:val="18"/>
                <w:szCs w:val="18"/>
              </w:rPr>
              <w:t>Trivy</w:t>
            </w:r>
            <w:proofErr w:type="spellEnd"/>
            <w:r>
              <w:rPr>
                <w:color w:val="000000"/>
                <w:sz w:val="18"/>
                <w:szCs w:val="18"/>
              </w:rPr>
              <w:t xml:space="preserve"> en CI/CD (imágenes Docker). Log4j actualizado a 2.24.x (Semana 1 — acción inmediata).</w:t>
            </w:r>
          </w:p>
        </w:tc>
      </w:tr>
    </w:tbl>
    <w:p w14:paraId="380B68C8" w14:textId="77777777" w:rsidR="0064760E" w:rsidRDefault="0064760E">
      <w:pPr>
        <w:spacing w:after="80"/>
      </w:pPr>
    </w:p>
    <w:p w14:paraId="28BF92B4" w14:textId="77777777" w:rsidR="0064760E" w:rsidRDefault="00000000">
      <w:pPr>
        <w:pStyle w:val="Ttulo1"/>
        <w:pBdr>
          <w:bottom w:val="single" w:sz="8" w:space="4" w:color="0D9488"/>
        </w:pBdr>
      </w:pPr>
      <w:bookmarkStart w:id="22" w:name="_Toc224457407"/>
      <w:r>
        <w:t xml:space="preserve">8. </w:t>
      </w:r>
      <w:proofErr w:type="spellStart"/>
      <w:r>
        <w:t>Observabilidad</w:t>
      </w:r>
      <w:bookmarkEnd w:id="22"/>
      <w:proofErr w:type="spellEnd"/>
    </w:p>
    <w:p w14:paraId="586BD942" w14:textId="77777777" w:rsidR="0064760E" w:rsidRDefault="00000000">
      <w:pPr>
        <w:spacing w:after="140"/>
      </w:pPr>
      <w:r>
        <w:t xml:space="preserve">La estrategia implementa los tres pilares: Logs estructurados, Métricas y Trazas distribuidas. El objetivo es detectar los patrones de fallo del log de producción (pool 95 %, </w:t>
      </w:r>
      <w:proofErr w:type="spellStart"/>
      <w:r>
        <w:t>timeout</w:t>
      </w:r>
      <w:proofErr w:type="spellEnd"/>
      <w:r>
        <w:t xml:space="preserve"> </w:t>
      </w:r>
      <w:proofErr w:type="spellStart"/>
      <w:r>
        <w:t>Maps</w:t>
      </w:r>
      <w:proofErr w:type="spellEnd"/>
      <w:r>
        <w:t xml:space="preserve">, OOM) antes de que generen </w:t>
      </w:r>
      <w:proofErr w:type="spellStart"/>
      <w:r>
        <w:t>downtime</w:t>
      </w:r>
      <w:proofErr w:type="spellEnd"/>
      <w:r>
        <w:t>.</w:t>
      </w:r>
    </w:p>
    <w:p w14:paraId="3C7A98F6" w14:textId="77777777" w:rsidR="0064760E" w:rsidRDefault="006476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800"/>
        <w:gridCol w:w="3560"/>
      </w:tblGrid>
      <w:tr w:rsidR="0064760E" w14:paraId="6A76CAD2" w14:textId="77777777">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64AE2FE" w14:textId="77777777" w:rsidR="0064760E" w:rsidRDefault="00000000">
            <w:pPr>
              <w:jc w:val="center"/>
            </w:pPr>
            <w:r>
              <w:rPr>
                <w:b/>
                <w:bCs/>
                <w:color w:val="FFFFFF"/>
              </w:rPr>
              <w:t>Herramienta</w:t>
            </w:r>
          </w:p>
        </w:tc>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1F30B02" w14:textId="77777777" w:rsidR="0064760E" w:rsidRDefault="00000000">
            <w:pPr>
              <w:jc w:val="center"/>
            </w:pPr>
            <w:r>
              <w:rPr>
                <w:b/>
                <w:bCs/>
                <w:color w:val="FFFFFF"/>
              </w:rPr>
              <w:t>Propósito</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3FA1250" w14:textId="77777777" w:rsidR="0064760E" w:rsidRDefault="00000000">
            <w:pPr>
              <w:jc w:val="center"/>
            </w:pPr>
            <w:r>
              <w:rPr>
                <w:b/>
                <w:bCs/>
                <w:color w:val="FFFFFF"/>
              </w:rPr>
              <w:t>Tipo de Señal</w:t>
            </w:r>
          </w:p>
        </w:tc>
        <w:tc>
          <w:tcPr>
            <w:tcW w:w="3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B9D3E96" w14:textId="77777777" w:rsidR="0064760E" w:rsidRDefault="00000000">
            <w:pPr>
              <w:jc w:val="center"/>
            </w:pPr>
            <w:r>
              <w:rPr>
                <w:b/>
                <w:bCs/>
                <w:color w:val="FFFFFF"/>
              </w:rPr>
              <w:t>Métricas Clave</w:t>
            </w:r>
          </w:p>
        </w:tc>
      </w:tr>
      <w:tr w:rsidR="0064760E" w14:paraId="25D06811"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4FBB52" w14:textId="77777777" w:rsidR="0064760E" w:rsidRDefault="00000000">
            <w:proofErr w:type="spellStart"/>
            <w:r>
              <w:rPr>
                <w:b/>
                <w:bCs/>
                <w:color w:val="000000"/>
                <w:sz w:val="18"/>
                <w:szCs w:val="18"/>
              </w:rPr>
              <w:t>CloudWatch</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FD21B40" w14:textId="77777777" w:rsidR="0064760E" w:rsidRDefault="00000000">
            <w:r>
              <w:rPr>
                <w:color w:val="000000"/>
                <w:sz w:val="18"/>
                <w:szCs w:val="18"/>
              </w:rPr>
              <w:t>Monitoreo infra AWS (EKS, RDS, Redis, MSK).</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6C0D4B" w14:textId="77777777" w:rsidR="0064760E" w:rsidRDefault="00000000">
            <w:r>
              <w:rPr>
                <w:color w:val="000000"/>
                <w:sz w:val="18"/>
                <w:szCs w:val="18"/>
              </w:rPr>
              <w:t>Métricas infra</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469BB5" w14:textId="77777777" w:rsidR="0064760E" w:rsidRDefault="00000000">
            <w:r>
              <w:rPr>
                <w:color w:val="000000"/>
                <w:sz w:val="18"/>
                <w:szCs w:val="18"/>
              </w:rPr>
              <w:t xml:space="preserve">CPU/RAM por Pod, RDS </w:t>
            </w:r>
            <w:proofErr w:type="spellStart"/>
            <w:r>
              <w:rPr>
                <w:color w:val="000000"/>
                <w:sz w:val="18"/>
                <w:szCs w:val="18"/>
              </w:rPr>
              <w:t>connections</w:t>
            </w:r>
            <w:proofErr w:type="spellEnd"/>
            <w:r>
              <w:rPr>
                <w:color w:val="000000"/>
                <w:sz w:val="18"/>
                <w:szCs w:val="18"/>
              </w:rPr>
              <w:t xml:space="preserve"> (alerta &gt;80 %), </w:t>
            </w:r>
            <w:proofErr w:type="spellStart"/>
            <w:r>
              <w:rPr>
                <w:color w:val="000000"/>
                <w:sz w:val="18"/>
                <w:szCs w:val="18"/>
              </w:rPr>
              <w:t>ElastiCache</w:t>
            </w:r>
            <w:proofErr w:type="spellEnd"/>
            <w:r>
              <w:rPr>
                <w:color w:val="000000"/>
                <w:sz w:val="18"/>
                <w:szCs w:val="18"/>
              </w:rPr>
              <w:t xml:space="preserve"> hit ratio (&gt;95 %), MSK </w:t>
            </w:r>
            <w:proofErr w:type="spellStart"/>
            <w:r>
              <w:rPr>
                <w:color w:val="000000"/>
                <w:sz w:val="18"/>
                <w:szCs w:val="18"/>
              </w:rPr>
              <w:t>consumer</w:t>
            </w:r>
            <w:proofErr w:type="spellEnd"/>
            <w:r>
              <w:rPr>
                <w:color w:val="000000"/>
                <w:sz w:val="18"/>
                <w:szCs w:val="18"/>
              </w:rPr>
              <w:t xml:space="preserve"> </w:t>
            </w:r>
            <w:proofErr w:type="spellStart"/>
            <w:r>
              <w:rPr>
                <w:color w:val="000000"/>
                <w:sz w:val="18"/>
                <w:szCs w:val="18"/>
              </w:rPr>
              <w:t>lag</w:t>
            </w:r>
            <w:proofErr w:type="spellEnd"/>
            <w:r>
              <w:rPr>
                <w:color w:val="000000"/>
                <w:sz w:val="18"/>
                <w:szCs w:val="18"/>
              </w:rPr>
              <w:t>.</w:t>
            </w:r>
          </w:p>
        </w:tc>
      </w:tr>
      <w:tr w:rsidR="0064760E" w14:paraId="123565C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350AA6" w14:textId="77777777" w:rsidR="0064760E" w:rsidRDefault="00000000">
            <w:r>
              <w:rPr>
                <w:b/>
                <w:bCs/>
                <w:color w:val="000000"/>
                <w:sz w:val="18"/>
                <w:szCs w:val="18"/>
              </w:rPr>
              <w:t xml:space="preserve">Prometheus + </w:t>
            </w:r>
            <w:proofErr w:type="spellStart"/>
            <w:r>
              <w:rPr>
                <w:b/>
                <w:bCs/>
                <w:color w:val="000000"/>
                <w:sz w:val="18"/>
                <w:szCs w:val="18"/>
              </w:rPr>
              <w:t>Grafana</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8E65E2A" w14:textId="77777777" w:rsidR="0064760E" w:rsidRDefault="00000000">
            <w:r>
              <w:rPr>
                <w:color w:val="000000"/>
                <w:sz w:val="18"/>
                <w:szCs w:val="18"/>
              </w:rPr>
              <w:t>Métricas de aplicación en tiempo real.</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B765A0" w14:textId="77777777" w:rsidR="0064760E" w:rsidRDefault="00000000">
            <w:r>
              <w:rPr>
                <w:color w:val="000000"/>
                <w:sz w:val="18"/>
                <w:szCs w:val="18"/>
              </w:rPr>
              <w:t xml:space="preserve">Métricas </w:t>
            </w:r>
            <w:proofErr w:type="gramStart"/>
            <w:r>
              <w:rPr>
                <w:color w:val="000000"/>
                <w:sz w:val="18"/>
                <w:szCs w:val="18"/>
              </w:rPr>
              <w:t>app</w:t>
            </w:r>
            <w:proofErr w:type="gramEnd"/>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C261F9" w14:textId="77777777" w:rsidR="0064760E" w:rsidRDefault="00000000">
            <w:r>
              <w:rPr>
                <w:color w:val="000000"/>
                <w:sz w:val="18"/>
                <w:szCs w:val="18"/>
              </w:rPr>
              <w:t xml:space="preserve">RED </w:t>
            </w:r>
            <w:proofErr w:type="spellStart"/>
            <w:r>
              <w:rPr>
                <w:color w:val="000000"/>
                <w:sz w:val="18"/>
                <w:szCs w:val="18"/>
              </w:rPr>
              <w:t>method</w:t>
            </w:r>
            <w:proofErr w:type="spellEnd"/>
            <w:r>
              <w:rPr>
                <w:color w:val="000000"/>
                <w:sz w:val="18"/>
                <w:szCs w:val="18"/>
              </w:rPr>
              <w:t xml:space="preserve"> (</w:t>
            </w:r>
            <w:proofErr w:type="spellStart"/>
            <w:r>
              <w:rPr>
                <w:color w:val="000000"/>
                <w:sz w:val="18"/>
                <w:szCs w:val="18"/>
              </w:rPr>
              <w:t>rate</w:t>
            </w:r>
            <w:proofErr w:type="spellEnd"/>
            <w:r>
              <w:rPr>
                <w:color w:val="000000"/>
                <w:sz w:val="18"/>
                <w:szCs w:val="18"/>
              </w:rPr>
              <w:t xml:space="preserve">, </w:t>
            </w:r>
            <w:proofErr w:type="spellStart"/>
            <w:r>
              <w:rPr>
                <w:color w:val="000000"/>
                <w:sz w:val="18"/>
                <w:szCs w:val="18"/>
              </w:rPr>
              <w:t>errors</w:t>
            </w:r>
            <w:proofErr w:type="spellEnd"/>
            <w:r>
              <w:rPr>
                <w:color w:val="000000"/>
                <w:sz w:val="18"/>
                <w:szCs w:val="18"/>
              </w:rPr>
              <w:t xml:space="preserve">, </w:t>
            </w:r>
            <w:proofErr w:type="spellStart"/>
            <w:r>
              <w:rPr>
                <w:color w:val="000000"/>
                <w:sz w:val="18"/>
                <w:szCs w:val="18"/>
              </w:rPr>
              <w:t>duration</w:t>
            </w:r>
            <w:proofErr w:type="spellEnd"/>
            <w:r>
              <w:rPr>
                <w:color w:val="000000"/>
                <w:sz w:val="18"/>
                <w:szCs w:val="18"/>
              </w:rPr>
              <w:t xml:space="preserve">). JVM </w:t>
            </w:r>
            <w:proofErr w:type="spellStart"/>
            <w:r>
              <w:rPr>
                <w:color w:val="000000"/>
                <w:sz w:val="18"/>
                <w:szCs w:val="18"/>
              </w:rPr>
              <w:t>heap</w:t>
            </w:r>
            <w:proofErr w:type="spellEnd"/>
            <w:r>
              <w:rPr>
                <w:color w:val="000000"/>
                <w:sz w:val="18"/>
                <w:szCs w:val="18"/>
              </w:rPr>
              <w:t xml:space="preserve"> (alerta &gt;80 %). </w:t>
            </w:r>
            <w:proofErr w:type="spellStart"/>
            <w:r>
              <w:rPr>
                <w:color w:val="000000"/>
                <w:sz w:val="18"/>
                <w:szCs w:val="18"/>
              </w:rPr>
              <w:t>HikariCP</w:t>
            </w:r>
            <w:proofErr w:type="spellEnd"/>
            <w:r>
              <w:rPr>
                <w:color w:val="000000"/>
                <w:sz w:val="18"/>
                <w:szCs w:val="18"/>
              </w:rPr>
              <w:t xml:space="preserve"> pool (alerta &gt;85 %). Kafka </w:t>
            </w:r>
            <w:proofErr w:type="spellStart"/>
            <w:r>
              <w:rPr>
                <w:color w:val="000000"/>
                <w:sz w:val="18"/>
                <w:szCs w:val="18"/>
              </w:rPr>
              <w:t>consumer</w:t>
            </w:r>
            <w:proofErr w:type="spellEnd"/>
            <w:r>
              <w:rPr>
                <w:color w:val="000000"/>
                <w:sz w:val="18"/>
                <w:szCs w:val="18"/>
              </w:rPr>
              <w:t xml:space="preserve"> </w:t>
            </w:r>
            <w:proofErr w:type="spellStart"/>
            <w:r>
              <w:rPr>
                <w:color w:val="000000"/>
                <w:sz w:val="18"/>
                <w:szCs w:val="18"/>
              </w:rPr>
              <w:t>lag</w:t>
            </w:r>
            <w:proofErr w:type="spellEnd"/>
            <w:r>
              <w:rPr>
                <w:color w:val="000000"/>
                <w:sz w:val="18"/>
                <w:szCs w:val="18"/>
              </w:rPr>
              <w:t>.</w:t>
            </w:r>
          </w:p>
        </w:tc>
      </w:tr>
      <w:tr w:rsidR="0064760E" w14:paraId="4A532C3C"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8F22DF" w14:textId="77777777" w:rsidR="0064760E" w:rsidRDefault="00000000">
            <w:r>
              <w:rPr>
                <w:b/>
                <w:bCs/>
                <w:color w:val="000000"/>
                <w:sz w:val="18"/>
                <w:szCs w:val="18"/>
              </w:rPr>
              <w:t>ELK Stack</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397DBB" w14:textId="77777777" w:rsidR="0064760E" w:rsidRDefault="00000000">
            <w:r>
              <w:rPr>
                <w:color w:val="000000"/>
                <w:sz w:val="18"/>
                <w:szCs w:val="18"/>
              </w:rPr>
              <w:t>Logs JSON centralizados. Correlación por Trace ID.</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995C07" w14:textId="77777777" w:rsidR="0064760E" w:rsidRDefault="00000000">
            <w:r>
              <w:rPr>
                <w:color w:val="000000"/>
                <w:sz w:val="18"/>
                <w:szCs w:val="18"/>
              </w:rPr>
              <w:t>Logs estructurados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6C645E" w14:textId="77777777" w:rsidR="0064760E" w:rsidRDefault="00000000">
            <w:r>
              <w:rPr>
                <w:color w:val="000000"/>
                <w:sz w:val="18"/>
                <w:szCs w:val="18"/>
              </w:rPr>
              <w:t xml:space="preserve">Error </w:t>
            </w:r>
            <w:proofErr w:type="spellStart"/>
            <w:r>
              <w:rPr>
                <w:color w:val="000000"/>
                <w:sz w:val="18"/>
                <w:szCs w:val="18"/>
              </w:rPr>
              <w:t>patterns</w:t>
            </w:r>
            <w:proofErr w:type="spellEnd"/>
            <w:r>
              <w:rPr>
                <w:color w:val="000000"/>
                <w:sz w:val="18"/>
                <w:szCs w:val="18"/>
              </w:rPr>
              <w:t xml:space="preserve">, </w:t>
            </w:r>
            <w:proofErr w:type="spellStart"/>
            <w:r>
              <w:rPr>
                <w:color w:val="000000"/>
                <w:sz w:val="18"/>
                <w:szCs w:val="18"/>
              </w:rPr>
              <w:t>slow</w:t>
            </w:r>
            <w:proofErr w:type="spellEnd"/>
            <w:r>
              <w:rPr>
                <w:color w:val="000000"/>
                <w:sz w:val="18"/>
                <w:szCs w:val="18"/>
              </w:rPr>
              <w:t xml:space="preserve"> </w:t>
            </w:r>
            <w:proofErr w:type="spellStart"/>
            <w:r>
              <w:rPr>
                <w:color w:val="000000"/>
                <w:sz w:val="18"/>
                <w:szCs w:val="18"/>
              </w:rPr>
              <w:t>queries</w:t>
            </w:r>
            <w:proofErr w:type="spellEnd"/>
            <w:r>
              <w:rPr>
                <w:color w:val="000000"/>
                <w:sz w:val="18"/>
                <w:szCs w:val="18"/>
              </w:rPr>
              <w:t xml:space="preserve"> &gt;1 </w:t>
            </w:r>
            <w:proofErr w:type="spellStart"/>
            <w:r>
              <w:rPr>
                <w:color w:val="000000"/>
                <w:sz w:val="18"/>
                <w:szCs w:val="18"/>
              </w:rPr>
              <w:t>seg</w:t>
            </w:r>
            <w:proofErr w:type="spellEnd"/>
            <w:r>
              <w:rPr>
                <w:color w:val="000000"/>
                <w:sz w:val="18"/>
                <w:szCs w:val="18"/>
              </w:rPr>
              <w:t xml:space="preserve">, excepciones por servicio, trazas de pedidos </w:t>
            </w:r>
            <w:proofErr w:type="spellStart"/>
            <w:r>
              <w:rPr>
                <w:color w:val="000000"/>
                <w:sz w:val="18"/>
                <w:szCs w:val="18"/>
              </w:rPr>
              <w:t>end-to-end</w:t>
            </w:r>
            <w:proofErr w:type="spellEnd"/>
            <w:r>
              <w:rPr>
                <w:color w:val="000000"/>
                <w:sz w:val="18"/>
                <w:szCs w:val="18"/>
              </w:rPr>
              <w:t>.</w:t>
            </w:r>
          </w:p>
        </w:tc>
      </w:tr>
      <w:tr w:rsidR="0064760E" w14:paraId="1EB4D8E3"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D4DB93" w14:textId="77777777" w:rsidR="0064760E" w:rsidRDefault="00000000">
            <w:r>
              <w:rPr>
                <w:b/>
                <w:bCs/>
                <w:color w:val="000000"/>
                <w:sz w:val="18"/>
                <w:szCs w:val="18"/>
              </w:rPr>
              <w:t>Jaeger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7F8982E" w14:textId="77777777" w:rsidR="0064760E" w:rsidRDefault="00000000">
            <w:r>
              <w:rPr>
                <w:color w:val="000000"/>
                <w:sz w:val="18"/>
                <w:szCs w:val="18"/>
              </w:rPr>
              <w:t xml:space="preserve">Trazas distribuidas con </w:t>
            </w:r>
            <w:proofErr w:type="spellStart"/>
            <w:r>
              <w:rPr>
                <w:color w:val="000000"/>
                <w:sz w:val="18"/>
                <w:szCs w:val="18"/>
              </w:rPr>
              <w:t>OpenTelemetry</w:t>
            </w:r>
            <w:proofErr w:type="spellEnd"/>
            <w:r>
              <w:rPr>
                <w:color w:val="000000"/>
                <w:sz w:val="18"/>
                <w:szCs w:val="18"/>
              </w:rPr>
              <w: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6F2E744" w14:textId="77777777" w:rsidR="0064760E" w:rsidRDefault="00000000">
            <w:r>
              <w:rPr>
                <w:color w:val="000000"/>
                <w:sz w:val="18"/>
                <w:szCs w:val="18"/>
              </w:rPr>
              <w:t>Trazas</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9EEB47" w14:textId="77777777" w:rsidR="0064760E" w:rsidRDefault="00000000">
            <w:r>
              <w:rPr>
                <w:color w:val="000000"/>
                <w:sz w:val="18"/>
                <w:szCs w:val="18"/>
              </w:rPr>
              <w:t xml:space="preserve">Latencia P50/P95/P99 por </w:t>
            </w:r>
            <w:proofErr w:type="spellStart"/>
            <w:r>
              <w:rPr>
                <w:color w:val="000000"/>
                <w:sz w:val="18"/>
                <w:szCs w:val="18"/>
              </w:rPr>
              <w:t>span</w:t>
            </w:r>
            <w:proofErr w:type="spellEnd"/>
            <w:r>
              <w:rPr>
                <w:color w:val="000000"/>
                <w:sz w:val="18"/>
                <w:szCs w:val="18"/>
              </w:rPr>
              <w:t xml:space="preserve">. Trace </w:t>
            </w:r>
            <w:proofErr w:type="spellStart"/>
            <w:r>
              <w:rPr>
                <w:color w:val="000000"/>
                <w:sz w:val="18"/>
                <w:szCs w:val="18"/>
              </w:rPr>
              <w:t>Gateway→Order→Billing</w:t>
            </w:r>
            <w:proofErr w:type="spellEnd"/>
            <w:r>
              <w:rPr>
                <w:color w:val="000000"/>
                <w:sz w:val="18"/>
                <w:szCs w:val="18"/>
              </w:rPr>
              <w:t>. Tiempo en Kafka producción-consumo.</w:t>
            </w:r>
          </w:p>
        </w:tc>
      </w:tr>
      <w:tr w:rsidR="0064760E" w14:paraId="10F61DAA" w14:textId="77777777">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F14AFE" w14:textId="77777777" w:rsidR="0064760E" w:rsidRDefault="00000000">
            <w:proofErr w:type="spellStart"/>
            <w:r>
              <w:rPr>
                <w:b/>
                <w:bCs/>
                <w:color w:val="000000"/>
                <w:sz w:val="18"/>
                <w:szCs w:val="18"/>
              </w:rPr>
              <w:t>PagerDuty</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5D6B389" w14:textId="77777777" w:rsidR="0064760E" w:rsidRDefault="00000000">
            <w:r>
              <w:rPr>
                <w:color w:val="000000"/>
                <w:sz w:val="18"/>
                <w:szCs w:val="18"/>
              </w:rPr>
              <w:t xml:space="preserve">Alertas </w:t>
            </w:r>
            <w:proofErr w:type="spellStart"/>
            <w:r>
              <w:rPr>
                <w:color w:val="000000"/>
                <w:sz w:val="18"/>
                <w:szCs w:val="18"/>
              </w:rPr>
              <w:t>on-call</w:t>
            </w:r>
            <w:proofErr w:type="spellEnd"/>
            <w:r>
              <w:rPr>
                <w:color w:val="000000"/>
                <w:sz w:val="18"/>
                <w:szCs w:val="18"/>
              </w:rPr>
              <w:t xml:space="preserve"> con escalamiento automático.</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8B270A1" w14:textId="77777777" w:rsidR="0064760E" w:rsidRDefault="00000000">
            <w:r>
              <w:rPr>
                <w:color w:val="000000"/>
                <w:sz w:val="18"/>
                <w:szCs w:val="18"/>
              </w:rPr>
              <w:t>Alertas</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978C82" w14:textId="77777777" w:rsidR="0064760E" w:rsidRDefault="00000000">
            <w:r>
              <w:rPr>
                <w:color w:val="000000"/>
                <w:sz w:val="18"/>
                <w:szCs w:val="18"/>
              </w:rPr>
              <w:t xml:space="preserve">Error </w:t>
            </w:r>
            <w:proofErr w:type="spellStart"/>
            <w:r>
              <w:rPr>
                <w:color w:val="000000"/>
                <w:sz w:val="18"/>
                <w:szCs w:val="18"/>
              </w:rPr>
              <w:t>rate</w:t>
            </w:r>
            <w:proofErr w:type="spellEnd"/>
            <w:r>
              <w:rPr>
                <w:color w:val="000000"/>
                <w:sz w:val="18"/>
                <w:szCs w:val="18"/>
              </w:rPr>
              <w:t xml:space="preserve"> &gt;1 % / 5 min. </w:t>
            </w:r>
            <w:proofErr w:type="spellStart"/>
            <w:r>
              <w:rPr>
                <w:color w:val="000000"/>
                <w:sz w:val="18"/>
                <w:szCs w:val="18"/>
              </w:rPr>
              <w:t>HikariCP</w:t>
            </w:r>
            <w:proofErr w:type="spellEnd"/>
            <w:r>
              <w:rPr>
                <w:color w:val="000000"/>
                <w:sz w:val="18"/>
                <w:szCs w:val="18"/>
              </w:rPr>
              <w:t xml:space="preserve"> pool &gt;85 %. Heap JVM &gt;80 %. </w:t>
            </w:r>
            <w:proofErr w:type="spellStart"/>
            <w:r>
              <w:rPr>
                <w:color w:val="000000"/>
                <w:sz w:val="18"/>
                <w:szCs w:val="18"/>
              </w:rPr>
              <w:t>Circuit</w:t>
            </w:r>
            <w:proofErr w:type="spellEnd"/>
            <w:r>
              <w:rPr>
                <w:color w:val="000000"/>
                <w:sz w:val="18"/>
                <w:szCs w:val="18"/>
              </w:rPr>
              <w:t xml:space="preserve"> Breaker OPEN.</w:t>
            </w:r>
          </w:p>
        </w:tc>
      </w:tr>
    </w:tbl>
    <w:p w14:paraId="4CDCAC58" w14:textId="77777777" w:rsidR="0064760E" w:rsidRDefault="00000000">
      <w:r>
        <w:br w:type="page"/>
      </w:r>
    </w:p>
    <w:p w14:paraId="48CC7E8A" w14:textId="77777777" w:rsidR="0064760E" w:rsidRDefault="00000000">
      <w:pPr>
        <w:pStyle w:val="Ttulo1"/>
        <w:pBdr>
          <w:bottom w:val="single" w:sz="8" w:space="4" w:color="0D9488"/>
        </w:pBdr>
      </w:pPr>
      <w:bookmarkStart w:id="23" w:name="_Toc224457408"/>
      <w:r>
        <w:lastRenderedPageBreak/>
        <w:t>9. Pruebas</w:t>
      </w:r>
      <w:bookmarkEnd w:id="23"/>
    </w:p>
    <w:p w14:paraId="681F546A" w14:textId="77777777" w:rsidR="0064760E" w:rsidRDefault="00000000">
      <w:pPr>
        <w:pStyle w:val="Ttulo2"/>
        <w:pBdr>
          <w:bottom w:val="single" w:sz="4" w:space="3" w:color="2E75B6"/>
        </w:pBdr>
      </w:pPr>
      <w:bookmarkStart w:id="24" w:name="_Toc224457409"/>
      <w:r>
        <w:t>9.1. Técnicas, Niveles y Tipos (TNT)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2000"/>
        <w:gridCol w:w="4360"/>
      </w:tblGrid>
      <w:tr w:rsidR="0064760E" w14:paraId="4A327A7A" w14:textId="77777777">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4F65003" w14:textId="77777777" w:rsidR="0064760E" w:rsidRDefault="00000000">
            <w:pPr>
              <w:jc w:val="center"/>
            </w:pPr>
            <w:r>
              <w:rPr>
                <w:b/>
                <w:bCs/>
                <w:color w:val="FFFFFF"/>
              </w:rPr>
              <w:t>Nivel</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8682CF9" w14:textId="77777777" w:rsidR="0064760E" w:rsidRDefault="00000000">
            <w:pPr>
              <w:jc w:val="center"/>
            </w:pPr>
            <w:r>
              <w:rPr>
                <w:b/>
                <w:bCs/>
                <w:color w:val="FFFFFF"/>
              </w:rPr>
              <w:t>Tipo</w:t>
            </w:r>
          </w:p>
        </w:t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F923AE6" w14:textId="77777777" w:rsidR="0064760E" w:rsidRDefault="00000000">
            <w:pPr>
              <w:jc w:val="center"/>
            </w:pPr>
            <w:r>
              <w:rPr>
                <w:b/>
                <w:bCs/>
                <w:color w:val="FFFFFF"/>
              </w:rPr>
              <w:t>Técnica</w:t>
            </w:r>
          </w:p>
        </w:tc>
        <w:tc>
          <w:tcPr>
            <w:tcW w:w="43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7EA7FB8" w14:textId="77777777" w:rsidR="0064760E" w:rsidRDefault="00000000">
            <w:pPr>
              <w:jc w:val="center"/>
            </w:pPr>
            <w:r>
              <w:rPr>
                <w:b/>
                <w:bCs/>
                <w:color w:val="FFFFFF"/>
              </w:rPr>
              <w:t>Objetivo</w:t>
            </w:r>
          </w:p>
        </w:tc>
      </w:tr>
      <w:tr w:rsidR="0064760E" w14:paraId="3E95877E"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D9182D9" w14:textId="77777777" w:rsidR="0064760E" w:rsidRDefault="00000000">
            <w:r>
              <w:rPr>
                <w:b/>
                <w:bCs/>
                <w:color w:val="000000"/>
                <w:sz w:val="18"/>
                <w:szCs w:val="18"/>
              </w:rPr>
              <w:t>Unitario</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558138" w14:textId="77777777" w:rsidR="0064760E" w:rsidRDefault="00000000">
            <w:r>
              <w:rPr>
                <w:color w:val="000000"/>
                <w:sz w:val="18"/>
                <w:szCs w:val="18"/>
              </w:rPr>
              <w:t>Caja Blanca</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4B18A3" w14:textId="77777777" w:rsidR="0064760E" w:rsidRDefault="00000000">
            <w:proofErr w:type="spellStart"/>
            <w:r>
              <w:rPr>
                <w:color w:val="000000"/>
                <w:sz w:val="18"/>
                <w:szCs w:val="18"/>
              </w:rPr>
              <w:t>JUnit</w:t>
            </w:r>
            <w:proofErr w:type="spellEnd"/>
            <w:r>
              <w:rPr>
                <w:color w:val="000000"/>
                <w:sz w:val="18"/>
                <w:szCs w:val="18"/>
              </w:rPr>
              <w:t xml:space="preserve"> 5 + </w:t>
            </w:r>
            <w:proofErr w:type="spellStart"/>
            <w:r>
              <w:rPr>
                <w:color w:val="000000"/>
                <w:sz w:val="18"/>
                <w:szCs w:val="18"/>
              </w:rPr>
              <w:t>Mockito</w:t>
            </w:r>
            <w:proofErr w:type="spellEnd"/>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FCF024" w14:textId="77777777" w:rsidR="0064760E" w:rsidRDefault="00000000">
            <w:proofErr w:type="spellStart"/>
            <w:r>
              <w:rPr>
                <w:color w:val="000000"/>
                <w:sz w:val="18"/>
                <w:szCs w:val="18"/>
              </w:rPr>
              <w:t>Aggregates</w:t>
            </w:r>
            <w:proofErr w:type="spellEnd"/>
            <w:r>
              <w:rPr>
                <w:color w:val="000000"/>
                <w:sz w:val="18"/>
                <w:szCs w:val="18"/>
              </w:rPr>
              <w:t xml:space="preserve"> (</w:t>
            </w:r>
            <w:proofErr w:type="spellStart"/>
            <w:r>
              <w:rPr>
                <w:color w:val="000000"/>
                <w:sz w:val="18"/>
                <w:szCs w:val="18"/>
              </w:rPr>
              <w:t>Order</w:t>
            </w:r>
            <w:proofErr w:type="spellEnd"/>
            <w:r>
              <w:rPr>
                <w:color w:val="000000"/>
                <w:sz w:val="18"/>
                <w:szCs w:val="18"/>
              </w:rPr>
              <w:t>) aplican invariantes de negocio. Cobertura mínima 80 % en dominio.</w:t>
            </w:r>
          </w:p>
        </w:tc>
      </w:tr>
      <w:tr w:rsidR="0064760E" w14:paraId="638BA91D"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7BD4B4" w14:textId="77777777" w:rsidR="0064760E" w:rsidRDefault="00000000">
            <w:r>
              <w:rPr>
                <w:b/>
                <w:bCs/>
                <w:color w:val="000000"/>
                <w:sz w:val="18"/>
                <w:szCs w:val="18"/>
              </w:rPr>
              <w:t>Integración</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E9BAE64" w14:textId="77777777" w:rsidR="0064760E" w:rsidRDefault="00000000">
            <w:r>
              <w:rPr>
                <w:color w:val="000000"/>
                <w:sz w:val="18"/>
                <w:szCs w:val="18"/>
              </w:rPr>
              <w:t>Caja Gris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7E2A96" w14:textId="77777777" w:rsidR="0064760E" w:rsidRDefault="00000000">
            <w:proofErr w:type="spellStart"/>
            <w:r>
              <w:rPr>
                <w:color w:val="000000"/>
                <w:sz w:val="18"/>
                <w:szCs w:val="18"/>
              </w:rPr>
              <w:t>Testcontainers</w:t>
            </w:r>
            <w:proofErr w:type="spellEnd"/>
            <w:r>
              <w:rPr>
                <w:color w:val="000000"/>
                <w:sz w:val="18"/>
                <w:szCs w:val="18"/>
              </w:rPr>
              <w:t xml:space="preserve"> + Spring Boot Test</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434AADD" w14:textId="77777777" w:rsidR="0064760E" w:rsidRDefault="00000000">
            <w:proofErr w:type="spellStart"/>
            <w:r>
              <w:rPr>
                <w:color w:val="000000"/>
                <w:sz w:val="18"/>
                <w:szCs w:val="18"/>
              </w:rPr>
              <w:t>OrderRepository</w:t>
            </w:r>
            <w:proofErr w:type="spellEnd"/>
            <w:r>
              <w:rPr>
                <w:color w:val="000000"/>
                <w:sz w:val="18"/>
                <w:szCs w:val="18"/>
              </w:rPr>
              <w:t xml:space="preserve"> persiste/recupera </w:t>
            </w:r>
            <w:proofErr w:type="spellStart"/>
            <w:r>
              <w:rPr>
                <w:color w:val="000000"/>
                <w:sz w:val="18"/>
                <w:szCs w:val="18"/>
              </w:rPr>
              <w:t>Aggregates</w:t>
            </w:r>
            <w:proofErr w:type="spellEnd"/>
            <w:r>
              <w:rPr>
                <w:color w:val="000000"/>
                <w:sz w:val="18"/>
                <w:szCs w:val="18"/>
              </w:rPr>
              <w:t xml:space="preserve"> contra PostgreSQL real. Kafka </w:t>
            </w:r>
            <w:proofErr w:type="spellStart"/>
            <w:r>
              <w:rPr>
                <w:color w:val="000000"/>
                <w:sz w:val="18"/>
                <w:szCs w:val="18"/>
              </w:rPr>
              <w:t>producer</w:t>
            </w:r>
            <w:proofErr w:type="spellEnd"/>
            <w:r>
              <w:rPr>
                <w:color w:val="000000"/>
                <w:sz w:val="18"/>
                <w:szCs w:val="18"/>
              </w:rPr>
              <w:t>/</w:t>
            </w:r>
            <w:proofErr w:type="spellStart"/>
            <w:r>
              <w:rPr>
                <w:color w:val="000000"/>
                <w:sz w:val="18"/>
                <w:szCs w:val="18"/>
              </w:rPr>
              <w:t>consumer</w:t>
            </w:r>
            <w:proofErr w:type="spellEnd"/>
            <w:r>
              <w:rPr>
                <w:color w:val="000000"/>
                <w:sz w:val="18"/>
                <w:szCs w:val="18"/>
              </w:rPr>
              <w:t>.</w:t>
            </w:r>
          </w:p>
        </w:tc>
      </w:tr>
      <w:tr w:rsidR="0064760E" w14:paraId="6E0644CC"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FE3ACA6" w14:textId="77777777" w:rsidR="0064760E" w:rsidRDefault="00000000">
            <w:r>
              <w:rPr>
                <w:b/>
                <w:bCs/>
                <w:color w:val="000000"/>
                <w:sz w:val="18"/>
                <w:szCs w:val="18"/>
              </w:rPr>
              <w:t>Contrato</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636AD1" w14:textId="77777777" w:rsidR="0064760E" w:rsidRDefault="00000000">
            <w:r>
              <w:rPr>
                <w:color w:val="000000"/>
                <w:sz w:val="18"/>
                <w:szCs w:val="18"/>
              </w:rPr>
              <w:t>Caja Gris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05C058" w14:textId="77777777" w:rsidR="0064760E" w:rsidRDefault="00000000">
            <w:proofErr w:type="spellStart"/>
            <w:r>
              <w:rPr>
                <w:color w:val="000000"/>
                <w:sz w:val="18"/>
                <w:szCs w:val="18"/>
              </w:rPr>
              <w:t>Pact</w:t>
            </w:r>
            <w:proofErr w:type="spellEnd"/>
            <w:r>
              <w:rPr>
                <w:color w:val="000000"/>
                <w:sz w:val="18"/>
                <w:szCs w:val="18"/>
              </w:rPr>
              <w:t xml:space="preserve"> (</w:t>
            </w:r>
            <w:proofErr w:type="spellStart"/>
            <w:r>
              <w:rPr>
                <w:color w:val="000000"/>
                <w:sz w:val="18"/>
                <w:szCs w:val="18"/>
              </w:rPr>
              <w:t>Contract</w:t>
            </w:r>
            <w:proofErr w:type="spellEnd"/>
            <w:r>
              <w:rPr>
                <w:color w:val="000000"/>
                <w:sz w:val="18"/>
                <w:szCs w:val="18"/>
              </w:rPr>
              <w:t xml:space="preserve"> </w:t>
            </w:r>
            <w:proofErr w:type="spellStart"/>
            <w:r>
              <w:rPr>
                <w:color w:val="000000"/>
                <w:sz w:val="18"/>
                <w:szCs w:val="18"/>
              </w:rPr>
              <w:t>Testing</w:t>
            </w:r>
            <w:proofErr w:type="spellEnd"/>
            <w:r>
              <w:rPr>
                <w:color w:val="000000"/>
                <w:sz w:val="18"/>
                <w:szCs w:val="18"/>
              </w:rPr>
              <w:t>)</w:t>
            </w:r>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0B0E9CE" w14:textId="77777777" w:rsidR="0064760E" w:rsidRDefault="00000000">
            <w:r>
              <w:rPr>
                <w:color w:val="000000"/>
                <w:sz w:val="18"/>
                <w:szCs w:val="18"/>
              </w:rPr>
              <w:t xml:space="preserve">Contratos </w:t>
            </w:r>
            <w:proofErr w:type="spellStart"/>
            <w:r>
              <w:rPr>
                <w:color w:val="000000"/>
                <w:sz w:val="18"/>
                <w:szCs w:val="18"/>
              </w:rPr>
              <w:t>Order</w:t>
            </w:r>
            <w:proofErr w:type="spellEnd"/>
            <w:r>
              <w:rPr>
                <w:color w:val="000000"/>
                <w:sz w:val="18"/>
                <w:szCs w:val="18"/>
              </w:rPr>
              <w:t xml:space="preserve"> Service (</w:t>
            </w:r>
            <w:proofErr w:type="spellStart"/>
            <w:r>
              <w:rPr>
                <w:color w:val="000000"/>
                <w:sz w:val="18"/>
                <w:szCs w:val="18"/>
              </w:rPr>
              <w:t>consumer</w:t>
            </w:r>
            <w:proofErr w:type="spellEnd"/>
            <w:r>
              <w:rPr>
                <w:color w:val="000000"/>
                <w:sz w:val="18"/>
                <w:szCs w:val="18"/>
              </w:rPr>
              <w:t>) ↔ Billing Service (</w:t>
            </w:r>
            <w:proofErr w:type="spellStart"/>
            <w:r>
              <w:rPr>
                <w:color w:val="000000"/>
                <w:sz w:val="18"/>
                <w:szCs w:val="18"/>
              </w:rPr>
              <w:t>provider</w:t>
            </w:r>
            <w:proofErr w:type="spellEnd"/>
            <w:r>
              <w:rPr>
                <w:color w:val="000000"/>
                <w:sz w:val="18"/>
                <w:szCs w:val="18"/>
              </w:rPr>
              <w:t xml:space="preserve">) vía </w:t>
            </w:r>
            <w:proofErr w:type="spellStart"/>
            <w:r>
              <w:rPr>
                <w:color w:val="000000"/>
                <w:sz w:val="18"/>
                <w:szCs w:val="18"/>
              </w:rPr>
              <w:t>gRPC</w:t>
            </w:r>
            <w:proofErr w:type="spellEnd"/>
            <w:r>
              <w:rPr>
                <w:color w:val="000000"/>
                <w:sz w:val="18"/>
                <w:szCs w:val="18"/>
              </w:rPr>
              <w:t xml:space="preserve">. Detectar </w:t>
            </w:r>
            <w:proofErr w:type="spellStart"/>
            <w:r>
              <w:rPr>
                <w:color w:val="000000"/>
                <w:sz w:val="18"/>
                <w:szCs w:val="18"/>
              </w:rPr>
              <w:t>breaking</w:t>
            </w:r>
            <w:proofErr w:type="spellEnd"/>
            <w:r>
              <w:rPr>
                <w:color w:val="000000"/>
                <w:sz w:val="18"/>
                <w:szCs w:val="18"/>
              </w:rPr>
              <w:t xml:space="preserve"> </w:t>
            </w:r>
            <w:proofErr w:type="spellStart"/>
            <w:r>
              <w:rPr>
                <w:color w:val="000000"/>
                <w:sz w:val="18"/>
                <w:szCs w:val="18"/>
              </w:rPr>
              <w:t>changes</w:t>
            </w:r>
            <w:proofErr w:type="spellEnd"/>
            <w:r>
              <w:rPr>
                <w:color w:val="000000"/>
                <w:sz w:val="18"/>
                <w:szCs w:val="18"/>
              </w:rPr>
              <w:t>.</w:t>
            </w:r>
          </w:p>
        </w:tc>
      </w:tr>
      <w:tr w:rsidR="0064760E" w14:paraId="2254D1C9"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18A3276" w14:textId="77777777" w:rsidR="0064760E" w:rsidRDefault="00000000">
            <w:r>
              <w:rPr>
                <w:b/>
                <w:bCs/>
                <w:color w:val="000000"/>
                <w:sz w:val="18"/>
                <w:szCs w:val="18"/>
              </w:rPr>
              <w:t>Sistema</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BE7F28" w14:textId="77777777" w:rsidR="0064760E" w:rsidRDefault="00000000">
            <w:r>
              <w:rPr>
                <w:color w:val="000000"/>
                <w:sz w:val="18"/>
                <w:szCs w:val="18"/>
              </w:rPr>
              <w:t>Caja Negra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20F468" w14:textId="77777777" w:rsidR="0064760E" w:rsidRDefault="00000000">
            <w:r>
              <w:rPr>
                <w:color w:val="000000"/>
                <w:sz w:val="18"/>
                <w:szCs w:val="18"/>
              </w:rPr>
              <w:t xml:space="preserve">REST </w:t>
            </w:r>
            <w:proofErr w:type="spellStart"/>
            <w:r>
              <w:rPr>
                <w:color w:val="000000"/>
                <w:sz w:val="18"/>
                <w:szCs w:val="18"/>
              </w:rPr>
              <w:t>Assured</w:t>
            </w:r>
            <w:proofErr w:type="spellEnd"/>
            <w:r>
              <w:rPr>
                <w:color w:val="000000"/>
                <w:sz w:val="18"/>
                <w:szCs w:val="18"/>
              </w:rPr>
              <w:t xml:space="preserve"> + Postman Newman</w:t>
            </w:r>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4CF4B7" w14:textId="77777777" w:rsidR="0064760E" w:rsidRDefault="00000000">
            <w:r>
              <w:rPr>
                <w:color w:val="000000"/>
                <w:sz w:val="18"/>
                <w:szCs w:val="18"/>
              </w:rPr>
              <w:t xml:space="preserve">Flujo E2E: crear pedido → confirmar → rutear → </w:t>
            </w:r>
            <w:proofErr w:type="spellStart"/>
            <w:r>
              <w:rPr>
                <w:color w:val="000000"/>
                <w:sz w:val="18"/>
                <w:szCs w:val="18"/>
              </w:rPr>
              <w:t>trackear</w:t>
            </w:r>
            <w:proofErr w:type="spellEnd"/>
            <w:r>
              <w:rPr>
                <w:color w:val="000000"/>
                <w:sz w:val="18"/>
                <w:szCs w:val="18"/>
              </w:rPr>
              <w:t xml:space="preserve"> → facturar → notificar en </w:t>
            </w:r>
            <w:proofErr w:type="spellStart"/>
            <w:r>
              <w:rPr>
                <w:color w:val="000000"/>
                <w:sz w:val="18"/>
                <w:szCs w:val="18"/>
              </w:rPr>
              <w:t>staging</w:t>
            </w:r>
            <w:proofErr w:type="spellEnd"/>
            <w:r>
              <w:rPr>
                <w:color w:val="000000"/>
                <w:sz w:val="18"/>
                <w:szCs w:val="18"/>
              </w:rPr>
              <w:t>.</w:t>
            </w:r>
          </w:p>
        </w:tc>
      </w:tr>
      <w:tr w:rsidR="0064760E" w14:paraId="612D7903"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00C632" w14:textId="77777777" w:rsidR="0064760E" w:rsidRDefault="00000000">
            <w:r>
              <w:rPr>
                <w:b/>
                <w:bCs/>
                <w:color w:val="000000"/>
                <w:sz w:val="18"/>
                <w:szCs w:val="18"/>
              </w:rPr>
              <w:t>Rendimiento</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7C02542" w14:textId="77777777" w:rsidR="0064760E" w:rsidRDefault="00000000">
            <w:r>
              <w:rPr>
                <w:color w:val="000000"/>
                <w:sz w:val="18"/>
                <w:szCs w:val="18"/>
              </w:rPr>
              <w:t>No Funcional</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1623E8E" w14:textId="77777777" w:rsidR="0064760E" w:rsidRDefault="00000000">
            <w:r>
              <w:rPr>
                <w:color w:val="000000"/>
                <w:sz w:val="18"/>
                <w:szCs w:val="18"/>
              </w:rPr>
              <w:t xml:space="preserve">k6 + </w:t>
            </w:r>
            <w:proofErr w:type="spellStart"/>
            <w:r>
              <w:rPr>
                <w:color w:val="000000"/>
                <w:sz w:val="18"/>
                <w:szCs w:val="18"/>
              </w:rPr>
              <w:t>Grafana</w:t>
            </w:r>
            <w:proofErr w:type="spellEnd"/>
            <w:r>
              <w:rPr>
                <w:color w:val="000000"/>
                <w:sz w:val="18"/>
                <w:szCs w:val="18"/>
              </w:rPr>
              <w:t xml:space="preserve"> Cloud</w:t>
            </w:r>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1067E71" w14:textId="77777777" w:rsidR="0064760E" w:rsidRDefault="00000000">
            <w:r>
              <w:rPr>
                <w:color w:val="000000"/>
                <w:sz w:val="18"/>
                <w:szCs w:val="18"/>
              </w:rPr>
              <w:t xml:space="preserve">1.000 usuarios concurrentes. P99 &lt; 5 </w:t>
            </w:r>
            <w:proofErr w:type="spellStart"/>
            <w:r>
              <w:rPr>
                <w:color w:val="000000"/>
                <w:sz w:val="18"/>
                <w:szCs w:val="18"/>
              </w:rPr>
              <w:t>seg</w:t>
            </w:r>
            <w:proofErr w:type="spellEnd"/>
            <w:r>
              <w:rPr>
                <w:color w:val="000000"/>
                <w:sz w:val="18"/>
                <w:szCs w:val="18"/>
              </w:rPr>
              <w:t xml:space="preserve"> en creación pedido. Pico Black Friday: 300K pedidos/día.</w:t>
            </w:r>
          </w:p>
        </w:tc>
      </w:tr>
      <w:tr w:rsidR="0064760E" w14:paraId="6F975870" w14:textId="77777777">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8843C4" w14:textId="77777777" w:rsidR="0064760E" w:rsidRDefault="00000000">
            <w:r>
              <w:rPr>
                <w:b/>
                <w:bCs/>
                <w:color w:val="000000"/>
                <w:sz w:val="18"/>
                <w:szCs w:val="18"/>
              </w:rPr>
              <w:t>Caos</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E9C85EE" w14:textId="77777777" w:rsidR="0064760E" w:rsidRDefault="00000000">
            <w:r>
              <w:rPr>
                <w:color w:val="000000"/>
                <w:sz w:val="18"/>
                <w:szCs w:val="18"/>
              </w:rPr>
              <w:t>No Funcional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5CAB921" w14:textId="77777777" w:rsidR="0064760E" w:rsidRDefault="00000000">
            <w:r>
              <w:rPr>
                <w:color w:val="000000"/>
                <w:sz w:val="18"/>
                <w:szCs w:val="18"/>
              </w:rPr>
              <w:t xml:space="preserve">Chaos </w:t>
            </w:r>
            <w:proofErr w:type="spellStart"/>
            <w:r>
              <w:rPr>
                <w:color w:val="000000"/>
                <w:sz w:val="18"/>
                <w:szCs w:val="18"/>
              </w:rPr>
              <w:t>Toolkit</w:t>
            </w:r>
            <w:proofErr w:type="spellEnd"/>
          </w:p>
        </w:tc>
        <w:tc>
          <w:tcPr>
            <w:tcW w:w="4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D2CED45" w14:textId="77777777" w:rsidR="0064760E" w:rsidRDefault="00000000">
            <w:proofErr w:type="spellStart"/>
            <w:r>
              <w:rPr>
                <w:color w:val="000000"/>
                <w:sz w:val="18"/>
                <w:szCs w:val="18"/>
              </w:rPr>
              <w:t>Circuit</w:t>
            </w:r>
            <w:proofErr w:type="spellEnd"/>
            <w:r>
              <w:rPr>
                <w:color w:val="000000"/>
                <w:sz w:val="18"/>
                <w:szCs w:val="18"/>
              </w:rPr>
              <w:t xml:space="preserve"> Breaker activa </w:t>
            </w:r>
            <w:proofErr w:type="spellStart"/>
            <w:r>
              <w:rPr>
                <w:color w:val="000000"/>
                <w:sz w:val="18"/>
                <w:szCs w:val="18"/>
              </w:rPr>
              <w:t>fallback</w:t>
            </w:r>
            <w:proofErr w:type="spellEnd"/>
            <w:r>
              <w:rPr>
                <w:color w:val="000000"/>
                <w:sz w:val="18"/>
                <w:szCs w:val="18"/>
              </w:rPr>
              <w:t xml:space="preserve"> Redis cuando </w:t>
            </w:r>
            <w:proofErr w:type="spellStart"/>
            <w:r>
              <w:rPr>
                <w:color w:val="000000"/>
                <w:sz w:val="18"/>
                <w:szCs w:val="18"/>
              </w:rPr>
              <w:t>Maps</w:t>
            </w:r>
            <w:proofErr w:type="spellEnd"/>
            <w:r>
              <w:rPr>
                <w:color w:val="000000"/>
                <w:sz w:val="18"/>
                <w:szCs w:val="18"/>
              </w:rPr>
              <w:t xml:space="preserve"> no responde. HPA escala ante caída de Pod.</w:t>
            </w:r>
          </w:p>
        </w:tc>
      </w:tr>
      <w:tr w:rsidR="0064760E" w14:paraId="51CD9C48" w14:textId="77777777">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28C1F1" w14:textId="77777777" w:rsidR="0064760E" w:rsidRDefault="00000000">
            <w:r>
              <w:rPr>
                <w:b/>
                <w:bCs/>
                <w:color w:val="000000"/>
                <w:sz w:val="18"/>
                <w:szCs w:val="18"/>
              </w:rPr>
              <w:t>Seguridad</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A4FAC3" w14:textId="77777777" w:rsidR="0064760E" w:rsidRDefault="00000000">
            <w:r>
              <w:rPr>
                <w:color w:val="000000"/>
                <w:sz w:val="18"/>
                <w:szCs w:val="18"/>
              </w:rPr>
              <w:t>No Funcional</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E34FE3A" w14:textId="77777777" w:rsidR="0064760E" w:rsidRDefault="00000000">
            <w:r>
              <w:rPr>
                <w:color w:val="000000"/>
                <w:sz w:val="18"/>
                <w:szCs w:val="18"/>
              </w:rPr>
              <w:t xml:space="preserve">OWASP ZAP + </w:t>
            </w:r>
            <w:proofErr w:type="spellStart"/>
            <w:r>
              <w:rPr>
                <w:color w:val="000000"/>
                <w:sz w:val="18"/>
                <w:szCs w:val="18"/>
              </w:rPr>
              <w:t>Trivy</w:t>
            </w:r>
            <w:proofErr w:type="spellEnd"/>
          </w:p>
        </w:tc>
        <w:tc>
          <w:tcPr>
            <w:tcW w:w="43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09ECC9" w14:textId="77777777" w:rsidR="0064760E" w:rsidRDefault="00000000">
            <w:r>
              <w:rPr>
                <w:color w:val="000000"/>
                <w:sz w:val="18"/>
                <w:szCs w:val="18"/>
              </w:rPr>
              <w:t xml:space="preserve">Escaneo DAST </w:t>
            </w:r>
            <w:proofErr w:type="spellStart"/>
            <w:r>
              <w:rPr>
                <w:color w:val="000000"/>
                <w:sz w:val="18"/>
                <w:szCs w:val="18"/>
              </w:rPr>
              <w:t>endpoints</w:t>
            </w:r>
            <w:proofErr w:type="spellEnd"/>
            <w:r>
              <w:rPr>
                <w:color w:val="000000"/>
                <w:sz w:val="18"/>
                <w:szCs w:val="18"/>
              </w:rPr>
              <w:t>. JWT expirado rechazado (HTTP 401). RBAC: DRIVER no accede a ADMIN.</w:t>
            </w:r>
          </w:p>
        </w:tc>
      </w:tr>
    </w:tbl>
    <w:p w14:paraId="57F15804" w14:textId="77777777" w:rsidR="0064760E" w:rsidRDefault="0064760E">
      <w:pPr>
        <w:spacing w:after="80"/>
      </w:pPr>
    </w:p>
    <w:p w14:paraId="60CA6479" w14:textId="77777777" w:rsidR="0064760E" w:rsidRDefault="00000000">
      <w:pPr>
        <w:pStyle w:val="Ttulo2"/>
        <w:pBdr>
          <w:bottom w:val="single" w:sz="4" w:space="3" w:color="2E75B6"/>
        </w:pBdr>
      </w:pPr>
      <w:bookmarkStart w:id="25" w:name="_Toc224457410"/>
      <w:r>
        <w:t>9.2. Casos de Prueba Clave</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60"/>
        <w:gridCol w:w="2600"/>
        <w:gridCol w:w="3000"/>
      </w:tblGrid>
      <w:tr w:rsidR="0064760E" w14:paraId="5B2C94F3" w14:textId="77777777">
        <w:tc>
          <w:tcPr>
            <w:tcW w:w="1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F7D59B0" w14:textId="77777777" w:rsidR="0064760E" w:rsidRDefault="00000000">
            <w:pPr>
              <w:jc w:val="center"/>
            </w:pPr>
            <w:r>
              <w:rPr>
                <w:b/>
                <w:bCs/>
                <w:color w:val="FFFFFF"/>
              </w:rPr>
              <w:t>Caso</w:t>
            </w:r>
          </w:p>
        </w:tc>
        <w:tc>
          <w:tcPr>
            <w:tcW w:w="20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6E685B7" w14:textId="77777777" w:rsidR="0064760E" w:rsidRDefault="00000000">
            <w:pPr>
              <w:jc w:val="center"/>
            </w:pPr>
            <w:r>
              <w:rPr>
                <w:b/>
                <w:bCs/>
                <w:color w:val="FFFFFF"/>
              </w:rPr>
              <w:t>Descripción</w:t>
            </w:r>
          </w:p>
        </w:tc>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4A4699D" w14:textId="77777777" w:rsidR="0064760E" w:rsidRDefault="00000000">
            <w:pPr>
              <w:jc w:val="center"/>
            </w:pPr>
            <w:r>
              <w:rPr>
                <w:b/>
                <w:bCs/>
                <w:color w:val="FFFFFF"/>
              </w:rPr>
              <w:t>Datos de Prueba</w:t>
            </w:r>
          </w:p>
        </w:tc>
        <w:tc>
          <w:tcPr>
            <w:tcW w:w="3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2748559" w14:textId="77777777" w:rsidR="0064760E" w:rsidRDefault="00000000">
            <w:pPr>
              <w:jc w:val="center"/>
            </w:pPr>
            <w:r>
              <w:rPr>
                <w:b/>
                <w:bCs/>
                <w:color w:val="FFFFFF"/>
              </w:rPr>
              <w:t>Resultado Esperado</w:t>
            </w:r>
          </w:p>
        </w:tc>
      </w:tr>
      <w:tr w:rsidR="0064760E" w14:paraId="15C8DA0B"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85B2483" w14:textId="77777777" w:rsidR="0064760E" w:rsidRDefault="00000000">
            <w:r>
              <w:rPr>
                <w:b/>
                <w:bCs/>
                <w:color w:val="000000"/>
                <w:sz w:val="18"/>
                <w:szCs w:val="18"/>
              </w:rPr>
              <w:t>CP-001: Crear pedido</w:t>
            </w:r>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B94A78E" w14:textId="77777777" w:rsidR="0064760E" w:rsidRDefault="00000000">
            <w:r>
              <w:rPr>
                <w:color w:val="000000"/>
                <w:sz w:val="18"/>
                <w:szCs w:val="18"/>
              </w:rPr>
              <w:t>POST /api/v1/</w:t>
            </w:r>
            <w:proofErr w:type="spellStart"/>
            <w:r>
              <w:rPr>
                <w:color w:val="000000"/>
                <w:sz w:val="18"/>
                <w:szCs w:val="18"/>
              </w:rPr>
              <w:t>orders</w:t>
            </w:r>
            <w:proofErr w:type="spellEnd"/>
            <w:r>
              <w:rPr>
                <w:color w:val="000000"/>
                <w:sz w:val="18"/>
                <w:szCs w:val="18"/>
              </w:rPr>
              <w:t>. Verifica evento Kafka emitido.</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0ECD6FD" w14:textId="77777777" w:rsidR="0064760E" w:rsidRDefault="00000000">
            <w:r>
              <w:rPr>
                <w:color w:val="000000"/>
                <w:sz w:val="18"/>
                <w:szCs w:val="18"/>
              </w:rPr>
              <w:t>{</w:t>
            </w:r>
            <w:proofErr w:type="spellStart"/>
            <w:r>
              <w:rPr>
                <w:color w:val="000000"/>
                <w:sz w:val="18"/>
                <w:szCs w:val="18"/>
              </w:rPr>
              <w:t>customerId</w:t>
            </w:r>
            <w:proofErr w:type="spellEnd"/>
            <w:r>
              <w:rPr>
                <w:color w:val="000000"/>
                <w:sz w:val="18"/>
                <w:szCs w:val="18"/>
              </w:rPr>
              <w:t xml:space="preserve">, </w:t>
            </w:r>
            <w:proofErr w:type="spellStart"/>
            <w:proofErr w:type="gramStart"/>
            <w:r>
              <w:rPr>
                <w:color w:val="000000"/>
                <w:sz w:val="18"/>
                <w:szCs w:val="18"/>
              </w:rPr>
              <w:t>items</w:t>
            </w:r>
            <w:proofErr w:type="spellEnd"/>
            <w:r>
              <w:rPr>
                <w:color w:val="000000"/>
                <w:sz w:val="18"/>
                <w:szCs w:val="18"/>
              </w:rPr>
              <w:t>:[</w:t>
            </w:r>
            <w:proofErr w:type="gramEnd"/>
            <w:r>
              <w:rPr>
                <w:color w:val="000000"/>
                <w:sz w:val="18"/>
                <w:szCs w:val="18"/>
              </w:rPr>
              <w:t>{</w:t>
            </w:r>
            <w:proofErr w:type="spellStart"/>
            <w:proofErr w:type="gramStart"/>
            <w:r>
              <w:rPr>
                <w:color w:val="000000"/>
                <w:sz w:val="18"/>
                <w:szCs w:val="18"/>
              </w:rPr>
              <w:t>sku,qty</w:t>
            </w:r>
            <w:proofErr w:type="gramEnd"/>
            <w:r>
              <w:rPr>
                <w:color w:val="000000"/>
                <w:sz w:val="18"/>
                <w:szCs w:val="18"/>
              </w:rPr>
              <w:t>,price</w:t>
            </w:r>
            <w:proofErr w:type="spellEnd"/>
            <w:r>
              <w:rPr>
                <w:color w:val="000000"/>
                <w:sz w:val="18"/>
                <w:szCs w:val="18"/>
              </w:rPr>
              <w:t xml:space="preserve">}], </w:t>
            </w:r>
            <w:proofErr w:type="spellStart"/>
            <w:r>
              <w:rPr>
                <w:color w:val="000000"/>
                <w:sz w:val="18"/>
                <w:szCs w:val="18"/>
              </w:rPr>
              <w:t>destination</w:t>
            </w:r>
            <w:proofErr w:type="spellEnd"/>
            <w:r>
              <w:rPr>
                <w:color w:val="000000"/>
                <w:sz w:val="18"/>
                <w:szCs w:val="1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9009109" w14:textId="77777777" w:rsidR="0064760E" w:rsidRDefault="00000000">
            <w:r>
              <w:rPr>
                <w:color w:val="000000"/>
                <w:sz w:val="18"/>
                <w:szCs w:val="18"/>
              </w:rPr>
              <w:t>HTTP 201. {</w:t>
            </w:r>
            <w:proofErr w:type="spellStart"/>
            <w:r>
              <w:rPr>
                <w:color w:val="000000"/>
                <w:sz w:val="18"/>
                <w:szCs w:val="18"/>
              </w:rPr>
              <w:t>orderId</w:t>
            </w:r>
            <w:proofErr w:type="spellEnd"/>
            <w:r>
              <w:rPr>
                <w:color w:val="000000"/>
                <w:sz w:val="18"/>
                <w:szCs w:val="18"/>
              </w:rPr>
              <w:t xml:space="preserve">, </w:t>
            </w:r>
            <w:proofErr w:type="gramStart"/>
            <w:r>
              <w:rPr>
                <w:color w:val="000000"/>
                <w:sz w:val="18"/>
                <w:szCs w:val="18"/>
              </w:rPr>
              <w:t>status</w:t>
            </w:r>
            <w:proofErr w:type="gramEnd"/>
            <w:r>
              <w:rPr>
                <w:color w:val="000000"/>
                <w:sz w:val="18"/>
                <w:szCs w:val="18"/>
              </w:rPr>
              <w:t xml:space="preserve">: PENDING}. Kafka: </w:t>
            </w:r>
            <w:proofErr w:type="spellStart"/>
            <w:r>
              <w:rPr>
                <w:color w:val="000000"/>
                <w:sz w:val="18"/>
                <w:szCs w:val="18"/>
              </w:rPr>
              <w:t>OrderPlacedEvent</w:t>
            </w:r>
            <w:proofErr w:type="spellEnd"/>
            <w:r>
              <w:rPr>
                <w:color w:val="000000"/>
                <w:sz w:val="18"/>
                <w:szCs w:val="18"/>
              </w:rPr>
              <w:t>.</w:t>
            </w:r>
          </w:p>
        </w:tc>
      </w:tr>
      <w:tr w:rsidR="0064760E" w14:paraId="1394D382"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618E51" w14:textId="77777777" w:rsidR="0064760E" w:rsidRDefault="00000000">
            <w:r>
              <w:rPr>
                <w:b/>
                <w:bCs/>
                <w:color w:val="000000"/>
                <w:sz w:val="18"/>
                <w:szCs w:val="18"/>
              </w:rPr>
              <w:t>CP-002: 1.000 concurrentes</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9DADB8" w14:textId="77777777" w:rsidR="0064760E" w:rsidRDefault="00000000">
            <w:r>
              <w:rPr>
                <w:color w:val="000000"/>
                <w:sz w:val="18"/>
                <w:szCs w:val="18"/>
              </w:rPr>
              <w:t xml:space="preserve">k6: 1.000 </w:t>
            </w:r>
            <w:proofErr w:type="spellStart"/>
            <w:r>
              <w:rPr>
                <w:color w:val="000000"/>
                <w:sz w:val="18"/>
                <w:szCs w:val="18"/>
              </w:rPr>
              <w:t>VUs</w:t>
            </w:r>
            <w:proofErr w:type="spellEnd"/>
            <w:r>
              <w:rPr>
                <w:color w:val="000000"/>
                <w:sz w:val="18"/>
                <w:szCs w:val="18"/>
              </w:rPr>
              <w:t xml:space="preserve">, 60 </w:t>
            </w:r>
            <w:proofErr w:type="spellStart"/>
            <w:r>
              <w:rPr>
                <w:color w:val="000000"/>
                <w:sz w:val="18"/>
                <w:szCs w:val="18"/>
              </w:rPr>
              <w:t>seg</w:t>
            </w:r>
            <w:proofErr w:type="spellEnd"/>
            <w:r>
              <w:rPr>
                <w:color w:val="000000"/>
                <w:sz w:val="18"/>
                <w:szCs w:val="18"/>
              </w:rPr>
              <w:t xml:space="preserve">, </w:t>
            </w:r>
            <w:proofErr w:type="spellStart"/>
            <w:r>
              <w:rPr>
                <w:color w:val="000000"/>
                <w:sz w:val="18"/>
                <w:szCs w:val="18"/>
              </w:rPr>
              <w:t>payload</w:t>
            </w:r>
            <w:proofErr w:type="spellEnd"/>
            <w:r>
              <w:rPr>
                <w:color w:val="000000"/>
                <w:sz w:val="18"/>
                <w:szCs w:val="18"/>
              </w:rPr>
              <w:t xml:space="preserve"> CP-001.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1E1BB9" w14:textId="77777777" w:rsidR="0064760E" w:rsidRDefault="00000000">
            <w:r>
              <w:rPr>
                <w:color w:val="000000"/>
                <w:sz w:val="18"/>
                <w:szCs w:val="18"/>
              </w:rPr>
              <w:t xml:space="preserve">k6 script 1.000 </w:t>
            </w:r>
            <w:proofErr w:type="spellStart"/>
            <w:r>
              <w:rPr>
                <w:color w:val="000000"/>
                <w:sz w:val="18"/>
                <w:szCs w:val="18"/>
              </w:rPr>
              <w:t>VUs</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1A64AB" w14:textId="77777777" w:rsidR="0064760E" w:rsidRDefault="00000000">
            <w:r>
              <w:rPr>
                <w:color w:val="000000"/>
                <w:sz w:val="18"/>
                <w:szCs w:val="18"/>
              </w:rPr>
              <w:t xml:space="preserve">P99 &lt; 5 </w:t>
            </w:r>
            <w:proofErr w:type="spellStart"/>
            <w:r>
              <w:rPr>
                <w:color w:val="000000"/>
                <w:sz w:val="18"/>
                <w:szCs w:val="18"/>
              </w:rPr>
              <w:t>seg</w:t>
            </w:r>
            <w:proofErr w:type="spellEnd"/>
            <w:r>
              <w:rPr>
                <w:color w:val="000000"/>
                <w:sz w:val="18"/>
                <w:szCs w:val="18"/>
              </w:rPr>
              <w:t xml:space="preserve">. Error </w:t>
            </w:r>
            <w:proofErr w:type="spellStart"/>
            <w:r>
              <w:rPr>
                <w:color w:val="000000"/>
                <w:sz w:val="18"/>
                <w:szCs w:val="18"/>
              </w:rPr>
              <w:t>rate</w:t>
            </w:r>
            <w:proofErr w:type="spellEnd"/>
            <w:r>
              <w:rPr>
                <w:color w:val="000000"/>
                <w:sz w:val="18"/>
                <w:szCs w:val="18"/>
              </w:rPr>
              <w:t xml:space="preserve"> &lt; 0,1 %. </w:t>
            </w:r>
            <w:proofErr w:type="spellStart"/>
            <w:r>
              <w:rPr>
                <w:color w:val="000000"/>
                <w:sz w:val="18"/>
                <w:szCs w:val="18"/>
              </w:rPr>
              <w:t>HikariCP</w:t>
            </w:r>
            <w:proofErr w:type="spellEnd"/>
            <w:r>
              <w:rPr>
                <w:color w:val="000000"/>
                <w:sz w:val="18"/>
                <w:szCs w:val="18"/>
              </w:rPr>
              <w:t xml:space="preserve"> pool nunca &gt;85 %.</w:t>
            </w:r>
          </w:p>
        </w:tc>
      </w:tr>
      <w:tr w:rsidR="0064760E" w14:paraId="2622A0D3"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F82DE78" w14:textId="77777777" w:rsidR="0064760E" w:rsidRDefault="00000000">
            <w:r>
              <w:rPr>
                <w:b/>
                <w:bCs/>
                <w:color w:val="000000"/>
                <w:sz w:val="18"/>
                <w:szCs w:val="18"/>
              </w:rPr>
              <w:t xml:space="preserve">CP-003: </w:t>
            </w:r>
            <w:proofErr w:type="spellStart"/>
            <w:r>
              <w:rPr>
                <w:b/>
                <w:bCs/>
                <w:color w:val="000000"/>
                <w:sz w:val="18"/>
                <w:szCs w:val="18"/>
              </w:rPr>
              <w:t>Circuit</w:t>
            </w:r>
            <w:proofErr w:type="spellEnd"/>
            <w:r>
              <w:rPr>
                <w:b/>
                <w:bCs/>
                <w:color w:val="000000"/>
                <w:sz w:val="18"/>
                <w:szCs w:val="18"/>
              </w:rPr>
              <w:t xml:space="preserve"> Breaker </w:t>
            </w:r>
            <w:proofErr w:type="spellStart"/>
            <w:r>
              <w:rPr>
                <w:b/>
                <w:bCs/>
                <w:color w:val="000000"/>
                <w:sz w:val="18"/>
                <w:szCs w:val="18"/>
              </w:rPr>
              <w:t>Maps</w:t>
            </w:r>
            <w:proofErr w:type="spellEnd"/>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A9D7CEE" w14:textId="77777777" w:rsidR="0064760E" w:rsidRDefault="00000000">
            <w:r>
              <w:rPr>
                <w:color w:val="000000"/>
                <w:sz w:val="18"/>
                <w:szCs w:val="18"/>
              </w:rPr>
              <w:t xml:space="preserve">Simular </w:t>
            </w:r>
            <w:proofErr w:type="spellStart"/>
            <w:r>
              <w:rPr>
                <w:color w:val="000000"/>
                <w:sz w:val="18"/>
                <w:szCs w:val="18"/>
              </w:rPr>
              <w:t>timeout</w:t>
            </w:r>
            <w:proofErr w:type="spellEnd"/>
            <w:r>
              <w:rPr>
                <w:color w:val="000000"/>
                <w:sz w:val="18"/>
                <w:szCs w:val="18"/>
              </w:rPr>
              <w:t xml:space="preserve"> </w:t>
            </w:r>
            <w:proofErr w:type="spellStart"/>
            <w:r>
              <w:rPr>
                <w:color w:val="000000"/>
                <w:sz w:val="18"/>
                <w:szCs w:val="18"/>
              </w:rPr>
              <w:t>Maps</w:t>
            </w:r>
            <w:proofErr w:type="spellEnd"/>
            <w:r>
              <w:rPr>
                <w:color w:val="000000"/>
                <w:sz w:val="18"/>
                <w:szCs w:val="18"/>
              </w:rPr>
              <w:t xml:space="preserve">. Verifica </w:t>
            </w:r>
            <w:proofErr w:type="spellStart"/>
            <w:r>
              <w:rPr>
                <w:color w:val="000000"/>
                <w:sz w:val="18"/>
                <w:szCs w:val="18"/>
              </w:rPr>
              <w:t>fallback</w:t>
            </w:r>
            <w:proofErr w:type="spellEnd"/>
            <w:r>
              <w:rPr>
                <w:color w:val="000000"/>
                <w:sz w:val="18"/>
                <w:szCs w:val="18"/>
              </w:rPr>
              <w:t xml:space="preserve"> Redis sin error 500.</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6CEA069" w14:textId="77777777" w:rsidR="0064760E" w:rsidRDefault="00000000">
            <w:proofErr w:type="spellStart"/>
            <w:r>
              <w:rPr>
                <w:color w:val="000000"/>
                <w:sz w:val="18"/>
                <w:szCs w:val="18"/>
              </w:rPr>
              <w:t>MockServer</w:t>
            </w:r>
            <w:proofErr w:type="spellEnd"/>
            <w:r>
              <w:rPr>
                <w:color w:val="000000"/>
                <w:sz w:val="18"/>
                <w:szCs w:val="18"/>
              </w:rPr>
              <w:t xml:space="preserve"> </w:t>
            </w:r>
            <w:proofErr w:type="spellStart"/>
            <w:r>
              <w:rPr>
                <w:color w:val="000000"/>
                <w:sz w:val="18"/>
                <w:szCs w:val="18"/>
              </w:rPr>
              <w:t>Maps</w:t>
            </w:r>
            <w:proofErr w:type="spellEnd"/>
            <w:r>
              <w:rPr>
                <w:color w:val="000000"/>
                <w:sz w:val="18"/>
                <w:szCs w:val="18"/>
              </w:rPr>
              <w:t xml:space="preserve"> caído. GET /tracking/{id}/</w:t>
            </w:r>
            <w:proofErr w:type="spellStart"/>
            <w:r>
              <w:rPr>
                <w:color w:val="000000"/>
                <w:sz w:val="18"/>
                <w:szCs w:val="18"/>
              </w:rPr>
              <w:t>current</w:t>
            </w:r>
            <w:proofErr w:type="spellEnd"/>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FECAFD7" w14:textId="77777777" w:rsidR="0064760E" w:rsidRDefault="00000000">
            <w:r>
              <w:rPr>
                <w:color w:val="000000"/>
                <w:sz w:val="18"/>
                <w:szCs w:val="18"/>
              </w:rPr>
              <w:t>HTTP 200 con {</w:t>
            </w:r>
            <w:proofErr w:type="spellStart"/>
            <w:r>
              <w:rPr>
                <w:color w:val="000000"/>
                <w:sz w:val="18"/>
                <w:szCs w:val="18"/>
              </w:rPr>
              <w:t>source</w:t>
            </w:r>
            <w:proofErr w:type="spellEnd"/>
            <w:r>
              <w:rPr>
                <w:color w:val="000000"/>
                <w:sz w:val="18"/>
                <w:szCs w:val="18"/>
              </w:rPr>
              <w:t>: cache}. Sin HTTP 500. CB en OPEN.</w:t>
            </w:r>
          </w:p>
        </w:tc>
      </w:tr>
      <w:tr w:rsidR="0064760E" w14:paraId="1D16E110"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8090B4" w14:textId="77777777" w:rsidR="0064760E" w:rsidRDefault="00000000">
            <w:r>
              <w:rPr>
                <w:b/>
                <w:bCs/>
                <w:color w:val="000000"/>
                <w:sz w:val="18"/>
                <w:szCs w:val="18"/>
              </w:rPr>
              <w:t>CP-004: Reporte sin OOM</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43BF8E4" w14:textId="77777777" w:rsidR="0064760E" w:rsidRDefault="00000000">
            <w:r>
              <w:rPr>
                <w:color w:val="000000"/>
                <w:sz w:val="18"/>
                <w:szCs w:val="18"/>
              </w:rPr>
              <w:t>Reporte mensual 50K pedidos. Heap JVM monitoreado.</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C8492D" w14:textId="77777777" w:rsidR="0064760E" w:rsidRDefault="00000000">
            <w:r>
              <w:rPr>
                <w:color w:val="000000"/>
                <w:sz w:val="18"/>
                <w:szCs w:val="18"/>
              </w:rPr>
              <w:t>POST /api/v1/</w:t>
            </w:r>
            <w:proofErr w:type="spellStart"/>
            <w:r>
              <w:rPr>
                <w:color w:val="000000"/>
                <w:sz w:val="18"/>
                <w:szCs w:val="18"/>
              </w:rPr>
              <w:t>reports</w:t>
            </w:r>
            <w:proofErr w:type="spellEnd"/>
            <w:r>
              <w:rPr>
                <w:color w:val="000000"/>
                <w:sz w:val="18"/>
                <w:szCs w:val="18"/>
              </w:rPr>
              <w:t xml:space="preserve"> {</w:t>
            </w:r>
            <w:proofErr w:type="spellStart"/>
            <w:proofErr w:type="gramStart"/>
            <w:r>
              <w:rPr>
                <w:color w:val="000000"/>
                <w:sz w:val="18"/>
                <w:szCs w:val="18"/>
              </w:rPr>
              <w:t>type:MONTHLY</w:t>
            </w:r>
            <w:proofErr w:type="spellEnd"/>
            <w:proofErr w:type="gramEnd"/>
            <w:r>
              <w:rPr>
                <w:color w:val="000000"/>
                <w:sz w:val="18"/>
                <w:szCs w:val="1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AC110D" w14:textId="77777777" w:rsidR="0064760E" w:rsidRDefault="00000000">
            <w:r>
              <w:rPr>
                <w:color w:val="000000"/>
                <w:sz w:val="18"/>
                <w:szCs w:val="18"/>
              </w:rPr>
              <w:t xml:space="preserve">HTTP 202 </w:t>
            </w:r>
            <w:proofErr w:type="spellStart"/>
            <w:r>
              <w:rPr>
                <w:color w:val="000000"/>
                <w:sz w:val="18"/>
                <w:szCs w:val="18"/>
              </w:rPr>
              <w:t>async</w:t>
            </w:r>
            <w:proofErr w:type="spellEnd"/>
            <w:r>
              <w:rPr>
                <w:color w:val="000000"/>
                <w:sz w:val="18"/>
                <w:szCs w:val="18"/>
              </w:rPr>
              <w:t>. Heap &lt; 150 MB. COMPLETED en &lt;5 min. URL S3.</w:t>
            </w:r>
          </w:p>
        </w:tc>
      </w:tr>
      <w:tr w:rsidR="0064760E" w14:paraId="602748E9" w14:textId="77777777">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C4E547" w14:textId="77777777" w:rsidR="0064760E" w:rsidRDefault="00000000">
            <w:r>
              <w:rPr>
                <w:b/>
                <w:bCs/>
                <w:color w:val="000000"/>
                <w:sz w:val="18"/>
                <w:szCs w:val="18"/>
              </w:rPr>
              <w:t xml:space="preserve">CP-005: Facturación </w:t>
            </w:r>
            <w:proofErr w:type="spellStart"/>
            <w:r>
              <w:rPr>
                <w:b/>
                <w:bCs/>
                <w:color w:val="000000"/>
                <w:sz w:val="18"/>
                <w:szCs w:val="18"/>
              </w:rPr>
              <w:t>async</w:t>
            </w:r>
            <w:proofErr w:type="spellEnd"/>
          </w:p>
        </w:tc>
        <w:tc>
          <w:tcPr>
            <w:tcW w:w="20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99C8CB0" w14:textId="77777777" w:rsidR="0064760E" w:rsidRDefault="00000000">
            <w:r>
              <w:rPr>
                <w:color w:val="000000"/>
                <w:sz w:val="18"/>
                <w:szCs w:val="18"/>
              </w:rPr>
              <w:t xml:space="preserve">Billing genera factura al consumir evento sin bloquear </w:t>
            </w:r>
            <w:proofErr w:type="spellStart"/>
            <w:r>
              <w:rPr>
                <w:color w:val="000000"/>
                <w:sz w:val="18"/>
                <w:szCs w:val="18"/>
              </w:rPr>
              <w:t>Order</w:t>
            </w:r>
            <w:proofErr w:type="spellEnd"/>
            <w:r>
              <w:rPr>
                <w:color w:val="000000"/>
                <w:sz w:val="18"/>
                <w:szCs w:val="18"/>
              </w:rPr>
              <w:t>.</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CE291C" w14:textId="77777777" w:rsidR="0064760E" w:rsidRDefault="00000000">
            <w:r>
              <w:rPr>
                <w:color w:val="000000"/>
                <w:sz w:val="18"/>
                <w:szCs w:val="18"/>
              </w:rPr>
              <w:t>Crear pedido CP-001. Esperar evento Kafka.</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10BE39A" w14:textId="77777777" w:rsidR="0064760E" w:rsidRDefault="00000000">
            <w:r>
              <w:rPr>
                <w:color w:val="000000"/>
                <w:sz w:val="18"/>
                <w:szCs w:val="18"/>
              </w:rPr>
              <w:t xml:space="preserve">Factura en &lt;10 </w:t>
            </w:r>
            <w:proofErr w:type="spellStart"/>
            <w:r>
              <w:rPr>
                <w:color w:val="000000"/>
                <w:sz w:val="18"/>
                <w:szCs w:val="18"/>
              </w:rPr>
              <w:t>seg</w:t>
            </w:r>
            <w:proofErr w:type="spellEnd"/>
            <w:r>
              <w:rPr>
                <w:color w:val="000000"/>
                <w:sz w:val="18"/>
                <w:szCs w:val="18"/>
              </w:rPr>
              <w:t xml:space="preserve">. </w:t>
            </w:r>
            <w:proofErr w:type="spellStart"/>
            <w:r>
              <w:rPr>
                <w:color w:val="000000"/>
                <w:sz w:val="18"/>
                <w:szCs w:val="18"/>
              </w:rPr>
              <w:t>Order</w:t>
            </w:r>
            <w:proofErr w:type="spellEnd"/>
            <w:r>
              <w:rPr>
                <w:color w:val="000000"/>
                <w:sz w:val="18"/>
                <w:szCs w:val="18"/>
              </w:rPr>
              <w:t xml:space="preserve"> Service disponible durante todo el proceso.</w:t>
            </w:r>
          </w:p>
        </w:tc>
      </w:tr>
      <w:tr w:rsidR="0064760E" w14:paraId="24DCA5E5" w14:textId="77777777">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24F4CD" w14:textId="77777777" w:rsidR="0064760E" w:rsidRDefault="00000000">
            <w:r>
              <w:rPr>
                <w:b/>
                <w:bCs/>
                <w:color w:val="000000"/>
                <w:sz w:val="18"/>
                <w:szCs w:val="18"/>
              </w:rPr>
              <w:t>CP-006: HPA Black Friday</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AD0345D" w14:textId="77777777" w:rsidR="0064760E" w:rsidRDefault="00000000">
            <w:r>
              <w:rPr>
                <w:color w:val="000000"/>
                <w:sz w:val="18"/>
                <w:szCs w:val="18"/>
              </w:rPr>
              <w:t xml:space="preserve">Rampa 0 → 5.000 </w:t>
            </w:r>
            <w:proofErr w:type="spellStart"/>
            <w:r>
              <w:rPr>
                <w:color w:val="000000"/>
                <w:sz w:val="18"/>
                <w:szCs w:val="18"/>
              </w:rPr>
              <w:t>VUs</w:t>
            </w:r>
            <w:proofErr w:type="spellEnd"/>
            <w:r>
              <w:rPr>
                <w:color w:val="000000"/>
                <w:sz w:val="18"/>
                <w:szCs w:val="18"/>
              </w:rPr>
              <w:t xml:space="preserve"> en 2 min. Verifica </w:t>
            </w:r>
            <w:proofErr w:type="spellStart"/>
            <w:r>
              <w:rPr>
                <w:color w:val="000000"/>
                <w:sz w:val="18"/>
                <w:szCs w:val="18"/>
              </w:rPr>
              <w:t>auto-scaling</w:t>
            </w:r>
            <w:proofErr w:type="spellEnd"/>
            <w:r>
              <w:rPr>
                <w:color w:val="000000"/>
                <w:sz w:val="18"/>
                <w:szCs w:val="18"/>
              </w:rPr>
              <w: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75B019" w14:textId="77777777" w:rsidR="0064760E" w:rsidRDefault="00000000">
            <w:r>
              <w:rPr>
                <w:color w:val="000000"/>
                <w:sz w:val="18"/>
                <w:szCs w:val="18"/>
              </w:rPr>
              <w:t xml:space="preserve">k6 </w:t>
            </w:r>
            <w:proofErr w:type="spellStart"/>
            <w:r>
              <w:rPr>
                <w:color w:val="000000"/>
                <w:sz w:val="18"/>
                <w:szCs w:val="18"/>
              </w:rPr>
              <w:t>ramp</w:t>
            </w:r>
            <w:proofErr w:type="spellEnd"/>
            <w:r>
              <w:rPr>
                <w:color w:val="000000"/>
                <w:sz w:val="18"/>
                <w:szCs w:val="18"/>
              </w:rPr>
              <w:t xml:space="preserve">-up 5.000 </w:t>
            </w:r>
            <w:proofErr w:type="spellStart"/>
            <w:r>
              <w:rPr>
                <w:color w:val="000000"/>
                <w:sz w:val="18"/>
                <w:szCs w:val="18"/>
              </w:rPr>
              <w:t>VUs</w:t>
            </w:r>
            <w:proofErr w:type="spellEnd"/>
            <w:r>
              <w:rPr>
                <w:color w:val="000000"/>
                <w:sz w:val="18"/>
                <w:szCs w:val="18"/>
              </w:rPr>
              <w:t>.</w:t>
            </w:r>
          </w:p>
        </w:t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F18088" w14:textId="77777777" w:rsidR="0064760E" w:rsidRDefault="00000000">
            <w:r>
              <w:rPr>
                <w:color w:val="000000"/>
                <w:sz w:val="18"/>
                <w:szCs w:val="18"/>
              </w:rPr>
              <w:t xml:space="preserve">HPA escala 2 → 10 réplicas en &lt;90 </w:t>
            </w:r>
            <w:proofErr w:type="spellStart"/>
            <w:r>
              <w:rPr>
                <w:color w:val="000000"/>
                <w:sz w:val="18"/>
                <w:szCs w:val="18"/>
              </w:rPr>
              <w:t>seg</w:t>
            </w:r>
            <w:proofErr w:type="spellEnd"/>
            <w:r>
              <w:rPr>
                <w:color w:val="000000"/>
                <w:sz w:val="18"/>
                <w:szCs w:val="18"/>
              </w:rPr>
              <w:t xml:space="preserve">. Error </w:t>
            </w:r>
            <w:proofErr w:type="spellStart"/>
            <w:r>
              <w:rPr>
                <w:color w:val="000000"/>
                <w:sz w:val="18"/>
                <w:szCs w:val="18"/>
              </w:rPr>
              <w:t>rate</w:t>
            </w:r>
            <w:proofErr w:type="spellEnd"/>
            <w:r>
              <w:rPr>
                <w:color w:val="000000"/>
                <w:sz w:val="18"/>
                <w:szCs w:val="18"/>
              </w:rPr>
              <w:t xml:space="preserve"> &lt;1 %. Sin </w:t>
            </w:r>
            <w:proofErr w:type="spellStart"/>
            <w:r>
              <w:rPr>
                <w:color w:val="000000"/>
                <w:sz w:val="18"/>
                <w:szCs w:val="18"/>
              </w:rPr>
              <w:t>downtime</w:t>
            </w:r>
            <w:proofErr w:type="spellEnd"/>
            <w:r>
              <w:rPr>
                <w:color w:val="000000"/>
                <w:sz w:val="18"/>
                <w:szCs w:val="18"/>
              </w:rPr>
              <w:t>.</w:t>
            </w:r>
          </w:p>
        </w:tc>
      </w:tr>
    </w:tbl>
    <w:p w14:paraId="3FD4F66B" w14:textId="77777777" w:rsidR="0064760E" w:rsidRDefault="00000000">
      <w:r>
        <w:br w:type="page"/>
      </w:r>
    </w:p>
    <w:p w14:paraId="67FE317F" w14:textId="77777777" w:rsidR="0064760E" w:rsidRDefault="00000000">
      <w:pPr>
        <w:pStyle w:val="Ttulo1"/>
        <w:pBdr>
          <w:bottom w:val="single" w:sz="8" w:space="4" w:color="0D9488"/>
        </w:pBdr>
      </w:pPr>
      <w:bookmarkStart w:id="26" w:name="_Toc224457411"/>
      <w:r>
        <w:lastRenderedPageBreak/>
        <w:t xml:space="preserve">10. Plan de Migración — </w:t>
      </w:r>
      <w:proofErr w:type="spellStart"/>
      <w:r>
        <w:t>Strangler</w:t>
      </w:r>
      <w:proofErr w:type="spellEnd"/>
      <w:r>
        <w:t xml:space="preserve"> Fig (12 Semanas)</w:t>
      </w:r>
      <w:bookmarkEnd w:id="26"/>
    </w:p>
    <w:p w14:paraId="1DBDD20B" w14:textId="77777777" w:rsidR="0064760E" w:rsidRDefault="00000000">
      <w:pPr>
        <w:spacing w:after="140"/>
      </w:pPr>
      <w:r>
        <w:t xml:space="preserve">La restricción presupuestaria prohíbe la reescritura Big Bang. La estrategia </w:t>
      </w:r>
      <w:proofErr w:type="spellStart"/>
      <w:r>
        <w:t>Strangler</w:t>
      </w:r>
      <w:proofErr w:type="spellEnd"/>
      <w:r>
        <w:t xml:space="preserve"> Fig permite desmantelar el monolito </w:t>
      </w:r>
      <w:proofErr w:type="spellStart"/>
      <w:r>
        <w:t>TheCore</w:t>
      </w:r>
      <w:proofErr w:type="spellEnd"/>
      <w:r>
        <w:t xml:space="preserve"> de forma incremental mientras el sistema permanece operativo para los clientes.</w:t>
      </w:r>
    </w:p>
    <w:p w14:paraId="162FC1F8" w14:textId="77777777" w:rsidR="0064760E" w:rsidRDefault="0064760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160"/>
        <w:gridCol w:w="2000"/>
      </w:tblGrid>
      <w:tr w:rsidR="0064760E" w14:paraId="535586F2" w14:textId="77777777">
        <w:tc>
          <w:tcPr>
            <w:tcW w:w="1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13115FE" w14:textId="77777777" w:rsidR="0064760E" w:rsidRDefault="00000000">
            <w:pPr>
              <w:jc w:val="center"/>
            </w:pPr>
            <w:r>
              <w:rPr>
                <w:b/>
                <w:bCs/>
                <w:color w:val="FFFFFF"/>
              </w:rPr>
              <w:t>Semanas</w:t>
            </w:r>
          </w:p>
        </w:t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3259561" w14:textId="77777777" w:rsidR="0064760E" w:rsidRDefault="00000000">
            <w:pPr>
              <w:jc w:val="center"/>
            </w:pPr>
            <w:r>
              <w:rPr>
                <w:b/>
                <w:bCs/>
                <w:color w:val="FFFFFF"/>
              </w:rPr>
              <w:t>Fase</w:t>
            </w:r>
          </w:p>
        </w:tc>
        <w:tc>
          <w:tcPr>
            <w:tcW w:w="4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3E0777E" w14:textId="77777777" w:rsidR="0064760E" w:rsidRDefault="00000000">
            <w:pPr>
              <w:jc w:val="center"/>
            </w:pPr>
            <w:r>
              <w:rPr>
                <w:b/>
                <w:bCs/>
                <w:color w:val="FFFFFF"/>
              </w:rPr>
              <w:t>Actividades clave</w:t>
            </w:r>
          </w:p>
        </w:t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554DAA9" w14:textId="77777777" w:rsidR="0064760E" w:rsidRDefault="00000000">
            <w:pPr>
              <w:jc w:val="center"/>
            </w:pPr>
            <w:r>
              <w:rPr>
                <w:b/>
                <w:bCs/>
                <w:color w:val="FFFFFF"/>
              </w:rPr>
              <w:t>Entregable</w:t>
            </w:r>
          </w:p>
        </w:tc>
      </w:tr>
      <w:tr w:rsidR="0064760E" w14:paraId="16748B56"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26CE01" w14:textId="77777777" w:rsidR="0064760E" w:rsidRDefault="00000000">
            <w:r>
              <w:rPr>
                <w:b/>
                <w:bCs/>
                <w:color w:val="134E4A"/>
                <w:sz w:val="18"/>
                <w:szCs w:val="18"/>
              </w:rPr>
              <w:t>1–2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2B9B8E8" w14:textId="77777777" w:rsidR="0064760E" w:rsidRDefault="00000000">
            <w:r>
              <w:rPr>
                <w:color w:val="000000"/>
                <w:sz w:val="18"/>
                <w:szCs w:val="18"/>
              </w:rPr>
              <w:t>Fundación e Infraestructura</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9F76D21" w14:textId="77777777" w:rsidR="0064760E" w:rsidRDefault="00000000">
            <w:r>
              <w:rPr>
                <w:color w:val="000000"/>
                <w:sz w:val="18"/>
                <w:szCs w:val="18"/>
              </w:rPr>
              <w:t xml:space="preserve">EKS, RDS, MSK, </w:t>
            </w:r>
            <w:proofErr w:type="spellStart"/>
            <w:r>
              <w:rPr>
                <w:color w:val="000000"/>
                <w:sz w:val="18"/>
                <w:szCs w:val="18"/>
              </w:rPr>
              <w:t>ElastiCache</w:t>
            </w:r>
            <w:proofErr w:type="spellEnd"/>
            <w:r>
              <w:rPr>
                <w:color w:val="000000"/>
                <w:sz w:val="18"/>
                <w:szCs w:val="18"/>
              </w:rPr>
              <w:t xml:space="preserve">. CI/CD GitHub </w:t>
            </w:r>
            <w:proofErr w:type="spellStart"/>
            <w:r>
              <w:rPr>
                <w:color w:val="000000"/>
                <w:sz w:val="18"/>
                <w:szCs w:val="18"/>
              </w:rPr>
              <w:t>Actions</w:t>
            </w:r>
            <w:proofErr w:type="spellEnd"/>
            <w:r>
              <w:rPr>
                <w:color w:val="000000"/>
                <w:sz w:val="18"/>
                <w:szCs w:val="18"/>
              </w:rPr>
              <w:t xml:space="preserve"> + </w:t>
            </w:r>
            <w:proofErr w:type="spellStart"/>
            <w:r>
              <w:rPr>
                <w:color w:val="000000"/>
                <w:sz w:val="18"/>
                <w:szCs w:val="18"/>
              </w:rPr>
              <w:t>ArgoCD</w:t>
            </w:r>
            <w:proofErr w:type="spellEnd"/>
            <w:r>
              <w:rPr>
                <w:color w:val="000000"/>
                <w:sz w:val="18"/>
                <w:szCs w:val="18"/>
              </w:rPr>
              <w:t xml:space="preserve">. Actualización Log4j a 2.24.x (acción urgente). </w:t>
            </w:r>
            <w:proofErr w:type="spellStart"/>
            <w:r>
              <w:rPr>
                <w:color w:val="000000"/>
                <w:sz w:val="18"/>
                <w:szCs w:val="18"/>
              </w:rPr>
              <w:t>Identity</w:t>
            </w:r>
            <w:proofErr w:type="spellEnd"/>
            <w:r>
              <w:rPr>
                <w:color w:val="000000"/>
                <w:sz w:val="18"/>
                <w:szCs w:val="18"/>
              </w:rPr>
              <w:t xml:space="preserve"> Service.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4226473" w14:textId="77777777" w:rsidR="0064760E" w:rsidRDefault="00000000">
            <w:r>
              <w:rPr>
                <w:color w:val="000000"/>
                <w:sz w:val="18"/>
                <w:szCs w:val="18"/>
              </w:rPr>
              <w:t>Infraestructura lista. Log4j parchado.</w:t>
            </w:r>
          </w:p>
        </w:tc>
      </w:tr>
      <w:tr w:rsidR="0064760E" w14:paraId="4FD76040"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01229E0" w14:textId="77777777" w:rsidR="0064760E" w:rsidRDefault="00000000">
            <w:r>
              <w:rPr>
                <w:b/>
                <w:bCs/>
                <w:color w:val="134E4A"/>
                <w:sz w:val="18"/>
                <w:szCs w:val="18"/>
              </w:rPr>
              <w:t>3–4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DD42BB" w14:textId="77777777" w:rsidR="0064760E" w:rsidRDefault="00000000">
            <w:proofErr w:type="spellStart"/>
            <w:r>
              <w:rPr>
                <w:color w:val="000000"/>
                <w:sz w:val="18"/>
                <w:szCs w:val="18"/>
              </w:rPr>
              <w:t>Order</w:t>
            </w:r>
            <w:proofErr w:type="spellEnd"/>
            <w:r>
              <w:rPr>
                <w:color w:val="000000"/>
                <w:sz w:val="18"/>
                <w:szCs w:val="18"/>
              </w:rPr>
              <w:t xml:space="preserve"> Service + ACL</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55B6ED" w14:textId="77777777" w:rsidR="0064760E" w:rsidRDefault="00000000">
            <w:proofErr w:type="spellStart"/>
            <w:r>
              <w:rPr>
                <w:color w:val="000000"/>
                <w:sz w:val="18"/>
                <w:szCs w:val="18"/>
              </w:rPr>
              <w:t>Order</w:t>
            </w:r>
            <w:proofErr w:type="spellEnd"/>
            <w:r>
              <w:rPr>
                <w:color w:val="000000"/>
                <w:sz w:val="18"/>
                <w:szCs w:val="18"/>
              </w:rPr>
              <w:t xml:space="preserve"> Service con CQRS y </w:t>
            </w:r>
            <w:proofErr w:type="spellStart"/>
            <w:r>
              <w:rPr>
                <w:color w:val="000000"/>
                <w:sz w:val="18"/>
                <w:szCs w:val="18"/>
              </w:rPr>
              <w:t>HikariCP</w:t>
            </w:r>
            <w:proofErr w:type="spellEnd"/>
            <w:r>
              <w:rPr>
                <w:color w:val="000000"/>
                <w:sz w:val="18"/>
                <w:szCs w:val="18"/>
              </w:rPr>
              <w:t xml:space="preserve"> separado. Anti-</w:t>
            </w:r>
            <w:proofErr w:type="spellStart"/>
            <w:r>
              <w:rPr>
                <w:color w:val="000000"/>
                <w:sz w:val="18"/>
                <w:szCs w:val="18"/>
              </w:rPr>
              <w:t>Corruption</w:t>
            </w:r>
            <w:proofErr w:type="spellEnd"/>
            <w:r>
              <w:rPr>
                <w:color w:val="000000"/>
                <w:sz w:val="18"/>
                <w:szCs w:val="18"/>
              </w:rPr>
              <w:t xml:space="preserve"> Layer al Oracle. Kong configurado. Pruebas coexistencia.</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557AEBD" w14:textId="77777777" w:rsidR="0064760E" w:rsidRDefault="00000000">
            <w:r>
              <w:rPr>
                <w:color w:val="000000"/>
                <w:sz w:val="18"/>
                <w:szCs w:val="18"/>
              </w:rPr>
              <w:t>Pedidos en nuevo servicio. Oracle en modo lectura.</w:t>
            </w:r>
          </w:p>
        </w:tc>
      </w:tr>
      <w:tr w:rsidR="0064760E" w14:paraId="6B1C4E62"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4945E0E" w14:textId="77777777" w:rsidR="0064760E" w:rsidRDefault="00000000">
            <w:r>
              <w:rPr>
                <w:b/>
                <w:bCs/>
                <w:color w:val="134E4A"/>
                <w:sz w:val="18"/>
                <w:szCs w:val="18"/>
              </w:rPr>
              <w:t>5–6</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AE8FAA8" w14:textId="77777777" w:rsidR="0064760E" w:rsidRDefault="00000000">
            <w:r>
              <w:rPr>
                <w:color w:val="000000"/>
                <w:sz w:val="18"/>
                <w:szCs w:val="18"/>
              </w:rPr>
              <w:t>Tracking + Resiliencia</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E4C204" w14:textId="77777777" w:rsidR="0064760E" w:rsidRDefault="00000000">
            <w:r>
              <w:rPr>
                <w:color w:val="000000"/>
                <w:sz w:val="18"/>
                <w:szCs w:val="18"/>
              </w:rPr>
              <w:t xml:space="preserve">Tracking Service </w:t>
            </w:r>
            <w:proofErr w:type="spellStart"/>
            <w:r>
              <w:rPr>
                <w:color w:val="000000"/>
                <w:sz w:val="18"/>
                <w:szCs w:val="18"/>
              </w:rPr>
              <w:t>WebSocket</w:t>
            </w:r>
            <w:proofErr w:type="spellEnd"/>
            <w:r>
              <w:rPr>
                <w:color w:val="000000"/>
                <w:sz w:val="18"/>
                <w:szCs w:val="18"/>
              </w:rPr>
              <w:t xml:space="preserve"> + </w:t>
            </w:r>
            <w:proofErr w:type="spellStart"/>
            <w:r>
              <w:rPr>
                <w:color w:val="000000"/>
                <w:sz w:val="18"/>
                <w:szCs w:val="18"/>
              </w:rPr>
              <w:t>MapsAdapter</w:t>
            </w:r>
            <w:proofErr w:type="spellEnd"/>
            <w:r>
              <w:rPr>
                <w:color w:val="000000"/>
                <w:sz w:val="18"/>
                <w:szCs w:val="18"/>
              </w:rPr>
              <w:t xml:space="preserve"> </w:t>
            </w:r>
            <w:proofErr w:type="spellStart"/>
            <w:r>
              <w:rPr>
                <w:color w:val="000000"/>
                <w:sz w:val="18"/>
                <w:szCs w:val="18"/>
              </w:rPr>
              <w:t>Circuit</w:t>
            </w:r>
            <w:proofErr w:type="spellEnd"/>
            <w:r>
              <w:rPr>
                <w:color w:val="000000"/>
                <w:sz w:val="18"/>
                <w:szCs w:val="18"/>
              </w:rPr>
              <w:t xml:space="preserve"> Breaker. MongoDB Atlas. Redis </w:t>
            </w:r>
            <w:proofErr w:type="spellStart"/>
            <w:r>
              <w:rPr>
                <w:color w:val="000000"/>
                <w:sz w:val="18"/>
                <w:szCs w:val="18"/>
              </w:rPr>
              <w:t>fallback</w:t>
            </w:r>
            <w:proofErr w:type="spellEnd"/>
            <w:r>
              <w:rPr>
                <w:color w:val="000000"/>
                <w:sz w:val="18"/>
                <w:szCs w:val="18"/>
              </w:rPr>
              <w:t xml:space="preserve"> GPS. Pruebas caos.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0F3FC21" w14:textId="77777777" w:rsidR="0064760E" w:rsidRDefault="00000000">
            <w:r>
              <w:rPr>
                <w:color w:val="000000"/>
                <w:sz w:val="18"/>
                <w:szCs w:val="18"/>
              </w:rPr>
              <w:t>Tracking tiempo real. CB validado.</w:t>
            </w:r>
          </w:p>
        </w:tc>
      </w:tr>
      <w:tr w:rsidR="0064760E" w14:paraId="3ADC060F"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7F801FC" w14:textId="77777777" w:rsidR="0064760E" w:rsidRDefault="00000000">
            <w:r>
              <w:rPr>
                <w:b/>
                <w:bCs/>
                <w:color w:val="134E4A"/>
                <w:sz w:val="18"/>
                <w:szCs w:val="18"/>
              </w:rPr>
              <w:t>7–8</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70E81B" w14:textId="77777777" w:rsidR="0064760E" w:rsidRDefault="00000000">
            <w:r>
              <w:rPr>
                <w:color w:val="000000"/>
                <w:sz w:val="18"/>
                <w:szCs w:val="18"/>
              </w:rPr>
              <w:t xml:space="preserve">Billing + </w:t>
            </w:r>
            <w:proofErr w:type="spellStart"/>
            <w:r>
              <w:rPr>
                <w:color w:val="000000"/>
                <w:sz w:val="18"/>
                <w:szCs w:val="18"/>
              </w:rPr>
              <w:t>Routing</w:t>
            </w:r>
            <w:proofErr w:type="spellEnd"/>
            <w:r>
              <w:rPr>
                <w:color w:val="000000"/>
                <w:sz w:val="18"/>
                <w:szCs w:val="18"/>
              </w:rPr>
              <w:t xml:space="preserve"> + </w:t>
            </w:r>
            <w:proofErr w:type="spellStart"/>
            <w:r>
              <w:rPr>
                <w:color w:val="000000"/>
                <w:sz w:val="18"/>
                <w:szCs w:val="18"/>
              </w:rPr>
              <w:t>Report</w:t>
            </w:r>
            <w:proofErr w:type="spellEnd"/>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6851931" w14:textId="77777777" w:rsidR="0064760E" w:rsidRDefault="00000000">
            <w:r>
              <w:rPr>
                <w:color w:val="000000"/>
                <w:sz w:val="18"/>
                <w:szCs w:val="18"/>
              </w:rPr>
              <w:t xml:space="preserve">Billing </w:t>
            </w:r>
            <w:proofErr w:type="spellStart"/>
            <w:r>
              <w:rPr>
                <w:color w:val="000000"/>
                <w:sz w:val="18"/>
                <w:szCs w:val="18"/>
              </w:rPr>
              <w:t>async</w:t>
            </w:r>
            <w:proofErr w:type="spellEnd"/>
            <w:r>
              <w:rPr>
                <w:color w:val="000000"/>
                <w:sz w:val="18"/>
                <w:szCs w:val="18"/>
              </w:rPr>
              <w:t xml:space="preserve"> (elimina bloqueo tabla 20 min). </w:t>
            </w:r>
            <w:proofErr w:type="spellStart"/>
            <w:r>
              <w:rPr>
                <w:color w:val="000000"/>
                <w:sz w:val="18"/>
                <w:szCs w:val="18"/>
              </w:rPr>
              <w:t>Routing</w:t>
            </w:r>
            <w:proofErr w:type="spellEnd"/>
            <w:r>
              <w:rPr>
                <w:color w:val="000000"/>
                <w:sz w:val="18"/>
                <w:szCs w:val="18"/>
              </w:rPr>
              <w:t xml:space="preserve"> (reemplaza SP 4.000 líneas). </w:t>
            </w:r>
            <w:proofErr w:type="spellStart"/>
            <w:r>
              <w:rPr>
                <w:color w:val="000000"/>
                <w:sz w:val="18"/>
                <w:szCs w:val="18"/>
              </w:rPr>
              <w:t>Report</w:t>
            </w:r>
            <w:proofErr w:type="spellEnd"/>
            <w:r>
              <w:rPr>
                <w:color w:val="000000"/>
                <w:sz w:val="18"/>
                <w:szCs w:val="18"/>
              </w:rPr>
              <w:t xml:space="preserve"> Service </w:t>
            </w:r>
            <w:proofErr w:type="spellStart"/>
            <w:r>
              <w:rPr>
                <w:color w:val="000000"/>
                <w:sz w:val="18"/>
                <w:szCs w:val="18"/>
              </w:rPr>
              <w:t>streaming</w:t>
            </w:r>
            <w:proofErr w:type="spellEnd"/>
            <w:r>
              <w:rPr>
                <w:color w:val="000000"/>
                <w:sz w:val="18"/>
                <w:szCs w:val="18"/>
              </w:rPr>
              <w:t xml:space="preserve"> (elimina OOM).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B244E47" w14:textId="77777777" w:rsidR="0064760E" w:rsidRDefault="00000000">
            <w:r>
              <w:rPr>
                <w:color w:val="000000"/>
                <w:sz w:val="18"/>
                <w:szCs w:val="18"/>
              </w:rPr>
              <w:t>Facturación sin bloqueos. Reportes sin OOM.</w:t>
            </w:r>
          </w:p>
        </w:tc>
      </w:tr>
      <w:tr w:rsidR="0064760E" w14:paraId="193BBE05" w14:textId="77777777">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E1487D" w14:textId="77777777" w:rsidR="0064760E" w:rsidRDefault="00000000">
            <w:r>
              <w:rPr>
                <w:b/>
                <w:bCs/>
                <w:color w:val="134E4A"/>
                <w:sz w:val="18"/>
                <w:szCs w:val="18"/>
              </w:rPr>
              <w:t>9–10</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A6B17C" w14:textId="77777777" w:rsidR="0064760E" w:rsidRDefault="00000000">
            <w:r>
              <w:rPr>
                <w:color w:val="000000"/>
                <w:sz w:val="18"/>
                <w:szCs w:val="18"/>
              </w:rPr>
              <w:t>Integraciones + Seguridad</w:t>
            </w:r>
          </w:p>
        </w:tc>
        <w:tc>
          <w:tcPr>
            <w:tcW w:w="41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BF3C639" w14:textId="77777777" w:rsidR="0064760E" w:rsidRDefault="00000000">
            <w:proofErr w:type="spellStart"/>
            <w:r>
              <w:rPr>
                <w:color w:val="000000"/>
                <w:sz w:val="18"/>
                <w:szCs w:val="18"/>
              </w:rPr>
              <w:t>Notification</w:t>
            </w:r>
            <w:proofErr w:type="spellEnd"/>
            <w:r>
              <w:rPr>
                <w:color w:val="000000"/>
                <w:sz w:val="18"/>
                <w:szCs w:val="18"/>
              </w:rPr>
              <w:t xml:space="preserve"> Service. </w:t>
            </w:r>
            <w:proofErr w:type="spellStart"/>
            <w:r>
              <w:rPr>
                <w:color w:val="000000"/>
                <w:sz w:val="18"/>
                <w:szCs w:val="18"/>
              </w:rPr>
              <w:t>Integration</w:t>
            </w:r>
            <w:proofErr w:type="spellEnd"/>
            <w:r>
              <w:rPr>
                <w:color w:val="000000"/>
                <w:sz w:val="18"/>
                <w:szCs w:val="18"/>
              </w:rPr>
              <w:t xml:space="preserve"> Service (FTP → API REST). </w:t>
            </w:r>
            <w:proofErr w:type="spellStart"/>
            <w:r>
              <w:rPr>
                <w:color w:val="000000"/>
                <w:sz w:val="18"/>
                <w:szCs w:val="18"/>
              </w:rPr>
              <w:t>Pentest</w:t>
            </w:r>
            <w:proofErr w:type="spellEnd"/>
            <w:r>
              <w:rPr>
                <w:color w:val="000000"/>
                <w:sz w:val="18"/>
                <w:szCs w:val="18"/>
              </w:rPr>
              <w:t xml:space="preserve"> OWASP ZAP. Zero Trust </w:t>
            </w:r>
            <w:proofErr w:type="spellStart"/>
            <w:r>
              <w:rPr>
                <w:color w:val="000000"/>
                <w:sz w:val="18"/>
                <w:szCs w:val="18"/>
              </w:rPr>
              <w:t>Istio</w:t>
            </w:r>
            <w:proofErr w:type="spellEnd"/>
            <w:r>
              <w:rPr>
                <w:color w:val="000000"/>
                <w:sz w:val="18"/>
                <w:szCs w:val="18"/>
              </w:rPr>
              <w:t xml:space="preserve"> </w:t>
            </w:r>
            <w:proofErr w:type="spellStart"/>
            <w:r>
              <w:rPr>
                <w:color w:val="000000"/>
                <w:sz w:val="18"/>
                <w:szCs w:val="18"/>
              </w:rPr>
              <w:t>mTLS</w:t>
            </w:r>
            <w:proofErr w:type="spellEnd"/>
            <w:r>
              <w:rPr>
                <w:color w:val="000000"/>
                <w:sz w:val="18"/>
                <w:szCs w:val="18"/>
              </w:rPr>
              <w: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208734B" w14:textId="77777777" w:rsidR="0064760E" w:rsidRDefault="00000000">
            <w:r>
              <w:rPr>
                <w:color w:val="000000"/>
                <w:sz w:val="18"/>
                <w:szCs w:val="18"/>
              </w:rPr>
              <w:t xml:space="preserve">Integraciones externas en API. </w:t>
            </w:r>
            <w:proofErr w:type="spellStart"/>
            <w:r>
              <w:rPr>
                <w:color w:val="000000"/>
                <w:sz w:val="18"/>
                <w:szCs w:val="18"/>
              </w:rPr>
              <w:t>Pentest</w:t>
            </w:r>
            <w:proofErr w:type="spellEnd"/>
            <w:r>
              <w:rPr>
                <w:color w:val="000000"/>
                <w:sz w:val="18"/>
                <w:szCs w:val="18"/>
              </w:rPr>
              <w:t xml:space="preserve"> aprobado.</w:t>
            </w:r>
          </w:p>
        </w:tc>
      </w:tr>
      <w:tr w:rsidR="0064760E" w14:paraId="236109AB"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F57B05" w14:textId="77777777" w:rsidR="0064760E" w:rsidRDefault="00000000">
            <w:r>
              <w:rPr>
                <w:b/>
                <w:bCs/>
                <w:color w:val="134E4A"/>
                <w:sz w:val="18"/>
                <w:szCs w:val="18"/>
              </w:rPr>
              <w:t>11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7D37F3" w14:textId="77777777" w:rsidR="0064760E" w:rsidRDefault="00000000">
            <w:r>
              <w:rPr>
                <w:color w:val="000000"/>
                <w:sz w:val="18"/>
                <w:szCs w:val="18"/>
              </w:rPr>
              <w:t xml:space="preserve">Load </w:t>
            </w:r>
            <w:proofErr w:type="spellStart"/>
            <w:r>
              <w:rPr>
                <w:color w:val="000000"/>
                <w:sz w:val="18"/>
                <w:szCs w:val="18"/>
              </w:rPr>
              <w:t>Testing</w:t>
            </w:r>
            <w:proofErr w:type="spellEnd"/>
            <w:r>
              <w:rPr>
                <w:color w:val="000000"/>
                <w:sz w:val="18"/>
                <w:szCs w:val="18"/>
              </w:rPr>
              <w:t xml:space="preserve"> Black Friday</w:t>
            </w:r>
          </w:p>
        </w:tc>
        <w:tc>
          <w:tcPr>
            <w:tcW w:w="41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D8238B" w14:textId="77777777" w:rsidR="0064760E" w:rsidRDefault="00000000">
            <w:r>
              <w:rPr>
                <w:color w:val="000000"/>
                <w:sz w:val="18"/>
                <w:szCs w:val="18"/>
              </w:rPr>
              <w:t xml:space="preserve">k6: rampa a 5.000 </w:t>
            </w:r>
            <w:proofErr w:type="spellStart"/>
            <w:r>
              <w:rPr>
                <w:color w:val="000000"/>
                <w:sz w:val="18"/>
                <w:szCs w:val="18"/>
              </w:rPr>
              <w:t>VUs</w:t>
            </w:r>
            <w:proofErr w:type="spellEnd"/>
            <w:r>
              <w:rPr>
                <w:color w:val="000000"/>
                <w:sz w:val="18"/>
                <w:szCs w:val="18"/>
              </w:rPr>
              <w:t xml:space="preserve">. Simulacro completo 300K pedidos/día. Ajuste JVM, pool </w:t>
            </w:r>
            <w:proofErr w:type="spellStart"/>
            <w:r>
              <w:rPr>
                <w:color w:val="000000"/>
                <w:sz w:val="18"/>
                <w:szCs w:val="18"/>
              </w:rPr>
              <w:t>sizes</w:t>
            </w:r>
            <w:proofErr w:type="spellEnd"/>
            <w:r>
              <w:rPr>
                <w:color w:val="000000"/>
                <w:sz w:val="18"/>
                <w:szCs w:val="18"/>
              </w:rPr>
              <w:t xml:space="preserve"> y réplicas mínimas.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7D86329" w14:textId="77777777" w:rsidR="0064760E" w:rsidRDefault="00000000">
            <w:r>
              <w:rPr>
                <w:color w:val="000000"/>
                <w:sz w:val="18"/>
                <w:szCs w:val="18"/>
              </w:rPr>
              <w:t xml:space="preserve">Sistema soporta 300K pedidos/día. P99 &lt;5 </w:t>
            </w:r>
            <w:proofErr w:type="spellStart"/>
            <w:r>
              <w:rPr>
                <w:color w:val="000000"/>
                <w:sz w:val="18"/>
                <w:szCs w:val="18"/>
              </w:rPr>
              <w:t>seg</w:t>
            </w:r>
            <w:proofErr w:type="spellEnd"/>
            <w:r>
              <w:rPr>
                <w:color w:val="000000"/>
                <w:sz w:val="18"/>
                <w:szCs w:val="18"/>
              </w:rPr>
              <w:t>.</w:t>
            </w:r>
          </w:p>
        </w:tc>
      </w:tr>
      <w:tr w:rsidR="0064760E" w14:paraId="4E9F092A"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5CBC9C91" w14:textId="77777777" w:rsidR="0064760E" w:rsidRDefault="00000000">
            <w:r>
              <w:rPr>
                <w:b/>
                <w:bCs/>
                <w:color w:val="C00000"/>
                <w:sz w:val="18"/>
                <w:szCs w:val="18"/>
              </w:rPr>
              <w:t>12</w:t>
            </w:r>
          </w:p>
        </w:tc>
        <w:tc>
          <w:tcPr>
            <w:tcW w:w="20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4ACF5066" w14:textId="77777777" w:rsidR="0064760E" w:rsidRDefault="00000000">
            <w:proofErr w:type="spellStart"/>
            <w:r>
              <w:rPr>
                <w:color w:val="000000"/>
                <w:sz w:val="18"/>
                <w:szCs w:val="18"/>
              </w:rPr>
              <w:t>Cut</w:t>
            </w:r>
            <w:proofErr w:type="spellEnd"/>
            <w:r>
              <w:rPr>
                <w:color w:val="000000"/>
                <w:sz w:val="18"/>
                <w:szCs w:val="18"/>
              </w:rPr>
              <w:t>-Over — Decom. Oracle</w:t>
            </w:r>
          </w:p>
        </w:tc>
        <w:tc>
          <w:tcPr>
            <w:tcW w:w="416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0E4C3E36" w14:textId="77777777" w:rsidR="0064760E" w:rsidRDefault="00000000">
            <w:r>
              <w:rPr>
                <w:color w:val="000000"/>
                <w:sz w:val="18"/>
                <w:szCs w:val="18"/>
              </w:rPr>
              <w:t xml:space="preserve">Corte definitivo </w:t>
            </w:r>
            <w:proofErr w:type="spellStart"/>
            <w:r>
              <w:rPr>
                <w:color w:val="000000"/>
                <w:sz w:val="18"/>
                <w:szCs w:val="18"/>
              </w:rPr>
              <w:t>TheCore</w:t>
            </w:r>
            <w:proofErr w:type="spellEnd"/>
            <w:r>
              <w:rPr>
                <w:color w:val="000000"/>
                <w:sz w:val="18"/>
                <w:szCs w:val="18"/>
              </w:rPr>
              <w:t>. Desconexión Oracle 11g (</w:t>
            </w:r>
            <w:proofErr w:type="spellStart"/>
            <w:r>
              <w:rPr>
                <w:color w:val="000000"/>
                <w:sz w:val="18"/>
                <w:szCs w:val="18"/>
              </w:rPr>
              <w:t>backup</w:t>
            </w:r>
            <w:proofErr w:type="spellEnd"/>
            <w:r>
              <w:rPr>
                <w:color w:val="000000"/>
                <w:sz w:val="18"/>
                <w:szCs w:val="18"/>
              </w:rPr>
              <w:t xml:space="preserve"> previo). </w:t>
            </w:r>
            <w:proofErr w:type="spellStart"/>
            <w:r>
              <w:rPr>
                <w:color w:val="000000"/>
                <w:sz w:val="18"/>
                <w:szCs w:val="18"/>
              </w:rPr>
              <w:t>Monitoring</w:t>
            </w:r>
            <w:proofErr w:type="spellEnd"/>
            <w:r>
              <w:rPr>
                <w:color w:val="000000"/>
                <w:sz w:val="18"/>
                <w:szCs w:val="18"/>
              </w:rPr>
              <w:t xml:space="preserve"> 24/7. </w:t>
            </w:r>
            <w:proofErr w:type="spellStart"/>
            <w:r>
              <w:rPr>
                <w:color w:val="000000"/>
                <w:sz w:val="18"/>
                <w:szCs w:val="18"/>
              </w:rPr>
              <w:t>Runbook</w:t>
            </w:r>
            <w:proofErr w:type="spellEnd"/>
            <w:r>
              <w:rPr>
                <w:color w:val="000000"/>
                <w:sz w:val="18"/>
                <w:szCs w:val="18"/>
              </w:rPr>
              <w:t xml:space="preserve"> de </w:t>
            </w:r>
            <w:proofErr w:type="spellStart"/>
            <w:r>
              <w:rPr>
                <w:color w:val="000000"/>
                <w:sz w:val="18"/>
                <w:szCs w:val="18"/>
              </w:rPr>
              <w:t>rollback</w:t>
            </w:r>
            <w:proofErr w:type="spellEnd"/>
            <w:r>
              <w:rPr>
                <w:color w:val="000000"/>
                <w:sz w:val="18"/>
                <w:szCs w:val="18"/>
              </w:rPr>
              <w:t xml:space="preserve"> &lt;15 min.</w:t>
            </w:r>
          </w:p>
        </w:tc>
        <w:tc>
          <w:tcPr>
            <w:tcW w:w="2000" w:type="dxa"/>
            <w:tcBorders>
              <w:top w:val="single" w:sz="4" w:space="0" w:color="AAAAAA"/>
              <w:left w:val="single" w:sz="4" w:space="0" w:color="AAAAAA"/>
              <w:bottom w:val="single" w:sz="4" w:space="0" w:color="AAAAAA"/>
              <w:right w:val="single" w:sz="4" w:space="0" w:color="AAAAAA"/>
            </w:tcBorders>
            <w:shd w:val="clear" w:color="auto" w:fill="FFF5F5"/>
            <w:tcMar>
              <w:top w:w="80" w:type="dxa"/>
              <w:left w:w="120" w:type="dxa"/>
              <w:bottom w:w="80" w:type="dxa"/>
              <w:right w:w="120" w:type="dxa"/>
            </w:tcMar>
          </w:tcPr>
          <w:p w14:paraId="1DFB5956" w14:textId="77777777" w:rsidR="0064760E" w:rsidRDefault="00000000">
            <w:r>
              <w:rPr>
                <w:color w:val="000000"/>
                <w:sz w:val="18"/>
                <w:szCs w:val="18"/>
              </w:rPr>
              <w:t xml:space="preserve">Black Friday — CERO DOWNTIME. Oracle </w:t>
            </w:r>
            <w:proofErr w:type="spellStart"/>
            <w:r>
              <w:rPr>
                <w:color w:val="000000"/>
                <w:sz w:val="18"/>
                <w:szCs w:val="18"/>
              </w:rPr>
              <w:t>descomisionado</w:t>
            </w:r>
            <w:proofErr w:type="spellEnd"/>
            <w:r>
              <w:rPr>
                <w:color w:val="000000"/>
                <w:sz w:val="18"/>
                <w:szCs w:val="18"/>
              </w:rPr>
              <w:t>.</w:t>
            </w:r>
          </w:p>
        </w:tc>
      </w:tr>
    </w:tbl>
    <w:p w14:paraId="25030760" w14:textId="7428BBA2" w:rsidR="0064760E" w:rsidRDefault="00000000" w:rsidP="00430CE6">
      <w:pPr>
        <w:spacing w:after="80"/>
      </w:pPr>
      <w:r>
        <w:rPr>
          <w:color w:val="C00000"/>
          <w:sz w:val="18"/>
          <w:szCs w:val="18"/>
        </w:rPr>
        <w:t xml:space="preserve"> </w:t>
      </w:r>
    </w:p>
    <w:sectPr w:rsidR="0064760E">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7C202" w14:textId="77777777" w:rsidR="00B466ED" w:rsidRDefault="00B466ED">
      <w:r>
        <w:separator/>
      </w:r>
    </w:p>
  </w:endnote>
  <w:endnote w:type="continuationSeparator" w:id="0">
    <w:p w14:paraId="07192CED" w14:textId="77777777" w:rsidR="00B466ED" w:rsidRDefault="00B46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7067B" w14:textId="77777777" w:rsidR="0064760E" w:rsidRDefault="00000000">
    <w:pPr>
      <w:pBdr>
        <w:top w:val="single" w:sz="4" w:space="4" w:color="0D9488"/>
      </w:pBdr>
      <w:tabs>
        <w:tab w:val="right" w:pos="9360"/>
      </w:tabs>
      <w:spacing w:before="60"/>
    </w:pPr>
    <w:proofErr w:type="spellStart"/>
    <w:r>
      <w:rPr>
        <w:color w:val="777777"/>
        <w:sz w:val="16"/>
        <w:szCs w:val="16"/>
      </w:rPr>
      <w:t>LegacyCorp</w:t>
    </w:r>
    <w:proofErr w:type="spellEnd"/>
    <w:r>
      <w:rPr>
        <w:color w:val="777777"/>
        <w:sz w:val="16"/>
        <w:szCs w:val="16"/>
      </w:rPr>
      <w:t xml:space="preserve"> / Semillero </w:t>
    </w:r>
    <w:proofErr w:type="spellStart"/>
    <w:r>
      <w:rPr>
        <w:color w:val="777777"/>
        <w:sz w:val="16"/>
        <w:szCs w:val="16"/>
      </w:rPr>
      <w:t>CoE</w:t>
    </w:r>
    <w:proofErr w:type="spellEnd"/>
    <w:r>
      <w:rPr>
        <w:color w:val="777777"/>
        <w:sz w:val="16"/>
        <w:szCs w:val="16"/>
      </w:rPr>
      <w:t xml:space="preserve"> — USO INTERNO  </w:t>
    </w:r>
    <w:r>
      <w:rPr>
        <w:color w:val="777777"/>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AD6FD" w14:textId="77777777" w:rsidR="00B466ED" w:rsidRDefault="00B466ED">
      <w:r>
        <w:separator/>
      </w:r>
    </w:p>
  </w:footnote>
  <w:footnote w:type="continuationSeparator" w:id="0">
    <w:p w14:paraId="30E962E4" w14:textId="77777777" w:rsidR="00B466ED" w:rsidRDefault="00B46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FF4D7" w14:textId="77777777" w:rsidR="0064760E" w:rsidRDefault="00000000">
    <w:pPr>
      <w:pBdr>
        <w:bottom w:val="single" w:sz="6" w:space="4" w:color="0D9488"/>
      </w:pBdr>
      <w:spacing w:after="60"/>
    </w:pPr>
    <w:r>
      <w:rPr>
        <w:color w:val="555555"/>
        <w:sz w:val="16"/>
        <w:szCs w:val="16"/>
      </w:rPr>
      <w:t xml:space="preserve">Documento Técnico — Arquitectura </w:t>
    </w:r>
    <w:proofErr w:type="spellStart"/>
    <w:proofErr w:type="gramStart"/>
    <w:r>
      <w:rPr>
        <w:color w:val="555555"/>
        <w:sz w:val="16"/>
        <w:szCs w:val="16"/>
      </w:rPr>
      <w:t>Backend</w:t>
    </w:r>
    <w:proofErr w:type="spellEnd"/>
    <w:r>
      <w:rPr>
        <w:color w:val="555555"/>
        <w:sz w:val="16"/>
        <w:szCs w:val="16"/>
      </w:rPr>
      <w:t xml:space="preserve">  |</w:t>
    </w:r>
    <w:proofErr w:type="gramEnd"/>
    <w:r>
      <w:rPr>
        <w:color w:val="555555"/>
        <w:sz w:val="16"/>
        <w:szCs w:val="16"/>
      </w:rPr>
      <w:t xml:space="preserve">  </w:t>
    </w:r>
    <w:proofErr w:type="spellStart"/>
    <w:r>
      <w:rPr>
        <w:color w:val="555555"/>
        <w:sz w:val="16"/>
        <w:szCs w:val="16"/>
      </w:rPr>
      <w:t>OmniLogistics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D0330"/>
    <w:multiLevelType w:val="hybridMultilevel"/>
    <w:tmpl w:val="FCBED360"/>
    <w:lvl w:ilvl="0" w:tplc="A0E026DC">
      <w:start w:val="1"/>
      <w:numFmt w:val="bullet"/>
      <w:lvlText w:val="•"/>
      <w:lvlJc w:val="left"/>
      <w:pPr>
        <w:ind w:left="720" w:hanging="360"/>
      </w:pPr>
    </w:lvl>
    <w:lvl w:ilvl="1" w:tplc="1C065CD6">
      <w:numFmt w:val="decimal"/>
      <w:lvlText w:val=""/>
      <w:lvlJc w:val="left"/>
    </w:lvl>
    <w:lvl w:ilvl="2" w:tplc="FE862776">
      <w:numFmt w:val="decimal"/>
      <w:lvlText w:val=""/>
      <w:lvlJc w:val="left"/>
    </w:lvl>
    <w:lvl w:ilvl="3" w:tplc="44700242">
      <w:numFmt w:val="decimal"/>
      <w:lvlText w:val=""/>
      <w:lvlJc w:val="left"/>
    </w:lvl>
    <w:lvl w:ilvl="4" w:tplc="D730E99A">
      <w:numFmt w:val="decimal"/>
      <w:lvlText w:val=""/>
      <w:lvlJc w:val="left"/>
    </w:lvl>
    <w:lvl w:ilvl="5" w:tplc="434C2EA8">
      <w:numFmt w:val="decimal"/>
      <w:lvlText w:val=""/>
      <w:lvlJc w:val="left"/>
    </w:lvl>
    <w:lvl w:ilvl="6" w:tplc="32ECD9E4">
      <w:numFmt w:val="decimal"/>
      <w:lvlText w:val=""/>
      <w:lvlJc w:val="left"/>
    </w:lvl>
    <w:lvl w:ilvl="7" w:tplc="C38E9804">
      <w:numFmt w:val="decimal"/>
      <w:lvlText w:val=""/>
      <w:lvlJc w:val="left"/>
    </w:lvl>
    <w:lvl w:ilvl="8" w:tplc="717AB9A2">
      <w:numFmt w:val="decimal"/>
      <w:lvlText w:val=""/>
      <w:lvlJc w:val="left"/>
    </w:lvl>
  </w:abstractNum>
  <w:abstractNum w:abstractNumId="1" w15:restartNumberingAfterBreak="0">
    <w:nsid w:val="39CB566D"/>
    <w:multiLevelType w:val="hybridMultilevel"/>
    <w:tmpl w:val="32D444EC"/>
    <w:lvl w:ilvl="0" w:tplc="7E24C9D6">
      <w:start w:val="1"/>
      <w:numFmt w:val="bullet"/>
      <w:lvlText w:val="●"/>
      <w:lvlJc w:val="left"/>
      <w:pPr>
        <w:ind w:left="720" w:hanging="360"/>
      </w:pPr>
    </w:lvl>
    <w:lvl w:ilvl="1" w:tplc="98CC3784">
      <w:start w:val="1"/>
      <w:numFmt w:val="bullet"/>
      <w:lvlText w:val="○"/>
      <w:lvlJc w:val="left"/>
      <w:pPr>
        <w:ind w:left="1440" w:hanging="360"/>
      </w:pPr>
    </w:lvl>
    <w:lvl w:ilvl="2" w:tplc="4EC40738">
      <w:start w:val="1"/>
      <w:numFmt w:val="bullet"/>
      <w:lvlText w:val="■"/>
      <w:lvlJc w:val="left"/>
      <w:pPr>
        <w:ind w:left="2160" w:hanging="360"/>
      </w:pPr>
    </w:lvl>
    <w:lvl w:ilvl="3" w:tplc="5C50F72C">
      <w:start w:val="1"/>
      <w:numFmt w:val="bullet"/>
      <w:lvlText w:val="●"/>
      <w:lvlJc w:val="left"/>
      <w:pPr>
        <w:ind w:left="2880" w:hanging="360"/>
      </w:pPr>
    </w:lvl>
    <w:lvl w:ilvl="4" w:tplc="F01ABB68">
      <w:start w:val="1"/>
      <w:numFmt w:val="bullet"/>
      <w:lvlText w:val="○"/>
      <w:lvlJc w:val="left"/>
      <w:pPr>
        <w:ind w:left="3600" w:hanging="360"/>
      </w:pPr>
    </w:lvl>
    <w:lvl w:ilvl="5" w:tplc="1A9C3B50">
      <w:start w:val="1"/>
      <w:numFmt w:val="bullet"/>
      <w:lvlText w:val="■"/>
      <w:lvlJc w:val="left"/>
      <w:pPr>
        <w:ind w:left="4320" w:hanging="360"/>
      </w:pPr>
    </w:lvl>
    <w:lvl w:ilvl="6" w:tplc="BD6A410A">
      <w:start w:val="1"/>
      <w:numFmt w:val="bullet"/>
      <w:lvlText w:val="●"/>
      <w:lvlJc w:val="left"/>
      <w:pPr>
        <w:ind w:left="5040" w:hanging="360"/>
      </w:pPr>
    </w:lvl>
    <w:lvl w:ilvl="7" w:tplc="8A50CA60">
      <w:start w:val="1"/>
      <w:numFmt w:val="bullet"/>
      <w:lvlText w:val="●"/>
      <w:lvlJc w:val="left"/>
      <w:pPr>
        <w:ind w:left="5760" w:hanging="360"/>
      </w:pPr>
    </w:lvl>
    <w:lvl w:ilvl="8" w:tplc="5A84FB4C">
      <w:start w:val="1"/>
      <w:numFmt w:val="bullet"/>
      <w:lvlText w:val="●"/>
      <w:lvlJc w:val="left"/>
      <w:pPr>
        <w:ind w:left="6480" w:hanging="360"/>
      </w:pPr>
    </w:lvl>
  </w:abstractNum>
  <w:abstractNum w:abstractNumId="2" w15:restartNumberingAfterBreak="0">
    <w:nsid w:val="417C708C"/>
    <w:multiLevelType w:val="hybridMultilevel"/>
    <w:tmpl w:val="EE5241CC"/>
    <w:lvl w:ilvl="0" w:tplc="BFE08E70">
      <w:start w:val="1"/>
      <w:numFmt w:val="decimal"/>
      <w:lvlText w:val="%1."/>
      <w:lvlJc w:val="left"/>
      <w:pPr>
        <w:ind w:left="720" w:hanging="360"/>
      </w:pPr>
    </w:lvl>
    <w:lvl w:ilvl="1" w:tplc="EFF63912">
      <w:numFmt w:val="decimal"/>
      <w:lvlText w:val=""/>
      <w:lvlJc w:val="left"/>
    </w:lvl>
    <w:lvl w:ilvl="2" w:tplc="F50A0912">
      <w:numFmt w:val="decimal"/>
      <w:lvlText w:val=""/>
      <w:lvlJc w:val="left"/>
    </w:lvl>
    <w:lvl w:ilvl="3" w:tplc="57EA0A38">
      <w:numFmt w:val="decimal"/>
      <w:lvlText w:val=""/>
      <w:lvlJc w:val="left"/>
    </w:lvl>
    <w:lvl w:ilvl="4" w:tplc="574A04AE">
      <w:numFmt w:val="decimal"/>
      <w:lvlText w:val=""/>
      <w:lvlJc w:val="left"/>
    </w:lvl>
    <w:lvl w:ilvl="5" w:tplc="CC74060E">
      <w:numFmt w:val="decimal"/>
      <w:lvlText w:val=""/>
      <w:lvlJc w:val="left"/>
    </w:lvl>
    <w:lvl w:ilvl="6" w:tplc="93B4CC0E">
      <w:numFmt w:val="decimal"/>
      <w:lvlText w:val=""/>
      <w:lvlJc w:val="left"/>
    </w:lvl>
    <w:lvl w:ilvl="7" w:tplc="B52ABE38">
      <w:numFmt w:val="decimal"/>
      <w:lvlText w:val=""/>
      <w:lvlJc w:val="left"/>
    </w:lvl>
    <w:lvl w:ilvl="8" w:tplc="1D408FEC">
      <w:numFmt w:val="decimal"/>
      <w:lvlText w:val=""/>
      <w:lvlJc w:val="left"/>
    </w:lvl>
  </w:abstractNum>
  <w:num w:numId="1" w16cid:durableId="672950532">
    <w:abstractNumId w:val="1"/>
    <w:lvlOverride w:ilvl="0">
      <w:startOverride w:val="1"/>
    </w:lvlOverride>
  </w:num>
  <w:num w:numId="2" w16cid:durableId="920985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60E"/>
    <w:rsid w:val="00036C78"/>
    <w:rsid w:val="00121973"/>
    <w:rsid w:val="00430CE6"/>
    <w:rsid w:val="0064760E"/>
    <w:rsid w:val="00B466ED"/>
    <w:rsid w:val="00CD0B85"/>
    <w:rsid w:val="00E15C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8FF67"/>
  <w15:docId w15:val="{DAFC3858-C60C-489B-87A4-E3A5D5D32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3864"/>
      <w:sz w:val="30"/>
      <w:szCs w:val="30"/>
    </w:rPr>
  </w:style>
  <w:style w:type="paragraph" w:styleId="Ttulo2">
    <w:name w:val="heading 2"/>
    <w:uiPriority w:val="9"/>
    <w:unhideWhenUsed/>
    <w:qFormat/>
    <w:pPr>
      <w:spacing w:before="260" w:after="120"/>
      <w:outlineLvl w:val="1"/>
    </w:pPr>
    <w:rPr>
      <w:b/>
      <w:bCs/>
      <w:color w:val="2E75B6"/>
      <w:sz w:val="26"/>
      <w:szCs w:val="26"/>
    </w:rPr>
  </w:style>
  <w:style w:type="paragraph" w:styleId="Ttulo3">
    <w:name w:val="heading 3"/>
    <w:uiPriority w:val="9"/>
    <w:semiHidden/>
    <w:unhideWhenUsed/>
    <w:qFormat/>
    <w:pPr>
      <w:spacing w:before="200" w:after="80"/>
      <w:outlineLvl w:val="2"/>
    </w:pPr>
    <w:rPr>
      <w:b/>
      <w:bCs/>
      <w:color w:val="0D9488"/>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430CE6"/>
    <w:pPr>
      <w:spacing w:after="100"/>
    </w:pPr>
  </w:style>
  <w:style w:type="paragraph" w:styleId="TDC2">
    <w:name w:val="toc 2"/>
    <w:basedOn w:val="Normal"/>
    <w:next w:val="Normal"/>
    <w:autoRedefine/>
    <w:uiPriority w:val="39"/>
    <w:unhideWhenUsed/>
    <w:rsid w:val="00430CE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4031</Words>
  <Characters>22174</Characters>
  <Application>Microsoft Office Word</Application>
  <DocSecurity>0</DocSecurity>
  <Lines>184</Lines>
  <Paragraphs>52</Paragraphs>
  <ScaleCrop>false</ScaleCrop>
  <Company/>
  <LinksUpToDate>false</LinksUpToDate>
  <CharactersWithSpaces>26153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 VALENTINA MARIN PARRA</cp:lastModifiedBy>
  <cp:revision>3</cp:revision>
  <dcterms:created xsi:type="dcterms:W3CDTF">2026-03-14T20:01:00Z</dcterms:created>
  <dcterms:modified xsi:type="dcterms:W3CDTF">2026-03-15T13:59:00Z</dcterms:modified>
</cp:coreProperties>
</file>