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E6B571" w14:textId="77777777" w:rsidR="00305755" w:rsidRPr="00305755" w:rsidRDefault="00305755" w:rsidP="00305755">
      <w:pPr>
        <w:spacing w:after="0" w:line="240" w:lineRule="auto"/>
        <w:ind w:left="720"/>
        <w:jc w:val="center"/>
        <w:rPr>
          <w:rFonts w:ascii="Arial" w:eastAsia="Arial" w:hAnsi="Arial" w:cs="Arial"/>
          <w:b/>
          <w:kern w:val="0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lang w:val="es-ES"/>
          <w14:ligatures w14:val="none"/>
        </w:rPr>
        <w:t xml:space="preserve">MODELO DE PLANIFICACIÓN </w:t>
      </w:r>
    </w:p>
    <w:p w14:paraId="77CB93ED" w14:textId="14E279A7" w:rsidR="00305755" w:rsidRPr="00305755" w:rsidRDefault="00A96940" w:rsidP="00305755">
      <w:pPr>
        <w:spacing w:after="0" w:line="240" w:lineRule="auto"/>
        <w:ind w:left="720"/>
        <w:jc w:val="center"/>
        <w:rPr>
          <w:rFonts w:ascii="Arial" w:eastAsia="Arial" w:hAnsi="Arial" w:cs="Arial"/>
          <w:b/>
          <w:kern w:val="0"/>
          <w:lang w:val="es-ES"/>
          <w14:ligatures w14:val="none"/>
        </w:rPr>
      </w:pPr>
      <w:r>
        <w:rPr>
          <w:rFonts w:ascii="Arial" w:eastAsia="Arial" w:hAnsi="Arial" w:cs="Arial"/>
          <w:b/>
          <w:kern w:val="0"/>
          <w:lang w:val="es-ES"/>
          <w14:ligatures w14:val="none"/>
        </w:rPr>
        <w:t>Ciclo lectivo 2026</w:t>
      </w:r>
    </w:p>
    <w:p w14:paraId="57F6F02B" w14:textId="77777777" w:rsidR="00305755" w:rsidRPr="00305755" w:rsidRDefault="00305755" w:rsidP="00305755">
      <w:pPr>
        <w:spacing w:after="0" w:line="360" w:lineRule="auto"/>
        <w:rPr>
          <w:rFonts w:ascii="Arial" w:eastAsia="Arial" w:hAnsi="Arial" w:cs="Arial"/>
          <w:kern w:val="0"/>
          <w:lang w:val="es-ES"/>
          <w14:ligatures w14:val="none"/>
        </w:rPr>
      </w:pPr>
      <w:bookmarkStart w:id="0" w:name="_GoBack"/>
      <w:bookmarkEnd w:id="0"/>
    </w:p>
    <w:p w14:paraId="3768923D" w14:textId="77777777" w:rsidR="00305755" w:rsidRPr="00305755" w:rsidRDefault="00305755" w:rsidP="00A84284">
      <w:pPr>
        <w:numPr>
          <w:ilvl w:val="0"/>
          <w:numId w:val="4"/>
        </w:numPr>
        <w:spacing w:after="0" w:line="360" w:lineRule="auto"/>
        <w:rPr>
          <w:rFonts w:ascii="Arial" w:eastAsia="Calibri" w:hAnsi="Arial" w:cs="Arial"/>
          <w:b/>
          <w:kern w:val="0"/>
          <w:u w:val="single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u w:val="single"/>
          <w:lang w:val="es-ES"/>
          <w14:ligatures w14:val="none"/>
        </w:rPr>
        <w:t xml:space="preserve">ESPACIO CURRICULAR: </w:t>
      </w:r>
    </w:p>
    <w:p w14:paraId="41BF0839" w14:textId="77777777" w:rsidR="00305755" w:rsidRPr="00305755" w:rsidRDefault="00305755" w:rsidP="00A84284">
      <w:pPr>
        <w:numPr>
          <w:ilvl w:val="0"/>
          <w:numId w:val="4"/>
        </w:numPr>
        <w:spacing w:after="0" w:line="360" w:lineRule="auto"/>
        <w:rPr>
          <w:rFonts w:ascii="Arial" w:eastAsia="Calibri" w:hAnsi="Arial" w:cs="Arial"/>
          <w:b/>
          <w:kern w:val="0"/>
          <w:u w:val="single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u w:val="single"/>
          <w:lang w:val="es-ES"/>
          <w14:ligatures w14:val="none"/>
        </w:rPr>
        <w:t xml:space="preserve">CURSO: </w:t>
      </w:r>
    </w:p>
    <w:p w14:paraId="58AB5948" w14:textId="77777777" w:rsidR="00305755" w:rsidRPr="00305755" w:rsidRDefault="00305755" w:rsidP="00A84284">
      <w:pPr>
        <w:numPr>
          <w:ilvl w:val="0"/>
          <w:numId w:val="4"/>
        </w:numPr>
        <w:spacing w:after="0" w:line="360" w:lineRule="auto"/>
        <w:rPr>
          <w:rFonts w:ascii="Arial" w:eastAsia="Calibri" w:hAnsi="Arial" w:cs="Arial"/>
          <w:b/>
          <w:kern w:val="0"/>
          <w:u w:val="single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u w:val="single"/>
          <w:lang w:val="es-ES"/>
          <w14:ligatures w14:val="none"/>
        </w:rPr>
        <w:t>PROFESOR/A:</w:t>
      </w:r>
    </w:p>
    <w:p w14:paraId="408D128C" w14:textId="77777777" w:rsidR="00305755" w:rsidRPr="00305755" w:rsidRDefault="00305755" w:rsidP="00A84284">
      <w:pPr>
        <w:numPr>
          <w:ilvl w:val="0"/>
          <w:numId w:val="4"/>
        </w:numPr>
        <w:spacing w:after="0" w:line="360" w:lineRule="auto"/>
        <w:rPr>
          <w:rFonts w:ascii="Arial" w:eastAsia="Calibri" w:hAnsi="Arial" w:cs="Arial"/>
          <w:b/>
          <w:kern w:val="0"/>
          <w:u w:val="single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u w:val="single"/>
          <w:lang w:val="es-ES"/>
          <w14:ligatures w14:val="none"/>
        </w:rPr>
        <w:t>ORIENTACIÓN EN: TÉCNICO AGROPECUARIO EN PRODUCCIÓN AGROPECUARIA-PECUARIA</w:t>
      </w:r>
    </w:p>
    <w:p w14:paraId="7F0D5434" w14:textId="77777777" w:rsidR="00305755" w:rsidRPr="00305755" w:rsidRDefault="00305755" w:rsidP="00A84284">
      <w:pPr>
        <w:numPr>
          <w:ilvl w:val="0"/>
          <w:numId w:val="4"/>
        </w:numPr>
        <w:spacing w:after="0" w:line="360" w:lineRule="auto"/>
        <w:jc w:val="both"/>
        <w:rPr>
          <w:rFonts w:ascii="Arial" w:eastAsia="Calibri" w:hAnsi="Arial" w:cs="Arial"/>
          <w:b/>
          <w:kern w:val="0"/>
          <w:u w:val="single"/>
          <w:lang w:val="es-ES"/>
          <w14:ligatures w14:val="none"/>
        </w:rPr>
      </w:pPr>
      <w:r w:rsidRPr="00305755">
        <w:rPr>
          <w:rFonts w:ascii="Arial" w:eastAsia="Arial" w:hAnsi="Arial" w:cs="Arial"/>
          <w:b/>
          <w:kern w:val="0"/>
          <w:u w:val="single"/>
          <w:lang w:val="es-ES"/>
          <w14:ligatures w14:val="none"/>
        </w:rPr>
        <w:t xml:space="preserve">PERFIL DEL EGRESADO: </w:t>
      </w:r>
    </w:p>
    <w:p w14:paraId="3D645CCE" w14:textId="77777777" w:rsidR="00305755" w:rsidRPr="00305755" w:rsidRDefault="00305755" w:rsidP="00305755">
      <w:pPr>
        <w:spacing w:before="120" w:after="120" w:line="240" w:lineRule="auto"/>
        <w:ind w:left="397" w:right="397" w:firstLine="284"/>
        <w:jc w:val="both"/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</w:pPr>
      <w:r w:rsidRPr="00305755"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  <w:t xml:space="preserve">El Técnico Agropecuario de nuestra Institución se encuentra capacitado para desarrollar las siguientes funciones, de acuerdo al perfil que posee:  </w:t>
      </w:r>
    </w:p>
    <w:p w14:paraId="4E4925E0" w14:textId="77777777" w:rsidR="00305755" w:rsidRPr="0079641C" w:rsidRDefault="00305755" w:rsidP="0079641C">
      <w:pPr>
        <w:pStyle w:val="Prrafodelista"/>
        <w:numPr>
          <w:ilvl w:val="0"/>
          <w:numId w:val="2"/>
        </w:numPr>
        <w:spacing w:before="120" w:after="120" w:line="240" w:lineRule="auto"/>
        <w:ind w:right="397"/>
        <w:jc w:val="both"/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</w:pPr>
      <w:r w:rsidRPr="0079641C"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  <w:t>¨O</w:t>
      </w:r>
      <w:r w:rsidRPr="0079641C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>rganizar y gestionar una explotación familiar o empresarial pequeña o mediana en función de sus objetivos y recursos disponibles¨</w:t>
      </w:r>
      <w:r w:rsidRPr="0079641C"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  <w:t>.</w:t>
      </w:r>
    </w:p>
    <w:p w14:paraId="673ED073" w14:textId="77777777" w:rsidR="00305755" w:rsidRPr="00305755" w:rsidRDefault="00305755" w:rsidP="00305755">
      <w:pPr>
        <w:numPr>
          <w:ilvl w:val="0"/>
          <w:numId w:val="2"/>
        </w:numPr>
        <w:spacing w:before="120" w:after="120" w:line="240" w:lineRule="auto"/>
        <w:ind w:right="397"/>
        <w:jc w:val="both"/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</w:pPr>
      <w:r w:rsidRPr="00305755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>¨Realizar las operaciones o labores de las distintas fases de los procesos de producción vegetal con criterios de rentabilidad y sostenibilidad¨.</w:t>
      </w:r>
    </w:p>
    <w:p w14:paraId="6FCFAFF4" w14:textId="77777777" w:rsidR="00305755" w:rsidRPr="00305755" w:rsidRDefault="00305755" w:rsidP="00305755">
      <w:pPr>
        <w:numPr>
          <w:ilvl w:val="0"/>
          <w:numId w:val="2"/>
        </w:numPr>
        <w:spacing w:before="120" w:after="120" w:line="240" w:lineRule="auto"/>
        <w:ind w:right="397"/>
        <w:jc w:val="both"/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</w:pPr>
      <w:r w:rsidRPr="00305755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>¨Efectuar las operaciones de industrialización en pequeña escala de productos alimenticios de origen animal o vegetal¨.</w:t>
      </w:r>
    </w:p>
    <w:p w14:paraId="0D9E1E3A" w14:textId="77777777" w:rsidR="00305755" w:rsidRPr="00305755" w:rsidRDefault="00305755" w:rsidP="00305755">
      <w:pPr>
        <w:numPr>
          <w:ilvl w:val="0"/>
          <w:numId w:val="2"/>
        </w:numPr>
        <w:spacing w:before="120" w:after="120" w:line="240" w:lineRule="auto"/>
        <w:ind w:right="397"/>
        <w:jc w:val="both"/>
        <w:rPr>
          <w:rFonts w:ascii="Arial" w:eastAsia="Times New Roman" w:hAnsi="Arial" w:cs="Arial"/>
          <w:kern w:val="0"/>
          <w:sz w:val="20"/>
          <w:szCs w:val="20"/>
          <w:lang w:val="es-ES_tradnl" w:eastAsia="es-ES"/>
          <w14:ligatures w14:val="none"/>
        </w:rPr>
      </w:pPr>
      <w:r w:rsidRPr="00305755">
        <w:rPr>
          <w:rFonts w:ascii="Arial" w:eastAsia="Times New Roman" w:hAnsi="Arial" w:cs="Arial"/>
          <w:color w:val="000000"/>
          <w:kern w:val="0"/>
          <w:sz w:val="20"/>
          <w:szCs w:val="20"/>
          <w:lang w:val="es-ES" w:eastAsia="es-ES"/>
          <w14:ligatures w14:val="none"/>
        </w:rPr>
        <w:t>Realizar el mantenimiento primario, la preparación y la operación de las instalaciones, maquinas, equipos y herramientas de la explotación agropecuaria¨.</w:t>
      </w:r>
    </w:p>
    <w:p w14:paraId="05FA50D8" w14:textId="77777777" w:rsidR="00305755" w:rsidRPr="00305755" w:rsidRDefault="00305755" w:rsidP="00305755">
      <w:pPr>
        <w:spacing w:after="0" w:line="360" w:lineRule="auto"/>
        <w:ind w:left="2160"/>
        <w:jc w:val="both"/>
        <w:rPr>
          <w:rFonts w:ascii="Arial" w:eastAsia="Arial" w:hAnsi="Arial" w:cs="Arial"/>
          <w:b/>
          <w:kern w:val="0"/>
          <w:sz w:val="20"/>
          <w:szCs w:val="20"/>
          <w:u w:val="single"/>
          <w:lang w:val="es-ES"/>
          <w14:ligatures w14:val="none"/>
        </w:rPr>
      </w:pPr>
    </w:p>
    <w:p w14:paraId="6EFC23AA" w14:textId="77777777" w:rsidR="00305755" w:rsidRPr="00A96940" w:rsidRDefault="00305755" w:rsidP="00A96940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Calibri" w:hAnsi="Arial" w:cs="Arial"/>
          <w:kern w:val="0"/>
          <w:sz w:val="20"/>
          <w:szCs w:val="20"/>
          <w:lang w:val="es-ES"/>
          <w14:ligatures w14:val="none"/>
        </w:rPr>
      </w:pPr>
      <w:r w:rsidRPr="00A96940">
        <w:rPr>
          <w:rFonts w:ascii="Arial" w:eastAsia="Arial" w:hAnsi="Arial" w:cs="Arial"/>
          <w:b/>
          <w:kern w:val="0"/>
          <w:sz w:val="20"/>
          <w:szCs w:val="20"/>
          <w:u w:val="single"/>
          <w:lang w:val="es-ES"/>
          <w14:ligatures w14:val="none"/>
        </w:rPr>
        <w:t>ACUERDOS TRANSVERSALES INSTITUCIONALES</w:t>
      </w:r>
      <w:r w:rsidRPr="00A96940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</w:p>
    <w:p w14:paraId="59F12F9C" w14:textId="77777777" w:rsidR="00305755" w:rsidRPr="00305755" w:rsidRDefault="00305755" w:rsidP="00A96940">
      <w:pPr>
        <w:spacing w:after="0" w:line="240" w:lineRule="auto"/>
        <w:jc w:val="both"/>
        <w:rPr>
          <w:rFonts w:ascii="Arial" w:eastAsia="Calibri" w:hAnsi="Arial" w:cs="Arial"/>
          <w:kern w:val="0"/>
          <w:sz w:val="20"/>
          <w:szCs w:val="20"/>
          <w:lang w:val="es-ES"/>
          <w14:ligatures w14:val="none"/>
        </w:rPr>
      </w:pPr>
    </w:p>
    <w:p w14:paraId="14BC6172" w14:textId="77777777" w:rsidR="00305755" w:rsidRPr="00A96940" w:rsidRDefault="00305755" w:rsidP="00A96940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Calibri" w:hAnsi="Arial" w:cs="Arial"/>
          <w:kern w:val="0"/>
          <w:sz w:val="20"/>
          <w:szCs w:val="20"/>
          <w:lang w:val="es-ES"/>
          <w14:ligatures w14:val="none"/>
        </w:rPr>
      </w:pPr>
      <w:r w:rsidRPr="00A96940">
        <w:rPr>
          <w:rFonts w:ascii="Arial" w:eastAsia="Arial" w:hAnsi="Arial" w:cs="Arial"/>
          <w:b/>
          <w:kern w:val="0"/>
          <w:sz w:val="20"/>
          <w:szCs w:val="20"/>
          <w:u w:val="single"/>
          <w:lang w:val="es-ES"/>
          <w14:ligatures w14:val="none"/>
        </w:rPr>
        <w:t>ACUERDOS DEL ÁREA:</w:t>
      </w:r>
    </w:p>
    <w:p w14:paraId="19F309DD" w14:textId="77777777" w:rsidR="00305755" w:rsidRPr="00305755" w:rsidRDefault="00305755" w:rsidP="00A96940">
      <w:pPr>
        <w:spacing w:after="0" w:line="240" w:lineRule="auto"/>
        <w:ind w:left="720"/>
        <w:contextualSpacing/>
        <w:rPr>
          <w:rFonts w:ascii="Arial" w:eastAsia="Arial" w:hAnsi="Arial" w:cs="Arial"/>
          <w:b/>
          <w:kern w:val="0"/>
          <w:sz w:val="20"/>
          <w:szCs w:val="20"/>
          <w:u w:val="single"/>
          <w:lang w:val="es-ES"/>
          <w14:ligatures w14:val="none"/>
        </w:rPr>
      </w:pPr>
    </w:p>
    <w:p w14:paraId="1BCE26A6" w14:textId="77777777" w:rsidR="00305755" w:rsidRPr="00A96940" w:rsidRDefault="00305755" w:rsidP="00A96940">
      <w:pPr>
        <w:pStyle w:val="Prrafodelista"/>
        <w:numPr>
          <w:ilvl w:val="0"/>
          <w:numId w:val="5"/>
        </w:numPr>
        <w:spacing w:after="0" w:line="360" w:lineRule="auto"/>
        <w:rPr>
          <w:rFonts w:ascii="Arial" w:eastAsia="Calibri" w:hAnsi="Arial" w:cs="Arial"/>
          <w:kern w:val="0"/>
          <w:sz w:val="20"/>
          <w:szCs w:val="20"/>
          <w:lang w:val="es-ES"/>
          <w14:ligatures w14:val="none"/>
        </w:rPr>
      </w:pPr>
      <w:r w:rsidRPr="00A96940">
        <w:rPr>
          <w:rFonts w:ascii="Arial" w:eastAsia="Arial" w:hAnsi="Arial" w:cs="Arial"/>
          <w:b/>
          <w:kern w:val="0"/>
          <w:sz w:val="20"/>
          <w:szCs w:val="20"/>
          <w:u w:val="single"/>
          <w:lang w:val="es-ES"/>
          <w14:ligatures w14:val="none"/>
        </w:rPr>
        <w:t>APORTE ESPECÍFICO DEL ESPACIO CURRICULAR AL PERFIL DEL EGRESADO</w:t>
      </w:r>
    </w:p>
    <w:p w14:paraId="4EAD6D18" w14:textId="77777777" w:rsidR="00305755" w:rsidRPr="00305755" w:rsidRDefault="00305755" w:rsidP="00A96940">
      <w:pPr>
        <w:spacing w:after="0" w:line="276" w:lineRule="auto"/>
        <w:rPr>
          <w:rFonts w:ascii="Arial" w:eastAsia="Calibri" w:hAnsi="Arial" w:cs="Arial"/>
          <w:kern w:val="0"/>
          <w:sz w:val="20"/>
          <w:szCs w:val="20"/>
          <w:lang w:val="es-ES"/>
          <w14:ligatures w14:val="none"/>
        </w:rPr>
      </w:pPr>
    </w:p>
    <w:p w14:paraId="6E3F13CC" w14:textId="77777777" w:rsidR="00305755" w:rsidRDefault="00305755" w:rsidP="00A96940">
      <w:pPr>
        <w:spacing w:after="0" w:line="276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42467F79" w14:textId="77777777" w:rsidR="00305755" w:rsidRDefault="00305755" w:rsidP="00A96940">
      <w:pPr>
        <w:spacing w:after="0" w:line="276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p w14:paraId="66AB542F" w14:textId="77777777" w:rsidR="00305755" w:rsidRDefault="00305755" w:rsidP="00305755">
      <w:pPr>
        <w:spacing w:after="0" w:line="276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-290"/>
        <w:tblW w:w="13994" w:type="dxa"/>
        <w:tblLook w:val="04A0" w:firstRow="1" w:lastRow="0" w:firstColumn="1" w:lastColumn="0" w:noHBand="0" w:noVBand="1"/>
      </w:tblPr>
      <w:tblGrid>
        <w:gridCol w:w="2337"/>
        <w:gridCol w:w="2331"/>
        <w:gridCol w:w="2331"/>
        <w:gridCol w:w="2331"/>
        <w:gridCol w:w="2332"/>
        <w:gridCol w:w="2332"/>
      </w:tblGrid>
      <w:tr w:rsidR="00305755" w14:paraId="539C9FFB" w14:textId="77777777" w:rsidTr="00305755">
        <w:tc>
          <w:tcPr>
            <w:tcW w:w="2332" w:type="dxa"/>
          </w:tcPr>
          <w:p w14:paraId="3C6AD7B4" w14:textId="77777777" w:rsidR="00305755" w:rsidRPr="00305755" w:rsidRDefault="00305755" w:rsidP="00305755">
            <w:pPr>
              <w:ind w:left="567" w:hanging="567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 xml:space="preserve">        EJE</w:t>
            </w:r>
          </w:p>
          <w:p w14:paraId="69E1F6FE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TEMÁTICO</w:t>
            </w:r>
          </w:p>
        </w:tc>
        <w:tc>
          <w:tcPr>
            <w:tcW w:w="2332" w:type="dxa"/>
          </w:tcPr>
          <w:p w14:paraId="1CCD6FFA" w14:textId="77777777" w:rsidR="00305755" w:rsidRPr="00305755" w:rsidRDefault="00305755" w:rsidP="00305755">
            <w:pPr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APRENDIZAJE</w:t>
            </w:r>
          </w:p>
          <w:p w14:paraId="104D8D69" w14:textId="77777777" w:rsidR="00305755" w:rsidRPr="00305755" w:rsidRDefault="00305755" w:rsidP="00305755">
            <w:pPr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PRIORITARIO</w:t>
            </w:r>
          </w:p>
          <w:p w14:paraId="0A36A27B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6D03F809" w14:textId="77777777" w:rsidR="00305755" w:rsidRPr="00305755" w:rsidRDefault="00305755" w:rsidP="00305755">
            <w:pPr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 xml:space="preserve">APRENDIZAJES ESPECÍFICOS </w:t>
            </w:r>
          </w:p>
          <w:p w14:paraId="4C4F69AE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1D960E28" w14:textId="77777777" w:rsidR="00305755" w:rsidRPr="00305755" w:rsidRDefault="00305755" w:rsidP="00305755">
            <w:pPr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 xml:space="preserve">ESTRATEGIAS DE </w:t>
            </w:r>
          </w:p>
          <w:p w14:paraId="20A9D51F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ENSEÑANZA – APRENDIZAJE</w:t>
            </w:r>
          </w:p>
        </w:tc>
        <w:tc>
          <w:tcPr>
            <w:tcW w:w="2333" w:type="dxa"/>
          </w:tcPr>
          <w:p w14:paraId="2E61CFC5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EVALUACIÓN</w:t>
            </w:r>
          </w:p>
        </w:tc>
        <w:tc>
          <w:tcPr>
            <w:tcW w:w="2333" w:type="dxa"/>
          </w:tcPr>
          <w:p w14:paraId="796C734F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18"/>
                <w:szCs w:val="18"/>
                <w:lang w:eastAsia="es-ES"/>
                <w14:ligatures w14:val="none"/>
              </w:rPr>
              <w:t>TIEMPO</w:t>
            </w:r>
          </w:p>
        </w:tc>
      </w:tr>
      <w:tr w:rsidR="00305755" w14:paraId="0B03ABBF" w14:textId="77777777" w:rsidTr="00305755">
        <w:tc>
          <w:tcPr>
            <w:tcW w:w="2332" w:type="dxa"/>
          </w:tcPr>
          <w:p w14:paraId="3AB2335B" w14:textId="687558D6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Times New Roman" w:cstheme="minorHAnsi"/>
                <w:color w:val="000000"/>
                <w:kern w:val="24"/>
                <w:sz w:val="20"/>
                <w:szCs w:val="20"/>
                <w:lang w:eastAsia="es-ES"/>
                <w14:ligatures w14:val="none"/>
              </w:rPr>
              <w:t>Según DCP)</w:t>
            </w:r>
            <w:r w:rsidRPr="00305755">
              <w:rPr>
                <w:rFonts w:eastAsia="Times New Roman" w:cstheme="minorHAnsi"/>
                <w:b/>
                <w:bCs/>
                <w:color w:val="000000"/>
                <w:kern w:val="24"/>
                <w:sz w:val="20"/>
                <w:szCs w:val="20"/>
                <w:lang w:eastAsia="es-ES"/>
                <w14:ligatures w14:val="none"/>
              </w:rPr>
              <w:t xml:space="preserve"> </w:t>
            </w:r>
          </w:p>
        </w:tc>
        <w:tc>
          <w:tcPr>
            <w:tcW w:w="2332" w:type="dxa"/>
          </w:tcPr>
          <w:p w14:paraId="6168F55C" w14:textId="78DE06CB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Times New Roman" w:cstheme="minorHAnsi"/>
                <w:bCs/>
                <w:color w:val="000000"/>
                <w:kern w:val="24"/>
                <w:sz w:val="20"/>
                <w:szCs w:val="20"/>
                <w:lang w:eastAsia="es-ES"/>
                <w14:ligatures w14:val="none"/>
              </w:rPr>
              <w:t>Se debe cargar en el GEM</w:t>
            </w:r>
          </w:p>
        </w:tc>
        <w:tc>
          <w:tcPr>
            <w:tcW w:w="2332" w:type="dxa"/>
          </w:tcPr>
          <w:p w14:paraId="1299B952" w14:textId="78B7A004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Times New Roman" w:cstheme="minorHAnsi"/>
                <w:bCs/>
                <w:color w:val="000000"/>
                <w:kern w:val="24"/>
                <w:sz w:val="20"/>
                <w:szCs w:val="20"/>
                <w:lang w:eastAsia="es-ES"/>
                <w14:ligatures w14:val="none"/>
              </w:rPr>
              <w:t xml:space="preserve"> (Según DCP)</w:t>
            </w:r>
          </w:p>
        </w:tc>
        <w:tc>
          <w:tcPr>
            <w:tcW w:w="2332" w:type="dxa"/>
          </w:tcPr>
          <w:p w14:paraId="3AAA5A8B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Ejemplos de estrategias y técnicas:</w:t>
            </w:r>
          </w:p>
          <w:p w14:paraId="34605A44" w14:textId="633FEA7E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•Rescate de conocimientos previos.</w:t>
            </w:r>
          </w:p>
          <w:p w14:paraId="6F73BF63" w14:textId="010CCDCD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•Lluvia de ideas.</w:t>
            </w:r>
          </w:p>
          <w:p w14:paraId="46822D41" w14:textId="6CB5445E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•Puesta en común.</w:t>
            </w:r>
          </w:p>
          <w:p w14:paraId="0B0EECDC" w14:textId="6AE84BEA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 xml:space="preserve">•Clases expositivas dialogadas </w:t>
            </w:r>
          </w:p>
          <w:p w14:paraId="56A16A05" w14:textId="630C5366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 xml:space="preserve">•Análisis de casos </w:t>
            </w:r>
          </w:p>
          <w:p w14:paraId="096D2134" w14:textId="5566C7D0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•Resolución de problemas</w:t>
            </w:r>
          </w:p>
          <w:p w14:paraId="3A9F8422" w14:textId="54C2EF65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•Discusión guiada</w:t>
            </w:r>
          </w:p>
          <w:p w14:paraId="149CE7B1" w14:textId="3AA7DC80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•Debate</w:t>
            </w:r>
          </w:p>
          <w:p w14:paraId="627134E2" w14:textId="1A39E8E2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•Laboratorio</w:t>
            </w:r>
          </w:p>
          <w:p w14:paraId="2C06BC29" w14:textId="662450BA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 xml:space="preserve">•Dramatización </w:t>
            </w:r>
          </w:p>
          <w:p w14:paraId="196D469D" w14:textId="5F449C12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 xml:space="preserve">•Taller </w:t>
            </w:r>
          </w:p>
          <w:p w14:paraId="103AC716" w14:textId="5FFF469B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•Seminario</w:t>
            </w:r>
          </w:p>
          <w:p w14:paraId="39F4467F" w14:textId="243BD533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•Proyecto Interdisciplinario</w:t>
            </w:r>
          </w:p>
          <w:p w14:paraId="2E672BAC" w14:textId="4491B0E3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•Ensayo/ Informes</w:t>
            </w:r>
          </w:p>
        </w:tc>
        <w:tc>
          <w:tcPr>
            <w:tcW w:w="2333" w:type="dxa"/>
          </w:tcPr>
          <w:p w14:paraId="510C99D9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 xml:space="preserve">Incluir los criterios de evaluación y los instrumentos que se utilizarán. </w:t>
            </w:r>
          </w:p>
          <w:p w14:paraId="6B76EFC6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  <w:p w14:paraId="470337C1" w14:textId="4CD965E1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*Tener en cuenta que la Res. 1850/22 establece que se deberá efectuar una evaluación diagnóstica inicial al comienzo del ciclo lectivo y cada vez que el docente lo necesite. El proceso de evaluación será continuo y formativo.</w:t>
            </w:r>
          </w:p>
        </w:tc>
        <w:tc>
          <w:tcPr>
            <w:tcW w:w="2333" w:type="dxa"/>
          </w:tcPr>
          <w:p w14:paraId="617ED1E2" w14:textId="6FDF0934" w:rsidR="00305755" w:rsidRDefault="00305755" w:rsidP="00305755">
            <w:pPr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1 PERIODO</w:t>
            </w:r>
          </w:p>
        </w:tc>
      </w:tr>
      <w:tr w:rsidR="00305755" w14:paraId="42FC9E4E" w14:textId="77777777" w:rsidTr="00305755">
        <w:tc>
          <w:tcPr>
            <w:tcW w:w="2332" w:type="dxa"/>
          </w:tcPr>
          <w:p w14:paraId="26E06E31" w14:textId="77777777" w:rsidR="00305755" w:rsidRDefault="00305755" w:rsidP="00305755">
            <w:pPr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0AF0234C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3986D7C0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050FC2FC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48B7F60B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5466DC30" w14:textId="06685F8A" w:rsidR="00305755" w:rsidRDefault="00305755" w:rsidP="00305755">
            <w:pPr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>2 PERIODO</w:t>
            </w:r>
          </w:p>
        </w:tc>
      </w:tr>
      <w:tr w:rsidR="00305755" w14:paraId="4C6D1490" w14:textId="77777777" w:rsidTr="00305755">
        <w:tc>
          <w:tcPr>
            <w:tcW w:w="2332" w:type="dxa"/>
          </w:tcPr>
          <w:p w14:paraId="67FC4C39" w14:textId="1283CB5C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b/>
                <w:bCs/>
              </w:rPr>
              <w:t>Recursos didácticos:</w:t>
            </w:r>
          </w:p>
        </w:tc>
        <w:tc>
          <w:tcPr>
            <w:tcW w:w="2332" w:type="dxa"/>
          </w:tcPr>
          <w:p w14:paraId="55051167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3E798F6F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58806832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512A1BF5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577F5F05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05755" w14:paraId="4E275F16" w14:textId="77777777" w:rsidTr="00305755">
        <w:tc>
          <w:tcPr>
            <w:tcW w:w="2332" w:type="dxa"/>
          </w:tcPr>
          <w:p w14:paraId="22EA8EC4" w14:textId="651D42DD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b/>
                <w:bCs/>
              </w:rPr>
              <w:t>Ajustes/observaciones:</w:t>
            </w:r>
          </w:p>
        </w:tc>
        <w:tc>
          <w:tcPr>
            <w:tcW w:w="2332" w:type="dxa"/>
          </w:tcPr>
          <w:p w14:paraId="1B73C8AD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43E655A9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2" w:type="dxa"/>
          </w:tcPr>
          <w:p w14:paraId="767112CD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6AEB3D94" w14:textId="77777777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33" w:type="dxa"/>
          </w:tcPr>
          <w:p w14:paraId="5DA64163" w14:textId="77777777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305755" w14:paraId="6164DDF5" w14:textId="77777777" w:rsidTr="00AA7CCD">
        <w:tc>
          <w:tcPr>
            <w:tcW w:w="2332" w:type="dxa"/>
          </w:tcPr>
          <w:p w14:paraId="53CDDD8A" w14:textId="3D75E6ED" w:rsidR="00305755" w:rsidRPr="00305755" w:rsidRDefault="00305755" w:rsidP="00305755">
            <w:pPr>
              <w:spacing w:line="276" w:lineRule="auto"/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ascii="Arial" w:eastAsia="Arial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Proyectos Interdisciplinares</w:t>
            </w:r>
          </w:p>
        </w:tc>
        <w:tc>
          <w:tcPr>
            <w:tcW w:w="11662" w:type="dxa"/>
            <w:gridSpan w:val="5"/>
          </w:tcPr>
          <w:p w14:paraId="4074F196" w14:textId="60F6D001" w:rsidR="00305755" w:rsidRPr="00305755" w:rsidRDefault="00305755" w:rsidP="00305755">
            <w:pPr>
              <w:spacing w:line="276" w:lineRule="auto"/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</w:pPr>
            <w:r w:rsidRPr="00305755">
              <w:rPr>
                <w:rFonts w:eastAsia="Arial" w:cstheme="minorHAnsi"/>
                <w:kern w:val="0"/>
                <w:sz w:val="20"/>
                <w:szCs w:val="20"/>
                <w14:ligatures w14:val="none"/>
              </w:rPr>
              <w:t>Indicar el nombre del proyecto, espacios curriculares involucrados  y los saberes que se desarrollarán.</w:t>
            </w:r>
          </w:p>
        </w:tc>
      </w:tr>
    </w:tbl>
    <w:p w14:paraId="2B128773" w14:textId="77777777" w:rsidR="00305755" w:rsidRDefault="00305755" w:rsidP="00305755">
      <w:pPr>
        <w:spacing w:after="0" w:line="276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sectPr w:rsidR="00305755" w:rsidSect="00305755">
      <w:head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753E55" w14:textId="77777777" w:rsidR="00A84284" w:rsidRDefault="00A84284" w:rsidP="00A84284">
      <w:pPr>
        <w:spacing w:after="0" w:line="240" w:lineRule="auto"/>
      </w:pPr>
      <w:r>
        <w:separator/>
      </w:r>
    </w:p>
  </w:endnote>
  <w:endnote w:type="continuationSeparator" w:id="0">
    <w:p w14:paraId="696A73BA" w14:textId="77777777" w:rsidR="00A84284" w:rsidRDefault="00A84284" w:rsidP="00A84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25E13ED" w14:textId="77777777" w:rsidR="00A84284" w:rsidRDefault="00A84284" w:rsidP="00A84284">
      <w:pPr>
        <w:spacing w:after="0" w:line="240" w:lineRule="auto"/>
      </w:pPr>
      <w:r>
        <w:separator/>
      </w:r>
    </w:p>
  </w:footnote>
  <w:footnote w:type="continuationSeparator" w:id="0">
    <w:p w14:paraId="5561034F" w14:textId="77777777" w:rsidR="00A84284" w:rsidRDefault="00A84284" w:rsidP="00A84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3C1595" w14:textId="120B3D48" w:rsidR="00A84284" w:rsidRPr="00A84284" w:rsidRDefault="00A84284" w:rsidP="00A84284">
    <w:pPr>
      <w:spacing w:after="0" w:line="240" w:lineRule="auto"/>
      <w:ind w:left="-57" w:firstLine="708"/>
      <w:jc w:val="center"/>
      <w:rPr>
        <w:rFonts w:ascii="Californian FB" w:eastAsia="Calibri" w:hAnsi="Californian FB" w:cs="Arial"/>
        <w:b/>
        <w:kern w:val="0"/>
        <w:sz w:val="16"/>
        <w:szCs w:val="16"/>
        <w14:ligatures w14:val="none"/>
      </w:rPr>
    </w:pPr>
    <w:r w:rsidRPr="00A84284">
      <w:rPr>
        <w:rFonts w:ascii="Calibri" w:eastAsia="Calibri" w:hAnsi="Calibri" w:cs="Times New Roman"/>
        <w:noProof/>
        <w:kern w:val="0"/>
        <w:sz w:val="16"/>
        <w:szCs w:val="16"/>
        <w:lang w:eastAsia="es-AR"/>
        <w14:ligatures w14:val="none"/>
      </w:rPr>
      <w:drawing>
        <wp:anchor distT="0" distB="0" distL="114300" distR="114300" simplePos="0" relativeHeight="251659264" behindDoc="0" locked="0" layoutInCell="1" allowOverlap="1" wp14:anchorId="1E67B068" wp14:editId="6C226379">
          <wp:simplePos x="0" y="0"/>
          <wp:positionH relativeFrom="column">
            <wp:posOffset>-394970</wp:posOffset>
          </wp:positionH>
          <wp:positionV relativeFrom="paragraph">
            <wp:posOffset>-309245</wp:posOffset>
          </wp:positionV>
          <wp:extent cx="716915" cy="647700"/>
          <wp:effectExtent l="0" t="0" r="6985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84284">
      <w:rPr>
        <w:rFonts w:ascii="Californian FB" w:eastAsia="Calibri" w:hAnsi="Californian FB" w:cs="Arial"/>
        <w:b/>
        <w:noProof/>
        <w:kern w:val="0"/>
        <w:sz w:val="16"/>
        <w:szCs w:val="16"/>
        <w:lang w:eastAsia="es-AR"/>
        <w14:ligatures w14:val="none"/>
      </w:rPr>
      <w:drawing>
        <wp:anchor distT="0" distB="0" distL="114300" distR="114300" simplePos="0" relativeHeight="251660288" behindDoc="1" locked="0" layoutInCell="1" allowOverlap="1" wp14:anchorId="7EC9A937" wp14:editId="543ABAF0">
          <wp:simplePos x="0" y="0"/>
          <wp:positionH relativeFrom="column">
            <wp:posOffset>7496175</wp:posOffset>
          </wp:positionH>
          <wp:positionV relativeFrom="paragraph">
            <wp:posOffset>-304800</wp:posOffset>
          </wp:positionV>
          <wp:extent cx="2037715" cy="523875"/>
          <wp:effectExtent l="0" t="0" r="635" b="9525"/>
          <wp:wrapThrough wrapText="bothSides">
            <wp:wrapPolygon edited="0">
              <wp:start x="0" y="0"/>
              <wp:lineTo x="0" y="21207"/>
              <wp:lineTo x="21405" y="21207"/>
              <wp:lineTo x="21405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 xml:space="preserve">Escuela Nº 4-239 “Cerro el </w:t>
    </w:r>
    <w:proofErr w:type="spellStart"/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>Sosneado</w:t>
    </w:r>
    <w:proofErr w:type="spellEnd"/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>”</w:t>
    </w:r>
  </w:p>
  <w:p w14:paraId="2514C814" w14:textId="77777777" w:rsidR="00A84284" w:rsidRPr="00A84284" w:rsidRDefault="00A84284" w:rsidP="00A84284">
    <w:pPr>
      <w:spacing w:after="0" w:line="240" w:lineRule="auto"/>
      <w:ind w:left="-57"/>
      <w:jc w:val="center"/>
      <w:rPr>
        <w:rFonts w:ascii="Californian FB" w:eastAsia="Calibri" w:hAnsi="Californian FB" w:cs="Arial"/>
        <w:b/>
        <w:kern w:val="0"/>
        <w:sz w:val="16"/>
        <w:szCs w:val="16"/>
        <w14:ligatures w14:val="none"/>
      </w:rPr>
    </w:pPr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>Dirección de Educación Técnica y Trabajo</w:t>
    </w:r>
  </w:p>
  <w:p w14:paraId="294C5DAA" w14:textId="77777777" w:rsidR="00A84284" w:rsidRPr="00A84284" w:rsidRDefault="00A84284" w:rsidP="00A84284">
    <w:pPr>
      <w:spacing w:after="0" w:line="240" w:lineRule="auto"/>
      <w:ind w:left="-57"/>
      <w:jc w:val="center"/>
      <w:rPr>
        <w:rFonts w:ascii="Californian FB" w:eastAsia="Calibri" w:hAnsi="Californian FB" w:cs="Arial"/>
        <w:b/>
        <w:kern w:val="0"/>
        <w:sz w:val="16"/>
        <w:szCs w:val="16"/>
        <w14:ligatures w14:val="none"/>
      </w:rPr>
    </w:pPr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 xml:space="preserve">Paraje “El </w:t>
    </w:r>
    <w:proofErr w:type="spellStart"/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>Sosneado</w:t>
    </w:r>
    <w:proofErr w:type="spellEnd"/>
    <w:r w:rsidRPr="00A84284">
      <w:rPr>
        <w:rFonts w:ascii="Californian FB" w:eastAsia="Calibri" w:hAnsi="Californian FB" w:cs="Arial"/>
        <w:b/>
        <w:kern w:val="0"/>
        <w:sz w:val="16"/>
        <w:szCs w:val="16"/>
        <w14:ligatures w14:val="none"/>
      </w:rPr>
      <w:t>”, San Rafael - Mendoza</w:t>
    </w:r>
  </w:p>
  <w:p w14:paraId="71B217A6" w14:textId="77777777" w:rsidR="00A84284" w:rsidRPr="00A84284" w:rsidRDefault="00A84284" w:rsidP="00A84284">
    <w:pPr>
      <w:spacing w:after="0" w:line="240" w:lineRule="auto"/>
      <w:ind w:left="-57"/>
      <w:jc w:val="center"/>
      <w:rPr>
        <w:rFonts w:ascii="Californian FB" w:eastAsia="Calibri" w:hAnsi="Californian FB" w:cs="Arial"/>
        <w:b/>
        <w:kern w:val="0"/>
        <w:sz w:val="16"/>
        <w:szCs w:val="16"/>
        <w14:ligatures w14:val="none"/>
      </w:rPr>
    </w:pPr>
    <w:hyperlink r:id="rId3" w:history="1">
      <w:r w:rsidRPr="00A84284">
        <w:rPr>
          <w:rFonts w:ascii="Californian FB" w:eastAsia="Calibri" w:hAnsi="Californian FB" w:cs="Arial"/>
          <w:b/>
          <w:color w:val="0563C1"/>
          <w:kern w:val="0"/>
          <w:sz w:val="16"/>
          <w:szCs w:val="16"/>
          <w:u w:val="single"/>
          <w14:ligatures w14:val="none"/>
        </w:rPr>
        <w:t>estec4239sup@gmail.com</w:t>
      </w:r>
    </w:hyperlink>
  </w:p>
  <w:p w14:paraId="584233CA" w14:textId="74AF48BA" w:rsidR="00A84284" w:rsidRPr="00A84284" w:rsidRDefault="00A84284" w:rsidP="00A84284">
    <w:pPr>
      <w:tabs>
        <w:tab w:val="center" w:pos="4680"/>
        <w:tab w:val="right" w:pos="8640"/>
      </w:tabs>
      <w:spacing w:after="0" w:line="240" w:lineRule="auto"/>
      <w:ind w:left="-57"/>
      <w:rPr>
        <w:rFonts w:ascii="Cambria" w:eastAsia="MS Mincho" w:hAnsi="Cambria" w:cs="Times New Roman"/>
        <w:b/>
        <w:kern w:val="0"/>
        <w:lang w:val="en-US"/>
        <w14:ligatures w14:val="none"/>
      </w:rPr>
    </w:pPr>
    <w:r w:rsidRPr="00A84284">
      <w:rPr>
        <w:rFonts w:ascii="Cambria" w:eastAsia="MS Mincho" w:hAnsi="Cambria" w:cs="Times New Roman"/>
        <w:kern w:val="0"/>
        <w:lang w:val="en-US"/>
        <w14:ligatures w14:val="none"/>
      </w:rPr>
      <w:tab/>
    </w:r>
    <w:r>
      <w:rPr>
        <w:rFonts w:ascii="Cambria" w:eastAsia="MS Mincho" w:hAnsi="Cambria" w:cs="Times New Roman"/>
        <w:kern w:val="0"/>
        <w:lang w:val="en-US"/>
        <w14:ligatures w14:val="none"/>
      </w:rPr>
      <w:tab/>
    </w:r>
    <w:r w:rsidRPr="00A84284">
      <w:rPr>
        <w:rFonts w:ascii="Cambria" w:eastAsia="MS Mincho" w:hAnsi="Cambria" w:cs="Times New Roman"/>
        <w:b/>
        <w:kern w:val="0"/>
        <w:lang w:val="en-US"/>
        <w14:ligatures w14:val="none"/>
      </w:rPr>
      <w:t>SUPERVISION IV – SUPERVISORA PROF. PATRICIA OROZCO</w:t>
    </w:r>
  </w:p>
  <w:p w14:paraId="278FD389" w14:textId="77777777" w:rsidR="00A84284" w:rsidRDefault="00A8428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B4EA5"/>
    <w:multiLevelType w:val="multilevel"/>
    <w:tmpl w:val="A15854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🠶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🠶"/>
      <w:lvlJc w:val="left"/>
      <w:pPr>
        <w:ind w:left="20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🠶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🠶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🠶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🠶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🠶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🠶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5580E93"/>
    <w:multiLevelType w:val="hybridMultilevel"/>
    <w:tmpl w:val="FA785C68"/>
    <w:lvl w:ilvl="0" w:tplc="2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>
    <w:nsid w:val="23F06B6E"/>
    <w:multiLevelType w:val="hybridMultilevel"/>
    <w:tmpl w:val="629C65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617262"/>
    <w:multiLevelType w:val="multilevel"/>
    <w:tmpl w:val="A15854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🠶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🠶"/>
      <w:lvlJc w:val="left"/>
      <w:pPr>
        <w:ind w:left="20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🠶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🠶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🠶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🠶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🠶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🠶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68D27A7"/>
    <w:multiLevelType w:val="multilevel"/>
    <w:tmpl w:val="C5004CF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🠶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🠶"/>
      <w:lvlJc w:val="left"/>
      <w:pPr>
        <w:ind w:left="20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🠶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🠶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🠶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🠶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🠶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🠶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755"/>
    <w:rsid w:val="00305755"/>
    <w:rsid w:val="0079641C"/>
    <w:rsid w:val="008779D1"/>
    <w:rsid w:val="009A4033"/>
    <w:rsid w:val="009A6E19"/>
    <w:rsid w:val="009C67C8"/>
    <w:rsid w:val="00A84284"/>
    <w:rsid w:val="00A9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788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7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7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7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7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7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4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284"/>
  </w:style>
  <w:style w:type="paragraph" w:styleId="Piedepgina">
    <w:name w:val="footer"/>
    <w:basedOn w:val="Normal"/>
    <w:link w:val="PiedepginaCar"/>
    <w:uiPriority w:val="99"/>
    <w:unhideWhenUsed/>
    <w:rsid w:val="00A84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2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57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57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5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5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5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5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5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5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57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57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57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0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84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4284"/>
  </w:style>
  <w:style w:type="paragraph" w:styleId="Piedepgina">
    <w:name w:val="footer"/>
    <w:basedOn w:val="Normal"/>
    <w:link w:val="PiedepginaCar"/>
    <w:uiPriority w:val="99"/>
    <w:unhideWhenUsed/>
    <w:rsid w:val="00A842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84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stec4239sup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clase sosneado</dc:creator>
  <cp:lastModifiedBy>Coordinac. Pedagógica</cp:lastModifiedBy>
  <cp:revision>2</cp:revision>
  <dcterms:created xsi:type="dcterms:W3CDTF">2026-03-16T13:19:00Z</dcterms:created>
  <dcterms:modified xsi:type="dcterms:W3CDTF">2026-03-16T13:19:00Z</dcterms:modified>
</cp:coreProperties>
</file>