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F07" w:rsidRDefault="00E44F07" w:rsidP="00E44F07">
      <w:pPr>
        <w:jc w:val="center"/>
        <w:rPr>
          <w:rFonts w:ascii="Adobe 黑体 Std R" w:eastAsia="Adobe 黑体 Std R" w:hAnsi="Adobe 黑体 Std R"/>
          <w:sz w:val="36"/>
          <w:szCs w:val="36"/>
        </w:rPr>
      </w:pPr>
      <w:r w:rsidRPr="00E44F07">
        <w:rPr>
          <w:rFonts w:ascii="Adobe 黑体 Std R" w:eastAsia="Adobe 黑体 Std R" w:hAnsi="Adobe 黑体 Std R" w:hint="eastAsia"/>
          <w:sz w:val="36"/>
          <w:szCs w:val="36"/>
        </w:rPr>
        <w:t>市</w:t>
      </w:r>
      <w:r w:rsidR="00DE2E1E">
        <w:rPr>
          <w:rFonts w:ascii="Adobe 黑体 Std R" w:eastAsia="Adobe 黑体 Std R" w:hAnsi="Adobe 黑体 Std R"/>
          <w:sz w:val="36"/>
          <w:szCs w:val="36"/>
        </w:rPr>
        <w:t>交易</w:t>
      </w:r>
      <w:r w:rsidR="00DE2E1E">
        <w:rPr>
          <w:rFonts w:ascii="Adobe 黑体 Std R" w:eastAsia="Adobe 黑体 Std R" w:hAnsi="Adobe 黑体 Std R" w:hint="eastAsia"/>
          <w:sz w:val="36"/>
          <w:szCs w:val="36"/>
        </w:rPr>
        <w:t>中心</w:t>
      </w:r>
      <w:r w:rsidRPr="00E44F07">
        <w:rPr>
          <w:rFonts w:ascii="Adobe 黑体 Std R" w:eastAsia="Adobe 黑体 Std R" w:hAnsi="Adobe 黑体 Std R"/>
          <w:sz w:val="36"/>
          <w:szCs w:val="36"/>
        </w:rPr>
        <w:t>接口交流事项</w:t>
      </w:r>
    </w:p>
    <w:p w:rsidR="00E44F07" w:rsidRPr="00DE2E1E" w:rsidRDefault="00E44F07" w:rsidP="00E44F07">
      <w:pPr>
        <w:jc w:val="center"/>
        <w:rPr>
          <w:rFonts w:ascii="Adobe 黑体 Std R" w:eastAsia="Adobe 黑体 Std R" w:hAnsi="Adobe 黑体 Std R"/>
          <w:sz w:val="18"/>
          <w:szCs w:val="18"/>
        </w:rPr>
      </w:pPr>
    </w:p>
    <w:p w:rsidR="00DE2E1E" w:rsidRDefault="00E44F07" w:rsidP="00E44F07">
      <w:pPr>
        <w:rPr>
          <w:rFonts w:ascii="Adobe 黑体 Std R" w:eastAsia="Adobe 黑体 Std R" w:hAnsi="Adobe 黑体 Std R"/>
          <w:sz w:val="28"/>
          <w:szCs w:val="28"/>
        </w:rPr>
      </w:pPr>
      <w:r w:rsidRPr="00E44F07">
        <w:rPr>
          <w:rFonts w:ascii="Adobe 黑体 Std R" w:eastAsia="Adobe 黑体 Std R" w:hAnsi="Adobe 黑体 Std R" w:hint="eastAsia"/>
          <w:sz w:val="28"/>
          <w:szCs w:val="28"/>
        </w:rPr>
        <w:t>背景：</w:t>
      </w:r>
    </w:p>
    <w:p w:rsidR="00E44F07" w:rsidRDefault="00E44F07" w:rsidP="00DE2E1E">
      <w:pPr>
        <w:ind w:firstLine="420"/>
        <w:rPr>
          <w:rFonts w:asciiTheme="minorEastAsia" w:hAnsiTheme="minorEastAsia"/>
          <w:sz w:val="28"/>
          <w:szCs w:val="28"/>
        </w:rPr>
      </w:pPr>
      <w:r w:rsidRPr="00E44F07">
        <w:rPr>
          <w:rFonts w:asciiTheme="minorEastAsia" w:hAnsiTheme="minorEastAsia"/>
          <w:sz w:val="28"/>
          <w:szCs w:val="28"/>
        </w:rPr>
        <w:t>智能场地系统</w:t>
      </w:r>
      <w:r w:rsidRPr="00E44F07">
        <w:rPr>
          <w:rFonts w:asciiTheme="minorEastAsia" w:hAnsiTheme="minorEastAsia" w:hint="eastAsia"/>
          <w:sz w:val="28"/>
          <w:szCs w:val="28"/>
        </w:rPr>
        <w:t>中</w:t>
      </w:r>
      <w:r w:rsidRPr="00E44F07">
        <w:rPr>
          <w:rFonts w:asciiTheme="minorEastAsia" w:hAnsiTheme="minorEastAsia"/>
          <w:sz w:val="28"/>
          <w:szCs w:val="28"/>
        </w:rPr>
        <w:t>信息展示</w:t>
      </w:r>
      <w:r w:rsidRPr="00E44F07">
        <w:rPr>
          <w:rFonts w:asciiTheme="minorEastAsia" w:hAnsiTheme="minorEastAsia" w:hint="eastAsia"/>
          <w:sz w:val="28"/>
          <w:szCs w:val="28"/>
        </w:rPr>
        <w:t>模块</w:t>
      </w:r>
      <w:r w:rsidRPr="00E44F07">
        <w:rPr>
          <w:rFonts w:asciiTheme="minorEastAsia" w:hAnsiTheme="minorEastAsia"/>
          <w:sz w:val="28"/>
          <w:szCs w:val="28"/>
        </w:rPr>
        <w:t>所需要的数据接口来自于</w:t>
      </w:r>
      <w:r w:rsidRPr="00E44F07">
        <w:rPr>
          <w:rFonts w:asciiTheme="minorEastAsia" w:hAnsiTheme="minorEastAsia" w:hint="eastAsia"/>
          <w:sz w:val="28"/>
          <w:szCs w:val="28"/>
        </w:rPr>
        <w:t>市</w:t>
      </w:r>
      <w:r w:rsidRPr="00E44F07">
        <w:rPr>
          <w:rFonts w:asciiTheme="minorEastAsia" w:hAnsiTheme="minorEastAsia"/>
          <w:sz w:val="28"/>
          <w:szCs w:val="28"/>
        </w:rPr>
        <w:t>交易中心，</w:t>
      </w:r>
      <w:r w:rsidRPr="00E44F07">
        <w:rPr>
          <w:rFonts w:asciiTheme="minorEastAsia" w:hAnsiTheme="minorEastAsia" w:hint="eastAsia"/>
          <w:sz w:val="28"/>
          <w:szCs w:val="28"/>
        </w:rPr>
        <w:t>交流</w:t>
      </w:r>
      <w:r w:rsidRPr="00E44F07">
        <w:rPr>
          <w:rFonts w:asciiTheme="minorEastAsia" w:hAnsiTheme="minorEastAsia"/>
          <w:sz w:val="28"/>
          <w:szCs w:val="28"/>
        </w:rPr>
        <w:t>确定</w:t>
      </w:r>
      <w:r w:rsidRPr="00E44F07">
        <w:rPr>
          <w:rFonts w:asciiTheme="minorEastAsia" w:hAnsiTheme="minorEastAsia" w:hint="eastAsia"/>
          <w:sz w:val="28"/>
          <w:szCs w:val="28"/>
        </w:rPr>
        <w:t>接口</w:t>
      </w:r>
      <w:r w:rsidRPr="00E44F07">
        <w:rPr>
          <w:rFonts w:asciiTheme="minorEastAsia" w:hAnsiTheme="minorEastAsia"/>
          <w:sz w:val="28"/>
          <w:szCs w:val="28"/>
        </w:rPr>
        <w:t>调用相关事项。</w:t>
      </w:r>
    </w:p>
    <w:p w:rsidR="004D38E4" w:rsidRDefault="004D38E4" w:rsidP="00E44F07">
      <w:pPr>
        <w:rPr>
          <w:rFonts w:ascii="Adobe 黑体 Std R" w:eastAsia="Adobe 黑体 Std R" w:hAnsi="Adobe 黑体 Std R"/>
          <w:sz w:val="28"/>
          <w:szCs w:val="28"/>
        </w:rPr>
      </w:pPr>
      <w:r w:rsidRPr="004D38E4">
        <w:rPr>
          <w:rFonts w:ascii="Adobe 黑体 Std R" w:eastAsia="Adobe 黑体 Std R" w:hAnsi="Adobe 黑体 Std R" w:hint="eastAsia"/>
          <w:sz w:val="28"/>
          <w:szCs w:val="28"/>
        </w:rPr>
        <w:t>接口</w:t>
      </w:r>
      <w:r w:rsidRPr="004D38E4">
        <w:rPr>
          <w:rFonts w:ascii="Adobe 黑体 Std R" w:eastAsia="Adobe 黑体 Std R" w:hAnsi="Adobe 黑体 Std R"/>
          <w:sz w:val="28"/>
          <w:szCs w:val="28"/>
        </w:rPr>
        <w:t>内容</w:t>
      </w:r>
      <w:r>
        <w:rPr>
          <w:rFonts w:ascii="Adobe 黑体 Std R" w:eastAsia="Adobe 黑体 Std R" w:hAnsi="Adobe 黑体 Std R" w:hint="eastAsia"/>
          <w:sz w:val="28"/>
          <w:szCs w:val="28"/>
        </w:rPr>
        <w:t>：</w:t>
      </w:r>
    </w:p>
    <w:p w:rsidR="004D38E4" w:rsidRDefault="002712B3" w:rsidP="004D38E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招投标</w:t>
      </w:r>
      <w:r w:rsidR="004D38E4" w:rsidRPr="004D38E4">
        <w:rPr>
          <w:rFonts w:asciiTheme="minorEastAsia" w:hAnsiTheme="minorEastAsia"/>
          <w:sz w:val="28"/>
          <w:szCs w:val="28"/>
        </w:rPr>
        <w:t>信息接口</w:t>
      </w:r>
      <w:r w:rsidR="00093D27">
        <w:rPr>
          <w:rFonts w:asciiTheme="minorEastAsia" w:hAnsiTheme="minorEastAsia" w:hint="eastAsia"/>
          <w:sz w:val="28"/>
          <w:szCs w:val="28"/>
        </w:rPr>
        <w:t>（建设</w:t>
      </w:r>
      <w:r w:rsidR="00093D27">
        <w:rPr>
          <w:rFonts w:asciiTheme="minorEastAsia" w:hAnsiTheme="minorEastAsia"/>
          <w:sz w:val="28"/>
          <w:szCs w:val="28"/>
        </w:rPr>
        <w:t>工程，政府采购，土地公告</w:t>
      </w:r>
      <w:r w:rsidR="00093D27">
        <w:rPr>
          <w:rFonts w:asciiTheme="minorEastAsia" w:hAnsiTheme="minorEastAsia" w:hint="eastAsia"/>
          <w:sz w:val="28"/>
          <w:szCs w:val="28"/>
        </w:rPr>
        <w:t>） LED展示</w:t>
      </w:r>
    </w:p>
    <w:p w:rsidR="00093D27" w:rsidRDefault="00093D27" w:rsidP="004D38E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场地</w:t>
      </w:r>
      <w:r>
        <w:rPr>
          <w:rFonts w:asciiTheme="minorEastAsia" w:hAnsiTheme="minorEastAsia"/>
          <w:sz w:val="28"/>
          <w:szCs w:val="28"/>
        </w:rPr>
        <w:t>信息接口</w:t>
      </w:r>
      <w:r>
        <w:rPr>
          <w:rFonts w:asciiTheme="minorEastAsia" w:hAnsiTheme="minorEastAsia" w:hint="eastAsia"/>
          <w:sz w:val="28"/>
          <w:szCs w:val="28"/>
        </w:rPr>
        <w:t xml:space="preserve">   开标室</w:t>
      </w:r>
      <w:r>
        <w:rPr>
          <w:rFonts w:asciiTheme="minorEastAsia" w:hAnsiTheme="minorEastAsia"/>
          <w:sz w:val="28"/>
          <w:szCs w:val="28"/>
        </w:rPr>
        <w:t>和评标室展示</w:t>
      </w:r>
      <w:r w:rsidR="00DE2E1E">
        <w:rPr>
          <w:rFonts w:asciiTheme="minorEastAsia" w:hAnsiTheme="minorEastAsia" w:hint="eastAsia"/>
          <w:sz w:val="28"/>
          <w:szCs w:val="28"/>
        </w:rPr>
        <w:t>（时间</w:t>
      </w:r>
      <w:r w:rsidR="00DE2E1E">
        <w:rPr>
          <w:rFonts w:asciiTheme="minorEastAsia" w:hAnsiTheme="minorEastAsia"/>
          <w:sz w:val="28"/>
          <w:szCs w:val="28"/>
        </w:rPr>
        <w:t>，房间，</w:t>
      </w:r>
      <w:r w:rsidR="00DE2E1E">
        <w:rPr>
          <w:rFonts w:asciiTheme="minorEastAsia" w:hAnsiTheme="minorEastAsia" w:hint="eastAsia"/>
          <w:sz w:val="28"/>
          <w:szCs w:val="28"/>
        </w:rPr>
        <w:t>项目）</w:t>
      </w:r>
    </w:p>
    <w:p w:rsidR="00093D27" w:rsidRPr="00093D27" w:rsidRDefault="00093D27" w:rsidP="00093D2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信用信息</w:t>
      </w:r>
      <w:r>
        <w:rPr>
          <w:rFonts w:asciiTheme="minorEastAsia" w:hAnsiTheme="minorEastAsia"/>
          <w:sz w:val="28"/>
          <w:szCs w:val="28"/>
        </w:rPr>
        <w:t>接口</w:t>
      </w:r>
      <w:r w:rsidR="00DE2E1E">
        <w:rPr>
          <w:rFonts w:asciiTheme="minorEastAsia" w:hAnsiTheme="minorEastAsia" w:hint="eastAsia"/>
          <w:sz w:val="28"/>
          <w:szCs w:val="28"/>
        </w:rPr>
        <w:t xml:space="preserve">   </w:t>
      </w:r>
    </w:p>
    <w:p w:rsidR="00E44F07" w:rsidRDefault="00E44F07" w:rsidP="00E44F07">
      <w:pPr>
        <w:rPr>
          <w:rFonts w:ascii="Adobe 黑体 Std R" w:eastAsia="Adobe 黑体 Std R" w:hAnsi="Adobe 黑体 Std R"/>
          <w:sz w:val="28"/>
          <w:szCs w:val="28"/>
        </w:rPr>
      </w:pPr>
      <w:r w:rsidRPr="00E44F07">
        <w:rPr>
          <w:rFonts w:ascii="Adobe 黑体 Std R" w:eastAsia="Adobe 黑体 Std R" w:hAnsi="Adobe 黑体 Std R" w:hint="eastAsia"/>
          <w:sz w:val="28"/>
          <w:szCs w:val="28"/>
        </w:rPr>
        <w:t>确定</w:t>
      </w:r>
      <w:r w:rsidRPr="00E44F07">
        <w:rPr>
          <w:rFonts w:ascii="Adobe 黑体 Std R" w:eastAsia="Adobe 黑体 Std R" w:hAnsi="Adobe 黑体 Std R"/>
          <w:sz w:val="28"/>
          <w:szCs w:val="28"/>
        </w:rPr>
        <w:t>事项</w:t>
      </w:r>
      <w:r>
        <w:rPr>
          <w:rFonts w:ascii="Adobe 黑体 Std R" w:eastAsia="Adobe 黑体 Std R" w:hAnsi="Adobe 黑体 Std R" w:hint="eastAsia"/>
          <w:sz w:val="28"/>
          <w:szCs w:val="28"/>
        </w:rPr>
        <w:t>：</w:t>
      </w:r>
    </w:p>
    <w:p w:rsidR="00E44F07" w:rsidRDefault="004D38E4" w:rsidP="00E44F0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接口调用</w:t>
      </w:r>
      <w:r>
        <w:rPr>
          <w:rFonts w:asciiTheme="minorEastAsia" w:hAnsiTheme="minorEastAsia"/>
          <w:sz w:val="28"/>
          <w:szCs w:val="28"/>
        </w:rPr>
        <w:t>形式</w:t>
      </w:r>
      <w:r>
        <w:rPr>
          <w:rFonts w:asciiTheme="minorEastAsia" w:hAnsiTheme="minorEastAsia" w:hint="eastAsia"/>
          <w:sz w:val="28"/>
          <w:szCs w:val="28"/>
        </w:rPr>
        <w:t>？</w:t>
      </w:r>
      <w:r>
        <w:rPr>
          <w:rFonts w:asciiTheme="minorEastAsia" w:hAnsiTheme="minorEastAsia"/>
          <w:sz w:val="28"/>
          <w:szCs w:val="28"/>
        </w:rPr>
        <w:t>是否有相关文档</w:t>
      </w:r>
    </w:p>
    <w:p w:rsidR="004D38E4" w:rsidRDefault="004D38E4" w:rsidP="00E44F0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接口调用</w:t>
      </w:r>
      <w:r>
        <w:rPr>
          <w:rFonts w:asciiTheme="minorEastAsia" w:hAnsiTheme="minorEastAsia"/>
          <w:sz w:val="28"/>
          <w:szCs w:val="28"/>
        </w:rPr>
        <w:t>是否有次数限制？</w:t>
      </w:r>
    </w:p>
    <w:p w:rsidR="004D38E4" w:rsidRDefault="004D38E4" w:rsidP="00E44F0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是否有</w:t>
      </w:r>
      <w:r>
        <w:rPr>
          <w:rFonts w:asciiTheme="minorEastAsia" w:hAnsiTheme="minorEastAsia"/>
          <w:sz w:val="28"/>
          <w:szCs w:val="28"/>
        </w:rPr>
        <w:t>测试环境的接口？</w:t>
      </w:r>
    </w:p>
    <w:p w:rsidR="004D38E4" w:rsidRPr="00E44F07" w:rsidRDefault="004D38E4" w:rsidP="004D38E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E44F07">
        <w:rPr>
          <w:rFonts w:asciiTheme="minorEastAsia" w:hAnsiTheme="minorEastAsia" w:hint="eastAsia"/>
          <w:sz w:val="28"/>
          <w:szCs w:val="28"/>
        </w:rPr>
        <w:t>接口</w:t>
      </w:r>
      <w:r w:rsidRPr="00E44F07">
        <w:rPr>
          <w:rFonts w:asciiTheme="minorEastAsia" w:hAnsiTheme="minorEastAsia"/>
          <w:sz w:val="28"/>
          <w:szCs w:val="28"/>
        </w:rPr>
        <w:t>是否需要登录</w:t>
      </w:r>
      <w:r w:rsidRPr="00E44F07">
        <w:rPr>
          <w:rFonts w:asciiTheme="minorEastAsia" w:hAnsiTheme="minorEastAsia" w:hint="eastAsia"/>
          <w:sz w:val="28"/>
          <w:szCs w:val="28"/>
        </w:rPr>
        <w:t>？</w:t>
      </w:r>
      <w:r w:rsidRPr="00E44F07">
        <w:rPr>
          <w:rFonts w:asciiTheme="minorEastAsia" w:hAnsiTheme="minorEastAsia"/>
          <w:sz w:val="28"/>
          <w:szCs w:val="28"/>
        </w:rPr>
        <w:t>如</w:t>
      </w:r>
      <w:r w:rsidRPr="00E44F07">
        <w:rPr>
          <w:rFonts w:asciiTheme="minorEastAsia" w:hAnsiTheme="minorEastAsia" w:hint="eastAsia"/>
          <w:sz w:val="28"/>
          <w:szCs w:val="28"/>
        </w:rPr>
        <w:t>需要,</w:t>
      </w:r>
      <w:r w:rsidRPr="00E44F07">
        <w:rPr>
          <w:rFonts w:asciiTheme="minorEastAsia" w:hAnsiTheme="minorEastAsia"/>
          <w:sz w:val="28"/>
          <w:szCs w:val="28"/>
        </w:rPr>
        <w:t>是否能提供相关登录账号</w:t>
      </w:r>
      <w:r>
        <w:rPr>
          <w:rFonts w:asciiTheme="minorEastAsia" w:hAnsiTheme="minorEastAsia" w:hint="eastAsia"/>
          <w:sz w:val="28"/>
          <w:szCs w:val="28"/>
        </w:rPr>
        <w:t>和登录</w:t>
      </w:r>
      <w:r>
        <w:rPr>
          <w:rFonts w:asciiTheme="minorEastAsia" w:hAnsiTheme="minorEastAsia"/>
          <w:sz w:val="28"/>
          <w:szCs w:val="28"/>
        </w:rPr>
        <w:t>形式</w:t>
      </w:r>
      <w:r>
        <w:rPr>
          <w:rFonts w:asciiTheme="minorEastAsia" w:hAnsiTheme="minorEastAsia" w:hint="eastAsia"/>
          <w:sz w:val="28"/>
          <w:szCs w:val="28"/>
        </w:rPr>
        <w:t>？</w:t>
      </w:r>
    </w:p>
    <w:p w:rsidR="004D38E4" w:rsidRPr="00DE2E1E" w:rsidRDefault="004D38E4" w:rsidP="00DE2E1E">
      <w:pPr>
        <w:ind w:left="420"/>
        <w:rPr>
          <w:rFonts w:asciiTheme="minorEastAsia" w:hAnsiTheme="minorEastAsia"/>
          <w:sz w:val="28"/>
          <w:szCs w:val="28"/>
        </w:rPr>
      </w:pPr>
    </w:p>
    <w:p w:rsidR="00E44F07" w:rsidRDefault="00E44F07" w:rsidP="00E44F07">
      <w:pPr>
        <w:rPr>
          <w:rFonts w:ascii="Adobe 黑体 Std R" w:eastAsia="Adobe 黑体 Std R" w:hAnsi="Adobe 黑体 Std R"/>
          <w:sz w:val="24"/>
          <w:szCs w:val="24"/>
        </w:rPr>
      </w:pPr>
    </w:p>
    <w:p w:rsidR="0069298A" w:rsidRDefault="0069298A" w:rsidP="00E44F07">
      <w:pPr>
        <w:rPr>
          <w:rFonts w:ascii="Adobe 黑体 Std R" w:eastAsia="Adobe 黑体 Std R" w:hAnsi="Adobe 黑体 Std R"/>
          <w:sz w:val="24"/>
          <w:szCs w:val="24"/>
        </w:rPr>
      </w:pPr>
    </w:p>
    <w:p w:rsidR="0069298A" w:rsidRDefault="0069298A" w:rsidP="00E44F07">
      <w:pPr>
        <w:rPr>
          <w:rFonts w:ascii="Adobe 黑体 Std R" w:eastAsia="Adobe 黑体 Std R" w:hAnsi="Adobe 黑体 Std R"/>
          <w:sz w:val="24"/>
          <w:szCs w:val="24"/>
        </w:rPr>
      </w:pPr>
    </w:p>
    <w:p w:rsidR="0069298A" w:rsidRDefault="0069298A" w:rsidP="00E44F07">
      <w:pPr>
        <w:rPr>
          <w:rFonts w:ascii="Adobe 黑体 Std R" w:eastAsia="Adobe 黑体 Std R" w:hAnsi="Adobe 黑体 Std R"/>
          <w:sz w:val="24"/>
          <w:szCs w:val="24"/>
        </w:rPr>
      </w:pPr>
    </w:p>
    <w:p w:rsidR="0069298A" w:rsidRDefault="0069298A" w:rsidP="00E44F07">
      <w:pPr>
        <w:rPr>
          <w:rFonts w:ascii="Adobe 黑体 Std R" w:eastAsia="Adobe 黑体 Std R" w:hAnsi="Adobe 黑体 Std R"/>
          <w:sz w:val="24"/>
          <w:szCs w:val="24"/>
        </w:rPr>
      </w:pPr>
    </w:p>
    <w:p w:rsidR="0069298A" w:rsidRDefault="0069298A" w:rsidP="00E44F07">
      <w:pPr>
        <w:rPr>
          <w:rFonts w:ascii="Adobe 黑体 Std R" w:eastAsia="Adobe 黑体 Std R" w:hAnsi="Adobe 黑体 Std R"/>
          <w:sz w:val="24"/>
          <w:szCs w:val="24"/>
        </w:rPr>
      </w:pPr>
    </w:p>
    <w:p w:rsidR="0069298A" w:rsidRDefault="0069298A" w:rsidP="00E44F07">
      <w:pPr>
        <w:rPr>
          <w:rFonts w:ascii="Adobe 黑体 Std R" w:eastAsia="Adobe 黑体 Std R" w:hAnsi="Adobe 黑体 Std R"/>
          <w:sz w:val="24"/>
          <w:szCs w:val="24"/>
        </w:rPr>
      </w:pPr>
    </w:p>
    <w:p w:rsidR="0069298A" w:rsidRDefault="0069298A" w:rsidP="00E44F07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lastRenderedPageBreak/>
        <w:t>预期</w:t>
      </w:r>
      <w:r>
        <w:rPr>
          <w:rFonts w:ascii="Adobe 黑体 Std R" w:eastAsia="Adobe 黑体 Std R" w:hAnsi="Adobe 黑体 Std R"/>
          <w:sz w:val="24"/>
          <w:szCs w:val="24"/>
        </w:rPr>
        <w:t>的接口</w:t>
      </w:r>
      <w:r w:rsidR="00A304F1">
        <w:rPr>
          <w:rFonts w:ascii="Adobe 黑体 Std R" w:eastAsia="Adobe 黑体 Std R" w:hAnsi="Adobe 黑体 Std R" w:hint="eastAsia"/>
          <w:sz w:val="24"/>
          <w:szCs w:val="24"/>
        </w:rPr>
        <w:t>文档</w:t>
      </w:r>
    </w:p>
    <w:p w:rsidR="00B740B5" w:rsidRDefault="00B740B5" w:rsidP="00E44F07">
      <w:pPr>
        <w:rPr>
          <w:rFonts w:ascii="Adobe 黑体 Std R" w:eastAsia="Adobe 黑体 Std R" w:hAnsi="Adobe 黑体 Std R" w:hint="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1.获取招标</w:t>
      </w:r>
      <w:r>
        <w:rPr>
          <w:rFonts w:ascii="Adobe 黑体 Std R" w:eastAsia="Adobe 黑体 Std R" w:hAnsi="Adobe 黑体 Std R"/>
          <w:sz w:val="24"/>
          <w:szCs w:val="24"/>
        </w:rPr>
        <w:t>信息接口</w:t>
      </w:r>
    </w:p>
    <w:tbl>
      <w:tblPr>
        <w:tblStyle w:val="a4"/>
        <w:tblW w:w="8330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502"/>
        <w:gridCol w:w="932"/>
        <w:gridCol w:w="910"/>
        <w:gridCol w:w="1701"/>
        <w:gridCol w:w="851"/>
      </w:tblGrid>
      <w:tr w:rsidR="00B740B5" w:rsidRPr="00B740B5" w:rsidTr="00BA26C9">
        <w:tc>
          <w:tcPr>
            <w:tcW w:w="1217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740B5" w:rsidRPr="00B740B5" w:rsidRDefault="00B740B5" w:rsidP="00B740B5">
            <w:pPr>
              <w:rPr>
                <w:rFonts w:ascii="Adobe 黑体 Std R" w:eastAsia="Adobe 黑体 Std R" w:hAnsi="Adobe 黑体 Std R"/>
                <w:bCs/>
                <w:sz w:val="24"/>
                <w:szCs w:val="24"/>
              </w:rPr>
            </w:pPr>
            <w:r w:rsidRPr="00B740B5">
              <w:rPr>
                <w:rFonts w:ascii="Adobe 黑体 Std R" w:eastAsia="Adobe 黑体 Std R" w:hAnsi="Adobe 黑体 Std R" w:hint="eastAsia"/>
                <w:bCs/>
                <w:sz w:val="24"/>
                <w:szCs w:val="24"/>
              </w:rPr>
              <w:t>地址</w:t>
            </w:r>
          </w:p>
        </w:tc>
        <w:tc>
          <w:tcPr>
            <w:tcW w:w="7113" w:type="dxa"/>
            <w:gridSpan w:val="6"/>
          </w:tcPr>
          <w:p w:rsidR="00B740B5" w:rsidRPr="00B740B5" w:rsidRDefault="00B740B5" w:rsidP="00B740B5">
            <w:pPr>
              <w:rPr>
                <w:rFonts w:ascii="Adobe 黑体 Std R" w:eastAsia="Adobe 黑体 Std R" w:hAnsi="Adobe 黑体 Std R"/>
                <w:b/>
                <w:bCs/>
                <w:sz w:val="24"/>
                <w:szCs w:val="24"/>
              </w:rPr>
            </w:pPr>
            <w:r>
              <w:rPr>
                <w:rFonts w:ascii="Adobe 黑体 Std R" w:eastAsia="Adobe 黑体 Std R" w:hAnsi="Adobe 黑体 Std R" w:hint="eastAsia"/>
                <w:bCs/>
                <w:sz w:val="24"/>
                <w:szCs w:val="24"/>
              </w:rPr>
              <w:t>/</w:t>
            </w:r>
          </w:p>
        </w:tc>
      </w:tr>
      <w:tr w:rsidR="00B740B5" w:rsidRPr="00B740B5" w:rsidTr="00B740B5">
        <w:trPr>
          <w:trHeight w:val="796"/>
        </w:trPr>
        <w:tc>
          <w:tcPr>
            <w:tcW w:w="1217" w:type="dxa"/>
            <w:vMerge w:val="restart"/>
            <w:shd w:val="clear" w:color="auto" w:fill="F2F2F2" w:themeFill="background1" w:themeFillShade="F2"/>
            <w:vAlign w:val="center"/>
          </w:tcPr>
          <w:p w:rsidR="00B740B5" w:rsidRPr="00B740B5" w:rsidRDefault="00B740B5" w:rsidP="00B740B5">
            <w:pPr>
              <w:rPr>
                <w:rFonts w:ascii="Adobe 黑体 Std R" w:eastAsia="Adobe 黑体 Std R" w:hAnsi="Adobe 黑体 Std R"/>
                <w:bCs/>
                <w:sz w:val="24"/>
                <w:szCs w:val="24"/>
              </w:rPr>
            </w:pPr>
            <w:r w:rsidRPr="00B740B5">
              <w:rPr>
                <w:rFonts w:ascii="Adobe 黑体 Std R" w:eastAsia="Adobe 黑体 Std R" w:hAnsi="Adobe 黑体 Std R" w:hint="eastAsia"/>
                <w:bCs/>
                <w:sz w:val="24"/>
                <w:szCs w:val="24"/>
              </w:rPr>
              <w:t>参数</w:t>
            </w:r>
          </w:p>
        </w:tc>
        <w:tc>
          <w:tcPr>
            <w:tcW w:w="1217" w:type="dxa"/>
            <w:shd w:val="clear" w:color="auto" w:fill="F2F2F2" w:themeFill="background1" w:themeFillShade="F2"/>
          </w:tcPr>
          <w:p w:rsidR="00B740B5" w:rsidRPr="00B740B5" w:rsidRDefault="00B740B5" w:rsidP="00B740B5">
            <w:pPr>
              <w:rPr>
                <w:rFonts w:ascii="Adobe 黑体 Std R" w:eastAsia="Adobe 黑体 Std R" w:hAnsi="Adobe 黑体 Std R"/>
                <w:bCs/>
                <w:sz w:val="24"/>
                <w:szCs w:val="24"/>
              </w:rPr>
            </w:pPr>
            <w:r w:rsidRPr="00B740B5">
              <w:rPr>
                <w:rFonts w:ascii="Adobe 黑体 Std R" w:eastAsia="Adobe 黑体 Std R" w:hAnsi="Adobe 黑体 Std R" w:hint="eastAsia"/>
                <w:bCs/>
                <w:sz w:val="24"/>
                <w:szCs w:val="24"/>
              </w:rPr>
              <w:t>参数名称</w:t>
            </w:r>
          </w:p>
        </w:tc>
        <w:tc>
          <w:tcPr>
            <w:tcW w:w="1502" w:type="dxa"/>
            <w:shd w:val="clear" w:color="auto" w:fill="F2F2F2" w:themeFill="background1" w:themeFillShade="F2"/>
          </w:tcPr>
          <w:p w:rsidR="00B740B5" w:rsidRPr="00B740B5" w:rsidRDefault="00B740B5" w:rsidP="00B740B5">
            <w:pPr>
              <w:rPr>
                <w:rFonts w:ascii="Adobe 黑体 Std R" w:eastAsia="Adobe 黑体 Std R" w:hAnsi="Adobe 黑体 Std R"/>
                <w:sz w:val="24"/>
                <w:szCs w:val="24"/>
              </w:rPr>
            </w:pPr>
            <w:r w:rsidRPr="00B740B5">
              <w:rPr>
                <w:rFonts w:ascii="Adobe 黑体 Std R" w:eastAsia="Adobe 黑体 Std R" w:hAnsi="Adobe 黑体 Std R" w:hint="eastAsia"/>
                <w:sz w:val="24"/>
                <w:szCs w:val="24"/>
              </w:rPr>
              <w:t>参数说明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:rsidR="00B740B5" w:rsidRPr="00B740B5" w:rsidRDefault="00B740B5" w:rsidP="00B740B5">
            <w:pPr>
              <w:rPr>
                <w:rFonts w:ascii="Adobe 黑体 Std R" w:eastAsia="Adobe 黑体 Std R" w:hAnsi="Adobe 黑体 Std R"/>
                <w:sz w:val="24"/>
                <w:szCs w:val="24"/>
              </w:rPr>
            </w:pPr>
            <w:r w:rsidRPr="00B740B5">
              <w:rPr>
                <w:rFonts w:ascii="Adobe 黑体 Std R" w:eastAsia="Adobe 黑体 Std R" w:hAnsi="Adobe 黑体 Std R" w:hint="eastAsia"/>
                <w:sz w:val="24"/>
                <w:szCs w:val="24"/>
              </w:rPr>
              <w:t>类型</w:t>
            </w:r>
          </w:p>
        </w:tc>
        <w:tc>
          <w:tcPr>
            <w:tcW w:w="910" w:type="dxa"/>
            <w:shd w:val="clear" w:color="auto" w:fill="F2F2F2" w:themeFill="background1" w:themeFillShade="F2"/>
          </w:tcPr>
          <w:p w:rsidR="00B740B5" w:rsidRPr="00B740B5" w:rsidRDefault="00B740B5" w:rsidP="00B740B5">
            <w:pPr>
              <w:rPr>
                <w:rFonts w:ascii="Adobe 黑体 Std R" w:eastAsia="Adobe 黑体 Std R" w:hAnsi="Adobe 黑体 Std R"/>
                <w:sz w:val="24"/>
                <w:szCs w:val="24"/>
              </w:rPr>
            </w:pPr>
            <w:r w:rsidRPr="00B740B5">
              <w:rPr>
                <w:rFonts w:ascii="Adobe 黑体 Std R" w:eastAsia="Adobe 黑体 Std R" w:hAnsi="Adobe 黑体 Std R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B740B5" w:rsidRPr="00B740B5" w:rsidRDefault="00B740B5" w:rsidP="00B740B5">
            <w:pPr>
              <w:rPr>
                <w:rFonts w:ascii="Adobe 黑体 Std R" w:eastAsia="Adobe 黑体 Std R" w:hAnsi="Adobe 黑体 Std R"/>
                <w:sz w:val="24"/>
                <w:szCs w:val="24"/>
              </w:rPr>
            </w:pPr>
            <w:r w:rsidRPr="00B740B5">
              <w:rPr>
                <w:rFonts w:ascii="Adobe 黑体 Std R" w:eastAsia="Adobe 黑体 Std R" w:hAnsi="Adobe 黑体 Std R" w:hint="eastAsia"/>
                <w:sz w:val="24"/>
                <w:szCs w:val="24"/>
              </w:rPr>
              <w:t>描述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B740B5" w:rsidRPr="00B740B5" w:rsidRDefault="00B740B5" w:rsidP="00B740B5">
            <w:pPr>
              <w:rPr>
                <w:rFonts w:ascii="Adobe 黑体 Std R" w:eastAsia="Adobe 黑体 Std R" w:hAnsi="Adobe 黑体 Std R"/>
                <w:sz w:val="24"/>
                <w:szCs w:val="24"/>
              </w:rPr>
            </w:pPr>
            <w:r w:rsidRPr="00B740B5">
              <w:rPr>
                <w:rFonts w:ascii="Adobe 黑体 Std R" w:eastAsia="Adobe 黑体 Std R" w:hAnsi="Adobe 黑体 Std R" w:hint="eastAsia"/>
                <w:sz w:val="24"/>
                <w:szCs w:val="24"/>
              </w:rPr>
              <w:t>默认值</w:t>
            </w:r>
          </w:p>
        </w:tc>
      </w:tr>
      <w:tr w:rsidR="00B740B5" w:rsidRPr="00B740B5" w:rsidTr="00BA26C9">
        <w:tc>
          <w:tcPr>
            <w:tcW w:w="1217" w:type="dxa"/>
            <w:vMerge/>
            <w:shd w:val="clear" w:color="auto" w:fill="DEEAF6" w:themeFill="accent1" w:themeFillTint="33"/>
            <w:vAlign w:val="center"/>
          </w:tcPr>
          <w:p w:rsidR="00B740B5" w:rsidRPr="00B740B5" w:rsidRDefault="00B740B5" w:rsidP="00B740B5">
            <w:pPr>
              <w:rPr>
                <w:rFonts w:ascii="Adobe 黑体 Std R" w:eastAsia="Adobe 黑体 Std R" w:hAnsi="Adobe 黑体 Std R"/>
                <w:bCs/>
                <w:sz w:val="24"/>
                <w:szCs w:val="24"/>
              </w:rPr>
            </w:pPr>
          </w:p>
        </w:tc>
        <w:tc>
          <w:tcPr>
            <w:tcW w:w="1217" w:type="dxa"/>
            <w:tcBorders>
              <w:bottom w:val="single" w:sz="4" w:space="0" w:color="000000" w:themeColor="text1"/>
            </w:tcBorders>
          </w:tcPr>
          <w:p w:rsidR="00B740B5" w:rsidRPr="00B740B5" w:rsidRDefault="00B740B5" w:rsidP="00B740B5">
            <w:pPr>
              <w:rPr>
                <w:rFonts w:ascii="Adobe 黑体 Std R" w:eastAsia="Adobe 黑体 Std R" w:hAnsi="Adobe 黑体 Std R" w:hint="eastAsia"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B740B5" w:rsidRPr="00B740B5" w:rsidRDefault="00B740B5" w:rsidP="00B740B5">
            <w:pPr>
              <w:rPr>
                <w:rFonts w:ascii="Adobe 黑体 Std R" w:eastAsia="Adobe 黑体 Std R" w:hAnsi="Adobe 黑体 Std R"/>
                <w:sz w:val="24"/>
                <w:szCs w:val="24"/>
              </w:rPr>
            </w:pPr>
          </w:p>
        </w:tc>
        <w:tc>
          <w:tcPr>
            <w:tcW w:w="932" w:type="dxa"/>
          </w:tcPr>
          <w:p w:rsidR="00B740B5" w:rsidRPr="00B740B5" w:rsidRDefault="00B740B5" w:rsidP="00B740B5">
            <w:pPr>
              <w:rPr>
                <w:rFonts w:ascii="Adobe 黑体 Std R" w:eastAsia="Adobe 黑体 Std R" w:hAnsi="Adobe 黑体 Std R"/>
                <w:sz w:val="24"/>
                <w:szCs w:val="24"/>
              </w:rPr>
            </w:pPr>
          </w:p>
        </w:tc>
        <w:tc>
          <w:tcPr>
            <w:tcW w:w="910" w:type="dxa"/>
          </w:tcPr>
          <w:p w:rsidR="00B740B5" w:rsidRPr="00B740B5" w:rsidRDefault="00B740B5" w:rsidP="00B740B5">
            <w:pPr>
              <w:rPr>
                <w:rFonts w:ascii="Adobe 黑体 Std R" w:eastAsia="Adobe 黑体 Std R" w:hAnsi="Adobe 黑体 Std R"/>
                <w:sz w:val="24"/>
                <w:szCs w:val="24"/>
              </w:rPr>
            </w:pPr>
          </w:p>
        </w:tc>
        <w:tc>
          <w:tcPr>
            <w:tcW w:w="1701" w:type="dxa"/>
          </w:tcPr>
          <w:p w:rsidR="00B740B5" w:rsidRPr="00B740B5" w:rsidRDefault="00B740B5" w:rsidP="00B740B5">
            <w:pPr>
              <w:rPr>
                <w:rFonts w:ascii="Adobe 黑体 Std R" w:eastAsia="Adobe 黑体 Std R" w:hAnsi="Adobe 黑体 Std R"/>
                <w:sz w:val="24"/>
                <w:szCs w:val="24"/>
              </w:rPr>
            </w:pPr>
          </w:p>
        </w:tc>
        <w:tc>
          <w:tcPr>
            <w:tcW w:w="851" w:type="dxa"/>
          </w:tcPr>
          <w:p w:rsidR="00B740B5" w:rsidRPr="00B740B5" w:rsidRDefault="00B740B5" w:rsidP="00B740B5">
            <w:pPr>
              <w:rPr>
                <w:rFonts w:ascii="Adobe 黑体 Std R" w:eastAsia="Adobe 黑体 Std R" w:hAnsi="Adobe 黑体 Std R"/>
                <w:sz w:val="24"/>
                <w:szCs w:val="24"/>
              </w:rPr>
            </w:pPr>
          </w:p>
        </w:tc>
      </w:tr>
      <w:tr w:rsidR="00B740B5" w:rsidRPr="00B740B5" w:rsidTr="00BA26C9">
        <w:trPr>
          <w:trHeight w:val="1103"/>
        </w:trPr>
        <w:tc>
          <w:tcPr>
            <w:tcW w:w="1217" w:type="dxa"/>
            <w:vMerge w:val="restart"/>
            <w:shd w:val="clear" w:color="auto" w:fill="F2F2F2" w:themeFill="background1" w:themeFillShade="F2"/>
            <w:vAlign w:val="center"/>
          </w:tcPr>
          <w:p w:rsidR="00B740B5" w:rsidRPr="00B740B5" w:rsidRDefault="00B740B5" w:rsidP="00B740B5">
            <w:pPr>
              <w:rPr>
                <w:rFonts w:ascii="Adobe 黑体 Std R" w:eastAsia="Adobe 黑体 Std R" w:hAnsi="Adobe 黑体 Std R"/>
                <w:bCs/>
                <w:sz w:val="24"/>
                <w:szCs w:val="24"/>
              </w:rPr>
            </w:pPr>
            <w:r w:rsidRPr="00B740B5">
              <w:rPr>
                <w:rFonts w:ascii="Adobe 黑体 Std R" w:eastAsia="Adobe 黑体 Std R" w:hAnsi="Adobe 黑体 Std R" w:hint="eastAsia"/>
                <w:bCs/>
                <w:sz w:val="24"/>
                <w:szCs w:val="24"/>
              </w:rPr>
              <w:t>返回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:rsidR="00B740B5" w:rsidRPr="00B740B5" w:rsidRDefault="00B740B5" w:rsidP="00B740B5">
            <w:pPr>
              <w:rPr>
                <w:rFonts w:ascii="Adobe 黑体 Std R" w:eastAsia="Adobe 黑体 Std R" w:hAnsi="Adobe 黑体 Std R"/>
                <w:sz w:val="24"/>
                <w:szCs w:val="24"/>
              </w:rPr>
            </w:pPr>
            <w:r w:rsidRPr="00B740B5">
              <w:rPr>
                <w:rFonts w:ascii="Adobe 黑体 Std R" w:eastAsia="Adobe 黑体 Std R" w:hAnsi="Adobe 黑体 Std R" w:hint="eastAsia"/>
                <w:sz w:val="24"/>
                <w:szCs w:val="24"/>
              </w:rPr>
              <w:t>成功</w:t>
            </w:r>
          </w:p>
        </w:tc>
        <w:tc>
          <w:tcPr>
            <w:tcW w:w="5896" w:type="dxa"/>
            <w:gridSpan w:val="5"/>
            <w:vAlign w:val="center"/>
          </w:tcPr>
          <w:p w:rsidR="00B740B5" w:rsidRPr="00B740B5" w:rsidRDefault="00B740B5" w:rsidP="00B740B5">
            <w:pPr>
              <w:rPr>
                <w:rFonts w:ascii="Adobe 黑体 Std R" w:eastAsia="Adobe 黑体 Std R" w:hAnsi="Adobe 黑体 Std R"/>
                <w:bCs/>
                <w:sz w:val="24"/>
                <w:szCs w:val="24"/>
              </w:rPr>
            </w:pPr>
            <w:r w:rsidRPr="00B740B5">
              <w:rPr>
                <w:rFonts w:ascii="Adobe 黑体 Std R" w:eastAsia="Adobe 黑体 Std R" w:hAnsi="Adobe 黑体 Std R"/>
                <w:bCs/>
                <w:sz w:val="24"/>
                <w:szCs w:val="24"/>
              </w:rPr>
              <w:t xml:space="preserve">{ </w:t>
            </w:r>
          </w:p>
          <w:p w:rsidR="00B740B5" w:rsidRPr="00B740B5" w:rsidRDefault="00B740B5" w:rsidP="00B740B5">
            <w:pPr>
              <w:ind w:firstLineChars="150" w:firstLine="360"/>
              <w:rPr>
                <w:rFonts w:ascii="Adobe 黑体 Std R" w:eastAsia="Adobe 黑体 Std R" w:hAnsi="Adobe 黑体 Std R"/>
                <w:bCs/>
                <w:sz w:val="24"/>
                <w:szCs w:val="24"/>
              </w:rPr>
            </w:pPr>
            <w:r>
              <w:rPr>
                <w:rFonts w:ascii="Adobe 黑体 Std R" w:eastAsia="Adobe 黑体 Std R" w:hAnsi="Adobe 黑体 Std R" w:hint="eastAsia"/>
                <w:bCs/>
                <w:sz w:val="24"/>
                <w:szCs w:val="24"/>
              </w:rPr>
              <w:t>"status": 200</w:t>
            </w:r>
            <w:r w:rsidRPr="00B740B5">
              <w:rPr>
                <w:rFonts w:ascii="Adobe 黑体 Std R" w:eastAsia="Adobe 黑体 Std R" w:hAnsi="Adobe 黑体 Std R" w:hint="eastAsia"/>
                <w:bCs/>
                <w:sz w:val="24"/>
                <w:szCs w:val="24"/>
              </w:rPr>
              <w:t>,               //状态</w:t>
            </w:r>
          </w:p>
          <w:p w:rsidR="00B740B5" w:rsidRPr="00B740B5" w:rsidRDefault="00B740B5" w:rsidP="00B740B5">
            <w:pPr>
              <w:ind w:firstLineChars="150" w:firstLine="360"/>
              <w:rPr>
                <w:rFonts w:ascii="Adobe 黑体 Std R" w:eastAsia="Adobe 黑体 Std R" w:hAnsi="Adobe 黑体 Std R"/>
                <w:bCs/>
                <w:sz w:val="24"/>
                <w:szCs w:val="24"/>
              </w:rPr>
            </w:pPr>
            <w:r w:rsidRPr="00B740B5">
              <w:rPr>
                <w:rFonts w:ascii="Adobe 黑体 Std R" w:eastAsia="Adobe 黑体 Std R" w:hAnsi="Adobe 黑体 Std R"/>
                <w:bCs/>
                <w:sz w:val="24"/>
                <w:szCs w:val="24"/>
              </w:rPr>
              <w:t>"</w:t>
            </w:r>
            <w:proofErr w:type="spellStart"/>
            <w:r w:rsidRPr="00B740B5">
              <w:rPr>
                <w:rFonts w:ascii="Adobe 黑体 Std R" w:eastAsia="Adobe 黑体 Std R" w:hAnsi="Adobe 黑体 Std R"/>
                <w:bCs/>
                <w:sz w:val="24"/>
                <w:szCs w:val="24"/>
              </w:rPr>
              <w:t>totalNum</w:t>
            </w:r>
            <w:proofErr w:type="spellEnd"/>
            <w:r w:rsidRPr="00B740B5">
              <w:rPr>
                <w:rFonts w:ascii="Adobe 黑体 Std R" w:eastAsia="Adobe 黑体 Std R" w:hAnsi="Adobe 黑体 Std R"/>
                <w:bCs/>
                <w:sz w:val="24"/>
                <w:szCs w:val="24"/>
              </w:rPr>
              <w:t>": 2</w:t>
            </w:r>
            <w:r w:rsidRPr="00B740B5">
              <w:rPr>
                <w:rFonts w:ascii="Adobe 黑体 Std R" w:eastAsia="Adobe 黑体 Std R" w:hAnsi="Adobe 黑体 Std R" w:hint="eastAsia"/>
                <w:bCs/>
                <w:sz w:val="24"/>
                <w:szCs w:val="24"/>
              </w:rPr>
              <w:t>0             //总条数</w:t>
            </w:r>
          </w:p>
          <w:p w:rsidR="00B740B5" w:rsidRPr="00B740B5" w:rsidRDefault="00B740B5" w:rsidP="00B740B5">
            <w:pPr>
              <w:ind w:firstLineChars="150" w:firstLine="360"/>
              <w:rPr>
                <w:rFonts w:ascii="Adobe 黑体 Std R" w:eastAsia="Adobe 黑体 Std R" w:hAnsi="Adobe 黑体 Std R" w:hint="eastAsia"/>
                <w:bCs/>
                <w:sz w:val="24"/>
                <w:szCs w:val="24"/>
              </w:rPr>
            </w:pPr>
            <w:r w:rsidRPr="00B740B5">
              <w:rPr>
                <w:rFonts w:ascii="Adobe 黑体 Std R" w:eastAsia="Adobe 黑体 Std R" w:hAnsi="Adobe 黑体 Std R"/>
                <w:bCs/>
                <w:sz w:val="24"/>
                <w:szCs w:val="24"/>
              </w:rPr>
              <w:t>"</w:t>
            </w:r>
            <w:r w:rsidRPr="00B740B5">
              <w:rPr>
                <w:rFonts w:ascii="Adobe 黑体 Std R" w:eastAsia="Adobe 黑体 Std R" w:hAnsi="Adobe 黑体 Std R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/>
                <w:bCs/>
                <w:sz w:val="24"/>
                <w:szCs w:val="24"/>
              </w:rPr>
              <w:t>result</w:t>
            </w:r>
            <w:r w:rsidRPr="00B740B5">
              <w:rPr>
                <w:rFonts w:ascii="Adobe 黑体 Std R" w:eastAsia="Adobe 黑体 Std R" w:hAnsi="Adobe 黑体 Std R"/>
                <w:bCs/>
                <w:sz w:val="24"/>
                <w:szCs w:val="24"/>
              </w:rPr>
              <w:t xml:space="preserve">": </w:t>
            </w:r>
            <w:r w:rsidRPr="00B740B5">
              <w:rPr>
                <w:rFonts w:ascii="Adobe 黑体 Std R" w:eastAsia="Adobe 黑体 Std R" w:hAnsi="Adobe 黑体 Std R" w:hint="eastAsia"/>
                <w:bCs/>
                <w:sz w:val="24"/>
                <w:szCs w:val="24"/>
              </w:rPr>
              <w:t>[{       //</w:t>
            </w:r>
            <w:r>
              <w:rPr>
                <w:rFonts w:ascii="Adobe 黑体 Std R" w:eastAsia="Adobe 黑体 Std R" w:hAnsi="Adobe 黑体 Std R" w:hint="eastAsia"/>
                <w:bCs/>
                <w:sz w:val="24"/>
                <w:szCs w:val="24"/>
              </w:rPr>
              <w:t>招标</w:t>
            </w:r>
            <w:r>
              <w:rPr>
                <w:rFonts w:ascii="Adobe 黑体 Std R" w:eastAsia="Adobe 黑体 Std R" w:hAnsi="Adobe 黑体 Std R"/>
                <w:bCs/>
                <w:sz w:val="24"/>
                <w:szCs w:val="24"/>
              </w:rPr>
              <w:t>信息</w:t>
            </w:r>
          </w:p>
          <w:p w:rsidR="00B740B5" w:rsidRPr="00B740B5" w:rsidRDefault="00B740B5" w:rsidP="00B740B5">
            <w:pPr>
              <w:rPr>
                <w:rFonts w:ascii="Adobe 黑体 Std R" w:eastAsia="Adobe 黑体 Std R" w:hAnsi="Adobe 黑体 Std R"/>
                <w:bCs/>
                <w:sz w:val="24"/>
                <w:szCs w:val="24"/>
              </w:rPr>
            </w:pPr>
            <w:r w:rsidRPr="00B740B5">
              <w:rPr>
                <w:rFonts w:ascii="Adobe 黑体 Std R" w:eastAsia="Adobe 黑体 Std R" w:hAnsi="Adobe 黑体 Std R" w:hint="eastAsia"/>
                <w:bCs/>
                <w:sz w:val="24"/>
                <w:szCs w:val="24"/>
              </w:rPr>
              <w:t xml:space="preserve">      </w:t>
            </w:r>
          </w:p>
          <w:p w:rsidR="00B740B5" w:rsidRPr="00B740B5" w:rsidRDefault="00B740B5" w:rsidP="00B740B5">
            <w:pPr>
              <w:ind w:firstLineChars="150" w:firstLine="360"/>
              <w:rPr>
                <w:rFonts w:ascii="Adobe 黑体 Std R" w:eastAsia="Adobe 黑体 Std R" w:hAnsi="Adobe 黑体 Std R"/>
                <w:bCs/>
                <w:sz w:val="24"/>
                <w:szCs w:val="24"/>
              </w:rPr>
            </w:pPr>
            <w:r w:rsidRPr="00B740B5">
              <w:rPr>
                <w:rFonts w:ascii="Adobe 黑体 Std R" w:eastAsia="Adobe 黑体 Std R" w:hAnsi="Adobe 黑体 Std R" w:hint="eastAsia"/>
                <w:bCs/>
                <w:sz w:val="24"/>
                <w:szCs w:val="24"/>
              </w:rPr>
              <w:t>}]</w:t>
            </w:r>
          </w:p>
          <w:p w:rsidR="00B740B5" w:rsidRPr="00B740B5" w:rsidRDefault="00B740B5" w:rsidP="00B740B5">
            <w:pPr>
              <w:rPr>
                <w:rFonts w:ascii="Adobe 黑体 Std R" w:eastAsia="Adobe 黑体 Std R" w:hAnsi="Adobe 黑体 Std R"/>
                <w:bCs/>
                <w:sz w:val="24"/>
                <w:szCs w:val="24"/>
              </w:rPr>
            </w:pPr>
            <w:r w:rsidRPr="00B740B5">
              <w:rPr>
                <w:rFonts w:ascii="Adobe 黑体 Std R" w:eastAsia="Adobe 黑体 Std R" w:hAnsi="Adobe 黑体 Std R"/>
                <w:bCs/>
                <w:sz w:val="24"/>
                <w:szCs w:val="24"/>
              </w:rPr>
              <w:t>}</w:t>
            </w:r>
          </w:p>
        </w:tc>
      </w:tr>
      <w:tr w:rsidR="00B740B5" w:rsidRPr="00B740B5" w:rsidTr="00BA26C9">
        <w:tc>
          <w:tcPr>
            <w:tcW w:w="1217" w:type="dxa"/>
            <w:vMerge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740B5" w:rsidRPr="00B740B5" w:rsidRDefault="00B740B5" w:rsidP="00B740B5">
            <w:pPr>
              <w:rPr>
                <w:rFonts w:ascii="Adobe 黑体 Std R" w:eastAsia="Adobe 黑体 Std R" w:hAnsi="Adobe 黑体 Std R"/>
                <w:sz w:val="24"/>
                <w:szCs w:val="24"/>
              </w:rPr>
            </w:pP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:rsidR="00B740B5" w:rsidRPr="00B740B5" w:rsidRDefault="00B740B5" w:rsidP="00B740B5">
            <w:pPr>
              <w:rPr>
                <w:rFonts w:ascii="Adobe 黑体 Std R" w:eastAsia="Adobe 黑体 Std R" w:hAnsi="Adobe 黑体 Std R"/>
                <w:sz w:val="24"/>
                <w:szCs w:val="24"/>
              </w:rPr>
            </w:pPr>
            <w:r w:rsidRPr="00B740B5">
              <w:rPr>
                <w:rFonts w:ascii="Adobe 黑体 Std R" w:eastAsia="Adobe 黑体 Std R" w:hAnsi="Adobe 黑体 Std R" w:hint="eastAsia"/>
                <w:sz w:val="24"/>
                <w:szCs w:val="24"/>
              </w:rPr>
              <w:t>失败</w:t>
            </w:r>
          </w:p>
        </w:tc>
        <w:tc>
          <w:tcPr>
            <w:tcW w:w="5896" w:type="dxa"/>
            <w:gridSpan w:val="5"/>
            <w:vAlign w:val="center"/>
          </w:tcPr>
          <w:p w:rsidR="00B740B5" w:rsidRPr="00B740B5" w:rsidRDefault="00B740B5" w:rsidP="00B740B5">
            <w:pPr>
              <w:rPr>
                <w:rFonts w:ascii="Adobe 黑体 Std R" w:eastAsia="Adobe 黑体 Std R" w:hAnsi="Adobe 黑体 Std R"/>
                <w:bCs/>
                <w:sz w:val="24"/>
                <w:szCs w:val="24"/>
              </w:rPr>
            </w:pPr>
            <w:r w:rsidRPr="00B740B5">
              <w:rPr>
                <w:rFonts w:ascii="Adobe 黑体 Std R" w:eastAsia="Adobe 黑体 Std R" w:hAnsi="Adobe 黑体 Std R"/>
                <w:sz w:val="24"/>
                <w:szCs w:val="24"/>
              </w:rPr>
              <w:t>{"status":</w:t>
            </w:r>
            <w:r>
              <w:rPr>
                <w:rFonts w:ascii="Adobe 黑体 Std R" w:eastAsia="Adobe 黑体 Std R" w:hAnsi="Adobe 黑体 Std R"/>
                <w:sz w:val="24"/>
                <w:szCs w:val="24"/>
              </w:rPr>
              <w:t>400,“msg”:</w:t>
            </w:r>
            <w:proofErr w:type="gramStart"/>
            <w:r>
              <w:rPr>
                <w:rFonts w:ascii="Adobe 黑体 Std R" w:eastAsia="Adobe 黑体 Std R" w:hAnsi="Adobe 黑体 Std R"/>
                <w:sz w:val="24"/>
                <w:szCs w:val="24"/>
              </w:rPr>
              <w:t>”</w:t>
            </w:r>
            <w:proofErr w:type="gramEnd"/>
            <w:r>
              <w:rPr>
                <w:rFonts w:ascii="Adobe 黑体 Std R" w:eastAsia="Adobe 黑体 Std R" w:hAnsi="Adobe 黑体 Std R" w:hint="eastAsia"/>
                <w:sz w:val="24"/>
                <w:szCs w:val="24"/>
              </w:rPr>
              <w:t>参数</w:t>
            </w:r>
            <w:r>
              <w:rPr>
                <w:rFonts w:ascii="Adobe 黑体 Std R" w:eastAsia="Adobe 黑体 Std R" w:hAnsi="Adobe 黑体 Std R"/>
                <w:sz w:val="24"/>
                <w:szCs w:val="24"/>
              </w:rPr>
              <w:t>错误</w:t>
            </w:r>
            <w:proofErr w:type="gramStart"/>
            <w:r>
              <w:rPr>
                <w:rFonts w:ascii="Adobe 黑体 Std R" w:eastAsia="Adobe 黑体 Std R" w:hAnsi="Adobe 黑体 Std R"/>
                <w:sz w:val="24"/>
                <w:szCs w:val="24"/>
              </w:rPr>
              <w:t>”</w:t>
            </w:r>
            <w:proofErr w:type="gramEnd"/>
            <w:r w:rsidRPr="00B740B5">
              <w:rPr>
                <w:rFonts w:ascii="Adobe 黑体 Std R" w:eastAsia="Adobe 黑体 Std R" w:hAnsi="Adobe 黑体 Std R"/>
                <w:sz w:val="24"/>
                <w:szCs w:val="24"/>
              </w:rPr>
              <w:t>}</w:t>
            </w:r>
            <w:r w:rsidRPr="00B740B5">
              <w:rPr>
                <w:rFonts w:ascii="Adobe 黑体 Std R" w:eastAsia="Adobe 黑体 Std R" w:hAnsi="Adobe 黑体 Std R" w:hint="eastAsia"/>
                <w:sz w:val="24"/>
                <w:szCs w:val="24"/>
              </w:rPr>
              <w:t xml:space="preserve">    //具体错误编码可以</w:t>
            </w:r>
            <w:r w:rsidR="003A7085">
              <w:rPr>
                <w:rFonts w:ascii="Adobe 黑体 Std R" w:eastAsia="Adobe 黑体 Std R" w:hAnsi="Adobe 黑体 Std R" w:hint="eastAsia"/>
                <w:sz w:val="24"/>
                <w:szCs w:val="24"/>
              </w:rPr>
              <w:t>更改</w:t>
            </w:r>
          </w:p>
        </w:tc>
      </w:tr>
      <w:tr w:rsidR="00B740B5" w:rsidRPr="00B740B5" w:rsidTr="00BA26C9">
        <w:tc>
          <w:tcPr>
            <w:tcW w:w="1217" w:type="dxa"/>
            <w:shd w:val="clear" w:color="auto" w:fill="F2F2F2" w:themeFill="background1" w:themeFillShade="F2"/>
            <w:vAlign w:val="center"/>
          </w:tcPr>
          <w:p w:rsidR="00B740B5" w:rsidRPr="00B740B5" w:rsidRDefault="00B740B5" w:rsidP="00B740B5">
            <w:pPr>
              <w:rPr>
                <w:rFonts w:ascii="Adobe 黑体 Std R" w:eastAsia="Adobe 黑体 Std R" w:hAnsi="Adobe 黑体 Std R"/>
                <w:bCs/>
                <w:sz w:val="24"/>
                <w:szCs w:val="24"/>
              </w:rPr>
            </w:pPr>
            <w:r w:rsidRPr="00B740B5">
              <w:rPr>
                <w:rFonts w:ascii="Adobe 黑体 Std R" w:eastAsia="Adobe 黑体 Std R" w:hAnsi="Adobe 黑体 Std R" w:hint="eastAsia"/>
                <w:bCs/>
                <w:sz w:val="24"/>
                <w:szCs w:val="24"/>
              </w:rPr>
              <w:t>描述</w:t>
            </w:r>
          </w:p>
        </w:tc>
        <w:tc>
          <w:tcPr>
            <w:tcW w:w="7113" w:type="dxa"/>
            <w:gridSpan w:val="6"/>
          </w:tcPr>
          <w:p w:rsidR="00B740B5" w:rsidRDefault="00B740B5" w:rsidP="00B740B5">
            <w:pPr>
              <w:rPr>
                <w:rFonts w:ascii="Adobe 黑体 Std R" w:eastAsia="Adobe 黑体 Std R" w:hAnsi="Adobe 黑体 Std R"/>
                <w:sz w:val="24"/>
                <w:szCs w:val="24"/>
              </w:rPr>
            </w:pPr>
          </w:p>
          <w:p w:rsidR="00B740B5" w:rsidRPr="00B740B5" w:rsidRDefault="00B740B5" w:rsidP="00B740B5">
            <w:pPr>
              <w:rPr>
                <w:rFonts w:ascii="Adobe 黑体 Std R" w:eastAsia="Adobe 黑体 Std R" w:hAnsi="Adobe 黑体 Std R" w:hint="eastAsia"/>
                <w:sz w:val="24"/>
                <w:szCs w:val="24"/>
              </w:rPr>
            </w:pPr>
          </w:p>
        </w:tc>
      </w:tr>
    </w:tbl>
    <w:p w:rsidR="0006649F" w:rsidRDefault="0006649F" w:rsidP="00E44F07">
      <w:pPr>
        <w:rPr>
          <w:rFonts w:ascii="Adobe 黑体 Std R" w:eastAsia="Adobe 黑体 Std R" w:hAnsi="Adobe 黑体 Std R" w:hint="eastAsia"/>
          <w:sz w:val="24"/>
          <w:szCs w:val="24"/>
        </w:rPr>
      </w:pPr>
    </w:p>
    <w:p w:rsidR="0069298A" w:rsidRDefault="0069298A" w:rsidP="00E44F07">
      <w:pPr>
        <w:rPr>
          <w:rFonts w:ascii="Adobe 黑体 Std R" w:eastAsia="Adobe 黑体 Std R" w:hAnsi="Adobe 黑体 Std R"/>
          <w:sz w:val="24"/>
          <w:szCs w:val="24"/>
        </w:rPr>
      </w:pPr>
    </w:p>
    <w:p w:rsidR="0069298A" w:rsidRDefault="0069298A" w:rsidP="00E44F07">
      <w:pPr>
        <w:rPr>
          <w:rFonts w:ascii="Adobe 黑体 Std R" w:eastAsia="Adobe 黑体 Std R" w:hAnsi="Adobe 黑体 Std R"/>
          <w:sz w:val="24"/>
          <w:szCs w:val="24"/>
        </w:rPr>
      </w:pPr>
    </w:p>
    <w:p w:rsidR="0069298A" w:rsidRDefault="0069298A" w:rsidP="00E44F07">
      <w:pPr>
        <w:rPr>
          <w:rFonts w:ascii="Adobe 黑体 Std R" w:eastAsia="Adobe 黑体 Std R" w:hAnsi="Adobe 黑体 Std R"/>
          <w:sz w:val="24"/>
          <w:szCs w:val="24"/>
        </w:rPr>
      </w:pPr>
    </w:p>
    <w:p w:rsidR="0069298A" w:rsidRDefault="0069298A" w:rsidP="00E44F07">
      <w:pPr>
        <w:rPr>
          <w:rFonts w:ascii="Adobe 黑体 Std R" w:eastAsia="Adobe 黑体 Std R" w:hAnsi="Adobe 黑体 Std R"/>
          <w:sz w:val="24"/>
          <w:szCs w:val="24"/>
        </w:rPr>
      </w:pPr>
    </w:p>
    <w:p w:rsidR="0069298A" w:rsidRDefault="0069298A" w:rsidP="00E44F07">
      <w:pPr>
        <w:rPr>
          <w:rFonts w:ascii="Adobe 黑体 Std R" w:eastAsia="Adobe 黑体 Std R" w:hAnsi="Adobe 黑体 Std R"/>
          <w:sz w:val="24"/>
          <w:szCs w:val="24"/>
        </w:rPr>
      </w:pPr>
    </w:p>
    <w:p w:rsidR="0069298A" w:rsidRDefault="0069298A" w:rsidP="00E44F07">
      <w:pPr>
        <w:rPr>
          <w:rFonts w:ascii="Adobe 黑体 Std R" w:eastAsia="Adobe 黑体 Std R" w:hAnsi="Adobe 黑体 Std R"/>
          <w:sz w:val="24"/>
          <w:szCs w:val="24"/>
        </w:rPr>
      </w:pPr>
      <w:bookmarkStart w:id="0" w:name="_GoBack"/>
      <w:bookmarkEnd w:id="0"/>
    </w:p>
    <w:p w:rsidR="0069298A" w:rsidRDefault="0069298A" w:rsidP="00E44F07">
      <w:pPr>
        <w:rPr>
          <w:rFonts w:ascii="Adobe 黑体 Std R" w:eastAsia="Adobe 黑体 Std R" w:hAnsi="Adobe 黑体 Std R"/>
          <w:sz w:val="24"/>
          <w:szCs w:val="24"/>
        </w:rPr>
      </w:pPr>
    </w:p>
    <w:p w:rsidR="0069298A" w:rsidRDefault="0069298A" w:rsidP="00E44F07">
      <w:pPr>
        <w:rPr>
          <w:rFonts w:ascii="Adobe 黑体 Std R" w:eastAsia="Adobe 黑体 Std R" w:hAnsi="Adobe 黑体 Std R"/>
          <w:sz w:val="24"/>
          <w:szCs w:val="24"/>
        </w:rPr>
      </w:pPr>
    </w:p>
    <w:p w:rsidR="0069298A" w:rsidRDefault="0069298A" w:rsidP="00E44F07">
      <w:pPr>
        <w:rPr>
          <w:rFonts w:ascii="Adobe 黑体 Std R" w:eastAsia="Adobe 黑体 Std R" w:hAnsi="Adobe 黑体 Std R"/>
          <w:sz w:val="24"/>
          <w:szCs w:val="24"/>
        </w:rPr>
      </w:pPr>
    </w:p>
    <w:p w:rsidR="0069298A" w:rsidRDefault="0069298A" w:rsidP="00E44F07">
      <w:pPr>
        <w:rPr>
          <w:rFonts w:ascii="Adobe 黑体 Std R" w:eastAsia="Adobe 黑体 Std R" w:hAnsi="Adobe 黑体 Std R"/>
          <w:sz w:val="24"/>
          <w:szCs w:val="24"/>
        </w:rPr>
      </w:pPr>
    </w:p>
    <w:p w:rsidR="0069298A" w:rsidRPr="0069298A" w:rsidRDefault="0069298A" w:rsidP="00E44F07">
      <w:pPr>
        <w:rPr>
          <w:rFonts w:ascii="Adobe 黑体 Std R" w:eastAsia="Adobe 黑体 Std R" w:hAnsi="Adobe 黑体 Std R" w:hint="eastAsia"/>
          <w:sz w:val="24"/>
          <w:szCs w:val="24"/>
        </w:rPr>
      </w:pPr>
    </w:p>
    <w:sectPr w:rsidR="0069298A" w:rsidRPr="00692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C4606"/>
    <w:multiLevelType w:val="hybridMultilevel"/>
    <w:tmpl w:val="7ED40264"/>
    <w:lvl w:ilvl="0" w:tplc="115C7A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C63452"/>
    <w:multiLevelType w:val="hybridMultilevel"/>
    <w:tmpl w:val="1398F43C"/>
    <w:lvl w:ilvl="0" w:tplc="115C7A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9003654"/>
    <w:multiLevelType w:val="hybridMultilevel"/>
    <w:tmpl w:val="D43A7298"/>
    <w:lvl w:ilvl="0" w:tplc="115C7A70">
      <w:start w:val="1"/>
      <w:numFmt w:val="decimal"/>
      <w:lvlText w:val="%1."/>
      <w:lvlJc w:val="left"/>
      <w:pPr>
        <w:ind w:left="12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3DA"/>
    <w:rsid w:val="0006649F"/>
    <w:rsid w:val="00093D27"/>
    <w:rsid w:val="002712B3"/>
    <w:rsid w:val="003A7085"/>
    <w:rsid w:val="004D38E4"/>
    <w:rsid w:val="00621859"/>
    <w:rsid w:val="0069298A"/>
    <w:rsid w:val="00A304F1"/>
    <w:rsid w:val="00A743DA"/>
    <w:rsid w:val="00B740B5"/>
    <w:rsid w:val="00DE2E1E"/>
    <w:rsid w:val="00E4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765E8-404A-4272-A315-49D0DE61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F07"/>
    <w:pPr>
      <w:ind w:firstLineChars="200" w:firstLine="420"/>
    </w:pPr>
  </w:style>
  <w:style w:type="table" w:styleId="a4">
    <w:name w:val="Table Grid"/>
    <w:basedOn w:val="a1"/>
    <w:uiPriority w:val="39"/>
    <w:rsid w:val="00B740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69</Words>
  <Characters>395</Characters>
  <Application>Microsoft Office Word</Application>
  <DocSecurity>0</DocSecurity>
  <Lines>3</Lines>
  <Paragraphs>1</Paragraphs>
  <ScaleCrop>false</ScaleCrop>
  <Company>Sky123.Org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15</cp:revision>
  <dcterms:created xsi:type="dcterms:W3CDTF">2019-01-02T02:17:00Z</dcterms:created>
  <dcterms:modified xsi:type="dcterms:W3CDTF">2019-01-02T06:18:00Z</dcterms:modified>
</cp:coreProperties>
</file>