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F93C" w14:textId="69C44501" w:rsidR="00A14274" w:rsidRDefault="00A36D93" w:rsidP="00C836F4">
      <w:pPr>
        <w:jc w:val="both"/>
        <w:rPr>
          <w:rFonts w:ascii="Garamond" w:eastAsia="Calibri" w:hAnsi="Garamond"/>
          <w:bCs/>
          <w:lang w:val="en-US"/>
        </w:rPr>
      </w:pPr>
      <w:r>
        <w:rPr>
          <w:rFonts w:ascii="Garamond" w:eastAsia="Calibri" w:hAnsi="Garamond"/>
          <w:bCs/>
        </w:rPr>
        <w:t>C</w:t>
      </w:r>
      <w:r w:rsidRPr="0079670A">
        <w:rPr>
          <w:rFonts w:ascii="Garamond" w:eastAsia="Calibri" w:hAnsi="Garamond"/>
          <w:bCs/>
        </w:rPr>
        <w:t xml:space="preserve">olloidal quantum dots (QDs) </w:t>
      </w:r>
      <w:r>
        <w:rPr>
          <w:rFonts w:ascii="Garamond" w:eastAsia="Calibri" w:hAnsi="Garamond"/>
          <w:bCs/>
        </w:rPr>
        <w:t>exhibit unique optical properties such as a tunable emission color, sharp emission peaks, high luminescence efficiency with a high photostability.</w:t>
      </w:r>
      <w:r>
        <w:rPr>
          <w:rFonts w:ascii="Garamond" w:eastAsia="Calibri" w:hAnsi="Garamond"/>
          <w:bCs/>
          <w:lang w:val="en-US"/>
        </w:rPr>
        <w:t xml:space="preserve"> The</w:t>
      </w:r>
      <w:r w:rsidR="00F025A1">
        <w:rPr>
          <w:rFonts w:ascii="Garamond" w:eastAsia="Calibri" w:hAnsi="Garamond"/>
          <w:bCs/>
          <w:lang w:val="en-US"/>
        </w:rPr>
        <w:t xml:space="preserve"> unique properties of these</w:t>
      </w:r>
      <w:r>
        <w:rPr>
          <w:rFonts w:ascii="Garamond" w:eastAsia="Calibri" w:hAnsi="Garamond"/>
          <w:bCs/>
          <w:lang w:val="en-US"/>
        </w:rPr>
        <w:t xml:space="preserve"> nano-sized semiconductor particles</w:t>
      </w:r>
      <w:r w:rsidR="00F025A1">
        <w:rPr>
          <w:rFonts w:ascii="Garamond" w:eastAsia="Calibri" w:hAnsi="Garamond"/>
          <w:bCs/>
          <w:lang w:val="en-US"/>
        </w:rPr>
        <w:t xml:space="preserve"> are determined by quantum size effects </w:t>
      </w:r>
      <w:r w:rsidR="00F025A1">
        <w:rPr>
          <w:rFonts w:ascii="Garamond" w:eastAsia="Calibri" w:hAnsi="Garamond"/>
          <w:bCs/>
          <w:lang w:val="en-US"/>
        </w:rPr>
        <w:softHyphen/>
        <w:t xml:space="preserve">— the particles are so small that the quantum mechanical states of the material’s charge carriers are determined by the particle size. Due to these </w:t>
      </w:r>
      <w:r w:rsidR="00F025A1" w:rsidRPr="0065573A">
        <w:rPr>
          <w:rFonts w:ascii="Garamond" w:eastAsia="Calibri" w:hAnsi="Garamond"/>
          <w:bCs/>
          <w:lang w:val="en-US"/>
        </w:rPr>
        <w:t>quantum</w:t>
      </w:r>
      <w:r w:rsidR="002D1ED9" w:rsidRPr="0065573A">
        <w:rPr>
          <w:rFonts w:ascii="Garamond" w:eastAsia="Calibri" w:hAnsi="Garamond"/>
          <w:bCs/>
          <w:lang w:val="en-US"/>
        </w:rPr>
        <w:t xml:space="preserve"> </w:t>
      </w:r>
      <w:r w:rsidR="00F025A1" w:rsidRPr="0065573A">
        <w:rPr>
          <w:rFonts w:ascii="Garamond" w:eastAsia="Calibri" w:hAnsi="Garamond"/>
          <w:bCs/>
          <w:lang w:val="en-US"/>
        </w:rPr>
        <w:t>size effects</w:t>
      </w:r>
      <w:r w:rsidR="00F025A1">
        <w:rPr>
          <w:rFonts w:ascii="Garamond" w:eastAsia="Calibri" w:hAnsi="Garamond"/>
          <w:bCs/>
          <w:lang w:val="en-US"/>
        </w:rPr>
        <w:t>, quantum dots have bound and discrete electronic states comparable to th</w:t>
      </w:r>
      <w:r w:rsidR="005E1E2C">
        <w:rPr>
          <w:rFonts w:ascii="Garamond" w:eastAsia="Calibri" w:hAnsi="Garamond"/>
          <w:bCs/>
          <w:lang w:val="en-US"/>
        </w:rPr>
        <w:t>ose</w:t>
      </w:r>
      <w:r w:rsidR="00F025A1">
        <w:rPr>
          <w:rFonts w:ascii="Garamond" w:eastAsia="Calibri" w:hAnsi="Garamond"/>
          <w:bCs/>
          <w:lang w:val="en-US"/>
        </w:rPr>
        <w:t xml:space="preserve"> of naturally occurring atoms.</w:t>
      </w:r>
      <w:r w:rsidR="0044625A">
        <w:rPr>
          <w:rFonts w:ascii="Garamond" w:eastAsia="Calibri" w:hAnsi="Garamond"/>
          <w:bCs/>
          <w:lang w:val="en-US"/>
        </w:rPr>
        <w:t>[</w:t>
      </w:r>
      <w:r w:rsidR="003E5679" w:rsidRPr="008A2404">
        <w:rPr>
          <w:rFonts w:ascii="Garamond" w:eastAsia="Calibri" w:hAnsi="Garamond"/>
          <w:bCs/>
          <w:lang w:val="en-US"/>
        </w:rPr>
        <w:t>1</w:t>
      </w:r>
      <w:r w:rsidR="0044625A">
        <w:rPr>
          <w:rFonts w:ascii="Garamond" w:eastAsia="Calibri" w:hAnsi="Garamond"/>
          <w:bCs/>
          <w:lang w:val="en-US"/>
        </w:rPr>
        <w:t>]</w:t>
      </w:r>
      <w:r w:rsidR="00A14274" w:rsidRPr="008A2404">
        <w:rPr>
          <w:rFonts w:ascii="Garamond" w:eastAsia="Calibri" w:hAnsi="Garamond"/>
          <w:bCs/>
          <w:lang w:val="en-US"/>
        </w:rPr>
        <w:t xml:space="preserve"> </w:t>
      </w:r>
      <w:r w:rsidR="002D1ED9">
        <w:rPr>
          <w:rFonts w:ascii="Garamond" w:eastAsia="Calibri" w:hAnsi="Garamond"/>
          <w:bCs/>
          <w:lang w:val="en-US"/>
        </w:rPr>
        <w:t>Absorption of a photon from an excitation laser creates an exciton in a quantum dot, i.e. an electron in the conduction band and a hole in the valence band. Recombination of the electron and hole generates a fluorescence photon. A strong excitation laser can create multiple electron–hole pairs. Emission of photons from multiply excited state, such as the bi-exciton or tri-exciton state, is relevant for high-power applications of quantum dots.</w:t>
      </w:r>
    </w:p>
    <w:p w14:paraId="0C2D6086" w14:textId="77777777" w:rsidR="00A14274" w:rsidRDefault="00A14274" w:rsidP="00C836F4">
      <w:pPr>
        <w:jc w:val="both"/>
        <w:rPr>
          <w:rFonts w:ascii="Garamond" w:eastAsia="Calibri" w:hAnsi="Garamond"/>
          <w:bCs/>
          <w:lang w:val="en-US"/>
        </w:rPr>
      </w:pPr>
    </w:p>
    <w:p w14:paraId="27F37CB4" w14:textId="529A0C54" w:rsidR="00A36D93" w:rsidRDefault="00996955" w:rsidP="00C836F4">
      <w:pPr>
        <w:jc w:val="both"/>
        <w:rPr>
          <w:rFonts w:ascii="Garamond" w:eastAsia="Calibri" w:hAnsi="Garamond"/>
          <w:bCs/>
          <w:lang w:val="en-US"/>
        </w:rPr>
      </w:pPr>
      <w:r>
        <w:rPr>
          <w:rFonts w:ascii="Garamond" w:eastAsia="Calibri" w:hAnsi="Garamond"/>
          <w:bCs/>
          <w:lang w:val="en-US"/>
        </w:rPr>
        <w:t xml:space="preserve">In my research, I </w:t>
      </w:r>
      <w:r w:rsidR="00953861">
        <w:rPr>
          <w:rFonts w:ascii="Garamond" w:eastAsia="Calibri" w:hAnsi="Garamond"/>
          <w:bCs/>
          <w:lang w:val="en-US"/>
        </w:rPr>
        <w:t>perform</w:t>
      </w:r>
      <w:r>
        <w:rPr>
          <w:rFonts w:ascii="Garamond" w:eastAsia="Calibri" w:hAnsi="Garamond"/>
          <w:bCs/>
          <w:lang w:val="en-US"/>
        </w:rPr>
        <w:t xml:space="preserve"> </w:t>
      </w:r>
      <w:r w:rsidRPr="0065573A">
        <w:rPr>
          <w:rFonts w:ascii="Garamond" w:eastAsia="Calibri" w:hAnsi="Garamond"/>
          <w:bCs/>
          <w:lang w:val="en-US"/>
        </w:rPr>
        <w:t>time</w:t>
      </w:r>
      <w:r w:rsidR="002D1ED9" w:rsidRPr="0065573A">
        <w:rPr>
          <w:rFonts w:ascii="Garamond" w:eastAsia="Calibri" w:hAnsi="Garamond"/>
          <w:bCs/>
          <w:lang w:val="en-US"/>
        </w:rPr>
        <w:t>-</w:t>
      </w:r>
      <w:r w:rsidRPr="0065573A">
        <w:rPr>
          <w:rFonts w:ascii="Garamond" w:eastAsia="Calibri" w:hAnsi="Garamond"/>
          <w:bCs/>
          <w:lang w:val="en-US"/>
        </w:rPr>
        <w:t>correlated single</w:t>
      </w:r>
      <w:r w:rsidR="002D1ED9" w:rsidRPr="0065573A">
        <w:rPr>
          <w:rFonts w:ascii="Garamond" w:eastAsia="Calibri" w:hAnsi="Garamond"/>
          <w:bCs/>
          <w:lang w:val="en-US"/>
        </w:rPr>
        <w:t>-</w:t>
      </w:r>
      <w:r w:rsidRPr="0065573A">
        <w:rPr>
          <w:rFonts w:ascii="Garamond" w:eastAsia="Calibri" w:hAnsi="Garamond"/>
          <w:bCs/>
          <w:lang w:val="en-US"/>
        </w:rPr>
        <w:t>photon counting</w:t>
      </w:r>
      <w:r>
        <w:rPr>
          <w:rFonts w:ascii="Garamond" w:eastAsia="Calibri" w:hAnsi="Garamond"/>
          <w:bCs/>
          <w:lang w:val="en-US"/>
        </w:rPr>
        <w:t xml:space="preserve"> (TCSPC) measurements using a pulsed </w:t>
      </w:r>
      <w:r w:rsidR="002D1ED9">
        <w:rPr>
          <w:rFonts w:ascii="Garamond" w:eastAsia="Calibri" w:hAnsi="Garamond"/>
          <w:bCs/>
          <w:lang w:val="en-US"/>
        </w:rPr>
        <w:t xml:space="preserve">excitation </w:t>
      </w:r>
      <w:r w:rsidR="00953861">
        <w:rPr>
          <w:rFonts w:ascii="Garamond" w:eastAsia="Calibri" w:hAnsi="Garamond"/>
          <w:bCs/>
          <w:lang w:val="en-US"/>
        </w:rPr>
        <w:t xml:space="preserve">laser </w:t>
      </w:r>
      <w:r>
        <w:rPr>
          <w:rFonts w:ascii="Garamond" w:eastAsia="Calibri" w:hAnsi="Garamond"/>
          <w:bCs/>
          <w:lang w:val="en-US"/>
        </w:rPr>
        <w:t>to study photon triplets</w:t>
      </w:r>
      <w:r w:rsidR="002D1ED9">
        <w:rPr>
          <w:rFonts w:ascii="Garamond" w:eastAsia="Calibri" w:hAnsi="Garamond"/>
          <w:bCs/>
          <w:lang w:val="en-US"/>
        </w:rPr>
        <w:t xml:space="preserve"> emitted by</w:t>
      </w:r>
      <w:r w:rsidR="00953861">
        <w:rPr>
          <w:rFonts w:ascii="Garamond" w:eastAsia="Calibri" w:hAnsi="Garamond"/>
          <w:bCs/>
          <w:lang w:val="en-US"/>
        </w:rPr>
        <w:t xml:space="preserve"> individual quantum dots</w:t>
      </w:r>
      <w:r>
        <w:rPr>
          <w:rFonts w:ascii="Garamond" w:eastAsia="Calibri" w:hAnsi="Garamond"/>
          <w:bCs/>
          <w:lang w:val="en-US"/>
        </w:rPr>
        <w:t xml:space="preserve">. More specifically, </w:t>
      </w:r>
      <w:r w:rsidR="00953861">
        <w:rPr>
          <w:rFonts w:ascii="Garamond" w:eastAsia="Calibri" w:hAnsi="Garamond"/>
          <w:bCs/>
          <w:lang w:val="en-US"/>
        </w:rPr>
        <w:t>I study the characteristic</w:t>
      </w:r>
      <w:r w:rsidR="00F232EA">
        <w:rPr>
          <w:rFonts w:ascii="Garamond" w:eastAsia="Calibri" w:hAnsi="Garamond"/>
          <w:bCs/>
          <w:lang w:val="en-US"/>
        </w:rPr>
        <w:t xml:space="preserve"> time delays between</w:t>
      </w:r>
      <w:r w:rsidR="00953861">
        <w:rPr>
          <w:rFonts w:ascii="Garamond" w:eastAsia="Calibri" w:hAnsi="Garamond"/>
          <w:bCs/>
          <w:lang w:val="en-US"/>
        </w:rPr>
        <w:t xml:space="preserve"> combinations of three photons</w:t>
      </w:r>
      <w:r w:rsidR="005E1E2C">
        <w:rPr>
          <w:rFonts w:ascii="Garamond" w:eastAsia="Calibri" w:hAnsi="Garamond"/>
          <w:bCs/>
          <w:lang w:val="en-US"/>
        </w:rPr>
        <w:t>.</w:t>
      </w:r>
      <w:r w:rsidR="00F232EA">
        <w:rPr>
          <w:rFonts w:ascii="Garamond" w:eastAsia="Calibri" w:hAnsi="Garamond"/>
          <w:bCs/>
          <w:lang w:val="en-US"/>
        </w:rPr>
        <w:t xml:space="preserve"> </w:t>
      </w:r>
      <w:r w:rsidR="005E1E2C">
        <w:rPr>
          <w:rFonts w:ascii="Garamond" w:eastAsia="Calibri" w:hAnsi="Garamond"/>
          <w:bCs/>
          <w:lang w:val="en-US"/>
        </w:rPr>
        <w:t>Three photons can be emitted following</w:t>
      </w:r>
      <w:r w:rsidR="00BB2E28">
        <w:rPr>
          <w:rFonts w:ascii="Garamond" w:eastAsia="Calibri" w:hAnsi="Garamond"/>
          <w:bCs/>
          <w:lang w:val="en-US"/>
        </w:rPr>
        <w:t xml:space="preserve"> three </w:t>
      </w:r>
      <w:r w:rsidR="005E1E2C">
        <w:rPr>
          <w:rFonts w:ascii="Garamond" w:eastAsia="Calibri" w:hAnsi="Garamond"/>
          <w:bCs/>
          <w:lang w:val="en-US"/>
        </w:rPr>
        <w:t xml:space="preserve">consecutive </w:t>
      </w:r>
      <w:r w:rsidR="00BB2E28">
        <w:rPr>
          <w:rFonts w:ascii="Garamond" w:eastAsia="Calibri" w:hAnsi="Garamond"/>
          <w:bCs/>
          <w:lang w:val="en-US"/>
        </w:rPr>
        <w:t xml:space="preserve">laser pulses (three excitons in separate laser pulses, </w:t>
      </w:r>
      <w:r w:rsidR="003E6C27" w:rsidRPr="0065573A">
        <w:rPr>
          <w:rFonts w:ascii="Garamond" w:eastAsia="Calibri" w:hAnsi="Garamond"/>
          <w:bCs/>
          <w:lang w:val="en-US"/>
        </w:rPr>
        <w:t>F</w:t>
      </w:r>
      <w:r w:rsidR="00BB2E28" w:rsidRPr="0065573A">
        <w:rPr>
          <w:rFonts w:ascii="Garamond" w:eastAsia="Calibri" w:hAnsi="Garamond"/>
          <w:bCs/>
          <w:lang w:val="en-US"/>
        </w:rPr>
        <w:t>igure 1</w:t>
      </w:r>
      <w:r w:rsidR="00BB2E28">
        <w:rPr>
          <w:rFonts w:ascii="Garamond" w:eastAsia="Calibri" w:hAnsi="Garamond"/>
          <w:bCs/>
          <w:lang w:val="en-US"/>
        </w:rPr>
        <w:t xml:space="preserve">), </w:t>
      </w:r>
      <w:r w:rsidR="00F232EA">
        <w:rPr>
          <w:rFonts w:ascii="Garamond" w:eastAsia="Calibri" w:hAnsi="Garamond"/>
          <w:bCs/>
          <w:lang w:val="en-US"/>
        </w:rPr>
        <w:t>two laser pulses (a combination of a bi-exciton and an exciton during a separate laser pulse</w:t>
      </w:r>
      <w:r w:rsidR="00BB2E28">
        <w:rPr>
          <w:rFonts w:ascii="Garamond" w:eastAsia="Calibri" w:hAnsi="Garamond"/>
          <w:bCs/>
          <w:lang w:val="en-US"/>
        </w:rPr>
        <w:t xml:space="preserve">, </w:t>
      </w:r>
      <w:r w:rsidR="003E6C27" w:rsidRPr="0065573A">
        <w:rPr>
          <w:rFonts w:ascii="Garamond" w:eastAsia="Calibri" w:hAnsi="Garamond"/>
          <w:bCs/>
          <w:lang w:val="en-US"/>
        </w:rPr>
        <w:t>F</w:t>
      </w:r>
      <w:r w:rsidR="00BB2E28" w:rsidRPr="0065573A">
        <w:rPr>
          <w:rFonts w:ascii="Garamond" w:eastAsia="Calibri" w:hAnsi="Garamond"/>
          <w:bCs/>
          <w:lang w:val="en-US"/>
        </w:rPr>
        <w:t>igure 2</w:t>
      </w:r>
      <w:r w:rsidR="00F232EA">
        <w:rPr>
          <w:rFonts w:ascii="Garamond" w:eastAsia="Calibri" w:hAnsi="Garamond"/>
          <w:bCs/>
          <w:lang w:val="en-US"/>
        </w:rPr>
        <w:t>), or</w:t>
      </w:r>
      <w:r w:rsidR="00BB2E28">
        <w:rPr>
          <w:rFonts w:ascii="Garamond" w:eastAsia="Calibri" w:hAnsi="Garamond"/>
          <w:bCs/>
          <w:lang w:val="en-US"/>
        </w:rPr>
        <w:t xml:space="preserve"> a single laser pulse (a tri-exciton event, </w:t>
      </w:r>
      <w:r w:rsidR="003E6C27" w:rsidRPr="0065573A">
        <w:rPr>
          <w:rFonts w:ascii="Garamond" w:eastAsia="Calibri" w:hAnsi="Garamond"/>
          <w:bCs/>
          <w:lang w:val="en-US"/>
        </w:rPr>
        <w:t>F</w:t>
      </w:r>
      <w:r w:rsidR="00BB2E28" w:rsidRPr="0065573A">
        <w:rPr>
          <w:rFonts w:ascii="Garamond" w:eastAsia="Calibri" w:hAnsi="Garamond"/>
          <w:bCs/>
          <w:lang w:val="en-US"/>
        </w:rPr>
        <w:t>igure 3</w:t>
      </w:r>
      <w:r w:rsidR="00BB2E28">
        <w:rPr>
          <w:rFonts w:ascii="Garamond" w:eastAsia="Calibri" w:hAnsi="Garamond"/>
          <w:bCs/>
          <w:lang w:val="en-US"/>
        </w:rPr>
        <w:t>).</w:t>
      </w:r>
      <w:r w:rsidR="00A14274">
        <w:rPr>
          <w:rFonts w:ascii="Garamond" w:eastAsia="Calibri" w:hAnsi="Garamond"/>
          <w:bCs/>
          <w:lang w:val="en-US"/>
        </w:rPr>
        <w:t xml:space="preserve"> </w:t>
      </w:r>
      <w:r w:rsidR="00A75964">
        <w:rPr>
          <w:rFonts w:ascii="Garamond" w:eastAsia="Calibri" w:hAnsi="Garamond"/>
          <w:bCs/>
          <w:lang w:val="en-US"/>
        </w:rPr>
        <w:t xml:space="preserve">The results of the measurement can be visualized with a histogram of the delay times of two photons with regards to the </w:t>
      </w:r>
      <w:r w:rsidR="003E6C27">
        <w:rPr>
          <w:rFonts w:ascii="Garamond" w:eastAsia="Calibri" w:hAnsi="Garamond"/>
          <w:bCs/>
          <w:lang w:val="en-US"/>
        </w:rPr>
        <w:t>third</w:t>
      </w:r>
      <w:r w:rsidR="00A75964">
        <w:rPr>
          <w:rFonts w:ascii="Garamond" w:eastAsia="Calibri" w:hAnsi="Garamond"/>
          <w:bCs/>
          <w:lang w:val="en-US"/>
        </w:rPr>
        <w:t xml:space="preserve">, </w:t>
      </w:r>
      <w:r w:rsidR="003E6C27" w:rsidRPr="0065573A">
        <w:rPr>
          <w:rFonts w:ascii="Garamond" w:eastAsia="Calibri" w:hAnsi="Garamond"/>
          <w:bCs/>
          <w:lang w:val="en-US"/>
        </w:rPr>
        <w:t>F</w:t>
      </w:r>
      <w:r w:rsidR="00A75964" w:rsidRPr="0065573A">
        <w:rPr>
          <w:rFonts w:ascii="Garamond" w:eastAsia="Calibri" w:hAnsi="Garamond"/>
          <w:bCs/>
          <w:lang w:val="en-US"/>
        </w:rPr>
        <w:t>igure 5,</w:t>
      </w:r>
      <w:r w:rsidR="00A75964">
        <w:rPr>
          <w:rFonts w:ascii="Garamond" w:eastAsia="Calibri" w:hAnsi="Garamond"/>
          <w:bCs/>
          <w:lang w:val="en-US"/>
        </w:rPr>
        <w:t xml:space="preserve"> with each peak representing a different three</w:t>
      </w:r>
      <w:r w:rsidR="005E1E2C">
        <w:rPr>
          <w:rFonts w:ascii="Garamond" w:eastAsia="Calibri" w:hAnsi="Garamond"/>
          <w:bCs/>
          <w:lang w:val="en-US"/>
        </w:rPr>
        <w:t>-</w:t>
      </w:r>
      <w:r w:rsidR="00A75964">
        <w:rPr>
          <w:rFonts w:ascii="Garamond" w:eastAsia="Calibri" w:hAnsi="Garamond"/>
          <w:bCs/>
          <w:lang w:val="en-US"/>
        </w:rPr>
        <w:t xml:space="preserve">photon scenario, </w:t>
      </w:r>
      <w:r w:rsidR="003E6C27" w:rsidRPr="0065573A">
        <w:rPr>
          <w:rFonts w:ascii="Garamond" w:eastAsia="Calibri" w:hAnsi="Garamond"/>
          <w:bCs/>
          <w:lang w:val="en-US"/>
        </w:rPr>
        <w:t>F</w:t>
      </w:r>
      <w:r w:rsidR="00A75964" w:rsidRPr="0065573A">
        <w:rPr>
          <w:rFonts w:ascii="Garamond" w:eastAsia="Calibri" w:hAnsi="Garamond"/>
          <w:bCs/>
          <w:lang w:val="en-US"/>
        </w:rPr>
        <w:t xml:space="preserve">igure </w:t>
      </w:r>
      <w:r w:rsidR="00A75964" w:rsidRPr="0044625A">
        <w:rPr>
          <w:rFonts w:ascii="Garamond" w:eastAsia="Calibri" w:hAnsi="Garamond"/>
          <w:bCs/>
          <w:lang w:val="en-US"/>
        </w:rPr>
        <w:t>4.</w:t>
      </w:r>
      <w:r w:rsidR="0044625A">
        <w:rPr>
          <w:rFonts w:ascii="Garamond" w:eastAsia="Calibri" w:hAnsi="Garamond"/>
          <w:bCs/>
          <w:lang w:val="en-US"/>
        </w:rPr>
        <w:t>[2]</w:t>
      </w:r>
    </w:p>
    <w:p w14:paraId="2EE5FE90" w14:textId="77777777" w:rsidR="003E5679" w:rsidRDefault="003E5679">
      <w:pPr>
        <w:rPr>
          <w:rFonts w:ascii="Garamond" w:eastAsia="Calibri" w:hAnsi="Garamond"/>
          <w:bCs/>
          <w:lang w:val="en-US"/>
        </w:rPr>
      </w:pPr>
    </w:p>
    <w:p w14:paraId="02285028" w14:textId="4BC8B288" w:rsidR="0021585D" w:rsidRPr="00413E15" w:rsidRDefault="0021585D" w:rsidP="00346E3D">
      <w:pPr>
        <w:jc w:val="both"/>
        <w:rPr>
          <w:rFonts w:ascii="Garamond" w:hAnsi="Garamond"/>
          <w:noProof/>
          <w:sz w:val="16"/>
          <w:szCs w:val="16"/>
          <w:lang w:val="en-US"/>
        </w:rPr>
      </w:pPr>
    </w:p>
    <w:sectPr w:rsidR="0021585D" w:rsidRPr="0041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2A41"/>
    <w:multiLevelType w:val="hybridMultilevel"/>
    <w:tmpl w:val="48289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25C"/>
    <w:multiLevelType w:val="hybridMultilevel"/>
    <w:tmpl w:val="5C745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820010">
    <w:abstractNumId w:val="1"/>
  </w:num>
  <w:num w:numId="2" w16cid:durableId="165229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81"/>
    <w:rsid w:val="000201E0"/>
    <w:rsid w:val="001A7E19"/>
    <w:rsid w:val="0021585D"/>
    <w:rsid w:val="00233C5E"/>
    <w:rsid w:val="002D1ED9"/>
    <w:rsid w:val="002D4E30"/>
    <w:rsid w:val="00312C81"/>
    <w:rsid w:val="0034162C"/>
    <w:rsid w:val="00346E3D"/>
    <w:rsid w:val="003E5679"/>
    <w:rsid w:val="003E6C27"/>
    <w:rsid w:val="00413E15"/>
    <w:rsid w:val="0044625A"/>
    <w:rsid w:val="00470CDF"/>
    <w:rsid w:val="00485543"/>
    <w:rsid w:val="00497E76"/>
    <w:rsid w:val="00593F00"/>
    <w:rsid w:val="005E1E2C"/>
    <w:rsid w:val="005F41E0"/>
    <w:rsid w:val="0065573A"/>
    <w:rsid w:val="006E19B8"/>
    <w:rsid w:val="007D687B"/>
    <w:rsid w:val="008404C5"/>
    <w:rsid w:val="008A2404"/>
    <w:rsid w:val="00945308"/>
    <w:rsid w:val="00953861"/>
    <w:rsid w:val="00977DF3"/>
    <w:rsid w:val="00996955"/>
    <w:rsid w:val="00A14274"/>
    <w:rsid w:val="00A36D93"/>
    <w:rsid w:val="00A75964"/>
    <w:rsid w:val="00AD348F"/>
    <w:rsid w:val="00BB2E28"/>
    <w:rsid w:val="00C163C0"/>
    <w:rsid w:val="00C70B65"/>
    <w:rsid w:val="00C836F4"/>
    <w:rsid w:val="00CA2280"/>
    <w:rsid w:val="00E50D95"/>
    <w:rsid w:val="00EC1EEC"/>
    <w:rsid w:val="00F025A1"/>
    <w:rsid w:val="00F22782"/>
    <w:rsid w:val="00F2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E9C93"/>
  <w15:chartTrackingRefBased/>
  <w15:docId w15:val="{E25C32E9-6D5A-C346-B685-B7C469C5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C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Arens, T. (Tjom)</dc:creator>
  <cp:keywords/>
  <dc:description/>
  <cp:lastModifiedBy>Bram Verreussel</cp:lastModifiedBy>
  <cp:revision>3</cp:revision>
  <dcterms:created xsi:type="dcterms:W3CDTF">2024-01-09T14:28:00Z</dcterms:created>
  <dcterms:modified xsi:type="dcterms:W3CDTF">2024-01-27T19:42:00Z</dcterms:modified>
</cp:coreProperties>
</file>