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F31B6B" w14:textId="623BE11C" w:rsidR="00873176" w:rsidRPr="00873176" w:rsidRDefault="00873176" w:rsidP="00873176">
      <w:pPr>
        <w:jc w:val="both"/>
        <w:rPr>
          <w:rFonts w:ascii="Times New Roman" w:hAnsi="Times New Roman" w:cs="Times New Roman"/>
          <w:sz w:val="24"/>
          <w:szCs w:val="24"/>
        </w:rPr>
      </w:pPr>
      <w:r w:rsidRPr="00873176">
        <w:rPr>
          <w:rFonts w:ascii="Times New Roman" w:hAnsi="Times New Roman" w:cs="Times New Roman"/>
          <w:sz w:val="24"/>
          <w:szCs w:val="24"/>
        </w:rPr>
        <w:t>INTRODUCTION:</w:t>
      </w:r>
    </w:p>
    <w:p w14:paraId="425FC8D8" w14:textId="0F8F5D18" w:rsidR="00262994" w:rsidRPr="00873176" w:rsidRDefault="00873176" w:rsidP="00873176">
      <w:pPr>
        <w:jc w:val="both"/>
        <w:rPr>
          <w:rFonts w:ascii="Times New Roman" w:hAnsi="Times New Roman" w:cs="Times New Roman"/>
          <w:sz w:val="24"/>
          <w:szCs w:val="24"/>
        </w:rPr>
      </w:pPr>
      <w:r w:rsidRPr="00873176">
        <w:rPr>
          <w:rFonts w:ascii="Times New Roman" w:hAnsi="Times New Roman" w:cs="Times New Roman"/>
          <w:sz w:val="24"/>
          <w:szCs w:val="24"/>
        </w:rPr>
        <w:t>Clinical text classification stands as a critical undertaking within the healthcare domain, driven by the need to harness the wealth of information contained in unstructured clinical text data. This field has gained prominence due to its multifaceted importance and potential impact on healthcare management and patient outcomes. In this NLP project, we propose a method that can accurately classify medical transcripts into their respective medical specialties. The target variable is the medical specialty and the features are the text data extracted from the medical transcripts. The project will involve several key steps. The text data will need to be pre-processed, which may involve tasks such as tokenization, stemming, and stop word removal. Once the data has been pre-processed, various machine learning algorithms are trained and evaluated on the dataset, such as Logistic regression, Support Vector Machines, or Categorical Boosting. The performance of each model can be evaluated using metrics such as accuracy, precision, recall, and F1-score. Finally, the model with the best performance can be selected and deployed to classify new medical transcripts into their respective medical specialties.</w:t>
      </w:r>
    </w:p>
    <w:sectPr w:rsidR="00262994" w:rsidRPr="008731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873176"/>
    <w:rsid w:val="00262994"/>
    <w:rsid w:val="00873176"/>
    <w:rsid w:val="009D62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C6DCD"/>
  <w15:chartTrackingRefBased/>
  <w15:docId w15:val="{44237694-92F7-4F07-A80D-B11187FF3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317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7317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73176"/>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7317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7317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731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31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31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31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17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87317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73176"/>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73176"/>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73176"/>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731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31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31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3176"/>
    <w:rPr>
      <w:rFonts w:eastAsiaTheme="majorEastAsia" w:cstheme="majorBidi"/>
      <w:color w:val="272727" w:themeColor="text1" w:themeTint="D8"/>
    </w:rPr>
  </w:style>
  <w:style w:type="paragraph" w:styleId="Title">
    <w:name w:val="Title"/>
    <w:basedOn w:val="Normal"/>
    <w:next w:val="Normal"/>
    <w:link w:val="TitleChar"/>
    <w:uiPriority w:val="10"/>
    <w:qFormat/>
    <w:rsid w:val="008731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1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317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31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317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73176"/>
    <w:rPr>
      <w:i/>
      <w:iCs/>
      <w:color w:val="404040" w:themeColor="text1" w:themeTint="BF"/>
    </w:rPr>
  </w:style>
  <w:style w:type="paragraph" w:styleId="ListParagraph">
    <w:name w:val="List Paragraph"/>
    <w:basedOn w:val="Normal"/>
    <w:uiPriority w:val="34"/>
    <w:qFormat/>
    <w:rsid w:val="00873176"/>
    <w:pPr>
      <w:ind w:left="720"/>
      <w:contextualSpacing/>
    </w:pPr>
  </w:style>
  <w:style w:type="character" w:styleId="IntenseEmphasis">
    <w:name w:val="Intense Emphasis"/>
    <w:basedOn w:val="DefaultParagraphFont"/>
    <w:uiPriority w:val="21"/>
    <w:qFormat/>
    <w:rsid w:val="00873176"/>
    <w:rPr>
      <w:i/>
      <w:iCs/>
      <w:color w:val="365F91" w:themeColor="accent1" w:themeShade="BF"/>
    </w:rPr>
  </w:style>
  <w:style w:type="paragraph" w:styleId="IntenseQuote">
    <w:name w:val="Intense Quote"/>
    <w:basedOn w:val="Normal"/>
    <w:next w:val="Normal"/>
    <w:link w:val="IntenseQuoteChar"/>
    <w:uiPriority w:val="30"/>
    <w:qFormat/>
    <w:rsid w:val="0087317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73176"/>
    <w:rPr>
      <w:i/>
      <w:iCs/>
      <w:color w:val="365F91" w:themeColor="accent1" w:themeShade="BF"/>
    </w:rPr>
  </w:style>
  <w:style w:type="character" w:styleId="IntenseReference">
    <w:name w:val="Intense Reference"/>
    <w:basedOn w:val="DefaultParagraphFont"/>
    <w:uiPriority w:val="32"/>
    <w:qFormat/>
    <w:rsid w:val="00873176"/>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182</Words>
  <Characters>1043</Characters>
  <Application>Microsoft Office Word</Application>
  <DocSecurity>0</DocSecurity>
  <Lines>8</Lines>
  <Paragraphs>2</Paragraphs>
  <ScaleCrop>false</ScaleCrop>
  <Company/>
  <LinksUpToDate>false</LinksUpToDate>
  <CharactersWithSpaces>1223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Ramu Murugula</dc:creator>
  <cp:keywords/>
  <dc:description/>
  <cp:lastModifiedBy>Ramu Murugula</cp:lastModifiedBy>
  <cp:revision>1</cp:revision>
  <dcterms:created xsi:type="dcterms:W3CDTF">2024-10-19T06:43:00Z</dcterms:created>
  <dcterms:modified xsi:type="dcterms:W3CDTF">2024-10-19T06:44:00Z</dcterms:modified>
</cp:coreProperties>
</file>