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386" w:rsidRPr="00F90386" w:rsidRDefault="00F90386" w:rsidP="00F90386">
      <w:pPr>
        <w:ind w:firstLine="0"/>
        <w:jc w:val="center"/>
        <w:rPr>
          <w:rFonts w:eastAsia="Times New Roman" w:cs="Times New Roman"/>
          <w:color w:val="171717" w:themeColor="background2" w:themeShade="1A"/>
          <w:szCs w:val="28"/>
          <w:lang w:eastAsia="ru-RU"/>
        </w:rPr>
      </w:pPr>
      <w:r w:rsidRPr="00F90386">
        <w:rPr>
          <w:rFonts w:eastAsia="Times New Roman" w:cs="Times New Roman"/>
          <w:color w:val="171717" w:themeColor="background2" w:themeShade="1A"/>
          <w:szCs w:val="28"/>
          <w:lang w:eastAsia="ru-RU"/>
        </w:rPr>
        <w:t>Министерство науки и высшего образования Российской Федерации</w:t>
      </w:r>
    </w:p>
    <w:p w:rsidR="00F90386" w:rsidRPr="00F90386" w:rsidRDefault="00F90386" w:rsidP="00F90386">
      <w:pPr>
        <w:ind w:firstLine="0"/>
        <w:jc w:val="center"/>
        <w:rPr>
          <w:rFonts w:eastAsia="Times New Roman" w:cs="Times New Roman"/>
          <w:color w:val="171717" w:themeColor="background2" w:themeShade="1A"/>
          <w:szCs w:val="28"/>
          <w:lang w:eastAsia="ru-RU"/>
        </w:rPr>
      </w:pPr>
      <w:r w:rsidRPr="00F90386">
        <w:rPr>
          <w:rFonts w:eastAsia="Times New Roman" w:cs="Times New Roman"/>
          <w:color w:val="171717" w:themeColor="background2" w:themeShade="1A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F90386" w:rsidRPr="00F90386" w:rsidRDefault="00F90386" w:rsidP="00F90386">
      <w:pPr>
        <w:ind w:firstLine="0"/>
        <w:jc w:val="center"/>
        <w:rPr>
          <w:rFonts w:eastAsia="Times New Roman" w:cs="Times New Roman"/>
          <w:color w:val="171717" w:themeColor="background2" w:themeShade="1A"/>
          <w:szCs w:val="28"/>
          <w:lang w:eastAsia="ru-RU"/>
        </w:rPr>
      </w:pPr>
      <w:r w:rsidRPr="00F90386">
        <w:rPr>
          <w:rFonts w:eastAsia="Times New Roman" w:cs="Times New Roman"/>
          <w:color w:val="171717" w:themeColor="background2" w:themeShade="1A"/>
          <w:szCs w:val="28"/>
          <w:lang w:eastAsia="ru-RU"/>
        </w:rPr>
        <w:t>ТОМСКИЙ ГОСУДАРСТВЕННЫЙ УНИВЕРСИТЕТ СИСТЕМ УПРАВЛЕНИЯ И РАДИОЭЛЕКТРОНИКИ (ТУСУР)</w:t>
      </w:r>
    </w:p>
    <w:p w:rsidR="00F90386" w:rsidRPr="00F90386" w:rsidRDefault="00F90386" w:rsidP="00F90386">
      <w:pPr>
        <w:shd w:val="clear" w:color="auto" w:fill="FFFFFF"/>
        <w:ind w:firstLine="0"/>
        <w:jc w:val="center"/>
        <w:outlineLvl w:val="0"/>
        <w:rPr>
          <w:rFonts w:eastAsia="Times New Roman" w:cs="Times New Roman"/>
          <w:b/>
          <w:bCs/>
          <w:color w:val="171717" w:themeColor="background2" w:themeShade="1A"/>
          <w:kern w:val="36"/>
          <w:szCs w:val="28"/>
          <w:lang w:eastAsia="ru-RU"/>
        </w:rPr>
      </w:pPr>
      <w:r w:rsidRPr="00F90386">
        <w:rPr>
          <w:rFonts w:eastAsia="Times New Roman" w:cs="Times New Roman"/>
          <w:color w:val="171717" w:themeColor="background2" w:themeShade="1A"/>
          <w:kern w:val="36"/>
          <w:szCs w:val="28"/>
          <w:lang w:eastAsia="ru-RU"/>
        </w:rPr>
        <w:t xml:space="preserve">Кафедра </w:t>
      </w:r>
      <w:r w:rsidRPr="00F90386">
        <w:rPr>
          <w:rFonts w:eastAsia="Times New Roman" w:cs="Times New Roman"/>
          <w:color w:val="171717" w:themeColor="background2" w:themeShade="1A"/>
          <w:kern w:val="36"/>
          <w:szCs w:val="28"/>
          <w:shd w:val="clear" w:color="auto" w:fill="FFFFFF"/>
          <w:lang w:eastAsia="ru-RU"/>
        </w:rPr>
        <w:t>компьютерных систем в управлении и проектировании (КСУП)</w:t>
      </w:r>
    </w:p>
    <w:p w:rsidR="00F90386" w:rsidRPr="00F90386" w:rsidRDefault="00F90386" w:rsidP="00F90386">
      <w:pPr>
        <w:ind w:firstLine="0"/>
        <w:rPr>
          <w:rFonts w:eastAsia="Times New Roman" w:cs="Times New Roman"/>
          <w:color w:val="171717" w:themeColor="background2" w:themeShade="1A"/>
          <w:szCs w:val="28"/>
          <w:lang w:eastAsia="ru-RU"/>
        </w:rPr>
      </w:pPr>
      <w:r w:rsidRPr="00F90386">
        <w:rPr>
          <w:rFonts w:eastAsia="Times New Roman" w:cs="Times New Roman"/>
          <w:color w:val="171717" w:themeColor="background2" w:themeShade="1A"/>
          <w:szCs w:val="28"/>
          <w:lang w:eastAsia="ru-RU"/>
        </w:rPr>
        <w:br/>
      </w:r>
      <w:r w:rsidRPr="00F90386">
        <w:rPr>
          <w:rFonts w:eastAsia="Times New Roman" w:cs="Times New Roman"/>
          <w:color w:val="171717" w:themeColor="background2" w:themeShade="1A"/>
          <w:szCs w:val="28"/>
          <w:lang w:eastAsia="ru-RU"/>
        </w:rPr>
        <w:br/>
      </w:r>
    </w:p>
    <w:p w:rsidR="00F90386" w:rsidRPr="00F90386" w:rsidRDefault="00F90386" w:rsidP="00F90386">
      <w:pPr>
        <w:ind w:firstLine="0"/>
        <w:jc w:val="center"/>
        <w:rPr>
          <w:b/>
          <w:color w:val="171717" w:themeColor="background2" w:themeShade="1A"/>
        </w:rPr>
      </w:pPr>
      <w:r w:rsidRPr="00F90386">
        <w:rPr>
          <w:b/>
          <w:color w:val="171717" w:themeColor="background2" w:themeShade="1A"/>
        </w:rPr>
        <w:t xml:space="preserve">ИЗУЧЕНИЕ ПАКЕТА </w:t>
      </w:r>
      <w:r w:rsidRPr="00F90386">
        <w:rPr>
          <w:b/>
          <w:color w:val="171717" w:themeColor="background2" w:themeShade="1A"/>
          <w:lang w:val="en-US"/>
        </w:rPr>
        <w:t>ELECTRONIC</w:t>
      </w:r>
      <w:r w:rsidRPr="00F90386">
        <w:rPr>
          <w:b/>
          <w:color w:val="171717" w:themeColor="background2" w:themeShade="1A"/>
        </w:rPr>
        <w:t xml:space="preserve"> </w:t>
      </w:r>
      <w:r w:rsidRPr="00F90386">
        <w:rPr>
          <w:b/>
          <w:color w:val="171717" w:themeColor="background2" w:themeShade="1A"/>
          <w:lang w:val="en-US"/>
        </w:rPr>
        <w:t>WORK</w:t>
      </w:r>
      <w:r w:rsidRPr="00F90386">
        <w:rPr>
          <w:b/>
          <w:color w:val="171717" w:themeColor="background2" w:themeShade="1A"/>
        </w:rPr>
        <w:t xml:space="preserve"> </w:t>
      </w:r>
      <w:r w:rsidRPr="00F90386">
        <w:rPr>
          <w:b/>
          <w:color w:val="171717" w:themeColor="background2" w:themeShade="1A"/>
          <w:lang w:val="en-US"/>
        </w:rPr>
        <w:t>BENCH</w:t>
      </w:r>
      <w:r w:rsidRPr="00F90386">
        <w:rPr>
          <w:b/>
          <w:color w:val="171717" w:themeColor="background2" w:themeShade="1A"/>
        </w:rPr>
        <w:t>(</w:t>
      </w:r>
      <w:r w:rsidRPr="00F90386">
        <w:rPr>
          <w:b/>
          <w:color w:val="171717" w:themeColor="background2" w:themeShade="1A"/>
          <w:lang w:val="en-US"/>
        </w:rPr>
        <w:t>EWB</w:t>
      </w:r>
      <w:r w:rsidRPr="00F90386">
        <w:rPr>
          <w:b/>
          <w:color w:val="171717" w:themeColor="background2" w:themeShade="1A"/>
        </w:rPr>
        <w:t>) И ЛОГИЧЕСКОЕ ПРОЕКТИРОВАНИЕ (</w:t>
      </w:r>
      <w:r w:rsidRPr="00F90386">
        <w:rPr>
          <w:b/>
          <w:color w:val="171717" w:themeColor="background2" w:themeShade="1A"/>
          <w:lang w:val="en-US"/>
        </w:rPr>
        <w:t>F</w:t>
      </w:r>
      <w:r w:rsidRPr="00F90386">
        <w:rPr>
          <w:b/>
          <w:color w:val="171717" w:themeColor="background2" w:themeShade="1A"/>
        </w:rPr>
        <w:t xml:space="preserve"> МОДЕЛИ)</w:t>
      </w:r>
    </w:p>
    <w:p w:rsidR="00F90386" w:rsidRPr="00F90386" w:rsidRDefault="00F90386" w:rsidP="00F90386">
      <w:pPr>
        <w:ind w:firstLine="0"/>
        <w:jc w:val="center"/>
        <w:rPr>
          <w:rFonts w:eastAsia="Times New Roman" w:cs="Times New Roman"/>
          <w:color w:val="171717" w:themeColor="background2" w:themeShade="1A"/>
          <w:szCs w:val="28"/>
          <w:lang w:eastAsia="ru-RU"/>
        </w:rPr>
      </w:pPr>
      <w:r w:rsidRPr="00F90386">
        <w:rPr>
          <w:rFonts w:eastAsia="Times New Roman" w:cs="Times New Roman"/>
          <w:color w:val="171717" w:themeColor="background2" w:themeShade="1A"/>
          <w:szCs w:val="28"/>
          <w:lang w:eastAsia="ru-RU"/>
        </w:rPr>
        <w:t>Отчёт по лабораторной работе №2</w:t>
      </w:r>
    </w:p>
    <w:p w:rsidR="00F90386" w:rsidRPr="00F90386" w:rsidRDefault="00F90386" w:rsidP="00F90386">
      <w:pPr>
        <w:ind w:firstLine="0"/>
        <w:jc w:val="center"/>
        <w:rPr>
          <w:rFonts w:eastAsia="Times New Roman" w:cs="Times New Roman"/>
          <w:color w:val="171717" w:themeColor="background2" w:themeShade="1A"/>
          <w:szCs w:val="28"/>
          <w:lang w:eastAsia="ru-RU"/>
        </w:rPr>
      </w:pPr>
      <w:r w:rsidRPr="00F90386">
        <w:rPr>
          <w:rFonts w:eastAsia="Times New Roman" w:cs="Times New Roman"/>
          <w:color w:val="171717" w:themeColor="background2" w:themeShade="1A"/>
          <w:szCs w:val="28"/>
          <w:lang w:eastAsia="ru-RU"/>
        </w:rPr>
        <w:t xml:space="preserve"> по дисциплине «Организация ЭВМ и систем»</w:t>
      </w:r>
    </w:p>
    <w:p w:rsidR="00F90386" w:rsidRPr="00F90386" w:rsidRDefault="006128E8" w:rsidP="006128E8">
      <w:pPr>
        <w:ind w:firstLine="0"/>
        <w:jc w:val="center"/>
        <w:rPr>
          <w:rFonts w:eastAsia="Times New Roman" w:cs="Times New Roman"/>
          <w:color w:val="171717" w:themeColor="background2" w:themeShade="1A"/>
          <w:szCs w:val="28"/>
          <w:lang w:eastAsia="ru-RU"/>
        </w:rPr>
      </w:pPr>
      <w:r>
        <w:rPr>
          <w:rFonts w:eastAsia="Times New Roman" w:cs="Times New Roman"/>
          <w:color w:val="171717" w:themeColor="background2" w:themeShade="1A"/>
          <w:szCs w:val="28"/>
          <w:lang w:eastAsia="ru-RU"/>
        </w:rPr>
        <w:t>Вариант №8</w:t>
      </w:r>
      <w:r w:rsidR="00F90386" w:rsidRPr="00F90386">
        <w:rPr>
          <w:rFonts w:eastAsia="Times New Roman" w:cs="Times New Roman"/>
          <w:color w:val="171717" w:themeColor="background2" w:themeShade="1A"/>
          <w:szCs w:val="28"/>
          <w:lang w:eastAsia="ru-RU"/>
        </w:rPr>
        <w:br/>
      </w:r>
      <w:r w:rsidR="00F90386" w:rsidRPr="00F90386">
        <w:rPr>
          <w:rFonts w:eastAsia="Times New Roman" w:cs="Times New Roman"/>
          <w:color w:val="171717" w:themeColor="background2" w:themeShade="1A"/>
          <w:szCs w:val="28"/>
          <w:lang w:eastAsia="ru-RU"/>
        </w:rPr>
        <w:br/>
      </w:r>
    </w:p>
    <w:p w:rsidR="00F90386" w:rsidRPr="00F90386" w:rsidRDefault="00F90386" w:rsidP="00F90386">
      <w:pPr>
        <w:rPr>
          <w:rFonts w:eastAsia="Times New Roman" w:cs="Times New Roman"/>
          <w:color w:val="171717" w:themeColor="background2" w:themeShade="1A"/>
          <w:szCs w:val="28"/>
          <w:lang w:eastAsia="ru-RU"/>
        </w:rPr>
      </w:pPr>
    </w:p>
    <w:p w:rsidR="00F90386" w:rsidRPr="00F90386" w:rsidRDefault="00F90386" w:rsidP="00F90386">
      <w:pPr>
        <w:jc w:val="right"/>
        <w:rPr>
          <w:rFonts w:eastAsia="Times New Roman" w:cs="Times New Roman"/>
          <w:color w:val="171717" w:themeColor="background2" w:themeShade="1A"/>
          <w:szCs w:val="28"/>
          <w:lang w:eastAsia="ru-RU"/>
        </w:rPr>
      </w:pPr>
      <w:r w:rsidRPr="00F90386">
        <w:rPr>
          <w:rFonts w:eastAsia="Times New Roman" w:cs="Times New Roman"/>
          <w:color w:val="171717" w:themeColor="background2" w:themeShade="1A"/>
          <w:szCs w:val="28"/>
          <w:lang w:eastAsia="ru-RU"/>
        </w:rPr>
        <w:t>Выполнил:</w:t>
      </w:r>
    </w:p>
    <w:p w:rsidR="00F90386" w:rsidRPr="00F90386" w:rsidRDefault="00F90386" w:rsidP="00F90386">
      <w:pPr>
        <w:jc w:val="right"/>
        <w:rPr>
          <w:rFonts w:eastAsia="Times New Roman" w:cs="Times New Roman"/>
          <w:color w:val="171717" w:themeColor="background2" w:themeShade="1A"/>
          <w:szCs w:val="28"/>
          <w:lang w:eastAsia="ru-RU"/>
        </w:rPr>
      </w:pPr>
      <w:r w:rsidRPr="00F90386">
        <w:rPr>
          <w:rFonts w:eastAsia="Times New Roman" w:cs="Times New Roman"/>
          <w:color w:val="171717" w:themeColor="background2" w:themeShade="1A"/>
          <w:szCs w:val="28"/>
          <w:lang w:eastAsia="ru-RU"/>
        </w:rPr>
        <w:t>Студент группы 588-1</w:t>
      </w:r>
    </w:p>
    <w:p w:rsidR="00F90386" w:rsidRPr="00F90386" w:rsidRDefault="00F90386" w:rsidP="00F90386">
      <w:pPr>
        <w:jc w:val="right"/>
        <w:rPr>
          <w:rFonts w:eastAsia="Times New Roman" w:cs="Times New Roman"/>
          <w:color w:val="171717" w:themeColor="background2" w:themeShade="1A"/>
          <w:szCs w:val="28"/>
          <w:lang w:eastAsia="ru-RU"/>
        </w:rPr>
      </w:pPr>
      <w:r w:rsidRPr="00F90386">
        <w:rPr>
          <w:rFonts w:eastAsia="Times New Roman" w:cs="Times New Roman"/>
          <w:color w:val="171717" w:themeColor="background2" w:themeShade="1A"/>
          <w:szCs w:val="28"/>
          <w:lang w:eastAsia="ru-RU"/>
        </w:rPr>
        <w:t xml:space="preserve">__________ / </w:t>
      </w:r>
      <w:r>
        <w:rPr>
          <w:rFonts w:eastAsia="Times New Roman" w:cs="Times New Roman"/>
          <w:color w:val="171717" w:themeColor="background2" w:themeShade="1A"/>
          <w:szCs w:val="28"/>
          <w:lang w:eastAsia="ru-RU"/>
        </w:rPr>
        <w:t>Колесников А.М.</w:t>
      </w:r>
    </w:p>
    <w:p w:rsidR="00F90386" w:rsidRPr="00F90386" w:rsidRDefault="00F90386" w:rsidP="00F90386">
      <w:pPr>
        <w:jc w:val="right"/>
        <w:rPr>
          <w:rFonts w:eastAsia="Times New Roman" w:cs="Times New Roman"/>
          <w:color w:val="171717" w:themeColor="background2" w:themeShade="1A"/>
          <w:szCs w:val="28"/>
          <w:lang w:eastAsia="ru-RU"/>
        </w:rPr>
      </w:pPr>
      <w:r w:rsidRPr="00F90386">
        <w:rPr>
          <w:rFonts w:eastAsia="Times New Roman" w:cs="Times New Roman"/>
          <w:color w:val="171717" w:themeColor="background2" w:themeShade="1A"/>
          <w:szCs w:val="28"/>
          <w:lang w:eastAsia="ru-RU"/>
        </w:rPr>
        <w:t>«</w:t>
      </w:r>
      <w:r w:rsidR="009D1156">
        <w:rPr>
          <w:rFonts w:eastAsia="Times New Roman" w:cs="Times New Roman"/>
          <w:color w:val="171717" w:themeColor="background2" w:themeShade="1A"/>
          <w:szCs w:val="28"/>
          <w:u w:val="single"/>
          <w:lang w:eastAsia="ru-RU"/>
        </w:rPr>
        <w:t>13</w:t>
      </w:r>
      <w:r w:rsidRPr="00F90386">
        <w:rPr>
          <w:rFonts w:eastAsia="Times New Roman" w:cs="Times New Roman"/>
          <w:color w:val="171717" w:themeColor="background2" w:themeShade="1A"/>
          <w:szCs w:val="28"/>
          <w:lang w:eastAsia="ru-RU"/>
        </w:rPr>
        <w:t xml:space="preserve">» </w:t>
      </w:r>
      <w:r w:rsidRPr="00F90386">
        <w:rPr>
          <w:rFonts w:eastAsia="Times New Roman" w:cs="Times New Roman"/>
          <w:color w:val="171717" w:themeColor="background2" w:themeShade="1A"/>
          <w:szCs w:val="28"/>
          <w:u w:val="single"/>
          <w:lang w:eastAsia="ru-RU"/>
        </w:rPr>
        <w:t xml:space="preserve">октября </w:t>
      </w:r>
      <w:r w:rsidRPr="00F90386">
        <w:rPr>
          <w:rFonts w:eastAsia="Times New Roman" w:cs="Times New Roman"/>
          <w:color w:val="171717" w:themeColor="background2" w:themeShade="1A"/>
          <w:szCs w:val="28"/>
          <w:lang w:eastAsia="ru-RU"/>
        </w:rPr>
        <w:t>20</w:t>
      </w:r>
      <w:r w:rsidRPr="00F90386">
        <w:rPr>
          <w:rFonts w:eastAsia="Times New Roman" w:cs="Times New Roman"/>
          <w:color w:val="171717" w:themeColor="background2" w:themeShade="1A"/>
          <w:szCs w:val="28"/>
          <w:u w:val="single"/>
          <w:lang w:eastAsia="ru-RU"/>
        </w:rPr>
        <w:t>21</w:t>
      </w:r>
      <w:r w:rsidRPr="00F90386">
        <w:rPr>
          <w:rFonts w:eastAsia="Times New Roman" w:cs="Times New Roman"/>
          <w:color w:val="171717" w:themeColor="background2" w:themeShade="1A"/>
          <w:szCs w:val="28"/>
          <w:lang w:eastAsia="ru-RU"/>
        </w:rPr>
        <w:t xml:space="preserve"> г.</w:t>
      </w:r>
    </w:p>
    <w:p w:rsidR="00F90386" w:rsidRPr="00F90386" w:rsidRDefault="00F90386" w:rsidP="00F90386">
      <w:pPr>
        <w:jc w:val="right"/>
        <w:rPr>
          <w:rFonts w:eastAsia="Times New Roman" w:cs="Times New Roman"/>
          <w:color w:val="171717" w:themeColor="background2" w:themeShade="1A"/>
          <w:szCs w:val="28"/>
          <w:lang w:eastAsia="ru-RU"/>
        </w:rPr>
      </w:pPr>
      <w:r w:rsidRPr="00F90386">
        <w:rPr>
          <w:rFonts w:eastAsia="Times New Roman" w:cs="Times New Roman"/>
          <w:color w:val="171717" w:themeColor="background2" w:themeShade="1A"/>
          <w:szCs w:val="28"/>
          <w:lang w:eastAsia="ru-RU"/>
        </w:rPr>
        <w:t>Принял:</w:t>
      </w:r>
    </w:p>
    <w:p w:rsidR="00F90386" w:rsidRPr="00F90386" w:rsidRDefault="00F90386" w:rsidP="00F90386">
      <w:pPr>
        <w:jc w:val="right"/>
        <w:rPr>
          <w:rFonts w:eastAsia="Times New Roman" w:cs="Times New Roman"/>
          <w:color w:val="171717" w:themeColor="background2" w:themeShade="1A"/>
          <w:szCs w:val="28"/>
          <w:lang w:eastAsia="ru-RU"/>
        </w:rPr>
      </w:pPr>
      <w:r w:rsidRPr="00F90386">
        <w:rPr>
          <w:rFonts w:eastAsia="Times New Roman" w:cs="Times New Roman"/>
          <w:color w:val="171717" w:themeColor="background2" w:themeShade="1A"/>
          <w:szCs w:val="28"/>
          <w:lang w:eastAsia="ru-RU"/>
        </w:rPr>
        <w:t>доцент каф. КСУП</w:t>
      </w:r>
    </w:p>
    <w:p w:rsidR="00F90386" w:rsidRPr="00F90386" w:rsidRDefault="00F90386" w:rsidP="00F90386">
      <w:pPr>
        <w:jc w:val="right"/>
        <w:rPr>
          <w:rFonts w:eastAsia="Times New Roman" w:cs="Times New Roman"/>
          <w:color w:val="171717" w:themeColor="background2" w:themeShade="1A"/>
          <w:szCs w:val="28"/>
          <w:lang w:eastAsia="ru-RU"/>
        </w:rPr>
      </w:pPr>
      <w:r w:rsidRPr="00F90386">
        <w:rPr>
          <w:rFonts w:eastAsia="Times New Roman" w:cs="Times New Roman"/>
          <w:color w:val="171717" w:themeColor="background2" w:themeShade="1A"/>
          <w:szCs w:val="28"/>
          <w:lang w:eastAsia="ru-RU"/>
        </w:rPr>
        <w:t xml:space="preserve">_________ / </w:t>
      </w:r>
      <w:proofErr w:type="spellStart"/>
      <w:r w:rsidRPr="00F90386">
        <w:rPr>
          <w:rFonts w:eastAsia="Times New Roman" w:cs="Times New Roman"/>
          <w:color w:val="171717" w:themeColor="background2" w:themeShade="1A"/>
          <w:szCs w:val="28"/>
          <w:lang w:eastAsia="ru-RU"/>
        </w:rPr>
        <w:t>Коцубинский</w:t>
      </w:r>
      <w:proofErr w:type="spellEnd"/>
      <w:r w:rsidRPr="00F90386">
        <w:rPr>
          <w:rFonts w:eastAsia="Times New Roman" w:cs="Times New Roman"/>
          <w:color w:val="171717" w:themeColor="background2" w:themeShade="1A"/>
          <w:szCs w:val="28"/>
          <w:lang w:eastAsia="ru-RU"/>
        </w:rPr>
        <w:t xml:space="preserve"> В.П.</w:t>
      </w:r>
    </w:p>
    <w:p w:rsidR="00F90386" w:rsidRPr="00F90386" w:rsidRDefault="00F90386" w:rsidP="00F90386">
      <w:pPr>
        <w:jc w:val="right"/>
        <w:rPr>
          <w:rFonts w:eastAsia="Times New Roman" w:cs="Times New Roman"/>
          <w:color w:val="171717" w:themeColor="background2" w:themeShade="1A"/>
          <w:szCs w:val="28"/>
          <w:lang w:eastAsia="ru-RU"/>
        </w:rPr>
      </w:pPr>
      <w:r w:rsidRPr="00F90386">
        <w:rPr>
          <w:rFonts w:eastAsia="Times New Roman" w:cs="Times New Roman"/>
          <w:color w:val="171717" w:themeColor="background2" w:themeShade="1A"/>
          <w:szCs w:val="28"/>
          <w:lang w:eastAsia="ru-RU"/>
        </w:rPr>
        <w:t>«</w:t>
      </w:r>
      <w:proofErr w:type="gramStart"/>
      <w:r w:rsidR="009D1156">
        <w:rPr>
          <w:rFonts w:eastAsia="Times New Roman" w:cs="Times New Roman"/>
          <w:color w:val="171717" w:themeColor="background2" w:themeShade="1A"/>
          <w:szCs w:val="28"/>
          <w:u w:val="single"/>
          <w:lang w:eastAsia="ru-RU"/>
        </w:rPr>
        <w:t>13</w:t>
      </w:r>
      <w:r w:rsidRPr="00F90386">
        <w:rPr>
          <w:rFonts w:eastAsia="Times New Roman" w:cs="Times New Roman"/>
          <w:color w:val="171717" w:themeColor="background2" w:themeShade="1A"/>
          <w:szCs w:val="28"/>
          <w:lang w:eastAsia="ru-RU"/>
        </w:rPr>
        <w:t xml:space="preserve">» </w:t>
      </w:r>
      <w:r w:rsidRPr="00F90386">
        <w:rPr>
          <w:rFonts w:eastAsia="Times New Roman" w:cs="Times New Roman"/>
          <w:color w:val="171717" w:themeColor="background2" w:themeShade="1A"/>
          <w:szCs w:val="28"/>
          <w:u w:val="single"/>
          <w:lang w:eastAsia="ru-RU"/>
        </w:rPr>
        <w:t xml:space="preserve">  </w:t>
      </w:r>
      <w:proofErr w:type="gramEnd"/>
      <w:r w:rsidRPr="00F90386">
        <w:rPr>
          <w:rFonts w:eastAsia="Times New Roman" w:cs="Times New Roman"/>
          <w:color w:val="171717" w:themeColor="background2" w:themeShade="1A"/>
          <w:szCs w:val="28"/>
          <w:u w:val="single"/>
          <w:lang w:eastAsia="ru-RU"/>
        </w:rPr>
        <w:t xml:space="preserve">  октября  </w:t>
      </w:r>
      <w:r w:rsidRPr="00F90386">
        <w:rPr>
          <w:rFonts w:eastAsia="Times New Roman" w:cs="Times New Roman"/>
          <w:color w:val="171717" w:themeColor="background2" w:themeShade="1A"/>
          <w:szCs w:val="28"/>
          <w:lang w:eastAsia="ru-RU"/>
        </w:rPr>
        <w:t xml:space="preserve"> 20</w:t>
      </w:r>
      <w:r w:rsidRPr="00F90386">
        <w:rPr>
          <w:rFonts w:eastAsia="Times New Roman" w:cs="Times New Roman"/>
          <w:color w:val="171717" w:themeColor="background2" w:themeShade="1A"/>
          <w:szCs w:val="28"/>
          <w:u w:val="single"/>
          <w:lang w:eastAsia="ru-RU"/>
        </w:rPr>
        <w:t>21</w:t>
      </w:r>
      <w:r w:rsidRPr="00F90386">
        <w:rPr>
          <w:rFonts w:eastAsia="Times New Roman" w:cs="Times New Roman"/>
          <w:color w:val="171717" w:themeColor="background2" w:themeShade="1A"/>
          <w:szCs w:val="28"/>
          <w:lang w:eastAsia="ru-RU"/>
        </w:rPr>
        <w:t xml:space="preserve"> г.</w:t>
      </w:r>
    </w:p>
    <w:p w:rsidR="00F90386" w:rsidRPr="00F90386" w:rsidRDefault="00F90386" w:rsidP="00F90386">
      <w:pPr>
        <w:rPr>
          <w:rFonts w:eastAsia="Times New Roman" w:cs="Times New Roman"/>
          <w:color w:val="171717" w:themeColor="background2" w:themeShade="1A"/>
          <w:szCs w:val="28"/>
          <w:lang w:eastAsia="ru-RU"/>
        </w:rPr>
      </w:pPr>
    </w:p>
    <w:p w:rsidR="00F90386" w:rsidRPr="00F90386" w:rsidRDefault="00F90386" w:rsidP="00F90386">
      <w:pPr>
        <w:rPr>
          <w:rFonts w:eastAsia="Times New Roman" w:cs="Times New Roman"/>
          <w:color w:val="171717" w:themeColor="background2" w:themeShade="1A"/>
          <w:szCs w:val="28"/>
          <w:lang w:eastAsia="ru-RU"/>
        </w:rPr>
      </w:pPr>
    </w:p>
    <w:p w:rsidR="00F90386" w:rsidRPr="00F90386" w:rsidRDefault="00F90386" w:rsidP="00F90386">
      <w:pPr>
        <w:jc w:val="center"/>
        <w:rPr>
          <w:rFonts w:eastAsia="Times New Roman" w:cs="Times New Roman"/>
          <w:color w:val="171717" w:themeColor="background2" w:themeShade="1A"/>
          <w:szCs w:val="28"/>
          <w:lang w:eastAsia="ru-RU"/>
        </w:rPr>
      </w:pPr>
    </w:p>
    <w:p w:rsidR="00F90386" w:rsidRPr="00F90386" w:rsidRDefault="00F90386" w:rsidP="00F90386">
      <w:pPr>
        <w:ind w:firstLine="0"/>
        <w:rPr>
          <w:rFonts w:eastAsia="Times New Roman" w:cs="Times New Roman"/>
          <w:color w:val="171717" w:themeColor="background2" w:themeShade="1A"/>
          <w:szCs w:val="28"/>
          <w:lang w:eastAsia="ru-RU"/>
        </w:rPr>
      </w:pPr>
    </w:p>
    <w:p w:rsidR="009D1156" w:rsidRDefault="00F90386" w:rsidP="009D1156">
      <w:pPr>
        <w:ind w:firstLine="0"/>
        <w:jc w:val="center"/>
        <w:rPr>
          <w:rFonts w:eastAsia="Times New Roman" w:cs="Times New Roman"/>
          <w:color w:val="171717" w:themeColor="background2" w:themeShade="1A"/>
          <w:szCs w:val="28"/>
          <w:lang w:eastAsia="ru-RU"/>
        </w:rPr>
      </w:pPr>
      <w:r w:rsidRPr="00F90386">
        <w:rPr>
          <w:rFonts w:eastAsia="Times New Roman" w:cs="Times New Roman"/>
          <w:color w:val="171717" w:themeColor="background2" w:themeShade="1A"/>
          <w:szCs w:val="28"/>
          <w:lang w:eastAsia="ru-RU"/>
        </w:rPr>
        <w:t>Томск 2021</w:t>
      </w:r>
    </w:p>
    <w:p w:rsidR="00F90386" w:rsidRPr="009D1156" w:rsidRDefault="00F90386" w:rsidP="009D1156">
      <w:pPr>
        <w:ind w:firstLine="0"/>
        <w:jc w:val="center"/>
        <w:rPr>
          <w:rFonts w:eastAsia="Times New Roman" w:cs="Times New Roman"/>
          <w:color w:val="171717" w:themeColor="background2" w:themeShade="1A"/>
          <w:szCs w:val="28"/>
          <w:lang w:eastAsia="ru-RU"/>
        </w:rPr>
      </w:pPr>
      <w:bookmarkStart w:id="0" w:name="_GoBack"/>
      <w:bookmarkEnd w:id="0"/>
      <w:r w:rsidRPr="00F90386">
        <w:rPr>
          <w:b/>
          <w:color w:val="171717" w:themeColor="background2" w:themeShade="1A"/>
        </w:rPr>
        <w:lastRenderedPageBreak/>
        <w:t>1 Введение</w:t>
      </w:r>
    </w:p>
    <w:p w:rsidR="00F90386" w:rsidRPr="00F90386" w:rsidRDefault="00F90386" w:rsidP="00F90386">
      <w:pPr>
        <w:ind w:firstLine="709"/>
        <w:rPr>
          <w:color w:val="171717" w:themeColor="background2" w:themeShade="1A"/>
          <w:szCs w:val="28"/>
        </w:rPr>
      </w:pPr>
    </w:p>
    <w:p w:rsidR="00F90386" w:rsidRPr="00F90386" w:rsidRDefault="00F90386" w:rsidP="004E23F8">
      <w:pPr>
        <w:jc w:val="both"/>
        <w:rPr>
          <w:color w:val="171717" w:themeColor="background2" w:themeShade="1A"/>
          <w:szCs w:val="28"/>
        </w:rPr>
      </w:pPr>
      <w:r w:rsidRPr="00F90386">
        <w:rPr>
          <w:color w:val="171717" w:themeColor="background2" w:themeShade="1A"/>
          <w:szCs w:val="28"/>
        </w:rPr>
        <w:t>Целью данной лабораторной работы является</w:t>
      </w:r>
      <w:r w:rsidRPr="00F90386">
        <w:rPr>
          <w:color w:val="171717" w:themeColor="background2" w:themeShade="1A"/>
        </w:rPr>
        <w:t xml:space="preserve"> синтез цифровых логических устройств для выполнения логических операций помощью пакета EWB.</w:t>
      </w:r>
    </w:p>
    <w:p w:rsidR="00F90386" w:rsidRPr="00F90386" w:rsidRDefault="00F90386" w:rsidP="00F90386">
      <w:pPr>
        <w:rPr>
          <w:color w:val="171717" w:themeColor="background2" w:themeShade="1A"/>
        </w:rPr>
      </w:pPr>
      <w:r w:rsidRPr="00F90386">
        <w:rPr>
          <w:color w:val="171717" w:themeColor="background2" w:themeShade="1A"/>
        </w:rPr>
        <w:br w:type="page"/>
      </w:r>
    </w:p>
    <w:p w:rsidR="00F90386" w:rsidRPr="00F90386" w:rsidRDefault="00F90386" w:rsidP="004E23F8">
      <w:pPr>
        <w:pStyle w:val="a5"/>
        <w:ind w:left="0" w:firstLine="0"/>
        <w:jc w:val="center"/>
        <w:rPr>
          <w:b/>
          <w:color w:val="171717" w:themeColor="background2" w:themeShade="1A"/>
        </w:rPr>
      </w:pPr>
      <w:r w:rsidRPr="00F90386">
        <w:rPr>
          <w:b/>
          <w:color w:val="171717" w:themeColor="background2" w:themeShade="1A"/>
        </w:rPr>
        <w:lastRenderedPageBreak/>
        <w:t>2 Задание</w:t>
      </w:r>
    </w:p>
    <w:p w:rsidR="00F90386" w:rsidRPr="00F90386" w:rsidRDefault="00F90386" w:rsidP="004E23F8">
      <w:pPr>
        <w:jc w:val="both"/>
        <w:rPr>
          <w:color w:val="171717" w:themeColor="background2" w:themeShade="1A"/>
        </w:rPr>
      </w:pPr>
      <w:r w:rsidRPr="00F90386">
        <w:rPr>
          <w:color w:val="171717" w:themeColor="background2" w:themeShade="1A"/>
        </w:rPr>
        <w:t>В данной работе требуется согласно варианту требуется:</w:t>
      </w:r>
    </w:p>
    <w:p w:rsidR="00F90386" w:rsidRPr="00F90386" w:rsidRDefault="00F90386" w:rsidP="004E23F8">
      <w:pPr>
        <w:jc w:val="both"/>
        <w:rPr>
          <w:color w:val="171717" w:themeColor="background2" w:themeShade="1A"/>
        </w:rPr>
      </w:pPr>
      <w:r w:rsidRPr="00F90386">
        <w:rPr>
          <w:color w:val="171717" w:themeColor="background2" w:themeShade="1A"/>
        </w:rPr>
        <w:t xml:space="preserve">Определить количество логических элементов </w:t>
      </w:r>
      <w:proofErr w:type="gramStart"/>
      <w:r w:rsidRPr="00F90386">
        <w:rPr>
          <w:color w:val="171717" w:themeColor="background2" w:themeShade="1A"/>
        </w:rPr>
        <w:t>И-НЕ</w:t>
      </w:r>
      <w:proofErr w:type="gramEnd"/>
      <w:r w:rsidRPr="00F90386">
        <w:rPr>
          <w:color w:val="171717" w:themeColor="background2" w:themeShade="1A"/>
        </w:rPr>
        <w:t xml:space="preserve"> в синтезированной схеме преобразования информации. </w:t>
      </w:r>
    </w:p>
    <w:p w:rsidR="00F90386" w:rsidRPr="00F90386" w:rsidRDefault="00F90386" w:rsidP="004E23F8">
      <w:pPr>
        <w:jc w:val="both"/>
        <w:rPr>
          <w:color w:val="171717" w:themeColor="background2" w:themeShade="1A"/>
        </w:rPr>
      </w:pPr>
      <w:r w:rsidRPr="00F90386">
        <w:rPr>
          <w:b/>
          <w:color w:val="171717" w:themeColor="background2" w:themeShade="1A"/>
        </w:rPr>
        <w:t>1.</w:t>
      </w:r>
      <w:r w:rsidRPr="00F90386">
        <w:rPr>
          <w:color w:val="171717" w:themeColor="background2" w:themeShade="1A"/>
        </w:rPr>
        <w:t xml:space="preserve"> Выбрать восьмиразрядный код, согласно заданию </w:t>
      </w:r>
    </w:p>
    <w:p w:rsidR="00F90386" w:rsidRPr="00F90386" w:rsidRDefault="00F90386" w:rsidP="004E23F8">
      <w:pPr>
        <w:jc w:val="both"/>
        <w:rPr>
          <w:color w:val="171717" w:themeColor="background2" w:themeShade="1A"/>
        </w:rPr>
      </w:pPr>
      <w:r w:rsidRPr="00F90386">
        <w:rPr>
          <w:b/>
          <w:color w:val="171717" w:themeColor="background2" w:themeShade="1A"/>
        </w:rPr>
        <w:t>2.</w:t>
      </w:r>
      <w:r w:rsidRPr="00F90386">
        <w:rPr>
          <w:color w:val="171717" w:themeColor="background2" w:themeShade="1A"/>
        </w:rPr>
        <w:t xml:space="preserve"> Составить таблицу истинности. (результат таблица истинности) </w:t>
      </w:r>
    </w:p>
    <w:p w:rsidR="00F90386" w:rsidRPr="00F90386" w:rsidRDefault="00F90386" w:rsidP="004E23F8">
      <w:pPr>
        <w:jc w:val="both"/>
        <w:rPr>
          <w:color w:val="171717" w:themeColor="background2" w:themeShade="1A"/>
        </w:rPr>
      </w:pPr>
      <w:r w:rsidRPr="00F90386">
        <w:rPr>
          <w:b/>
          <w:color w:val="171717" w:themeColor="background2" w:themeShade="1A"/>
        </w:rPr>
        <w:t>3.</w:t>
      </w:r>
      <w:r w:rsidRPr="00F90386">
        <w:rPr>
          <w:color w:val="171717" w:themeColor="background2" w:themeShade="1A"/>
        </w:rPr>
        <w:t xml:space="preserve"> Получить булеву функцию (булева функция в СДНФ) </w:t>
      </w:r>
    </w:p>
    <w:p w:rsidR="00F90386" w:rsidRPr="00F90386" w:rsidRDefault="00F90386" w:rsidP="004E23F8">
      <w:pPr>
        <w:jc w:val="both"/>
        <w:rPr>
          <w:color w:val="171717" w:themeColor="background2" w:themeShade="1A"/>
        </w:rPr>
      </w:pPr>
      <w:r w:rsidRPr="00F90386">
        <w:rPr>
          <w:b/>
          <w:color w:val="171717" w:themeColor="background2" w:themeShade="1A"/>
        </w:rPr>
        <w:t>4.</w:t>
      </w:r>
      <w:r w:rsidRPr="00F90386">
        <w:rPr>
          <w:color w:val="171717" w:themeColor="background2" w:themeShade="1A"/>
        </w:rPr>
        <w:t xml:space="preserve"> Минимизировать булеву функцию (минимизированная булева функция) </w:t>
      </w:r>
    </w:p>
    <w:p w:rsidR="00F90386" w:rsidRPr="00F90386" w:rsidRDefault="00F90386" w:rsidP="004E23F8">
      <w:pPr>
        <w:jc w:val="both"/>
        <w:rPr>
          <w:color w:val="171717" w:themeColor="background2" w:themeShade="1A"/>
        </w:rPr>
      </w:pPr>
      <w:r w:rsidRPr="00F90386">
        <w:rPr>
          <w:b/>
          <w:color w:val="171717" w:themeColor="background2" w:themeShade="1A"/>
        </w:rPr>
        <w:t>5.</w:t>
      </w:r>
      <w:r w:rsidRPr="00F90386">
        <w:rPr>
          <w:color w:val="171717" w:themeColor="background2" w:themeShade="1A"/>
        </w:rPr>
        <w:t xml:space="preserve"> Синтезировать логическую схему (логическая схема) &amp; a b c 4 </w:t>
      </w:r>
    </w:p>
    <w:p w:rsidR="00F90386" w:rsidRPr="00F90386" w:rsidRDefault="00F90386" w:rsidP="004E23F8">
      <w:pPr>
        <w:jc w:val="both"/>
        <w:rPr>
          <w:color w:val="171717" w:themeColor="background2" w:themeShade="1A"/>
        </w:rPr>
      </w:pPr>
      <w:r w:rsidRPr="00F90386">
        <w:rPr>
          <w:b/>
          <w:color w:val="171717" w:themeColor="background2" w:themeShade="1A"/>
        </w:rPr>
        <w:t>6.</w:t>
      </w:r>
      <w:r w:rsidRPr="00F90386">
        <w:rPr>
          <w:color w:val="171717" w:themeColor="background2" w:themeShade="1A"/>
        </w:rPr>
        <w:t xml:space="preserve"> Преобразовать к единому базису </w:t>
      </w:r>
      <w:proofErr w:type="gramStart"/>
      <w:r w:rsidRPr="00F90386">
        <w:rPr>
          <w:color w:val="171717" w:themeColor="background2" w:themeShade="1A"/>
        </w:rPr>
        <w:t>И-НЕ</w:t>
      </w:r>
      <w:proofErr w:type="gramEnd"/>
      <w:r w:rsidRPr="00F90386">
        <w:rPr>
          <w:color w:val="171717" w:themeColor="background2" w:themeShade="1A"/>
        </w:rPr>
        <w:t xml:space="preserve"> (преобразованная по теореме Де Моргана булева функция) </w:t>
      </w:r>
    </w:p>
    <w:p w:rsidR="00F90386" w:rsidRPr="00F90386" w:rsidRDefault="00F90386" w:rsidP="004E23F8">
      <w:pPr>
        <w:jc w:val="both"/>
        <w:rPr>
          <w:color w:val="171717" w:themeColor="background2" w:themeShade="1A"/>
        </w:rPr>
      </w:pPr>
      <w:r w:rsidRPr="00F90386">
        <w:rPr>
          <w:b/>
          <w:color w:val="171717" w:themeColor="background2" w:themeShade="1A"/>
        </w:rPr>
        <w:t>7.</w:t>
      </w:r>
      <w:r w:rsidRPr="00F90386">
        <w:rPr>
          <w:color w:val="171717" w:themeColor="background2" w:themeShade="1A"/>
        </w:rPr>
        <w:t xml:space="preserve"> Определить число элементов </w:t>
      </w:r>
      <w:proofErr w:type="gramStart"/>
      <w:r w:rsidRPr="00F90386">
        <w:rPr>
          <w:color w:val="171717" w:themeColor="background2" w:themeShade="1A"/>
        </w:rPr>
        <w:t>И-НЕ</w:t>
      </w:r>
      <w:proofErr w:type="gramEnd"/>
      <w:r w:rsidRPr="00F90386">
        <w:rPr>
          <w:color w:val="171717" w:themeColor="background2" w:themeShade="1A"/>
        </w:rPr>
        <w:t xml:space="preserve"> (число элементов И-НЕ)</w:t>
      </w:r>
    </w:p>
    <w:p w:rsidR="00F90386" w:rsidRPr="00F90386" w:rsidRDefault="00F90386" w:rsidP="00F90386">
      <w:pPr>
        <w:ind w:firstLine="0"/>
        <w:jc w:val="both"/>
        <w:rPr>
          <w:color w:val="171717" w:themeColor="background2" w:themeShade="1A"/>
        </w:rPr>
      </w:pPr>
    </w:p>
    <w:p w:rsidR="00F90386" w:rsidRPr="00F90386" w:rsidRDefault="00F90386" w:rsidP="00F90386">
      <w:pPr>
        <w:ind w:firstLine="0"/>
        <w:jc w:val="both"/>
        <w:rPr>
          <w:color w:val="171717" w:themeColor="background2" w:themeShade="1A"/>
        </w:rPr>
      </w:pPr>
    </w:p>
    <w:p w:rsidR="00F90386" w:rsidRPr="00F90386" w:rsidRDefault="00F90386" w:rsidP="00F90386">
      <w:pPr>
        <w:ind w:firstLine="0"/>
        <w:jc w:val="both"/>
        <w:rPr>
          <w:color w:val="171717" w:themeColor="background2" w:themeShade="1A"/>
        </w:rPr>
      </w:pPr>
    </w:p>
    <w:p w:rsidR="00F90386" w:rsidRPr="00F90386" w:rsidRDefault="00F90386" w:rsidP="00F90386">
      <w:pPr>
        <w:ind w:firstLine="0"/>
        <w:jc w:val="both"/>
        <w:rPr>
          <w:color w:val="171717" w:themeColor="background2" w:themeShade="1A"/>
        </w:rPr>
      </w:pPr>
    </w:p>
    <w:p w:rsidR="00F90386" w:rsidRPr="00F90386" w:rsidRDefault="00F90386" w:rsidP="00F90386">
      <w:pPr>
        <w:ind w:firstLine="0"/>
        <w:jc w:val="both"/>
        <w:rPr>
          <w:color w:val="171717" w:themeColor="background2" w:themeShade="1A"/>
        </w:rPr>
      </w:pPr>
    </w:p>
    <w:p w:rsidR="00F90386" w:rsidRPr="00F90386" w:rsidRDefault="00F90386" w:rsidP="00F90386">
      <w:pPr>
        <w:ind w:firstLine="0"/>
        <w:jc w:val="both"/>
        <w:rPr>
          <w:color w:val="171717" w:themeColor="background2" w:themeShade="1A"/>
        </w:rPr>
      </w:pPr>
    </w:p>
    <w:p w:rsidR="00F90386" w:rsidRPr="00F90386" w:rsidRDefault="00F90386" w:rsidP="00F90386">
      <w:pPr>
        <w:ind w:firstLine="0"/>
        <w:jc w:val="both"/>
        <w:rPr>
          <w:color w:val="171717" w:themeColor="background2" w:themeShade="1A"/>
        </w:rPr>
      </w:pPr>
    </w:p>
    <w:p w:rsidR="00F90386" w:rsidRPr="00F90386" w:rsidRDefault="00F90386" w:rsidP="00F90386">
      <w:pPr>
        <w:ind w:firstLine="0"/>
        <w:jc w:val="both"/>
        <w:rPr>
          <w:color w:val="171717" w:themeColor="background2" w:themeShade="1A"/>
        </w:rPr>
      </w:pPr>
    </w:p>
    <w:p w:rsidR="00F90386" w:rsidRPr="00F90386" w:rsidRDefault="00F90386" w:rsidP="00F90386">
      <w:pPr>
        <w:ind w:firstLine="0"/>
        <w:jc w:val="both"/>
        <w:rPr>
          <w:color w:val="171717" w:themeColor="background2" w:themeShade="1A"/>
        </w:rPr>
      </w:pPr>
    </w:p>
    <w:p w:rsidR="00F90386" w:rsidRPr="00F90386" w:rsidRDefault="00F90386" w:rsidP="00F90386">
      <w:pPr>
        <w:ind w:firstLine="0"/>
        <w:jc w:val="both"/>
        <w:rPr>
          <w:color w:val="171717" w:themeColor="background2" w:themeShade="1A"/>
        </w:rPr>
      </w:pPr>
    </w:p>
    <w:p w:rsidR="00F90386" w:rsidRPr="00F90386" w:rsidRDefault="00F90386" w:rsidP="00F90386">
      <w:pPr>
        <w:ind w:firstLine="0"/>
        <w:jc w:val="both"/>
        <w:rPr>
          <w:color w:val="171717" w:themeColor="background2" w:themeShade="1A"/>
        </w:rPr>
      </w:pPr>
    </w:p>
    <w:p w:rsidR="00F90386" w:rsidRPr="00F90386" w:rsidRDefault="00F90386" w:rsidP="00F90386">
      <w:pPr>
        <w:ind w:firstLine="0"/>
        <w:jc w:val="both"/>
        <w:rPr>
          <w:color w:val="171717" w:themeColor="background2" w:themeShade="1A"/>
        </w:rPr>
      </w:pPr>
    </w:p>
    <w:p w:rsidR="00F90386" w:rsidRPr="00F90386" w:rsidRDefault="00F90386" w:rsidP="00F90386">
      <w:pPr>
        <w:ind w:firstLine="0"/>
        <w:jc w:val="both"/>
        <w:rPr>
          <w:color w:val="171717" w:themeColor="background2" w:themeShade="1A"/>
        </w:rPr>
      </w:pPr>
    </w:p>
    <w:p w:rsidR="00F90386" w:rsidRPr="00F90386" w:rsidRDefault="00F90386" w:rsidP="00F90386">
      <w:pPr>
        <w:ind w:firstLine="0"/>
        <w:jc w:val="both"/>
        <w:rPr>
          <w:color w:val="171717" w:themeColor="background2" w:themeShade="1A"/>
        </w:rPr>
      </w:pPr>
    </w:p>
    <w:p w:rsidR="00F90386" w:rsidRPr="00F90386" w:rsidRDefault="00F90386" w:rsidP="00F90386">
      <w:pPr>
        <w:ind w:firstLine="0"/>
        <w:jc w:val="both"/>
        <w:rPr>
          <w:color w:val="171717" w:themeColor="background2" w:themeShade="1A"/>
        </w:rPr>
      </w:pPr>
    </w:p>
    <w:p w:rsidR="00F90386" w:rsidRPr="00F90386" w:rsidRDefault="00F90386" w:rsidP="00F90386">
      <w:pPr>
        <w:ind w:firstLine="0"/>
        <w:jc w:val="both"/>
        <w:rPr>
          <w:color w:val="171717" w:themeColor="background2" w:themeShade="1A"/>
        </w:rPr>
      </w:pPr>
    </w:p>
    <w:p w:rsidR="00F90386" w:rsidRPr="00F90386" w:rsidRDefault="00F90386" w:rsidP="00F90386">
      <w:pPr>
        <w:ind w:firstLine="0"/>
        <w:jc w:val="both"/>
        <w:rPr>
          <w:color w:val="171717" w:themeColor="background2" w:themeShade="1A"/>
        </w:rPr>
      </w:pPr>
    </w:p>
    <w:p w:rsidR="00F90386" w:rsidRPr="00F90386" w:rsidRDefault="00F90386" w:rsidP="00F90386">
      <w:pPr>
        <w:ind w:firstLine="0"/>
        <w:jc w:val="both"/>
        <w:rPr>
          <w:color w:val="171717" w:themeColor="background2" w:themeShade="1A"/>
        </w:rPr>
      </w:pPr>
    </w:p>
    <w:p w:rsidR="00F90386" w:rsidRPr="00F90386" w:rsidRDefault="00F90386" w:rsidP="00F90386">
      <w:pPr>
        <w:ind w:firstLine="0"/>
        <w:jc w:val="center"/>
        <w:rPr>
          <w:b/>
          <w:color w:val="171717" w:themeColor="background2" w:themeShade="1A"/>
        </w:rPr>
      </w:pPr>
      <w:r w:rsidRPr="00F90386">
        <w:rPr>
          <w:b/>
          <w:color w:val="171717" w:themeColor="background2" w:themeShade="1A"/>
        </w:rPr>
        <w:t>3 Теоретические сведения</w:t>
      </w:r>
    </w:p>
    <w:p w:rsidR="00F90386" w:rsidRPr="00F90386" w:rsidRDefault="00F90386" w:rsidP="004E23F8">
      <w:pPr>
        <w:jc w:val="both"/>
        <w:rPr>
          <w:color w:val="171717" w:themeColor="background2" w:themeShade="1A"/>
        </w:rPr>
      </w:pPr>
      <w:r w:rsidRPr="00F90386">
        <w:rPr>
          <w:color w:val="171717" w:themeColor="background2" w:themeShade="1A"/>
        </w:rPr>
        <w:t xml:space="preserve">Техническим аналогом булевой функции является комбинационная схема, выполняющая соответствующее этой функции преобразование информации. Существуют два базовых логических элемента, называемых ИНЕ либо ИЛИ-НЕ. Эти вентили широко применяются в логических схемах, что объясняется свойством их функциональной полноты. Они представляют собой штрих Шеффера и стрелку Пирса, т.е. функции </w:t>
      </w:r>
      <w:proofErr w:type="gramStart"/>
      <w:r w:rsidRPr="00F90386">
        <w:rPr>
          <w:color w:val="171717" w:themeColor="background2" w:themeShade="1A"/>
        </w:rPr>
        <w:t>И</w:t>
      </w:r>
      <w:proofErr w:type="gramEnd"/>
      <w:r w:rsidRPr="00F90386">
        <w:rPr>
          <w:color w:val="171717" w:themeColor="background2" w:themeShade="1A"/>
        </w:rPr>
        <w:t xml:space="preserve"> </w:t>
      </w:r>
      <w:proofErr w:type="spellStart"/>
      <w:r w:rsidRPr="00F90386">
        <w:rPr>
          <w:color w:val="171717" w:themeColor="background2" w:themeShade="1A"/>
        </w:rPr>
        <w:t>и</w:t>
      </w:r>
      <w:proofErr w:type="spellEnd"/>
      <w:r w:rsidRPr="00F90386">
        <w:rPr>
          <w:color w:val="171717" w:themeColor="background2" w:themeShade="1A"/>
        </w:rPr>
        <w:t xml:space="preserve"> ИЛИ, к результату которых применена функция НЕ. Используя закон де Моргана можно представить их следующим образом:</w:t>
      </w:r>
    </w:p>
    <w:p w:rsidR="00F90386" w:rsidRPr="00F90386" w:rsidRDefault="00F90386" w:rsidP="00F90386">
      <w:pPr>
        <w:ind w:firstLine="0"/>
        <w:jc w:val="both"/>
        <w:rPr>
          <w:color w:val="171717" w:themeColor="background2" w:themeShade="1A"/>
        </w:rPr>
      </w:pPr>
      <w:r w:rsidRPr="00F90386">
        <w:rPr>
          <w:noProof/>
          <w:color w:val="171717" w:themeColor="background2" w:themeShade="1A"/>
          <w:lang w:eastAsia="ru-RU"/>
        </w:rPr>
        <w:drawing>
          <wp:inline distT="0" distB="0" distL="0" distR="0" wp14:anchorId="726766C4" wp14:editId="03DE54C2">
            <wp:extent cx="5940425" cy="35572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386" w:rsidRPr="00F90386" w:rsidRDefault="00F90386" w:rsidP="004E23F8">
      <w:pPr>
        <w:jc w:val="both"/>
        <w:rPr>
          <w:color w:val="171717" w:themeColor="background2" w:themeShade="1A"/>
        </w:rPr>
      </w:pPr>
      <w:r w:rsidRPr="00F90386">
        <w:rPr>
          <w:color w:val="171717" w:themeColor="background2" w:themeShade="1A"/>
        </w:rPr>
        <w:t>Для каждой логической функции существует множество вариантов реализации, из которых выбирают вариант с наименьшей стоимостью или с минимальной задержкой распространения.</w:t>
      </w:r>
    </w:p>
    <w:p w:rsidR="00F90386" w:rsidRPr="00F90386" w:rsidRDefault="00F90386" w:rsidP="004E23F8">
      <w:pPr>
        <w:jc w:val="both"/>
        <w:rPr>
          <w:color w:val="171717" w:themeColor="background2" w:themeShade="1A"/>
        </w:rPr>
      </w:pPr>
      <w:r w:rsidRPr="00F90386">
        <w:rPr>
          <w:color w:val="171717" w:themeColor="background2" w:themeShade="1A"/>
        </w:rPr>
        <w:t xml:space="preserve">Основные процедуры логического проектирования (синтеза) цифровых устройств заключаются в следующем: </w:t>
      </w:r>
    </w:p>
    <w:p w:rsidR="00F90386" w:rsidRPr="00F90386" w:rsidRDefault="00F90386" w:rsidP="004E23F8">
      <w:pPr>
        <w:jc w:val="both"/>
        <w:rPr>
          <w:color w:val="171717" w:themeColor="background2" w:themeShade="1A"/>
        </w:rPr>
      </w:pPr>
      <w:r w:rsidRPr="00F90386">
        <w:rPr>
          <w:color w:val="171717" w:themeColor="background2" w:themeShade="1A"/>
        </w:rPr>
        <w:t xml:space="preserve">Перед тем как начать логическое проектирование, необходимо выбрать тип логики согласно варианту. </w:t>
      </w:r>
    </w:p>
    <w:p w:rsidR="00F90386" w:rsidRPr="00F90386" w:rsidRDefault="00F90386" w:rsidP="004E23F8">
      <w:pPr>
        <w:jc w:val="both"/>
        <w:rPr>
          <w:color w:val="171717" w:themeColor="background2" w:themeShade="1A"/>
        </w:rPr>
      </w:pPr>
      <w:r w:rsidRPr="00F90386">
        <w:rPr>
          <w:color w:val="171717" w:themeColor="background2" w:themeShade="1A"/>
        </w:rPr>
        <w:t xml:space="preserve">Набор булевых функций: </w:t>
      </w:r>
      <w:proofErr w:type="spellStart"/>
      <w:r w:rsidRPr="00F90386">
        <w:rPr>
          <w:color w:val="171717" w:themeColor="background2" w:themeShade="1A"/>
        </w:rPr>
        <w:t>Nн</w:t>
      </w:r>
      <w:proofErr w:type="spellEnd"/>
      <w:r w:rsidRPr="00F90386">
        <w:rPr>
          <w:color w:val="171717" w:themeColor="background2" w:themeShade="1A"/>
        </w:rPr>
        <w:t xml:space="preserve"> = 2 </w:t>
      </w:r>
      <w:proofErr w:type="gramStart"/>
      <w:r w:rsidRPr="00F90386">
        <w:rPr>
          <w:color w:val="171717" w:themeColor="background2" w:themeShade="1A"/>
        </w:rPr>
        <w:t>n ;</w:t>
      </w:r>
      <w:proofErr w:type="gramEnd"/>
      <w:r w:rsidRPr="00F90386">
        <w:rPr>
          <w:color w:val="171717" w:themeColor="background2" w:themeShade="1A"/>
        </w:rPr>
        <w:t xml:space="preserve"> </w:t>
      </w:r>
    </w:p>
    <w:p w:rsidR="00F90386" w:rsidRPr="00F90386" w:rsidRDefault="00F90386" w:rsidP="004E23F8">
      <w:pPr>
        <w:jc w:val="both"/>
        <w:rPr>
          <w:color w:val="171717" w:themeColor="background2" w:themeShade="1A"/>
        </w:rPr>
      </w:pPr>
      <w:r w:rsidRPr="00F90386">
        <w:rPr>
          <w:color w:val="171717" w:themeColor="background2" w:themeShade="1A"/>
        </w:rPr>
        <w:lastRenderedPageBreak/>
        <w:t xml:space="preserve">Общее количество функций: N = n 2 </w:t>
      </w:r>
      <w:proofErr w:type="gramStart"/>
      <w:r w:rsidRPr="00F90386">
        <w:rPr>
          <w:color w:val="171717" w:themeColor="background2" w:themeShade="1A"/>
        </w:rPr>
        <w:t>2 .</w:t>
      </w:r>
      <w:proofErr w:type="gramEnd"/>
      <w:r w:rsidRPr="00F90386">
        <w:rPr>
          <w:color w:val="171717" w:themeColor="background2" w:themeShade="1A"/>
        </w:rPr>
        <w:t xml:space="preserve"> </w:t>
      </w:r>
    </w:p>
    <w:p w:rsidR="00F90386" w:rsidRPr="00F90386" w:rsidRDefault="00F90386" w:rsidP="004E23F8">
      <w:pPr>
        <w:jc w:val="both"/>
        <w:rPr>
          <w:color w:val="171717" w:themeColor="background2" w:themeShade="1A"/>
        </w:rPr>
      </w:pPr>
      <w:r w:rsidRPr="00F90386">
        <w:rPr>
          <w:color w:val="171717" w:themeColor="background2" w:themeShade="1A"/>
        </w:rPr>
        <w:t xml:space="preserve">Задача синтеза: </w:t>
      </w:r>
    </w:p>
    <w:p w:rsidR="00F90386" w:rsidRPr="00F90386" w:rsidRDefault="00F90386" w:rsidP="004E23F8">
      <w:pPr>
        <w:jc w:val="both"/>
        <w:rPr>
          <w:color w:val="171717" w:themeColor="background2" w:themeShade="1A"/>
        </w:rPr>
      </w:pPr>
      <w:r w:rsidRPr="00F90386">
        <w:rPr>
          <w:color w:val="171717" w:themeColor="background2" w:themeShade="1A"/>
        </w:rPr>
        <w:t xml:space="preserve">1. Уяснить задачу. </w:t>
      </w:r>
    </w:p>
    <w:p w:rsidR="00F90386" w:rsidRPr="00F90386" w:rsidRDefault="00F90386" w:rsidP="004E23F8">
      <w:pPr>
        <w:jc w:val="both"/>
        <w:rPr>
          <w:color w:val="171717" w:themeColor="background2" w:themeShade="1A"/>
        </w:rPr>
      </w:pPr>
      <w:r w:rsidRPr="00F90386">
        <w:rPr>
          <w:color w:val="171717" w:themeColor="background2" w:themeShade="1A"/>
        </w:rPr>
        <w:t xml:space="preserve">2. Определить число аргументов и число функций. </w:t>
      </w:r>
    </w:p>
    <w:p w:rsidR="00F90386" w:rsidRPr="00F90386" w:rsidRDefault="00F90386" w:rsidP="004E23F8">
      <w:pPr>
        <w:jc w:val="both"/>
        <w:rPr>
          <w:color w:val="171717" w:themeColor="background2" w:themeShade="1A"/>
        </w:rPr>
      </w:pPr>
      <w:r w:rsidRPr="00F90386">
        <w:rPr>
          <w:color w:val="171717" w:themeColor="background2" w:themeShade="1A"/>
        </w:rPr>
        <w:t xml:space="preserve">3. Составить таблицу истинности. </w:t>
      </w:r>
    </w:p>
    <w:p w:rsidR="00F90386" w:rsidRPr="00F90386" w:rsidRDefault="00F90386" w:rsidP="004E23F8">
      <w:pPr>
        <w:jc w:val="both"/>
        <w:rPr>
          <w:color w:val="171717" w:themeColor="background2" w:themeShade="1A"/>
        </w:rPr>
      </w:pPr>
      <w:r w:rsidRPr="00F90386">
        <w:rPr>
          <w:color w:val="171717" w:themeColor="background2" w:themeShade="1A"/>
        </w:rPr>
        <w:t xml:space="preserve">4. Получить булеву функцию. </w:t>
      </w:r>
    </w:p>
    <w:p w:rsidR="00F90386" w:rsidRPr="00F90386" w:rsidRDefault="00F90386" w:rsidP="004E23F8">
      <w:pPr>
        <w:jc w:val="both"/>
        <w:rPr>
          <w:color w:val="171717" w:themeColor="background2" w:themeShade="1A"/>
        </w:rPr>
      </w:pPr>
      <w:r w:rsidRPr="00F90386">
        <w:rPr>
          <w:color w:val="171717" w:themeColor="background2" w:themeShade="1A"/>
        </w:rPr>
        <w:t xml:space="preserve">5. Произвести её минимизацию. </w:t>
      </w:r>
    </w:p>
    <w:p w:rsidR="00F90386" w:rsidRPr="00F90386" w:rsidRDefault="00F90386" w:rsidP="004E23F8">
      <w:pPr>
        <w:jc w:val="both"/>
        <w:rPr>
          <w:color w:val="171717" w:themeColor="background2" w:themeShade="1A"/>
        </w:rPr>
      </w:pPr>
      <w:r w:rsidRPr="00F90386">
        <w:rPr>
          <w:color w:val="171717" w:themeColor="background2" w:themeShade="1A"/>
        </w:rPr>
        <w:t xml:space="preserve">6. Выбрать логический базис. </w:t>
      </w:r>
    </w:p>
    <w:p w:rsidR="00F90386" w:rsidRPr="00F90386" w:rsidRDefault="00F90386" w:rsidP="004E23F8">
      <w:pPr>
        <w:jc w:val="both"/>
        <w:rPr>
          <w:color w:val="171717" w:themeColor="background2" w:themeShade="1A"/>
        </w:rPr>
      </w:pPr>
      <w:r w:rsidRPr="00F90386">
        <w:rPr>
          <w:color w:val="171717" w:themeColor="background2" w:themeShade="1A"/>
        </w:rPr>
        <w:t xml:space="preserve">7. Синтезировать логическую схему. </w:t>
      </w:r>
    </w:p>
    <w:p w:rsidR="00F90386" w:rsidRPr="00F90386" w:rsidRDefault="00F90386" w:rsidP="004E23F8">
      <w:pPr>
        <w:jc w:val="both"/>
        <w:rPr>
          <w:color w:val="171717" w:themeColor="background2" w:themeShade="1A"/>
        </w:rPr>
      </w:pPr>
      <w:r w:rsidRPr="00F90386">
        <w:rPr>
          <w:color w:val="171717" w:themeColor="background2" w:themeShade="1A"/>
        </w:rPr>
        <w:t xml:space="preserve">8. Выполнить её проверку </w:t>
      </w:r>
    </w:p>
    <w:p w:rsidR="00F90386" w:rsidRPr="00F90386" w:rsidRDefault="00F90386" w:rsidP="004E23F8">
      <w:pPr>
        <w:jc w:val="both"/>
        <w:rPr>
          <w:color w:val="171717" w:themeColor="background2" w:themeShade="1A"/>
        </w:rPr>
      </w:pPr>
      <w:r w:rsidRPr="00F90386">
        <w:rPr>
          <w:color w:val="171717" w:themeColor="background2" w:themeShade="1A"/>
        </w:rPr>
        <w:t xml:space="preserve">9. Определить число элементов </w:t>
      </w:r>
      <w:proofErr w:type="gramStart"/>
      <w:r w:rsidRPr="00F90386">
        <w:rPr>
          <w:color w:val="171717" w:themeColor="background2" w:themeShade="1A"/>
        </w:rPr>
        <w:t>И-НЕ</w:t>
      </w:r>
      <w:proofErr w:type="gramEnd"/>
      <w:r w:rsidRPr="00F90386">
        <w:rPr>
          <w:color w:val="171717" w:themeColor="background2" w:themeShade="1A"/>
        </w:rPr>
        <w:t>.</w:t>
      </w:r>
    </w:p>
    <w:p w:rsidR="00F90386" w:rsidRPr="00F90386" w:rsidRDefault="00F90386" w:rsidP="00F90386">
      <w:pPr>
        <w:ind w:firstLine="709"/>
        <w:jc w:val="both"/>
        <w:rPr>
          <w:color w:val="171717" w:themeColor="background2" w:themeShade="1A"/>
        </w:rPr>
      </w:pPr>
    </w:p>
    <w:p w:rsidR="00F90386" w:rsidRPr="00F90386" w:rsidRDefault="00F90386" w:rsidP="00F90386">
      <w:pPr>
        <w:ind w:firstLine="709"/>
        <w:jc w:val="both"/>
        <w:rPr>
          <w:color w:val="171717" w:themeColor="background2" w:themeShade="1A"/>
        </w:rPr>
      </w:pPr>
    </w:p>
    <w:p w:rsidR="00F90386" w:rsidRPr="00F90386" w:rsidRDefault="00F90386" w:rsidP="00F90386">
      <w:pPr>
        <w:ind w:firstLine="709"/>
        <w:jc w:val="both"/>
        <w:rPr>
          <w:color w:val="171717" w:themeColor="background2" w:themeShade="1A"/>
        </w:rPr>
      </w:pPr>
    </w:p>
    <w:p w:rsidR="00F90386" w:rsidRPr="00F90386" w:rsidRDefault="00F90386" w:rsidP="00F90386">
      <w:pPr>
        <w:ind w:firstLine="709"/>
        <w:jc w:val="both"/>
        <w:rPr>
          <w:color w:val="171717" w:themeColor="background2" w:themeShade="1A"/>
        </w:rPr>
      </w:pPr>
    </w:p>
    <w:p w:rsidR="00F90386" w:rsidRPr="00F90386" w:rsidRDefault="00F90386" w:rsidP="00F90386">
      <w:pPr>
        <w:ind w:firstLine="709"/>
        <w:jc w:val="both"/>
        <w:rPr>
          <w:color w:val="171717" w:themeColor="background2" w:themeShade="1A"/>
        </w:rPr>
      </w:pPr>
    </w:p>
    <w:p w:rsidR="00F90386" w:rsidRPr="00F90386" w:rsidRDefault="00F90386" w:rsidP="00F90386">
      <w:pPr>
        <w:ind w:firstLine="709"/>
        <w:jc w:val="both"/>
        <w:rPr>
          <w:color w:val="171717" w:themeColor="background2" w:themeShade="1A"/>
        </w:rPr>
      </w:pPr>
    </w:p>
    <w:p w:rsidR="00F90386" w:rsidRPr="00F90386" w:rsidRDefault="00F90386" w:rsidP="00F90386">
      <w:pPr>
        <w:ind w:firstLine="709"/>
        <w:jc w:val="both"/>
        <w:rPr>
          <w:color w:val="171717" w:themeColor="background2" w:themeShade="1A"/>
        </w:rPr>
      </w:pPr>
    </w:p>
    <w:p w:rsidR="00F90386" w:rsidRPr="00F90386" w:rsidRDefault="00F90386" w:rsidP="00F90386">
      <w:pPr>
        <w:ind w:firstLine="709"/>
        <w:jc w:val="both"/>
        <w:rPr>
          <w:color w:val="171717" w:themeColor="background2" w:themeShade="1A"/>
        </w:rPr>
      </w:pPr>
    </w:p>
    <w:p w:rsidR="00F90386" w:rsidRPr="00F90386" w:rsidRDefault="00F90386" w:rsidP="00F90386">
      <w:pPr>
        <w:ind w:firstLine="709"/>
        <w:jc w:val="both"/>
        <w:rPr>
          <w:color w:val="171717" w:themeColor="background2" w:themeShade="1A"/>
        </w:rPr>
      </w:pPr>
    </w:p>
    <w:p w:rsidR="00F90386" w:rsidRPr="00F90386" w:rsidRDefault="00F90386" w:rsidP="00F90386">
      <w:pPr>
        <w:ind w:firstLine="709"/>
        <w:jc w:val="both"/>
        <w:rPr>
          <w:color w:val="171717" w:themeColor="background2" w:themeShade="1A"/>
        </w:rPr>
      </w:pPr>
    </w:p>
    <w:p w:rsidR="00F90386" w:rsidRPr="00F90386" w:rsidRDefault="00F90386" w:rsidP="00F90386">
      <w:pPr>
        <w:ind w:firstLine="709"/>
        <w:jc w:val="both"/>
        <w:rPr>
          <w:color w:val="171717" w:themeColor="background2" w:themeShade="1A"/>
        </w:rPr>
      </w:pPr>
    </w:p>
    <w:p w:rsidR="00F90386" w:rsidRPr="00F90386" w:rsidRDefault="00F90386" w:rsidP="00F90386">
      <w:pPr>
        <w:ind w:firstLine="709"/>
        <w:jc w:val="both"/>
        <w:rPr>
          <w:color w:val="171717" w:themeColor="background2" w:themeShade="1A"/>
        </w:rPr>
      </w:pPr>
    </w:p>
    <w:p w:rsidR="00F90386" w:rsidRPr="00F90386" w:rsidRDefault="00F90386" w:rsidP="00F90386">
      <w:pPr>
        <w:ind w:firstLine="709"/>
        <w:jc w:val="both"/>
        <w:rPr>
          <w:color w:val="171717" w:themeColor="background2" w:themeShade="1A"/>
        </w:rPr>
      </w:pPr>
    </w:p>
    <w:p w:rsidR="00F90386" w:rsidRPr="00F90386" w:rsidRDefault="00F90386" w:rsidP="00F90386">
      <w:pPr>
        <w:ind w:firstLine="709"/>
        <w:jc w:val="both"/>
        <w:rPr>
          <w:color w:val="171717" w:themeColor="background2" w:themeShade="1A"/>
        </w:rPr>
      </w:pPr>
    </w:p>
    <w:p w:rsidR="00F90386" w:rsidRPr="00F90386" w:rsidRDefault="00F90386" w:rsidP="00F90386">
      <w:pPr>
        <w:ind w:firstLine="709"/>
        <w:jc w:val="both"/>
        <w:rPr>
          <w:color w:val="171717" w:themeColor="background2" w:themeShade="1A"/>
        </w:rPr>
      </w:pPr>
    </w:p>
    <w:p w:rsidR="00F90386" w:rsidRPr="00F90386" w:rsidRDefault="00F90386" w:rsidP="00F90386">
      <w:pPr>
        <w:ind w:firstLine="709"/>
        <w:jc w:val="both"/>
        <w:rPr>
          <w:color w:val="171717" w:themeColor="background2" w:themeShade="1A"/>
        </w:rPr>
      </w:pPr>
    </w:p>
    <w:p w:rsidR="00F90386" w:rsidRPr="00F90386" w:rsidRDefault="00F90386" w:rsidP="00F90386">
      <w:pPr>
        <w:ind w:firstLine="709"/>
        <w:jc w:val="both"/>
        <w:rPr>
          <w:color w:val="171717" w:themeColor="background2" w:themeShade="1A"/>
        </w:rPr>
      </w:pPr>
    </w:p>
    <w:p w:rsidR="00F90386" w:rsidRPr="00F90386" w:rsidRDefault="00F90386" w:rsidP="00F90386">
      <w:pPr>
        <w:ind w:firstLine="709"/>
        <w:jc w:val="both"/>
        <w:rPr>
          <w:color w:val="171717" w:themeColor="background2" w:themeShade="1A"/>
        </w:rPr>
      </w:pPr>
    </w:p>
    <w:p w:rsidR="00F90386" w:rsidRPr="00F90386" w:rsidRDefault="00F90386" w:rsidP="00F90386">
      <w:pPr>
        <w:ind w:firstLine="709"/>
        <w:jc w:val="both"/>
        <w:rPr>
          <w:color w:val="171717" w:themeColor="background2" w:themeShade="1A"/>
        </w:rPr>
      </w:pPr>
    </w:p>
    <w:p w:rsidR="00F90386" w:rsidRPr="00F90386" w:rsidRDefault="00F90386" w:rsidP="00F90386">
      <w:pPr>
        <w:ind w:firstLine="709"/>
        <w:jc w:val="both"/>
        <w:rPr>
          <w:color w:val="171717" w:themeColor="background2" w:themeShade="1A"/>
        </w:rPr>
      </w:pPr>
    </w:p>
    <w:p w:rsidR="00F90386" w:rsidRPr="00F90386" w:rsidRDefault="00F90386" w:rsidP="00F90386">
      <w:pPr>
        <w:ind w:firstLine="0"/>
        <w:jc w:val="center"/>
        <w:rPr>
          <w:b/>
          <w:color w:val="171717" w:themeColor="background2" w:themeShade="1A"/>
        </w:rPr>
      </w:pPr>
      <w:r w:rsidRPr="00F90386">
        <w:rPr>
          <w:b/>
          <w:color w:val="171717" w:themeColor="background2" w:themeShade="1A"/>
        </w:rPr>
        <w:t>4   Ход работы</w:t>
      </w:r>
    </w:p>
    <w:p w:rsidR="00F90386" w:rsidRPr="00F90386" w:rsidRDefault="00F90386" w:rsidP="006128E8">
      <w:pPr>
        <w:jc w:val="both"/>
        <w:rPr>
          <w:rFonts w:cs="Times New Roman"/>
          <w:b/>
          <w:color w:val="171717" w:themeColor="background2" w:themeShade="1A"/>
          <w:szCs w:val="28"/>
        </w:rPr>
      </w:pPr>
      <w:r w:rsidRPr="00F90386">
        <w:rPr>
          <w:rFonts w:cs="Times New Roman"/>
          <w:b/>
          <w:color w:val="171717" w:themeColor="background2" w:themeShade="1A"/>
          <w:szCs w:val="28"/>
        </w:rPr>
        <w:t>Вариант 8</w:t>
      </w:r>
    </w:p>
    <w:p w:rsidR="00F90386" w:rsidRPr="00F90386" w:rsidRDefault="00F90386" w:rsidP="006128E8">
      <w:pPr>
        <w:jc w:val="both"/>
        <w:rPr>
          <w:color w:val="171717" w:themeColor="background2" w:themeShade="1A"/>
        </w:rPr>
      </w:pPr>
      <w:r w:rsidRPr="00F90386">
        <w:rPr>
          <w:b/>
          <w:color w:val="171717" w:themeColor="background2" w:themeShade="1A"/>
        </w:rPr>
        <w:t>1.</w:t>
      </w:r>
      <w:r w:rsidRPr="00F90386">
        <w:rPr>
          <w:color w:val="171717" w:themeColor="background2" w:themeShade="1A"/>
        </w:rPr>
        <w:t xml:space="preserve"> Выбрать восьмиразрядный код, согласно заданию </w:t>
      </w:r>
    </w:p>
    <w:p w:rsidR="00F90386" w:rsidRPr="00F90386" w:rsidRDefault="00F90386" w:rsidP="006128E8">
      <w:pPr>
        <w:jc w:val="both"/>
        <w:rPr>
          <w:color w:val="171717" w:themeColor="background2" w:themeShade="1A"/>
        </w:rPr>
      </w:pPr>
      <w:r>
        <w:rPr>
          <w:color w:val="171717" w:themeColor="background2" w:themeShade="1A"/>
        </w:rPr>
        <w:t>1110110</w:t>
      </w:r>
      <w:r w:rsidRPr="00F90386">
        <w:rPr>
          <w:color w:val="171717" w:themeColor="background2" w:themeShade="1A"/>
        </w:rPr>
        <w:t>0</w:t>
      </w:r>
    </w:p>
    <w:p w:rsidR="00F90386" w:rsidRDefault="00F90386" w:rsidP="006128E8">
      <w:pPr>
        <w:jc w:val="both"/>
        <w:rPr>
          <w:color w:val="171717" w:themeColor="background2" w:themeShade="1A"/>
        </w:rPr>
      </w:pPr>
      <w:r w:rsidRPr="00F90386">
        <w:rPr>
          <w:b/>
          <w:color w:val="171717" w:themeColor="background2" w:themeShade="1A"/>
        </w:rPr>
        <w:t>2.</w:t>
      </w:r>
      <w:r w:rsidRPr="00F90386">
        <w:rPr>
          <w:color w:val="171717" w:themeColor="background2" w:themeShade="1A"/>
        </w:rPr>
        <w:t xml:space="preserve"> Составить таблицу истинност</w:t>
      </w:r>
      <w:r w:rsidR="006128E8">
        <w:rPr>
          <w:color w:val="171717" w:themeColor="background2" w:themeShade="1A"/>
        </w:rPr>
        <w:t>и. (результат таблица 4.1</w:t>
      </w:r>
      <w:r w:rsidRPr="00F90386">
        <w:rPr>
          <w:color w:val="171717" w:themeColor="background2" w:themeShade="1A"/>
        </w:rPr>
        <w:t xml:space="preserve">) </w:t>
      </w:r>
    </w:p>
    <w:p w:rsidR="006128E8" w:rsidRPr="00F90386" w:rsidRDefault="006128E8" w:rsidP="006128E8">
      <w:pPr>
        <w:rPr>
          <w:color w:val="171717" w:themeColor="background2" w:themeShade="1A"/>
        </w:rPr>
      </w:pPr>
      <w:r w:rsidRPr="00F90386">
        <w:rPr>
          <w:color w:val="171717" w:themeColor="background2" w:themeShade="1A"/>
        </w:rPr>
        <w:t>Таблица 4.1 – таблица истинности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208"/>
        <w:gridCol w:w="1208"/>
        <w:gridCol w:w="1208"/>
        <w:gridCol w:w="1208"/>
        <w:gridCol w:w="1208"/>
      </w:tblGrid>
      <w:tr w:rsidR="00F90386" w:rsidRPr="00F90386" w:rsidTr="00F90386">
        <w:trPr>
          <w:trHeight w:val="187"/>
          <w:jc w:val="center"/>
        </w:trPr>
        <w:tc>
          <w:tcPr>
            <w:tcW w:w="1208" w:type="dxa"/>
          </w:tcPr>
          <w:p w:rsidR="00F90386" w:rsidRPr="00F90386" w:rsidRDefault="00F90386" w:rsidP="00F90386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</w:pPr>
            <w:r w:rsidRPr="00F90386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  <w:t>n</w:t>
            </w:r>
          </w:p>
        </w:tc>
        <w:tc>
          <w:tcPr>
            <w:tcW w:w="1208" w:type="dxa"/>
          </w:tcPr>
          <w:p w:rsidR="00F90386" w:rsidRPr="00F90386" w:rsidRDefault="00F90386" w:rsidP="00F90386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</w:pPr>
            <w:r w:rsidRPr="00F90386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  <w:t>a</w:t>
            </w:r>
          </w:p>
        </w:tc>
        <w:tc>
          <w:tcPr>
            <w:tcW w:w="1208" w:type="dxa"/>
          </w:tcPr>
          <w:p w:rsidR="00F90386" w:rsidRPr="00F90386" w:rsidRDefault="00F90386" w:rsidP="00F90386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</w:pPr>
            <w:r w:rsidRPr="00F90386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  <w:t>b</w:t>
            </w:r>
          </w:p>
        </w:tc>
        <w:tc>
          <w:tcPr>
            <w:tcW w:w="1208" w:type="dxa"/>
          </w:tcPr>
          <w:p w:rsidR="00F90386" w:rsidRPr="00F90386" w:rsidRDefault="00F90386" w:rsidP="00F90386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</w:pPr>
            <w:r w:rsidRPr="00F90386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  <w:t>c</w:t>
            </w:r>
          </w:p>
        </w:tc>
        <w:tc>
          <w:tcPr>
            <w:tcW w:w="1208" w:type="dxa"/>
          </w:tcPr>
          <w:p w:rsidR="00F90386" w:rsidRPr="00F90386" w:rsidRDefault="00F90386" w:rsidP="00F90386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</w:pPr>
            <w:r w:rsidRPr="00F90386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  <w:t>f</w:t>
            </w:r>
          </w:p>
        </w:tc>
      </w:tr>
      <w:tr w:rsidR="00F90386" w:rsidRPr="00F90386" w:rsidTr="00F90386">
        <w:trPr>
          <w:trHeight w:val="180"/>
          <w:jc w:val="center"/>
        </w:trPr>
        <w:tc>
          <w:tcPr>
            <w:tcW w:w="1208" w:type="dxa"/>
          </w:tcPr>
          <w:p w:rsidR="00F90386" w:rsidRPr="00F90386" w:rsidRDefault="00F90386" w:rsidP="00F90386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</w:pPr>
            <w:r w:rsidRPr="00F90386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  <w:t>0</w:t>
            </w:r>
          </w:p>
        </w:tc>
        <w:tc>
          <w:tcPr>
            <w:tcW w:w="1208" w:type="dxa"/>
          </w:tcPr>
          <w:p w:rsidR="00F90386" w:rsidRPr="00F90386" w:rsidRDefault="00F90386" w:rsidP="00F90386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</w:pPr>
            <w:r w:rsidRPr="00F90386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  <w:t>0</w:t>
            </w:r>
          </w:p>
        </w:tc>
        <w:tc>
          <w:tcPr>
            <w:tcW w:w="1208" w:type="dxa"/>
          </w:tcPr>
          <w:p w:rsidR="00F90386" w:rsidRPr="00F90386" w:rsidRDefault="00F90386" w:rsidP="00F90386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</w:pPr>
            <w:r w:rsidRPr="00F90386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  <w:t>0</w:t>
            </w:r>
          </w:p>
        </w:tc>
        <w:tc>
          <w:tcPr>
            <w:tcW w:w="1208" w:type="dxa"/>
          </w:tcPr>
          <w:p w:rsidR="00F90386" w:rsidRPr="00F90386" w:rsidRDefault="00F90386" w:rsidP="00F90386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</w:pPr>
            <w:r w:rsidRPr="00F90386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  <w:t>0</w:t>
            </w:r>
          </w:p>
        </w:tc>
        <w:tc>
          <w:tcPr>
            <w:tcW w:w="1208" w:type="dxa"/>
          </w:tcPr>
          <w:p w:rsidR="00F90386" w:rsidRPr="00F90386" w:rsidRDefault="00F90386" w:rsidP="00F90386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</w:pPr>
            <w:r w:rsidRPr="00F90386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</w:tr>
      <w:tr w:rsidR="00F90386" w:rsidRPr="00F90386" w:rsidTr="00F90386">
        <w:trPr>
          <w:trHeight w:val="187"/>
          <w:jc w:val="center"/>
        </w:trPr>
        <w:tc>
          <w:tcPr>
            <w:tcW w:w="1208" w:type="dxa"/>
          </w:tcPr>
          <w:p w:rsidR="00F90386" w:rsidRPr="00F90386" w:rsidRDefault="00F90386" w:rsidP="00F90386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</w:pPr>
            <w:r w:rsidRPr="00F90386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1208" w:type="dxa"/>
          </w:tcPr>
          <w:p w:rsidR="00F90386" w:rsidRPr="00F90386" w:rsidRDefault="00F90386" w:rsidP="00F90386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</w:pPr>
            <w:r w:rsidRPr="00F90386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  <w:t>0</w:t>
            </w:r>
          </w:p>
        </w:tc>
        <w:tc>
          <w:tcPr>
            <w:tcW w:w="1208" w:type="dxa"/>
          </w:tcPr>
          <w:p w:rsidR="00F90386" w:rsidRPr="00F90386" w:rsidRDefault="00F90386" w:rsidP="00F90386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</w:pPr>
            <w:r w:rsidRPr="00F90386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  <w:t>0</w:t>
            </w:r>
          </w:p>
        </w:tc>
        <w:tc>
          <w:tcPr>
            <w:tcW w:w="1208" w:type="dxa"/>
          </w:tcPr>
          <w:p w:rsidR="00F90386" w:rsidRPr="00F90386" w:rsidRDefault="00F90386" w:rsidP="00F90386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</w:pPr>
            <w:r w:rsidRPr="00F90386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1208" w:type="dxa"/>
          </w:tcPr>
          <w:p w:rsidR="00F90386" w:rsidRPr="00F90386" w:rsidRDefault="00F90386" w:rsidP="00F90386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</w:pPr>
            <w:r w:rsidRPr="00F90386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</w:tr>
      <w:tr w:rsidR="00F90386" w:rsidRPr="00F90386" w:rsidTr="00F90386">
        <w:trPr>
          <w:trHeight w:val="187"/>
          <w:jc w:val="center"/>
        </w:trPr>
        <w:tc>
          <w:tcPr>
            <w:tcW w:w="1208" w:type="dxa"/>
          </w:tcPr>
          <w:p w:rsidR="00F90386" w:rsidRPr="00F90386" w:rsidRDefault="00F90386" w:rsidP="00F90386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</w:pPr>
            <w:r w:rsidRPr="00F90386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  <w:t>2</w:t>
            </w:r>
          </w:p>
        </w:tc>
        <w:tc>
          <w:tcPr>
            <w:tcW w:w="1208" w:type="dxa"/>
          </w:tcPr>
          <w:p w:rsidR="00F90386" w:rsidRPr="00F90386" w:rsidRDefault="00F90386" w:rsidP="00F90386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</w:pPr>
            <w:r w:rsidRPr="00F90386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  <w:t>0</w:t>
            </w:r>
          </w:p>
        </w:tc>
        <w:tc>
          <w:tcPr>
            <w:tcW w:w="1208" w:type="dxa"/>
          </w:tcPr>
          <w:p w:rsidR="00F90386" w:rsidRPr="00F90386" w:rsidRDefault="00F90386" w:rsidP="00F90386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</w:pPr>
            <w:r w:rsidRPr="00F90386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1208" w:type="dxa"/>
          </w:tcPr>
          <w:p w:rsidR="00F90386" w:rsidRPr="00F90386" w:rsidRDefault="00F90386" w:rsidP="00F90386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</w:pPr>
            <w:r w:rsidRPr="00F90386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  <w:t>0</w:t>
            </w:r>
          </w:p>
        </w:tc>
        <w:tc>
          <w:tcPr>
            <w:tcW w:w="1208" w:type="dxa"/>
          </w:tcPr>
          <w:p w:rsidR="00F90386" w:rsidRPr="00F90386" w:rsidRDefault="00F90386" w:rsidP="00F90386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</w:pPr>
            <w:r w:rsidRPr="00F90386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</w:tr>
      <w:tr w:rsidR="00F90386" w:rsidRPr="00F90386" w:rsidTr="00F90386">
        <w:trPr>
          <w:trHeight w:val="180"/>
          <w:jc w:val="center"/>
        </w:trPr>
        <w:tc>
          <w:tcPr>
            <w:tcW w:w="1208" w:type="dxa"/>
          </w:tcPr>
          <w:p w:rsidR="00F90386" w:rsidRPr="00F90386" w:rsidRDefault="00F90386" w:rsidP="00F90386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</w:pPr>
            <w:r w:rsidRPr="00F90386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  <w:t>3</w:t>
            </w:r>
          </w:p>
        </w:tc>
        <w:tc>
          <w:tcPr>
            <w:tcW w:w="1208" w:type="dxa"/>
          </w:tcPr>
          <w:p w:rsidR="00F90386" w:rsidRPr="00F90386" w:rsidRDefault="00F90386" w:rsidP="00F90386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</w:pPr>
            <w:r w:rsidRPr="00F90386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  <w:t>0</w:t>
            </w:r>
          </w:p>
        </w:tc>
        <w:tc>
          <w:tcPr>
            <w:tcW w:w="1208" w:type="dxa"/>
          </w:tcPr>
          <w:p w:rsidR="00F90386" w:rsidRPr="00F90386" w:rsidRDefault="00F90386" w:rsidP="00F90386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</w:pPr>
            <w:r w:rsidRPr="00F90386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1208" w:type="dxa"/>
          </w:tcPr>
          <w:p w:rsidR="00F90386" w:rsidRPr="00F90386" w:rsidRDefault="00F90386" w:rsidP="00F90386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</w:pPr>
            <w:r w:rsidRPr="00F90386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1208" w:type="dxa"/>
          </w:tcPr>
          <w:p w:rsidR="00F90386" w:rsidRPr="00F90386" w:rsidRDefault="00F90386" w:rsidP="00F90386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</w:pPr>
            <w:r w:rsidRPr="00F90386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  <w:t>0</w:t>
            </w:r>
          </w:p>
        </w:tc>
      </w:tr>
      <w:tr w:rsidR="00F90386" w:rsidRPr="00F90386" w:rsidTr="00F90386">
        <w:trPr>
          <w:trHeight w:val="187"/>
          <w:jc w:val="center"/>
        </w:trPr>
        <w:tc>
          <w:tcPr>
            <w:tcW w:w="1208" w:type="dxa"/>
          </w:tcPr>
          <w:p w:rsidR="00F90386" w:rsidRPr="00F90386" w:rsidRDefault="00F90386" w:rsidP="00F90386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</w:pPr>
            <w:r w:rsidRPr="00F90386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  <w:t>4</w:t>
            </w:r>
          </w:p>
        </w:tc>
        <w:tc>
          <w:tcPr>
            <w:tcW w:w="1208" w:type="dxa"/>
          </w:tcPr>
          <w:p w:rsidR="00F90386" w:rsidRPr="00F90386" w:rsidRDefault="00F90386" w:rsidP="00F90386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</w:pPr>
            <w:r w:rsidRPr="00F90386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1208" w:type="dxa"/>
          </w:tcPr>
          <w:p w:rsidR="00F90386" w:rsidRPr="00F90386" w:rsidRDefault="00F90386" w:rsidP="00F90386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</w:pPr>
            <w:r w:rsidRPr="00F90386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  <w:t>0</w:t>
            </w:r>
          </w:p>
        </w:tc>
        <w:tc>
          <w:tcPr>
            <w:tcW w:w="1208" w:type="dxa"/>
          </w:tcPr>
          <w:p w:rsidR="00F90386" w:rsidRPr="00F90386" w:rsidRDefault="00F90386" w:rsidP="00F90386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</w:pPr>
            <w:r w:rsidRPr="00F90386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  <w:t>0</w:t>
            </w:r>
          </w:p>
        </w:tc>
        <w:tc>
          <w:tcPr>
            <w:tcW w:w="1208" w:type="dxa"/>
          </w:tcPr>
          <w:p w:rsidR="00F90386" w:rsidRPr="00F90386" w:rsidRDefault="00F90386" w:rsidP="00F90386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</w:pPr>
            <w:r w:rsidRPr="00F90386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</w:tr>
      <w:tr w:rsidR="00F90386" w:rsidRPr="00F90386" w:rsidTr="00F90386">
        <w:trPr>
          <w:trHeight w:val="187"/>
          <w:jc w:val="center"/>
        </w:trPr>
        <w:tc>
          <w:tcPr>
            <w:tcW w:w="1208" w:type="dxa"/>
          </w:tcPr>
          <w:p w:rsidR="00F90386" w:rsidRPr="00F90386" w:rsidRDefault="00F90386" w:rsidP="00F90386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</w:pPr>
            <w:r w:rsidRPr="00F90386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  <w:t>5</w:t>
            </w:r>
          </w:p>
        </w:tc>
        <w:tc>
          <w:tcPr>
            <w:tcW w:w="1208" w:type="dxa"/>
          </w:tcPr>
          <w:p w:rsidR="00F90386" w:rsidRPr="00F90386" w:rsidRDefault="00F90386" w:rsidP="00F90386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</w:pPr>
            <w:r w:rsidRPr="00F90386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1208" w:type="dxa"/>
          </w:tcPr>
          <w:p w:rsidR="00F90386" w:rsidRPr="00F90386" w:rsidRDefault="00F90386" w:rsidP="00F90386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</w:pPr>
            <w:r w:rsidRPr="00F90386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  <w:t>0</w:t>
            </w:r>
          </w:p>
        </w:tc>
        <w:tc>
          <w:tcPr>
            <w:tcW w:w="1208" w:type="dxa"/>
          </w:tcPr>
          <w:p w:rsidR="00F90386" w:rsidRPr="00F90386" w:rsidRDefault="00F90386" w:rsidP="00F90386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</w:pPr>
            <w:r w:rsidRPr="00F90386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1208" w:type="dxa"/>
          </w:tcPr>
          <w:p w:rsidR="00F90386" w:rsidRPr="00F90386" w:rsidRDefault="00F90386" w:rsidP="00F90386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</w:pPr>
            <w:r w:rsidRPr="00F90386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</w:tr>
      <w:tr w:rsidR="00F90386" w:rsidRPr="00F90386" w:rsidTr="00F90386">
        <w:trPr>
          <w:trHeight w:val="180"/>
          <w:jc w:val="center"/>
        </w:trPr>
        <w:tc>
          <w:tcPr>
            <w:tcW w:w="1208" w:type="dxa"/>
          </w:tcPr>
          <w:p w:rsidR="00F90386" w:rsidRPr="00F90386" w:rsidRDefault="00F90386" w:rsidP="00F90386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</w:pPr>
            <w:r w:rsidRPr="00F90386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  <w:t>6</w:t>
            </w:r>
          </w:p>
        </w:tc>
        <w:tc>
          <w:tcPr>
            <w:tcW w:w="1208" w:type="dxa"/>
          </w:tcPr>
          <w:p w:rsidR="00F90386" w:rsidRPr="00F90386" w:rsidRDefault="00F90386" w:rsidP="00F90386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</w:pPr>
            <w:r w:rsidRPr="00F90386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1208" w:type="dxa"/>
          </w:tcPr>
          <w:p w:rsidR="00F90386" w:rsidRPr="00F90386" w:rsidRDefault="00F90386" w:rsidP="00F90386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</w:pPr>
            <w:r w:rsidRPr="00F90386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1208" w:type="dxa"/>
          </w:tcPr>
          <w:p w:rsidR="00F90386" w:rsidRPr="00F90386" w:rsidRDefault="00F90386" w:rsidP="00F90386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</w:pPr>
            <w:r w:rsidRPr="00F90386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  <w:t>0</w:t>
            </w:r>
          </w:p>
        </w:tc>
        <w:tc>
          <w:tcPr>
            <w:tcW w:w="1208" w:type="dxa"/>
          </w:tcPr>
          <w:p w:rsidR="00F90386" w:rsidRPr="00F90386" w:rsidRDefault="00F90386" w:rsidP="00F90386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</w:pPr>
            <w:r w:rsidRPr="00F90386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  <w:t>0</w:t>
            </w:r>
          </w:p>
        </w:tc>
      </w:tr>
      <w:tr w:rsidR="00F90386" w:rsidRPr="00F90386" w:rsidTr="00F90386">
        <w:trPr>
          <w:trHeight w:val="187"/>
          <w:jc w:val="center"/>
        </w:trPr>
        <w:tc>
          <w:tcPr>
            <w:tcW w:w="1208" w:type="dxa"/>
          </w:tcPr>
          <w:p w:rsidR="00F90386" w:rsidRPr="00F90386" w:rsidRDefault="00F90386" w:rsidP="00F90386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</w:pPr>
            <w:r w:rsidRPr="00F90386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  <w:t>7</w:t>
            </w:r>
          </w:p>
        </w:tc>
        <w:tc>
          <w:tcPr>
            <w:tcW w:w="1208" w:type="dxa"/>
          </w:tcPr>
          <w:p w:rsidR="00F90386" w:rsidRPr="00F90386" w:rsidRDefault="00F90386" w:rsidP="00F90386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</w:pPr>
            <w:r w:rsidRPr="00F90386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1208" w:type="dxa"/>
          </w:tcPr>
          <w:p w:rsidR="00F90386" w:rsidRPr="00F90386" w:rsidRDefault="00F90386" w:rsidP="00F90386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</w:pPr>
            <w:r w:rsidRPr="00F90386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1208" w:type="dxa"/>
          </w:tcPr>
          <w:p w:rsidR="00F90386" w:rsidRPr="00F90386" w:rsidRDefault="00F90386" w:rsidP="00F90386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</w:pPr>
            <w:r w:rsidRPr="00F90386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1208" w:type="dxa"/>
          </w:tcPr>
          <w:p w:rsidR="00F90386" w:rsidRPr="00F90386" w:rsidRDefault="00F90386" w:rsidP="00F90386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</w:pPr>
            <w:r w:rsidRPr="00F90386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  <w:t>0</w:t>
            </w:r>
          </w:p>
        </w:tc>
      </w:tr>
    </w:tbl>
    <w:p w:rsidR="006128E8" w:rsidRDefault="006128E8" w:rsidP="006128E8">
      <w:pPr>
        <w:jc w:val="both"/>
        <w:rPr>
          <w:b/>
          <w:color w:val="171717" w:themeColor="background2" w:themeShade="1A"/>
        </w:rPr>
      </w:pPr>
    </w:p>
    <w:p w:rsidR="00F90386" w:rsidRPr="00F90386" w:rsidRDefault="00F90386" w:rsidP="006128E8">
      <w:pPr>
        <w:jc w:val="both"/>
        <w:rPr>
          <w:color w:val="171717" w:themeColor="background2" w:themeShade="1A"/>
        </w:rPr>
      </w:pPr>
      <w:r w:rsidRPr="00F90386">
        <w:rPr>
          <w:b/>
          <w:color w:val="171717" w:themeColor="background2" w:themeShade="1A"/>
        </w:rPr>
        <w:t>3.</w:t>
      </w:r>
      <w:r w:rsidRPr="00F90386">
        <w:rPr>
          <w:color w:val="171717" w:themeColor="background2" w:themeShade="1A"/>
        </w:rPr>
        <w:t xml:space="preserve"> Получить булеву функцию (булева функция в СДНФ) </w:t>
      </w:r>
    </w:p>
    <w:p w:rsidR="00F90386" w:rsidRPr="00F90386" w:rsidRDefault="00F90386" w:rsidP="00F90386">
      <w:pPr>
        <w:pStyle w:val="aa"/>
        <w:spacing w:before="160" w:line="360" w:lineRule="auto"/>
        <w:ind w:left="102" w:right="113" w:firstLine="707"/>
        <w:jc w:val="both"/>
        <w:rPr>
          <w:color w:val="171717" w:themeColor="background2" w:themeShade="1A"/>
        </w:rPr>
      </w:pPr>
      <w:r w:rsidRPr="00F90386">
        <w:rPr>
          <w:color w:val="171717" w:themeColor="background2" w:themeShade="1A"/>
        </w:rPr>
        <w:t>Для построения булевой функции с СДНФ используем следующий алгоритм:</w:t>
      </w:r>
    </w:p>
    <w:p w:rsidR="00F90386" w:rsidRPr="00F90386" w:rsidRDefault="00F90386" w:rsidP="00F90386">
      <w:pPr>
        <w:pStyle w:val="a5"/>
        <w:widowControl w:val="0"/>
        <w:numPr>
          <w:ilvl w:val="0"/>
          <w:numId w:val="1"/>
        </w:numPr>
        <w:tabs>
          <w:tab w:val="left" w:pos="1096"/>
        </w:tabs>
        <w:autoSpaceDE w:val="0"/>
        <w:autoSpaceDN w:val="0"/>
        <w:spacing w:before="159"/>
        <w:ind w:right="106" w:firstLine="707"/>
        <w:contextualSpacing w:val="0"/>
        <w:jc w:val="both"/>
        <w:rPr>
          <w:color w:val="171717" w:themeColor="background2" w:themeShade="1A"/>
        </w:rPr>
      </w:pPr>
      <w:r w:rsidRPr="00F90386">
        <w:rPr>
          <w:color w:val="171717" w:themeColor="background2" w:themeShade="1A"/>
        </w:rPr>
        <w:t>В таблице истинности отмечаем те наборы переменных, на которых значение функции равно</w:t>
      </w:r>
      <w:r w:rsidRPr="00F90386">
        <w:rPr>
          <w:color w:val="171717" w:themeColor="background2" w:themeShade="1A"/>
          <w:spacing w:val="-3"/>
        </w:rPr>
        <w:t xml:space="preserve"> </w:t>
      </w:r>
      <w:r w:rsidRPr="00F90386">
        <w:rPr>
          <w:color w:val="171717" w:themeColor="background2" w:themeShade="1A"/>
        </w:rPr>
        <w:t>1.</w:t>
      </w:r>
    </w:p>
    <w:p w:rsidR="00F90386" w:rsidRPr="00F90386" w:rsidRDefault="00F90386" w:rsidP="00F90386">
      <w:pPr>
        <w:pStyle w:val="a5"/>
        <w:widowControl w:val="0"/>
        <w:numPr>
          <w:ilvl w:val="0"/>
          <w:numId w:val="1"/>
        </w:numPr>
        <w:tabs>
          <w:tab w:val="left" w:pos="1096"/>
        </w:tabs>
        <w:autoSpaceDE w:val="0"/>
        <w:autoSpaceDN w:val="0"/>
        <w:ind w:right="112" w:firstLine="707"/>
        <w:contextualSpacing w:val="0"/>
        <w:jc w:val="both"/>
        <w:rPr>
          <w:color w:val="171717" w:themeColor="background2" w:themeShade="1A"/>
        </w:rPr>
      </w:pPr>
      <w:r w:rsidRPr="00F90386">
        <w:rPr>
          <w:color w:val="171717" w:themeColor="background2" w:themeShade="1A"/>
        </w:rPr>
        <w:t>Для каждого отмеченного набора записываем конъюнкцию всех переменных по следующему правилу: если значение некоторой переменной есть 1, то в конъюнкцию включаем саму переменную, иначе ее</w:t>
      </w:r>
      <w:r w:rsidRPr="00F90386">
        <w:rPr>
          <w:color w:val="171717" w:themeColor="background2" w:themeShade="1A"/>
          <w:spacing w:val="-17"/>
        </w:rPr>
        <w:t xml:space="preserve"> </w:t>
      </w:r>
      <w:r w:rsidRPr="00F90386">
        <w:rPr>
          <w:color w:val="171717" w:themeColor="background2" w:themeShade="1A"/>
        </w:rPr>
        <w:t>отрицание.</w:t>
      </w:r>
    </w:p>
    <w:p w:rsidR="00F90386" w:rsidRPr="00F90386" w:rsidRDefault="00F90386" w:rsidP="00F90386">
      <w:pPr>
        <w:pStyle w:val="a5"/>
        <w:widowControl w:val="0"/>
        <w:numPr>
          <w:ilvl w:val="0"/>
          <w:numId w:val="1"/>
        </w:numPr>
        <w:tabs>
          <w:tab w:val="left" w:pos="1096"/>
        </w:tabs>
        <w:autoSpaceDE w:val="0"/>
        <w:autoSpaceDN w:val="0"/>
        <w:spacing w:before="1" w:line="240" w:lineRule="auto"/>
        <w:ind w:left="1095"/>
        <w:contextualSpacing w:val="0"/>
        <w:jc w:val="both"/>
        <w:rPr>
          <w:color w:val="171717" w:themeColor="background2" w:themeShade="1A"/>
        </w:rPr>
      </w:pPr>
      <w:r w:rsidRPr="00F90386">
        <w:rPr>
          <w:color w:val="171717" w:themeColor="background2" w:themeShade="1A"/>
        </w:rPr>
        <w:t>Все полученные конъюнкции связываем операциями</w:t>
      </w:r>
      <w:r w:rsidRPr="00F90386">
        <w:rPr>
          <w:color w:val="171717" w:themeColor="background2" w:themeShade="1A"/>
          <w:spacing w:val="-26"/>
        </w:rPr>
        <w:t xml:space="preserve"> </w:t>
      </w:r>
      <w:r w:rsidRPr="00F90386">
        <w:rPr>
          <w:color w:val="171717" w:themeColor="background2" w:themeShade="1A"/>
        </w:rPr>
        <w:t>дизъюнкции.</w:t>
      </w:r>
    </w:p>
    <w:p w:rsidR="00F90386" w:rsidRPr="00F90386" w:rsidRDefault="00F90386" w:rsidP="00F90386">
      <w:pPr>
        <w:ind w:firstLine="0"/>
        <w:jc w:val="both"/>
        <w:rPr>
          <w:color w:val="171717" w:themeColor="background2" w:themeShade="1A"/>
        </w:rPr>
      </w:pPr>
    </w:p>
    <w:p w:rsidR="00F90386" w:rsidRPr="00F90386" w:rsidRDefault="00F90386" w:rsidP="00F90386">
      <w:pPr>
        <w:ind w:firstLine="0"/>
        <w:jc w:val="both"/>
        <w:rPr>
          <w:color w:val="171717" w:themeColor="background2" w:themeShade="1A"/>
          <w:lang w:val="en-US"/>
        </w:rPr>
      </w:pPr>
      <m:oMathPara>
        <m:oMath>
          <m:r>
            <w:rPr>
              <w:rFonts w:ascii="Cambria Math" w:hAnsi="Cambria Math"/>
              <w:color w:val="171717" w:themeColor="background2" w:themeShade="1A"/>
              <w:lang w:val="en-US"/>
            </w:rPr>
            <m:t>Y=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171717" w:themeColor="background2" w:themeShade="1A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171717" w:themeColor="background2" w:themeShade="1A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color w:val="171717" w:themeColor="background2" w:themeShade="1A"/>
              <w:lang w:val="en-US"/>
            </w:rPr>
            <m:t>*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171717" w:themeColor="background2" w:themeShade="1A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171717" w:themeColor="background2" w:themeShade="1A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color w:val="171717" w:themeColor="background2" w:themeShade="1A"/>
              <w:lang w:val="en-US"/>
            </w:rPr>
            <m:t>*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171717" w:themeColor="background2" w:themeShade="1A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171717" w:themeColor="background2" w:themeShade="1A"/>
                  <w:lang w:val="en-US"/>
                </w:rPr>
                <m:t>c</m:t>
              </m:r>
            </m:e>
          </m:acc>
          <m:r>
            <w:rPr>
              <w:rFonts w:ascii="Cambria Math" w:hAnsi="Cambria Math"/>
              <w:color w:val="171717" w:themeColor="background2" w:themeShade="1A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171717" w:themeColor="background2" w:themeShade="1A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171717" w:themeColor="background2" w:themeShade="1A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color w:val="171717" w:themeColor="background2" w:themeShade="1A"/>
              <w:lang w:val="en-US"/>
            </w:rPr>
            <m:t>*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171717" w:themeColor="background2" w:themeShade="1A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171717" w:themeColor="background2" w:themeShade="1A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color w:val="171717" w:themeColor="background2" w:themeShade="1A"/>
              <w:lang w:val="en-US"/>
            </w:rPr>
            <m:t>*c+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171717" w:themeColor="background2" w:themeShade="1A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171717" w:themeColor="background2" w:themeShade="1A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color w:val="171717" w:themeColor="background2" w:themeShade="1A"/>
              <w:lang w:val="en-US"/>
            </w:rPr>
            <m:t>*b*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171717" w:themeColor="background2" w:themeShade="1A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171717" w:themeColor="background2" w:themeShade="1A"/>
                  <w:lang w:val="en-US"/>
                </w:rPr>
                <m:t>c</m:t>
              </m:r>
            </m:e>
          </m:acc>
          <m:r>
            <w:rPr>
              <w:rFonts w:ascii="Cambria Math" w:hAnsi="Cambria Math"/>
              <w:color w:val="171717" w:themeColor="background2" w:themeShade="1A"/>
              <w:lang w:val="en-US"/>
            </w:rPr>
            <m:t>+a*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171717" w:themeColor="background2" w:themeShade="1A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171717" w:themeColor="background2" w:themeShade="1A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color w:val="171717" w:themeColor="background2" w:themeShade="1A"/>
              <w:lang w:val="en-US"/>
            </w:rPr>
            <m:t>*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171717" w:themeColor="background2" w:themeShade="1A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171717" w:themeColor="background2" w:themeShade="1A"/>
                  <w:lang w:val="en-US"/>
                </w:rPr>
                <m:t>c</m:t>
              </m:r>
            </m:e>
          </m:acc>
          <m:r>
            <w:rPr>
              <w:rFonts w:ascii="Cambria Math" w:hAnsi="Cambria Math"/>
              <w:color w:val="171717" w:themeColor="background2" w:themeShade="1A"/>
              <w:lang w:val="en-US"/>
            </w:rPr>
            <m:t>+a*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171717" w:themeColor="background2" w:themeShade="1A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171717" w:themeColor="background2" w:themeShade="1A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color w:val="171717" w:themeColor="background2" w:themeShade="1A"/>
              <w:lang w:val="en-US"/>
            </w:rPr>
            <m:t>*c</m:t>
          </m:r>
        </m:oMath>
      </m:oMathPara>
    </w:p>
    <w:p w:rsidR="00F90386" w:rsidRPr="00F90386" w:rsidRDefault="00F90386" w:rsidP="00F90386">
      <w:pPr>
        <w:ind w:firstLine="708"/>
        <w:jc w:val="both"/>
        <w:rPr>
          <w:color w:val="171717" w:themeColor="background2" w:themeShade="1A"/>
        </w:rPr>
      </w:pPr>
      <w:r w:rsidRPr="00F90386">
        <w:rPr>
          <w:color w:val="171717" w:themeColor="background2" w:themeShade="1A"/>
        </w:rPr>
        <w:t xml:space="preserve">Далее, используя программу </w:t>
      </w:r>
      <w:r w:rsidRPr="00F90386">
        <w:rPr>
          <w:color w:val="171717" w:themeColor="background2" w:themeShade="1A"/>
          <w:lang w:val="en-US"/>
        </w:rPr>
        <w:t>EWB</w:t>
      </w:r>
      <w:r w:rsidRPr="00F90386">
        <w:rPr>
          <w:color w:val="171717" w:themeColor="background2" w:themeShade="1A"/>
        </w:rPr>
        <w:t xml:space="preserve"> построим булеву функцию с СДНФ</w:t>
      </w:r>
    </w:p>
    <w:p w:rsidR="00F90386" w:rsidRPr="00F90386" w:rsidRDefault="00F90386" w:rsidP="00F90386">
      <w:pPr>
        <w:ind w:firstLine="0"/>
        <w:jc w:val="both"/>
        <w:rPr>
          <w:color w:val="171717" w:themeColor="background2" w:themeShade="1A"/>
        </w:rPr>
      </w:pPr>
      <w:r w:rsidRPr="00F90386">
        <w:rPr>
          <w:color w:val="171717" w:themeColor="background2" w:themeShade="1A"/>
        </w:rPr>
        <w:t xml:space="preserve">Введем в окне </w:t>
      </w:r>
      <w:r w:rsidRPr="00F90386">
        <w:rPr>
          <w:color w:val="171717" w:themeColor="background2" w:themeShade="1A"/>
          <w:lang w:val="en-US"/>
        </w:rPr>
        <w:t>Logic</w:t>
      </w:r>
      <w:r w:rsidRPr="00F90386">
        <w:rPr>
          <w:color w:val="171717" w:themeColor="background2" w:themeShade="1A"/>
        </w:rPr>
        <w:t xml:space="preserve"> </w:t>
      </w:r>
      <w:r w:rsidRPr="00F90386">
        <w:rPr>
          <w:color w:val="171717" w:themeColor="background2" w:themeShade="1A"/>
          <w:lang w:val="en-US"/>
        </w:rPr>
        <w:t>Converter</w:t>
      </w:r>
      <w:r w:rsidRPr="00CE3416">
        <w:rPr>
          <w:color w:val="171717" w:themeColor="background2" w:themeShade="1A"/>
        </w:rPr>
        <w:t xml:space="preserve"> </w:t>
      </w:r>
      <w:r w:rsidRPr="00F90386">
        <w:rPr>
          <w:color w:val="171717" w:themeColor="background2" w:themeShade="1A"/>
        </w:rPr>
        <w:t>наш код</w:t>
      </w:r>
      <w:r w:rsidR="00CE3416">
        <w:rPr>
          <w:color w:val="171717" w:themeColor="background2" w:themeShade="1A"/>
        </w:rPr>
        <w:t xml:space="preserve"> (рисунок 4.1)</w:t>
      </w:r>
      <w:r w:rsidRPr="00F90386">
        <w:rPr>
          <w:color w:val="171717" w:themeColor="background2" w:themeShade="1A"/>
        </w:rPr>
        <w:t>.</w:t>
      </w:r>
    </w:p>
    <w:p w:rsidR="00F90386" w:rsidRPr="00F90386" w:rsidRDefault="00F90386" w:rsidP="00F90386">
      <w:pPr>
        <w:ind w:firstLine="0"/>
        <w:jc w:val="both"/>
        <w:rPr>
          <w:color w:val="171717" w:themeColor="background2" w:themeShade="1A"/>
        </w:rPr>
      </w:pPr>
    </w:p>
    <w:p w:rsidR="00F90386" w:rsidRPr="00F90386" w:rsidRDefault="00CE3416" w:rsidP="00F90386">
      <w:pPr>
        <w:ind w:firstLine="0"/>
        <w:jc w:val="center"/>
        <w:rPr>
          <w:color w:val="171717" w:themeColor="background2" w:themeShade="1A"/>
        </w:rPr>
      </w:pPr>
      <w:r>
        <w:rPr>
          <w:noProof/>
          <w:lang w:eastAsia="ru-RU"/>
        </w:rPr>
        <w:lastRenderedPageBreak/>
        <w:drawing>
          <wp:inline distT="0" distB="0" distL="0" distR="0" wp14:anchorId="7F6DAAF3" wp14:editId="078826DE">
            <wp:extent cx="4552950" cy="26003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386" w:rsidRPr="00F90386" w:rsidRDefault="00F90386" w:rsidP="00CE3416">
      <w:pPr>
        <w:ind w:firstLine="0"/>
        <w:jc w:val="center"/>
        <w:rPr>
          <w:color w:val="171717" w:themeColor="background2" w:themeShade="1A"/>
        </w:rPr>
      </w:pPr>
      <w:r w:rsidRPr="00F90386">
        <w:rPr>
          <w:color w:val="171717" w:themeColor="background2" w:themeShade="1A"/>
        </w:rPr>
        <w:t xml:space="preserve">Рисунок 4.1 – скриншот окна </w:t>
      </w:r>
      <w:r w:rsidRPr="00F90386">
        <w:rPr>
          <w:color w:val="171717" w:themeColor="background2" w:themeShade="1A"/>
          <w:lang w:val="en-US"/>
        </w:rPr>
        <w:t>Logic</w:t>
      </w:r>
      <w:r w:rsidRPr="00F90386">
        <w:rPr>
          <w:color w:val="171717" w:themeColor="background2" w:themeShade="1A"/>
        </w:rPr>
        <w:t xml:space="preserve"> </w:t>
      </w:r>
      <w:r w:rsidRPr="00F90386">
        <w:rPr>
          <w:color w:val="171717" w:themeColor="background2" w:themeShade="1A"/>
          <w:lang w:val="en-US"/>
        </w:rPr>
        <w:t>Converter</w:t>
      </w:r>
    </w:p>
    <w:p w:rsidR="00F90386" w:rsidRPr="00F90386" w:rsidRDefault="00F90386" w:rsidP="00F90386">
      <w:pPr>
        <w:pStyle w:val="aa"/>
        <w:spacing w:before="163"/>
        <w:ind w:left="755" w:right="53"/>
        <w:jc w:val="center"/>
        <w:rPr>
          <w:color w:val="171717" w:themeColor="background2" w:themeShade="1A"/>
        </w:rPr>
      </w:pPr>
    </w:p>
    <w:p w:rsidR="00F90386" w:rsidRPr="00F90386" w:rsidRDefault="00F90386" w:rsidP="006128E8">
      <w:pPr>
        <w:jc w:val="both"/>
        <w:rPr>
          <w:color w:val="171717" w:themeColor="background2" w:themeShade="1A"/>
        </w:rPr>
      </w:pPr>
      <w:r w:rsidRPr="00F90386">
        <w:rPr>
          <w:color w:val="171717" w:themeColor="background2" w:themeShade="1A"/>
        </w:rPr>
        <w:t>Булева функция построена верно</w:t>
      </w:r>
    </w:p>
    <w:p w:rsidR="00F90386" w:rsidRPr="00F90386" w:rsidRDefault="00F90386" w:rsidP="006128E8">
      <w:pPr>
        <w:jc w:val="both"/>
        <w:rPr>
          <w:color w:val="171717" w:themeColor="background2" w:themeShade="1A"/>
        </w:rPr>
      </w:pPr>
    </w:p>
    <w:p w:rsidR="00F90386" w:rsidRPr="00F90386" w:rsidRDefault="00F90386" w:rsidP="006128E8">
      <w:pPr>
        <w:jc w:val="both"/>
        <w:rPr>
          <w:color w:val="171717" w:themeColor="background2" w:themeShade="1A"/>
        </w:rPr>
      </w:pPr>
      <w:r w:rsidRPr="00F90386">
        <w:rPr>
          <w:b/>
          <w:color w:val="171717" w:themeColor="background2" w:themeShade="1A"/>
        </w:rPr>
        <w:t>4.</w:t>
      </w:r>
      <w:r w:rsidRPr="00F90386">
        <w:rPr>
          <w:color w:val="171717" w:themeColor="background2" w:themeShade="1A"/>
        </w:rPr>
        <w:t xml:space="preserve"> Минимизировать булеву функцию (минимизированная булева функция) </w:t>
      </w:r>
    </w:p>
    <w:p w:rsidR="00F90386" w:rsidRPr="00F90386" w:rsidRDefault="00F90386" w:rsidP="006128E8">
      <w:pPr>
        <w:jc w:val="both"/>
        <w:rPr>
          <w:color w:val="171717" w:themeColor="background2" w:themeShade="1A"/>
        </w:rPr>
      </w:pPr>
      <w:r w:rsidRPr="00F90386">
        <w:rPr>
          <w:color w:val="171717" w:themeColor="background2" w:themeShade="1A"/>
        </w:rPr>
        <w:t>Нанесем функцию на карту Карно.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380"/>
        <w:gridCol w:w="1212"/>
        <w:gridCol w:w="1212"/>
        <w:gridCol w:w="1212"/>
        <w:gridCol w:w="1212"/>
      </w:tblGrid>
      <w:tr w:rsidR="00F90386" w:rsidRPr="00F90386" w:rsidTr="00CE3416">
        <w:trPr>
          <w:trHeight w:val="264"/>
          <w:jc w:val="center"/>
        </w:trPr>
        <w:tc>
          <w:tcPr>
            <w:tcW w:w="1380" w:type="dxa"/>
          </w:tcPr>
          <w:p w:rsidR="00F90386" w:rsidRPr="00CE3416" w:rsidRDefault="00F90386" w:rsidP="00CE3416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</w:pPr>
            <w:r w:rsidRPr="00CE3416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  <w:t>a\</w:t>
            </w:r>
            <w:proofErr w:type="spellStart"/>
            <w:r w:rsidRPr="00CE3416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  <w:t>bc</w:t>
            </w:r>
            <w:proofErr w:type="spellEnd"/>
          </w:p>
        </w:tc>
        <w:tc>
          <w:tcPr>
            <w:tcW w:w="1212" w:type="dxa"/>
          </w:tcPr>
          <w:p w:rsidR="00F90386" w:rsidRPr="00CE3416" w:rsidRDefault="00F90386" w:rsidP="00CE3416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</w:pPr>
            <w:r w:rsidRPr="00CE3416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  <w:t>00</w:t>
            </w:r>
          </w:p>
        </w:tc>
        <w:tc>
          <w:tcPr>
            <w:tcW w:w="1212" w:type="dxa"/>
          </w:tcPr>
          <w:p w:rsidR="00F90386" w:rsidRPr="00CE3416" w:rsidRDefault="00F90386" w:rsidP="00CE3416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</w:pPr>
            <w:r w:rsidRPr="00CE3416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  <w:t>01</w:t>
            </w:r>
          </w:p>
        </w:tc>
        <w:tc>
          <w:tcPr>
            <w:tcW w:w="1212" w:type="dxa"/>
          </w:tcPr>
          <w:p w:rsidR="00F90386" w:rsidRPr="00CE3416" w:rsidRDefault="00F90386" w:rsidP="00CE3416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</w:pPr>
            <w:r w:rsidRPr="00CE3416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  <w:t>11</w:t>
            </w:r>
          </w:p>
        </w:tc>
        <w:tc>
          <w:tcPr>
            <w:tcW w:w="1212" w:type="dxa"/>
          </w:tcPr>
          <w:p w:rsidR="00F90386" w:rsidRPr="00CE3416" w:rsidRDefault="00F90386" w:rsidP="00CE3416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</w:pPr>
            <w:r w:rsidRPr="00CE3416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  <w:t>10</w:t>
            </w:r>
          </w:p>
        </w:tc>
      </w:tr>
      <w:tr w:rsidR="00F90386" w:rsidRPr="00F90386" w:rsidTr="00CE3416">
        <w:trPr>
          <w:trHeight w:val="263"/>
          <w:jc w:val="center"/>
        </w:trPr>
        <w:tc>
          <w:tcPr>
            <w:tcW w:w="1380" w:type="dxa"/>
          </w:tcPr>
          <w:p w:rsidR="00F90386" w:rsidRPr="00CE3416" w:rsidRDefault="00F90386" w:rsidP="00CE3416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</w:pPr>
            <w:r w:rsidRPr="00CE3416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  <w:t>0</w:t>
            </w:r>
          </w:p>
        </w:tc>
        <w:tc>
          <w:tcPr>
            <w:tcW w:w="1212" w:type="dxa"/>
          </w:tcPr>
          <w:p w:rsidR="00F90386" w:rsidRPr="00CE3416" w:rsidRDefault="00F90386" w:rsidP="00CE3416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</w:pPr>
            <w:r w:rsidRPr="00CE3416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1212" w:type="dxa"/>
          </w:tcPr>
          <w:p w:rsidR="00F90386" w:rsidRPr="00CE3416" w:rsidRDefault="00F90386" w:rsidP="00CE3416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</w:pPr>
            <w:r w:rsidRPr="00CE3416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1212" w:type="dxa"/>
          </w:tcPr>
          <w:p w:rsidR="00F90386" w:rsidRPr="00CE3416" w:rsidRDefault="00F90386" w:rsidP="00CE3416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</w:pPr>
            <w:r w:rsidRPr="00CE3416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  <w:t>0</w:t>
            </w:r>
          </w:p>
        </w:tc>
        <w:tc>
          <w:tcPr>
            <w:tcW w:w="1212" w:type="dxa"/>
          </w:tcPr>
          <w:p w:rsidR="00F90386" w:rsidRPr="00CE3416" w:rsidRDefault="00F90386" w:rsidP="00CE3416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</w:pPr>
            <w:r w:rsidRPr="00CE3416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</w:tr>
      <w:tr w:rsidR="00F90386" w:rsidRPr="00F90386" w:rsidTr="004A645A">
        <w:trPr>
          <w:trHeight w:val="102"/>
          <w:jc w:val="center"/>
        </w:trPr>
        <w:tc>
          <w:tcPr>
            <w:tcW w:w="1380" w:type="dxa"/>
          </w:tcPr>
          <w:p w:rsidR="00F90386" w:rsidRPr="00CE3416" w:rsidRDefault="00F90386" w:rsidP="00CE3416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</w:pPr>
            <w:r w:rsidRPr="00CE3416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1212" w:type="dxa"/>
          </w:tcPr>
          <w:p w:rsidR="00F90386" w:rsidRPr="00CE3416" w:rsidRDefault="00F90386" w:rsidP="00CE3416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</w:pPr>
            <w:r w:rsidRPr="00CE3416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1212" w:type="dxa"/>
          </w:tcPr>
          <w:p w:rsidR="00F90386" w:rsidRPr="00CE3416" w:rsidRDefault="00F90386" w:rsidP="00CE3416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</w:pPr>
            <w:r w:rsidRPr="00CE3416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1212" w:type="dxa"/>
          </w:tcPr>
          <w:p w:rsidR="00F90386" w:rsidRPr="00CE3416" w:rsidRDefault="00F90386" w:rsidP="00CE3416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</w:pPr>
            <w:r w:rsidRPr="00CE3416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  <w:t>0</w:t>
            </w:r>
          </w:p>
        </w:tc>
        <w:tc>
          <w:tcPr>
            <w:tcW w:w="1212" w:type="dxa"/>
          </w:tcPr>
          <w:p w:rsidR="00F90386" w:rsidRPr="00CE3416" w:rsidRDefault="00CE3416" w:rsidP="00CE3416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</w:pPr>
            <w:r w:rsidRPr="00CE3416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  <w:lang w:val="en-US"/>
              </w:rPr>
              <w:t>0</w:t>
            </w:r>
          </w:p>
        </w:tc>
      </w:tr>
    </w:tbl>
    <w:p w:rsidR="00F90386" w:rsidRPr="00F90386" w:rsidRDefault="00F90386" w:rsidP="00F90386">
      <w:pPr>
        <w:ind w:firstLine="0"/>
        <w:jc w:val="both"/>
        <w:rPr>
          <w:color w:val="171717" w:themeColor="background2" w:themeShade="1A"/>
        </w:rPr>
      </w:pPr>
    </w:p>
    <w:p w:rsidR="00F90386" w:rsidRDefault="00F90386" w:rsidP="006128E8">
      <w:pPr>
        <w:jc w:val="both"/>
        <w:rPr>
          <w:color w:val="171717" w:themeColor="background2" w:themeShade="1A"/>
        </w:rPr>
      </w:pPr>
      <w:r w:rsidRPr="00F90386">
        <w:rPr>
          <w:color w:val="171717" w:themeColor="background2" w:themeShade="1A"/>
        </w:rPr>
        <w:t xml:space="preserve">Получаем </w:t>
      </w:r>
      <w:r w:rsidR="004A645A" w:rsidRPr="00F90386">
        <w:rPr>
          <w:color w:val="171717" w:themeColor="background2" w:themeShade="1A"/>
        </w:rPr>
        <w:t>выражение:</w:t>
      </w:r>
    </w:p>
    <w:p w:rsidR="004A645A" w:rsidRPr="004A645A" w:rsidRDefault="00053AD0" w:rsidP="00F90386">
      <w:pPr>
        <w:ind w:firstLine="0"/>
        <w:jc w:val="both"/>
        <w:rPr>
          <w:color w:val="171717" w:themeColor="background2" w:themeShade="1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color w:val="171717" w:themeColor="background2" w:themeShade="1A"/>
                </w:rPr>
              </m:ctrlPr>
            </m:accPr>
            <m:e>
              <m:r>
                <w:rPr>
                  <w:rFonts w:ascii="Cambria Math" w:hAnsi="Cambria Math"/>
                  <w:color w:val="171717" w:themeColor="background2" w:themeShade="1A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color w:val="171717" w:themeColor="background2" w:themeShade="1A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171717" w:themeColor="background2" w:themeShade="1A"/>
                </w:rPr>
              </m:ctrlPr>
            </m:accPr>
            <m:e>
              <m:r>
                <w:rPr>
                  <w:rFonts w:ascii="Cambria Math" w:hAnsi="Cambria Math"/>
                  <w:color w:val="171717" w:themeColor="background2" w:themeShade="1A"/>
                </w:rPr>
                <m:t>a</m:t>
              </m:r>
            </m:e>
          </m:acc>
          <m:r>
            <w:rPr>
              <w:rFonts w:ascii="Cambria Math" w:hAnsi="Cambria Math"/>
              <w:color w:val="171717" w:themeColor="background2" w:themeShade="1A"/>
            </w:rPr>
            <m:t>*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171717" w:themeColor="background2" w:themeShade="1A"/>
                </w:rPr>
              </m:ctrlPr>
            </m:accPr>
            <m:e>
              <m:r>
                <w:rPr>
                  <w:rFonts w:ascii="Cambria Math" w:hAnsi="Cambria Math"/>
                  <w:color w:val="171717" w:themeColor="background2" w:themeShade="1A"/>
                </w:rPr>
                <m:t>c</m:t>
              </m:r>
            </m:e>
          </m:acc>
        </m:oMath>
      </m:oMathPara>
    </w:p>
    <w:p w:rsidR="00F90386" w:rsidRPr="00F90386" w:rsidRDefault="00F90386" w:rsidP="00F90386">
      <w:pPr>
        <w:pStyle w:val="aa"/>
        <w:tabs>
          <w:tab w:val="left" w:pos="2304"/>
          <w:tab w:val="left" w:pos="4255"/>
          <w:tab w:val="left" w:pos="5473"/>
          <w:tab w:val="left" w:pos="6780"/>
          <w:tab w:val="left" w:pos="7166"/>
          <w:tab w:val="left" w:pos="8109"/>
          <w:tab w:val="left" w:pos="8819"/>
        </w:tabs>
        <w:spacing w:before="180" w:line="256" w:lineRule="auto"/>
        <w:ind w:left="102" w:right="105" w:firstLine="707"/>
        <w:jc w:val="both"/>
        <w:rPr>
          <w:color w:val="171717" w:themeColor="background2" w:themeShade="1A"/>
        </w:rPr>
      </w:pPr>
      <w:r w:rsidRPr="00F90386">
        <w:rPr>
          <w:color w:val="171717" w:themeColor="background2" w:themeShade="1A"/>
        </w:rPr>
        <w:t>Реализуем</w:t>
      </w:r>
      <w:r w:rsidRPr="00F90386">
        <w:rPr>
          <w:color w:val="171717" w:themeColor="background2" w:themeShade="1A"/>
        </w:rPr>
        <w:tab/>
        <w:t>минимизацию</w:t>
      </w:r>
      <w:r w:rsidRPr="00F90386">
        <w:rPr>
          <w:color w:val="171717" w:themeColor="background2" w:themeShade="1A"/>
        </w:rPr>
        <w:tab/>
        <w:t>булевой</w:t>
      </w:r>
      <w:r w:rsidRPr="00F90386">
        <w:rPr>
          <w:color w:val="171717" w:themeColor="background2" w:themeShade="1A"/>
        </w:rPr>
        <w:tab/>
        <w:t>функции</w:t>
      </w:r>
      <w:r w:rsidRPr="00F90386">
        <w:rPr>
          <w:color w:val="171717" w:themeColor="background2" w:themeShade="1A"/>
        </w:rPr>
        <w:tab/>
        <w:t>в</w:t>
      </w:r>
      <w:r w:rsidRPr="00F90386">
        <w:rPr>
          <w:color w:val="171717" w:themeColor="background2" w:themeShade="1A"/>
        </w:rPr>
        <w:tab/>
        <w:t>EWB.</w:t>
      </w:r>
      <w:r w:rsidRPr="00F90386">
        <w:rPr>
          <w:color w:val="171717" w:themeColor="background2" w:themeShade="1A"/>
        </w:rPr>
        <w:tab/>
        <w:t xml:space="preserve">Для </w:t>
      </w:r>
      <w:r w:rsidRPr="00F90386">
        <w:rPr>
          <w:color w:val="171717" w:themeColor="background2" w:themeShade="1A"/>
          <w:spacing w:val="-4"/>
        </w:rPr>
        <w:t xml:space="preserve">этого </w:t>
      </w:r>
      <w:r w:rsidRPr="00F90386">
        <w:rPr>
          <w:color w:val="171717" w:themeColor="background2" w:themeShade="1A"/>
        </w:rPr>
        <w:t xml:space="preserve">воспользуемся следующей кнопкой устройства </w:t>
      </w:r>
      <w:proofErr w:type="spellStart"/>
      <w:r w:rsidRPr="00F90386">
        <w:rPr>
          <w:color w:val="171717" w:themeColor="background2" w:themeShade="1A"/>
        </w:rPr>
        <w:t>Logic</w:t>
      </w:r>
      <w:proofErr w:type="spellEnd"/>
      <w:r w:rsidRPr="00F90386">
        <w:rPr>
          <w:color w:val="171717" w:themeColor="background2" w:themeShade="1A"/>
          <w:spacing w:val="-5"/>
        </w:rPr>
        <w:t xml:space="preserve"> </w:t>
      </w:r>
      <w:proofErr w:type="spellStart"/>
      <w:r w:rsidRPr="00F90386">
        <w:rPr>
          <w:color w:val="171717" w:themeColor="background2" w:themeShade="1A"/>
        </w:rPr>
        <w:t>Converter</w:t>
      </w:r>
      <w:proofErr w:type="spellEnd"/>
      <w:r w:rsidR="006128E8">
        <w:rPr>
          <w:color w:val="171717" w:themeColor="background2" w:themeShade="1A"/>
        </w:rPr>
        <w:t xml:space="preserve"> (рисунок 4.2)</w:t>
      </w:r>
      <w:r w:rsidRPr="00F90386">
        <w:rPr>
          <w:color w:val="171717" w:themeColor="background2" w:themeShade="1A"/>
        </w:rPr>
        <w:t>.</w:t>
      </w:r>
    </w:p>
    <w:p w:rsidR="00F90386" w:rsidRPr="00F90386" w:rsidRDefault="00F90386" w:rsidP="00F90386">
      <w:pPr>
        <w:pStyle w:val="aa"/>
        <w:spacing w:before="6"/>
        <w:jc w:val="both"/>
        <w:rPr>
          <w:color w:val="171717" w:themeColor="background2" w:themeShade="1A"/>
          <w:sz w:val="11"/>
        </w:rPr>
      </w:pPr>
      <w:r w:rsidRPr="00F90386">
        <w:rPr>
          <w:noProof/>
          <w:color w:val="171717" w:themeColor="background2" w:themeShade="1A"/>
          <w:lang w:eastAsia="ru-RU"/>
        </w:rPr>
        <w:drawing>
          <wp:anchor distT="0" distB="0" distL="0" distR="0" simplePos="0" relativeHeight="251662336" behindDoc="0" locked="0" layoutInCell="1" allowOverlap="1" wp14:anchorId="73AFE007" wp14:editId="3D326DF2">
            <wp:simplePos x="0" y="0"/>
            <wp:positionH relativeFrom="page">
              <wp:posOffset>3559428</wp:posOffset>
            </wp:positionH>
            <wp:positionV relativeFrom="paragraph">
              <wp:posOffset>109036</wp:posOffset>
            </wp:positionV>
            <wp:extent cx="1154187" cy="23812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4187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0386" w:rsidRDefault="00F90386" w:rsidP="006128E8">
      <w:pPr>
        <w:pStyle w:val="aa"/>
        <w:spacing w:before="163"/>
        <w:ind w:right="53"/>
        <w:jc w:val="center"/>
        <w:rPr>
          <w:color w:val="171717" w:themeColor="background2" w:themeShade="1A"/>
        </w:rPr>
      </w:pPr>
      <w:r w:rsidRPr="00F90386">
        <w:rPr>
          <w:color w:val="171717" w:themeColor="background2" w:themeShade="1A"/>
        </w:rPr>
        <w:t>Рисунок 4.</w:t>
      </w:r>
      <w:r w:rsidR="004A645A" w:rsidRPr="004E23F8">
        <w:rPr>
          <w:color w:val="171717" w:themeColor="background2" w:themeShade="1A"/>
        </w:rPr>
        <w:t>2</w:t>
      </w:r>
      <w:r w:rsidRPr="00F90386">
        <w:rPr>
          <w:color w:val="171717" w:themeColor="background2" w:themeShade="1A"/>
        </w:rPr>
        <w:t xml:space="preserve"> – Кнопка минимизации.</w:t>
      </w:r>
    </w:p>
    <w:p w:rsidR="006128E8" w:rsidRDefault="006128E8" w:rsidP="00F90386">
      <w:pPr>
        <w:pStyle w:val="aa"/>
        <w:spacing w:before="163"/>
        <w:ind w:left="331" w:right="53"/>
        <w:jc w:val="center"/>
        <w:rPr>
          <w:color w:val="171717" w:themeColor="background2" w:themeShade="1A"/>
        </w:rPr>
      </w:pPr>
    </w:p>
    <w:p w:rsidR="006128E8" w:rsidRPr="00F90386" w:rsidRDefault="006128E8" w:rsidP="006128E8">
      <w:pPr>
        <w:pStyle w:val="aa"/>
        <w:spacing w:before="163"/>
        <w:ind w:right="53" w:firstLine="851"/>
        <w:jc w:val="both"/>
        <w:rPr>
          <w:color w:val="171717" w:themeColor="background2" w:themeShade="1A"/>
        </w:rPr>
      </w:pPr>
      <w:r>
        <w:rPr>
          <w:color w:val="171717" w:themeColor="background2" w:themeShade="1A"/>
        </w:rPr>
        <w:t>Результат минимизации представлен на рисунке 4.3.</w:t>
      </w:r>
    </w:p>
    <w:p w:rsidR="00F90386" w:rsidRPr="00F90386" w:rsidRDefault="004A645A" w:rsidP="004A645A">
      <w:pPr>
        <w:pStyle w:val="aa"/>
        <w:spacing w:before="163"/>
        <w:ind w:right="53"/>
        <w:jc w:val="center"/>
        <w:rPr>
          <w:color w:val="171717" w:themeColor="background2" w:themeShade="1A"/>
        </w:rPr>
      </w:pPr>
      <w:r>
        <w:rPr>
          <w:noProof/>
          <w:lang w:eastAsia="ru-RU"/>
        </w:rPr>
        <w:lastRenderedPageBreak/>
        <w:drawing>
          <wp:inline distT="0" distB="0" distL="0" distR="0" wp14:anchorId="0A36A671" wp14:editId="45104094">
            <wp:extent cx="4552950" cy="26193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386" w:rsidRPr="00F90386" w:rsidRDefault="004A645A" w:rsidP="004A645A">
      <w:pPr>
        <w:pStyle w:val="aa"/>
        <w:spacing w:before="163"/>
        <w:ind w:right="53"/>
        <w:jc w:val="center"/>
        <w:rPr>
          <w:color w:val="171717" w:themeColor="background2" w:themeShade="1A"/>
        </w:rPr>
      </w:pPr>
      <w:r>
        <w:rPr>
          <w:color w:val="171717" w:themeColor="background2" w:themeShade="1A"/>
        </w:rPr>
        <w:t>Рисунок 4.3</w:t>
      </w:r>
      <w:r w:rsidR="00F90386" w:rsidRPr="00F90386">
        <w:rPr>
          <w:color w:val="171717" w:themeColor="background2" w:themeShade="1A"/>
        </w:rPr>
        <w:t xml:space="preserve"> – Результат минимизации</w:t>
      </w:r>
    </w:p>
    <w:p w:rsidR="00F90386" w:rsidRPr="00F90386" w:rsidRDefault="00F90386" w:rsidP="00F90386">
      <w:pPr>
        <w:ind w:firstLine="0"/>
        <w:jc w:val="both"/>
        <w:rPr>
          <w:color w:val="171717" w:themeColor="background2" w:themeShade="1A"/>
        </w:rPr>
      </w:pPr>
    </w:p>
    <w:p w:rsidR="00F90386" w:rsidRPr="00F90386" w:rsidRDefault="00F90386" w:rsidP="006128E8">
      <w:pPr>
        <w:jc w:val="both"/>
        <w:rPr>
          <w:color w:val="171717" w:themeColor="background2" w:themeShade="1A"/>
        </w:rPr>
      </w:pPr>
      <w:r w:rsidRPr="00F90386">
        <w:rPr>
          <w:b/>
          <w:color w:val="171717" w:themeColor="background2" w:themeShade="1A"/>
        </w:rPr>
        <w:t>5.</w:t>
      </w:r>
      <w:r w:rsidRPr="00F90386">
        <w:rPr>
          <w:color w:val="171717" w:themeColor="background2" w:themeShade="1A"/>
        </w:rPr>
        <w:t xml:space="preserve"> Синтезировать логическую схему (логическая схема) </w:t>
      </w:r>
    </w:p>
    <w:p w:rsidR="00F90386" w:rsidRPr="00F90386" w:rsidRDefault="00F90386" w:rsidP="006128E8">
      <w:pPr>
        <w:jc w:val="both"/>
        <w:rPr>
          <w:color w:val="171717" w:themeColor="background2" w:themeShade="1A"/>
        </w:rPr>
      </w:pPr>
      <w:r w:rsidRPr="00F90386">
        <w:rPr>
          <w:color w:val="171717" w:themeColor="background2" w:themeShade="1A"/>
        </w:rPr>
        <w:t>Синтезируем логическую схему</w:t>
      </w:r>
      <w:r w:rsidR="006128E8">
        <w:rPr>
          <w:color w:val="171717" w:themeColor="background2" w:themeShade="1A"/>
        </w:rPr>
        <w:t xml:space="preserve"> (рисунок 4.4)</w:t>
      </w:r>
      <w:r w:rsidRPr="00F90386">
        <w:rPr>
          <w:color w:val="171717" w:themeColor="background2" w:themeShade="1A"/>
        </w:rPr>
        <w:t>.</w:t>
      </w:r>
    </w:p>
    <w:p w:rsidR="00F90386" w:rsidRPr="00F90386" w:rsidRDefault="004A645A" w:rsidP="00F90386">
      <w:pPr>
        <w:ind w:firstLine="0"/>
        <w:jc w:val="center"/>
        <w:rPr>
          <w:color w:val="171717" w:themeColor="background2" w:themeShade="1A"/>
        </w:rPr>
      </w:pPr>
      <w:r>
        <w:rPr>
          <w:noProof/>
          <w:lang w:eastAsia="ru-RU"/>
        </w:rPr>
        <w:drawing>
          <wp:inline distT="0" distB="0" distL="0" distR="0" wp14:anchorId="5202DAE6" wp14:editId="286195C5">
            <wp:extent cx="2647950" cy="1714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386" w:rsidRDefault="006128E8" w:rsidP="00F90386">
      <w:pPr>
        <w:ind w:firstLine="0"/>
        <w:jc w:val="center"/>
        <w:rPr>
          <w:color w:val="171717" w:themeColor="background2" w:themeShade="1A"/>
        </w:rPr>
      </w:pPr>
      <w:r>
        <w:rPr>
          <w:color w:val="171717" w:themeColor="background2" w:themeShade="1A"/>
        </w:rPr>
        <w:t>Рисунок 4.4</w:t>
      </w:r>
      <w:r w:rsidR="00F90386" w:rsidRPr="00F90386">
        <w:rPr>
          <w:color w:val="171717" w:themeColor="background2" w:themeShade="1A"/>
        </w:rPr>
        <w:t xml:space="preserve"> – логическая схема</w:t>
      </w:r>
    </w:p>
    <w:p w:rsidR="006128E8" w:rsidRPr="00F90386" w:rsidRDefault="006128E8" w:rsidP="00F90386">
      <w:pPr>
        <w:ind w:firstLine="0"/>
        <w:jc w:val="center"/>
        <w:rPr>
          <w:color w:val="171717" w:themeColor="background2" w:themeShade="1A"/>
        </w:rPr>
      </w:pPr>
    </w:p>
    <w:p w:rsidR="00F90386" w:rsidRPr="00F90386" w:rsidRDefault="00F90386" w:rsidP="006128E8">
      <w:pPr>
        <w:jc w:val="both"/>
        <w:rPr>
          <w:color w:val="171717" w:themeColor="background2" w:themeShade="1A"/>
        </w:rPr>
      </w:pPr>
      <w:r w:rsidRPr="00F90386">
        <w:rPr>
          <w:b/>
          <w:color w:val="171717" w:themeColor="background2" w:themeShade="1A"/>
        </w:rPr>
        <w:t>6.</w:t>
      </w:r>
      <w:r w:rsidRPr="00F90386">
        <w:rPr>
          <w:color w:val="171717" w:themeColor="background2" w:themeShade="1A"/>
        </w:rPr>
        <w:t xml:space="preserve"> Преобразовать к единому базису </w:t>
      </w:r>
      <w:proofErr w:type="gramStart"/>
      <w:r w:rsidRPr="00F90386">
        <w:rPr>
          <w:color w:val="171717" w:themeColor="background2" w:themeShade="1A"/>
        </w:rPr>
        <w:t>И-НЕ</w:t>
      </w:r>
      <w:proofErr w:type="gramEnd"/>
      <w:r w:rsidRPr="00F90386">
        <w:rPr>
          <w:color w:val="171717" w:themeColor="background2" w:themeShade="1A"/>
        </w:rPr>
        <w:t xml:space="preserve"> (преобразованная по теореме Де Моргана булева функция) </w:t>
      </w:r>
    </w:p>
    <w:p w:rsidR="00F90386" w:rsidRPr="00F90386" w:rsidRDefault="00F90386" w:rsidP="00F90386">
      <w:pPr>
        <w:ind w:firstLine="708"/>
        <w:jc w:val="both"/>
        <w:rPr>
          <w:color w:val="171717" w:themeColor="background2" w:themeShade="1A"/>
        </w:rPr>
      </w:pPr>
      <w:r w:rsidRPr="00F90386">
        <w:rPr>
          <w:color w:val="171717" w:themeColor="background2" w:themeShade="1A"/>
        </w:rPr>
        <w:t xml:space="preserve">Выберем базис на элементах </w:t>
      </w:r>
      <w:proofErr w:type="gramStart"/>
      <w:r w:rsidRPr="00F90386">
        <w:rPr>
          <w:color w:val="171717" w:themeColor="background2" w:themeShade="1A"/>
        </w:rPr>
        <w:t>И-НЕ</w:t>
      </w:r>
      <w:proofErr w:type="gramEnd"/>
      <w:r w:rsidR="006128E8">
        <w:rPr>
          <w:color w:val="171717" w:themeColor="background2" w:themeShade="1A"/>
        </w:rPr>
        <w:t xml:space="preserve"> (рисунок 4.6)</w:t>
      </w:r>
      <w:r w:rsidRPr="00F90386">
        <w:rPr>
          <w:color w:val="171717" w:themeColor="background2" w:themeShade="1A"/>
        </w:rPr>
        <w:t>, используя искусственный прием (двойная инверсия от аргумента равна аргументу) и теорему Де Моргана, получим</w:t>
      </w:r>
      <w:r w:rsidR="006128E8">
        <w:rPr>
          <w:color w:val="171717" w:themeColor="background2" w:themeShade="1A"/>
        </w:rPr>
        <w:t xml:space="preserve"> следующее выражение (рисунок 4.5)</w:t>
      </w:r>
      <w:r w:rsidRPr="00F90386">
        <w:rPr>
          <w:color w:val="171717" w:themeColor="background2" w:themeShade="1A"/>
        </w:rPr>
        <w:t>.</w:t>
      </w:r>
    </w:p>
    <w:p w:rsidR="00F90386" w:rsidRPr="00F90386" w:rsidRDefault="00F90386" w:rsidP="00F90386">
      <w:pPr>
        <w:ind w:firstLine="708"/>
        <w:jc w:val="center"/>
        <w:rPr>
          <w:color w:val="171717" w:themeColor="background2" w:themeShade="1A"/>
        </w:rPr>
      </w:pPr>
    </w:p>
    <w:p w:rsidR="00F90386" w:rsidRPr="00F90386" w:rsidRDefault="006128E8" w:rsidP="004A645A">
      <w:pPr>
        <w:ind w:firstLine="0"/>
        <w:jc w:val="center"/>
        <w:rPr>
          <w:color w:val="171717" w:themeColor="background2" w:themeShade="1A"/>
        </w:rPr>
      </w:pPr>
      <w:r>
        <w:rPr>
          <w:noProof/>
          <w:lang w:eastAsia="ru-RU"/>
        </w:rPr>
        <w:lastRenderedPageBreak/>
        <w:drawing>
          <wp:inline distT="0" distB="0" distL="0" distR="0" wp14:anchorId="6B9D35CB" wp14:editId="6635DB09">
            <wp:extent cx="4562475" cy="26003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386" w:rsidRDefault="006128E8" w:rsidP="004A645A">
      <w:pPr>
        <w:ind w:firstLine="0"/>
        <w:jc w:val="center"/>
        <w:rPr>
          <w:color w:val="171717" w:themeColor="background2" w:themeShade="1A"/>
        </w:rPr>
      </w:pPr>
      <w:r>
        <w:rPr>
          <w:color w:val="171717" w:themeColor="background2" w:themeShade="1A"/>
        </w:rPr>
        <w:t>Рисунок 4.5</w:t>
      </w:r>
      <w:r w:rsidR="00F90386" w:rsidRPr="00F90386">
        <w:rPr>
          <w:color w:val="171717" w:themeColor="background2" w:themeShade="1A"/>
        </w:rPr>
        <w:t xml:space="preserve"> – результат изменения</w:t>
      </w:r>
    </w:p>
    <w:p w:rsidR="006128E8" w:rsidRPr="00F90386" w:rsidRDefault="006128E8" w:rsidP="004A645A">
      <w:pPr>
        <w:ind w:firstLine="0"/>
        <w:jc w:val="center"/>
        <w:rPr>
          <w:color w:val="171717" w:themeColor="background2" w:themeShade="1A"/>
        </w:rPr>
      </w:pPr>
    </w:p>
    <w:p w:rsidR="00F90386" w:rsidRPr="00F90386" w:rsidRDefault="004A645A" w:rsidP="00F90386">
      <w:pPr>
        <w:ind w:firstLine="0"/>
        <w:jc w:val="center"/>
        <w:rPr>
          <w:color w:val="171717" w:themeColor="background2" w:themeShade="1A"/>
        </w:rPr>
      </w:pPr>
      <w:r>
        <w:rPr>
          <w:noProof/>
          <w:lang w:eastAsia="ru-RU"/>
        </w:rPr>
        <w:drawing>
          <wp:inline distT="0" distB="0" distL="0" distR="0" wp14:anchorId="4593446F" wp14:editId="6B4D69B2">
            <wp:extent cx="2686050" cy="16764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386" w:rsidRDefault="006128E8" w:rsidP="00F90386">
      <w:pPr>
        <w:ind w:firstLine="0"/>
        <w:jc w:val="center"/>
        <w:rPr>
          <w:color w:val="171717" w:themeColor="background2" w:themeShade="1A"/>
        </w:rPr>
      </w:pPr>
      <w:r>
        <w:rPr>
          <w:color w:val="171717" w:themeColor="background2" w:themeShade="1A"/>
        </w:rPr>
        <w:t>Рисунок 4.6</w:t>
      </w:r>
      <w:r w:rsidR="00F90386" w:rsidRPr="00F90386">
        <w:rPr>
          <w:color w:val="171717" w:themeColor="background2" w:themeShade="1A"/>
        </w:rPr>
        <w:t xml:space="preserve"> – логическая схема на элементах </w:t>
      </w:r>
      <w:proofErr w:type="gramStart"/>
      <w:r w:rsidR="00F90386" w:rsidRPr="00F90386">
        <w:rPr>
          <w:color w:val="171717" w:themeColor="background2" w:themeShade="1A"/>
        </w:rPr>
        <w:t>И-НЕ</w:t>
      </w:r>
      <w:proofErr w:type="gramEnd"/>
      <w:r w:rsidR="00F90386" w:rsidRPr="00F90386">
        <w:rPr>
          <w:color w:val="171717" w:themeColor="background2" w:themeShade="1A"/>
        </w:rPr>
        <w:t>.</w:t>
      </w:r>
    </w:p>
    <w:p w:rsidR="006128E8" w:rsidRPr="00F90386" w:rsidRDefault="006128E8" w:rsidP="00F90386">
      <w:pPr>
        <w:ind w:firstLine="0"/>
        <w:jc w:val="center"/>
        <w:rPr>
          <w:color w:val="171717" w:themeColor="background2" w:themeShade="1A"/>
        </w:rPr>
      </w:pPr>
    </w:p>
    <w:p w:rsidR="00F90386" w:rsidRPr="00F90386" w:rsidRDefault="00F90386" w:rsidP="006128E8">
      <w:pPr>
        <w:jc w:val="both"/>
        <w:rPr>
          <w:color w:val="171717" w:themeColor="background2" w:themeShade="1A"/>
        </w:rPr>
      </w:pPr>
      <w:r w:rsidRPr="00F90386">
        <w:rPr>
          <w:b/>
          <w:color w:val="171717" w:themeColor="background2" w:themeShade="1A"/>
        </w:rPr>
        <w:t>7.</w:t>
      </w:r>
      <w:r w:rsidRPr="00F90386">
        <w:rPr>
          <w:color w:val="171717" w:themeColor="background2" w:themeShade="1A"/>
        </w:rPr>
        <w:t xml:space="preserve"> Определить число элементов </w:t>
      </w:r>
      <w:proofErr w:type="gramStart"/>
      <w:r w:rsidRPr="00F90386">
        <w:rPr>
          <w:color w:val="171717" w:themeColor="background2" w:themeShade="1A"/>
        </w:rPr>
        <w:t>И-НЕ</w:t>
      </w:r>
      <w:proofErr w:type="gramEnd"/>
      <w:r w:rsidRPr="00F90386">
        <w:rPr>
          <w:color w:val="171717" w:themeColor="background2" w:themeShade="1A"/>
        </w:rPr>
        <w:t xml:space="preserve"> (число элементов И-НЕ)</w:t>
      </w:r>
    </w:p>
    <w:p w:rsidR="00F90386" w:rsidRPr="00F90386" w:rsidRDefault="00F90386" w:rsidP="006128E8">
      <w:pPr>
        <w:pStyle w:val="aa"/>
        <w:spacing w:line="480" w:lineRule="auto"/>
        <w:ind w:right="1281" w:firstLine="851"/>
        <w:rPr>
          <w:color w:val="171717" w:themeColor="background2" w:themeShade="1A"/>
        </w:rPr>
      </w:pPr>
      <w:r w:rsidRPr="00F90386">
        <w:rPr>
          <w:color w:val="171717" w:themeColor="background2" w:themeShade="1A"/>
        </w:rPr>
        <w:t xml:space="preserve">Количество элементов </w:t>
      </w:r>
      <w:proofErr w:type="gramStart"/>
      <w:r w:rsidRPr="00F90386">
        <w:rPr>
          <w:color w:val="171717" w:themeColor="background2" w:themeShade="1A"/>
        </w:rPr>
        <w:t>И-НЕ</w:t>
      </w:r>
      <w:proofErr w:type="gramEnd"/>
      <w:r w:rsidRPr="00F90386">
        <w:rPr>
          <w:color w:val="171717" w:themeColor="background2" w:themeShade="1A"/>
        </w:rPr>
        <w:t>, а так же НЕ.</w:t>
      </w:r>
    </w:p>
    <w:p w:rsidR="00F90386" w:rsidRPr="00F90386" w:rsidRDefault="004A645A" w:rsidP="006128E8">
      <w:pPr>
        <w:pStyle w:val="aa"/>
        <w:spacing w:line="477" w:lineRule="auto"/>
        <w:ind w:right="6429" w:firstLine="851"/>
        <w:rPr>
          <w:color w:val="171717" w:themeColor="background2" w:themeShade="1A"/>
        </w:rPr>
      </w:pPr>
      <w:proofErr w:type="gramStart"/>
      <w:r>
        <w:rPr>
          <w:color w:val="171717" w:themeColor="background2" w:themeShade="1A"/>
        </w:rPr>
        <w:t>И-НЕ</w:t>
      </w:r>
      <w:proofErr w:type="gramEnd"/>
      <w:r>
        <w:rPr>
          <w:color w:val="171717" w:themeColor="background2" w:themeShade="1A"/>
        </w:rPr>
        <w:t xml:space="preserve"> – 2</w:t>
      </w:r>
      <w:r w:rsidR="00F90386" w:rsidRPr="00F90386">
        <w:rPr>
          <w:color w:val="171717" w:themeColor="background2" w:themeShade="1A"/>
        </w:rPr>
        <w:t xml:space="preserve"> элемент</w:t>
      </w:r>
      <w:r>
        <w:rPr>
          <w:color w:val="171717" w:themeColor="background2" w:themeShade="1A"/>
        </w:rPr>
        <w:t>а</w:t>
      </w:r>
      <w:r w:rsidR="00F90386" w:rsidRPr="00F90386">
        <w:rPr>
          <w:color w:val="171717" w:themeColor="background2" w:themeShade="1A"/>
        </w:rPr>
        <w:t xml:space="preserve">. </w:t>
      </w:r>
    </w:p>
    <w:p w:rsidR="00F90386" w:rsidRPr="00F90386" w:rsidRDefault="004A645A" w:rsidP="006128E8">
      <w:pPr>
        <w:pStyle w:val="aa"/>
        <w:spacing w:line="477" w:lineRule="auto"/>
        <w:ind w:right="6429" w:firstLine="851"/>
        <w:rPr>
          <w:color w:val="171717" w:themeColor="background2" w:themeShade="1A"/>
        </w:rPr>
      </w:pPr>
      <w:r>
        <w:rPr>
          <w:color w:val="171717" w:themeColor="background2" w:themeShade="1A"/>
        </w:rPr>
        <w:t>НЕ – 2</w:t>
      </w:r>
      <w:r w:rsidR="00F90386" w:rsidRPr="00F90386">
        <w:rPr>
          <w:color w:val="171717" w:themeColor="background2" w:themeShade="1A"/>
        </w:rPr>
        <w:t xml:space="preserve"> элемента.</w:t>
      </w:r>
    </w:p>
    <w:p w:rsidR="00F90386" w:rsidRPr="00F90386" w:rsidRDefault="00F90386" w:rsidP="00F90386">
      <w:pPr>
        <w:ind w:firstLine="0"/>
        <w:rPr>
          <w:color w:val="171717" w:themeColor="background2" w:themeShade="1A"/>
        </w:rPr>
      </w:pPr>
    </w:p>
    <w:p w:rsidR="00F90386" w:rsidRPr="00F90386" w:rsidRDefault="00F90386" w:rsidP="00F90386">
      <w:pPr>
        <w:ind w:firstLine="0"/>
        <w:rPr>
          <w:color w:val="171717" w:themeColor="background2" w:themeShade="1A"/>
        </w:rPr>
      </w:pPr>
    </w:p>
    <w:p w:rsidR="00F90386" w:rsidRPr="00F90386" w:rsidRDefault="00F90386" w:rsidP="00F90386">
      <w:pPr>
        <w:ind w:firstLine="0"/>
        <w:rPr>
          <w:color w:val="171717" w:themeColor="background2" w:themeShade="1A"/>
        </w:rPr>
      </w:pPr>
    </w:p>
    <w:p w:rsidR="00F90386" w:rsidRPr="00F90386" w:rsidRDefault="00F90386" w:rsidP="00F90386">
      <w:pPr>
        <w:ind w:firstLine="0"/>
        <w:rPr>
          <w:color w:val="171717" w:themeColor="background2" w:themeShade="1A"/>
        </w:rPr>
      </w:pPr>
    </w:p>
    <w:p w:rsidR="006128E8" w:rsidRPr="00F90386" w:rsidRDefault="006128E8" w:rsidP="00F90386">
      <w:pPr>
        <w:ind w:firstLine="0"/>
        <w:rPr>
          <w:color w:val="171717" w:themeColor="background2" w:themeShade="1A"/>
        </w:rPr>
      </w:pPr>
    </w:p>
    <w:p w:rsidR="00F90386" w:rsidRPr="00F90386" w:rsidRDefault="00F90386" w:rsidP="00F90386">
      <w:pPr>
        <w:ind w:firstLine="0"/>
        <w:jc w:val="center"/>
        <w:rPr>
          <w:rFonts w:eastAsiaTheme="majorEastAsia" w:cs="Times New Roman"/>
          <w:b/>
          <w:bCs/>
          <w:color w:val="171717" w:themeColor="background2" w:themeShade="1A"/>
          <w:szCs w:val="28"/>
        </w:rPr>
      </w:pPr>
      <w:r w:rsidRPr="00F90386">
        <w:rPr>
          <w:rFonts w:eastAsiaTheme="majorEastAsia" w:cs="Times New Roman"/>
          <w:b/>
          <w:bCs/>
          <w:color w:val="171717" w:themeColor="background2" w:themeShade="1A"/>
          <w:szCs w:val="28"/>
        </w:rPr>
        <w:lastRenderedPageBreak/>
        <w:t>5   Вывод</w:t>
      </w:r>
    </w:p>
    <w:p w:rsidR="00F90386" w:rsidRPr="00F90386" w:rsidRDefault="00F90386" w:rsidP="00F90386">
      <w:pPr>
        <w:ind w:firstLine="709"/>
        <w:jc w:val="both"/>
        <w:rPr>
          <w:color w:val="171717" w:themeColor="background2" w:themeShade="1A"/>
        </w:rPr>
      </w:pPr>
      <w:r w:rsidRPr="00F90386">
        <w:rPr>
          <w:rFonts w:cs="Times New Roman"/>
          <w:color w:val="171717" w:themeColor="background2" w:themeShade="1A"/>
          <w:szCs w:val="28"/>
        </w:rPr>
        <w:t xml:space="preserve">В лабораторной работе </w:t>
      </w:r>
      <w:r w:rsidRPr="00F90386">
        <w:rPr>
          <w:color w:val="171717" w:themeColor="background2" w:themeShade="1A"/>
        </w:rPr>
        <w:t xml:space="preserve">научились синтезировать цифровые логические устройства для выполнения логических операций помощью пакета EWB. </w:t>
      </w:r>
    </w:p>
    <w:p w:rsidR="00F90386" w:rsidRPr="00F90386" w:rsidRDefault="00F90386" w:rsidP="00F90386">
      <w:pPr>
        <w:ind w:firstLine="709"/>
        <w:jc w:val="both"/>
        <w:rPr>
          <w:color w:val="171717" w:themeColor="background2" w:themeShade="1A"/>
        </w:rPr>
      </w:pPr>
      <w:r w:rsidRPr="00F90386">
        <w:rPr>
          <w:color w:val="171717" w:themeColor="background2" w:themeShade="1A"/>
        </w:rPr>
        <w:t>Была найдена булева функции для таблицы из варианта, с помощью карт Карно была произведена минимизация функции, синтезированы цифровые логические устройства для выполнения логических операций с помощью пакета</w:t>
      </w:r>
      <w:r w:rsidRPr="00F90386">
        <w:rPr>
          <w:color w:val="171717" w:themeColor="background2" w:themeShade="1A"/>
          <w:spacing w:val="-2"/>
        </w:rPr>
        <w:t xml:space="preserve"> </w:t>
      </w:r>
      <w:r w:rsidRPr="00F90386">
        <w:rPr>
          <w:color w:val="171717" w:themeColor="background2" w:themeShade="1A"/>
        </w:rPr>
        <w:t>EWB.</w:t>
      </w:r>
    </w:p>
    <w:p w:rsidR="00F90386" w:rsidRPr="00F90386" w:rsidRDefault="00F90386" w:rsidP="00F90386">
      <w:pPr>
        <w:ind w:firstLine="709"/>
        <w:jc w:val="both"/>
        <w:rPr>
          <w:rFonts w:eastAsiaTheme="minorEastAsia" w:cs="Times New Roman"/>
          <w:color w:val="171717" w:themeColor="background2" w:themeShade="1A"/>
          <w:szCs w:val="28"/>
        </w:rPr>
      </w:pPr>
    </w:p>
    <w:p w:rsidR="00F90386" w:rsidRPr="00F90386" w:rsidRDefault="00F90386" w:rsidP="00F90386">
      <w:pPr>
        <w:ind w:firstLine="709"/>
        <w:jc w:val="both"/>
        <w:rPr>
          <w:rFonts w:cs="Times New Roman"/>
          <w:i/>
          <w:color w:val="171717" w:themeColor="background2" w:themeShade="1A"/>
          <w:szCs w:val="28"/>
        </w:rPr>
      </w:pPr>
    </w:p>
    <w:p w:rsidR="00F90386" w:rsidRPr="00F90386" w:rsidRDefault="00F90386" w:rsidP="00F90386">
      <w:pPr>
        <w:pStyle w:val="a5"/>
        <w:ind w:left="0" w:firstLine="709"/>
        <w:jc w:val="both"/>
        <w:rPr>
          <w:rFonts w:cs="Times New Roman"/>
          <w:color w:val="171717" w:themeColor="background2" w:themeShade="1A"/>
          <w:szCs w:val="28"/>
        </w:rPr>
      </w:pPr>
      <w:r w:rsidRPr="00F90386">
        <w:rPr>
          <w:rFonts w:cs="Times New Roman"/>
          <w:color w:val="171717" w:themeColor="background2" w:themeShade="1A"/>
          <w:szCs w:val="28"/>
        </w:rPr>
        <w:t xml:space="preserve"> </w:t>
      </w:r>
    </w:p>
    <w:p w:rsidR="00F90386" w:rsidRPr="00F90386" w:rsidRDefault="00F90386" w:rsidP="00F90386">
      <w:pPr>
        <w:rPr>
          <w:b/>
          <w:color w:val="171717" w:themeColor="background2" w:themeShade="1A"/>
        </w:rPr>
      </w:pPr>
    </w:p>
    <w:p w:rsidR="00F90386" w:rsidRPr="00F90386" w:rsidRDefault="00F90386" w:rsidP="00F90386">
      <w:pPr>
        <w:rPr>
          <w:b/>
          <w:color w:val="171717" w:themeColor="background2" w:themeShade="1A"/>
        </w:rPr>
      </w:pPr>
    </w:p>
    <w:p w:rsidR="00F90386" w:rsidRPr="00F90386" w:rsidRDefault="00F90386" w:rsidP="00F90386">
      <w:pPr>
        <w:rPr>
          <w:b/>
          <w:color w:val="171717" w:themeColor="background2" w:themeShade="1A"/>
        </w:rPr>
      </w:pPr>
    </w:p>
    <w:p w:rsidR="00F90386" w:rsidRPr="00F90386" w:rsidRDefault="00F90386" w:rsidP="00F90386">
      <w:pPr>
        <w:rPr>
          <w:b/>
          <w:color w:val="171717" w:themeColor="background2" w:themeShade="1A"/>
        </w:rPr>
      </w:pPr>
    </w:p>
    <w:p w:rsidR="00F90386" w:rsidRPr="00F90386" w:rsidRDefault="00F90386" w:rsidP="00F90386">
      <w:pPr>
        <w:rPr>
          <w:b/>
          <w:color w:val="171717" w:themeColor="background2" w:themeShade="1A"/>
        </w:rPr>
      </w:pPr>
    </w:p>
    <w:p w:rsidR="00F90386" w:rsidRPr="00F90386" w:rsidRDefault="00F90386" w:rsidP="00F90386">
      <w:pPr>
        <w:rPr>
          <w:b/>
          <w:color w:val="171717" w:themeColor="background2" w:themeShade="1A"/>
        </w:rPr>
      </w:pPr>
    </w:p>
    <w:p w:rsidR="00F90386" w:rsidRPr="00F90386" w:rsidRDefault="00F90386" w:rsidP="00F90386">
      <w:pPr>
        <w:rPr>
          <w:b/>
          <w:color w:val="171717" w:themeColor="background2" w:themeShade="1A"/>
        </w:rPr>
      </w:pPr>
    </w:p>
    <w:p w:rsidR="00F90386" w:rsidRPr="00F90386" w:rsidRDefault="00F90386" w:rsidP="00F90386">
      <w:pPr>
        <w:rPr>
          <w:b/>
          <w:color w:val="171717" w:themeColor="background2" w:themeShade="1A"/>
        </w:rPr>
      </w:pPr>
    </w:p>
    <w:p w:rsidR="00F90386" w:rsidRPr="00F90386" w:rsidRDefault="00F90386" w:rsidP="00F90386">
      <w:pPr>
        <w:rPr>
          <w:b/>
          <w:color w:val="171717" w:themeColor="background2" w:themeShade="1A"/>
        </w:rPr>
      </w:pPr>
    </w:p>
    <w:p w:rsidR="00F90386" w:rsidRPr="00F90386" w:rsidRDefault="00F90386" w:rsidP="00F90386">
      <w:pPr>
        <w:rPr>
          <w:b/>
          <w:color w:val="171717" w:themeColor="background2" w:themeShade="1A"/>
        </w:rPr>
      </w:pPr>
    </w:p>
    <w:p w:rsidR="00F90386" w:rsidRPr="00F90386" w:rsidRDefault="00F90386" w:rsidP="00F90386">
      <w:pPr>
        <w:rPr>
          <w:b/>
          <w:color w:val="171717" w:themeColor="background2" w:themeShade="1A"/>
        </w:rPr>
      </w:pPr>
    </w:p>
    <w:p w:rsidR="00F90386" w:rsidRPr="00F90386" w:rsidRDefault="00F90386" w:rsidP="00F90386">
      <w:pPr>
        <w:rPr>
          <w:b/>
          <w:color w:val="171717" w:themeColor="background2" w:themeShade="1A"/>
        </w:rPr>
      </w:pPr>
    </w:p>
    <w:p w:rsidR="00F90386" w:rsidRPr="00F90386" w:rsidRDefault="00F90386" w:rsidP="00F90386">
      <w:pPr>
        <w:rPr>
          <w:b/>
          <w:color w:val="171717" w:themeColor="background2" w:themeShade="1A"/>
        </w:rPr>
      </w:pPr>
    </w:p>
    <w:p w:rsidR="00F90386" w:rsidRPr="00F90386" w:rsidRDefault="00F90386" w:rsidP="00F90386">
      <w:pPr>
        <w:rPr>
          <w:b/>
          <w:color w:val="171717" w:themeColor="background2" w:themeShade="1A"/>
        </w:rPr>
      </w:pPr>
    </w:p>
    <w:p w:rsidR="00F90386" w:rsidRPr="00F90386" w:rsidRDefault="00F90386" w:rsidP="00F90386">
      <w:pPr>
        <w:rPr>
          <w:b/>
          <w:color w:val="171717" w:themeColor="background2" w:themeShade="1A"/>
        </w:rPr>
      </w:pPr>
    </w:p>
    <w:p w:rsidR="00F90386" w:rsidRPr="00F90386" w:rsidRDefault="00F90386" w:rsidP="00F90386">
      <w:pPr>
        <w:rPr>
          <w:b/>
          <w:color w:val="171717" w:themeColor="background2" w:themeShade="1A"/>
        </w:rPr>
      </w:pPr>
    </w:p>
    <w:p w:rsidR="00F90386" w:rsidRPr="00F90386" w:rsidRDefault="00F90386" w:rsidP="00F90386">
      <w:pPr>
        <w:rPr>
          <w:b/>
          <w:color w:val="171717" w:themeColor="background2" w:themeShade="1A"/>
        </w:rPr>
      </w:pPr>
    </w:p>
    <w:p w:rsidR="00F90386" w:rsidRPr="00F90386" w:rsidRDefault="00F90386" w:rsidP="00F90386">
      <w:pPr>
        <w:rPr>
          <w:b/>
          <w:color w:val="171717" w:themeColor="background2" w:themeShade="1A"/>
        </w:rPr>
      </w:pPr>
    </w:p>
    <w:p w:rsidR="00F90386" w:rsidRPr="00F90386" w:rsidRDefault="00F90386" w:rsidP="00F90386">
      <w:pPr>
        <w:pStyle w:val="1"/>
        <w:jc w:val="center"/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</w:pPr>
      <w:bookmarkStart w:id="1" w:name="_Toc57335429"/>
      <w:r w:rsidRPr="00F90386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lastRenderedPageBreak/>
        <w:t>Ответы на вопросы</w:t>
      </w:r>
      <w:bookmarkEnd w:id="1"/>
    </w:p>
    <w:p w:rsidR="00F90386" w:rsidRPr="00F90386" w:rsidRDefault="00F90386" w:rsidP="00F90386">
      <w:pPr>
        <w:pStyle w:val="a5"/>
        <w:numPr>
          <w:ilvl w:val="0"/>
          <w:numId w:val="2"/>
        </w:numPr>
        <w:ind w:left="0" w:firstLine="709"/>
        <w:jc w:val="both"/>
        <w:rPr>
          <w:b/>
          <w:color w:val="171717" w:themeColor="background2" w:themeShade="1A"/>
        </w:rPr>
      </w:pPr>
      <w:r w:rsidRPr="00F90386">
        <w:rPr>
          <w:b/>
          <w:color w:val="171717" w:themeColor="background2" w:themeShade="1A"/>
        </w:rPr>
        <w:t>Как доказывается теорема де Моргана?</w:t>
      </w:r>
    </w:p>
    <w:p w:rsidR="00F90386" w:rsidRPr="00F90386" w:rsidRDefault="00F90386" w:rsidP="00F90386">
      <w:pPr>
        <w:pStyle w:val="a5"/>
        <w:ind w:left="0" w:firstLine="709"/>
        <w:rPr>
          <w:color w:val="171717" w:themeColor="background2" w:themeShade="1A"/>
        </w:rPr>
      </w:pPr>
      <w:r w:rsidRPr="00F90386">
        <w:rPr>
          <w:color w:val="171717" w:themeColor="background2" w:themeShade="1A"/>
        </w:rPr>
        <w:t>Теорема 1: отрицание конъюнкции высказываний равнозначно дизъюнкции отрицаний этих высказываний</w:t>
      </w:r>
    </w:p>
    <w:p w:rsidR="00F90386" w:rsidRPr="00F90386" w:rsidRDefault="00053AD0" w:rsidP="00F90386">
      <w:pPr>
        <w:ind w:firstLine="0"/>
        <w:rPr>
          <w:color w:val="171717" w:themeColor="background2" w:themeShade="1A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color w:val="171717" w:themeColor="background2" w:themeShade="1A"/>
                </w:rPr>
              </m:ctrlPr>
            </m:accPr>
            <m:e>
              <m:r>
                <w:rPr>
                  <w:rFonts w:ascii="Cambria Math" w:hAnsi="Cambria Math"/>
                  <w:color w:val="171717" w:themeColor="background2" w:themeShade="1A"/>
                  <w:lang w:val="en-US"/>
                </w:rPr>
                <m:t>A</m:t>
              </m:r>
              <m:r>
                <w:rPr>
                  <w:rFonts w:ascii="Cambria Math" w:hAnsi="Cambria Math"/>
                  <w:color w:val="171717" w:themeColor="background2" w:themeShade="1A"/>
                </w:rPr>
                <m:t>∨</m:t>
              </m:r>
              <m:r>
                <w:rPr>
                  <w:rFonts w:ascii="Cambria Math" w:hAnsi="Cambria Math"/>
                  <w:color w:val="171717" w:themeColor="background2" w:themeShade="1A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color w:val="171717" w:themeColor="background2" w:themeShade="1A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171717" w:themeColor="background2" w:themeShade="1A"/>
                </w:rPr>
              </m:ctrlPr>
            </m:accPr>
            <m:e>
              <m:r>
                <w:rPr>
                  <w:rFonts w:ascii="Cambria Math" w:hAnsi="Cambria Math"/>
                  <w:color w:val="171717" w:themeColor="background2" w:themeShade="1A"/>
                </w:rPr>
                <m:t>A</m:t>
              </m:r>
            </m:e>
          </m:acc>
          <m:r>
            <w:rPr>
              <w:rFonts w:ascii="Cambria Math" w:hAnsi="Cambria Math"/>
              <w:color w:val="171717" w:themeColor="background2" w:themeShade="1A"/>
            </w:rPr>
            <m:t>∧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171717" w:themeColor="background2" w:themeShade="1A"/>
                </w:rPr>
              </m:ctrlPr>
            </m:accPr>
            <m:e>
              <m:r>
                <w:rPr>
                  <w:rFonts w:ascii="Cambria Math" w:hAnsi="Cambria Math"/>
                  <w:color w:val="171717" w:themeColor="background2" w:themeShade="1A"/>
                </w:rPr>
                <m:t>B</m:t>
              </m:r>
            </m:e>
          </m:acc>
          <m:r>
            <w:rPr>
              <w:rFonts w:ascii="Cambria Math" w:hAnsi="Cambria Math"/>
              <w:color w:val="171717" w:themeColor="background2" w:themeShade="1A"/>
            </w:rPr>
            <m:t>.</m:t>
          </m:r>
        </m:oMath>
      </m:oMathPara>
    </w:p>
    <w:p w:rsidR="00F90386" w:rsidRPr="00F90386" w:rsidRDefault="00F90386" w:rsidP="00F90386">
      <w:pPr>
        <w:pStyle w:val="a5"/>
        <w:ind w:left="0" w:firstLine="709"/>
        <w:rPr>
          <w:color w:val="171717" w:themeColor="background2" w:themeShade="1A"/>
        </w:rPr>
      </w:pPr>
      <w:r w:rsidRPr="00F90386">
        <w:rPr>
          <w:color w:val="171717" w:themeColor="background2" w:themeShade="1A"/>
        </w:rPr>
        <w:t>Доказательство первого закона де Моргана:</w:t>
      </w:r>
    </w:p>
    <w:p w:rsidR="00F90386" w:rsidRPr="00F90386" w:rsidRDefault="00F90386" w:rsidP="00F90386">
      <w:pPr>
        <w:pStyle w:val="a5"/>
        <w:ind w:left="0" w:firstLine="709"/>
        <w:rPr>
          <w:i/>
          <w:color w:val="171717" w:themeColor="background2" w:themeShade="1A"/>
          <w:lang w:val="en-US"/>
        </w:rPr>
      </w:pPr>
      <m:oMathPara>
        <m:oMath>
          <m:r>
            <w:rPr>
              <w:rFonts w:ascii="Cambria Math" w:hAnsi="Cambria Math"/>
              <w:color w:val="171717" w:themeColor="background2" w:themeShade="1A"/>
            </w:rPr>
            <m:t xml:space="preserve">          </m:t>
          </m:r>
          <m:r>
            <w:rPr>
              <w:rFonts w:ascii="Cambria Math" w:hAnsi="Cambria Math"/>
              <w:color w:val="171717" w:themeColor="background2" w:themeShade="1A"/>
              <w:lang w:val="en-US"/>
            </w:rPr>
            <m:t>∀x∈</m:t>
          </m:r>
          <m:d>
            <m:dPr>
              <m:ctrlPr>
                <w:rPr>
                  <w:rFonts w:ascii="Cambria Math" w:hAnsi="Cambria Math"/>
                  <w:i/>
                  <w:color w:val="171717" w:themeColor="background2" w:themeShade="1A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171717" w:themeColor="background2" w:themeShade="1A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171717" w:themeColor="background2" w:themeShade="1A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color w:val="171717" w:themeColor="background2" w:themeShade="1A"/>
                    </w:rPr>
                    <m:t>∨</m:t>
                  </m:r>
                  <m:r>
                    <w:rPr>
                      <w:rFonts w:ascii="Cambria Math" w:hAnsi="Cambria Math"/>
                      <w:color w:val="171717" w:themeColor="background2" w:themeShade="1A"/>
                      <w:lang w:val="en-US"/>
                    </w:rPr>
                    <m:t>B</m:t>
                  </m:r>
                </m:e>
              </m:acc>
            </m:e>
          </m:d>
          <m:r>
            <w:rPr>
              <w:rFonts w:ascii="Cambria Math" w:hAnsi="Cambria Math"/>
              <w:color w:val="171717" w:themeColor="background2" w:themeShade="1A"/>
              <w:lang w:val="en-US"/>
            </w:rPr>
            <m:t>⟹x</m:t>
          </m:r>
          <m:r>
            <w:rPr>
              <w:rFonts w:ascii="Cambria Math" w:hAnsi="Cambria Math"/>
              <w:color w:val="171717" w:themeColor="background2" w:themeShade="1A"/>
            </w:rPr>
            <m:t>∉</m:t>
          </m:r>
          <m:d>
            <m:dPr>
              <m:ctrlPr>
                <w:rPr>
                  <w:rFonts w:ascii="Cambria Math" w:hAnsi="Cambria Math"/>
                  <w:i/>
                  <w:color w:val="171717" w:themeColor="background2" w:themeShade="1A"/>
                </w:rPr>
              </m:ctrlPr>
            </m:dPr>
            <m:e>
              <m:r>
                <w:rPr>
                  <w:rFonts w:ascii="Cambria Math" w:hAnsi="Cambria Math"/>
                  <w:color w:val="171717" w:themeColor="background2" w:themeShade="1A"/>
                  <w:lang w:val="en-US"/>
                </w:rPr>
                <m:t>A</m:t>
              </m:r>
              <m:r>
                <w:rPr>
                  <w:rFonts w:ascii="Cambria Math" w:hAnsi="Cambria Math"/>
                  <w:color w:val="171717" w:themeColor="background2" w:themeShade="1A"/>
                </w:rPr>
                <m:t>∨</m:t>
              </m:r>
              <m:r>
                <w:rPr>
                  <w:rFonts w:ascii="Cambria Math" w:hAnsi="Cambria Math"/>
                  <w:color w:val="171717" w:themeColor="background2" w:themeShade="1A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color w:val="171717" w:themeColor="background2" w:themeShade="1A"/>
            </w:rPr>
            <m:t>⟹</m:t>
          </m:r>
          <m:d>
            <m:dPr>
              <m:ctrlPr>
                <w:rPr>
                  <w:rFonts w:ascii="Cambria Math" w:hAnsi="Cambria Math"/>
                  <w:i/>
                  <w:color w:val="171717" w:themeColor="background2" w:themeShade="1A"/>
                </w:rPr>
              </m:ctrlPr>
            </m:dPr>
            <m:e>
              <m:r>
                <w:rPr>
                  <w:rFonts w:ascii="Cambria Math" w:hAnsi="Cambria Math"/>
                  <w:color w:val="171717" w:themeColor="background2" w:themeShade="1A"/>
                  <w:lang w:val="en-US"/>
                </w:rPr>
                <m:t>x</m:t>
              </m:r>
              <m:r>
                <w:rPr>
                  <w:rFonts w:ascii="Cambria Math" w:hAnsi="Cambria Math"/>
                  <w:color w:val="171717" w:themeColor="background2" w:themeShade="1A"/>
                </w:rPr>
                <m:t>∉A</m:t>
              </m:r>
            </m:e>
          </m:d>
          <m:r>
            <w:rPr>
              <w:rFonts w:ascii="Cambria Math" w:hAnsi="Cambria Math"/>
              <w:color w:val="171717" w:themeColor="background2" w:themeShade="1A"/>
            </w:rPr>
            <m:t>∧</m:t>
          </m:r>
          <m:d>
            <m:dPr>
              <m:ctrlPr>
                <w:rPr>
                  <w:rFonts w:ascii="Cambria Math" w:hAnsi="Cambria Math"/>
                  <w:i/>
                  <w:color w:val="171717" w:themeColor="background2" w:themeShade="1A"/>
                </w:rPr>
              </m:ctrlPr>
            </m:dPr>
            <m:e>
              <m:r>
                <w:rPr>
                  <w:rFonts w:ascii="Cambria Math" w:hAnsi="Cambria Math"/>
                  <w:color w:val="171717" w:themeColor="background2" w:themeShade="1A"/>
                  <w:lang w:val="en-US"/>
                </w:rPr>
                <m:t>x</m:t>
              </m:r>
              <m:r>
                <w:rPr>
                  <w:rFonts w:ascii="Cambria Math" w:hAnsi="Cambria Math"/>
                  <w:color w:val="171717" w:themeColor="background2" w:themeShade="1A"/>
                </w:rPr>
                <m:t>∉B</m:t>
              </m:r>
            </m:e>
          </m:d>
          <m:r>
            <w:rPr>
              <w:rFonts w:ascii="Cambria Math" w:hAnsi="Cambria Math"/>
              <w:color w:val="171717" w:themeColor="background2" w:themeShade="1A"/>
            </w:rPr>
            <m:t>⟹</m:t>
          </m:r>
          <m:d>
            <m:dPr>
              <m:ctrlPr>
                <w:rPr>
                  <w:rFonts w:ascii="Cambria Math" w:hAnsi="Cambria Math"/>
                  <w:i/>
                  <w:color w:val="171717" w:themeColor="background2" w:themeShade="1A"/>
                </w:rPr>
              </m:ctrlPr>
            </m:dPr>
            <m:e>
              <m:r>
                <w:rPr>
                  <w:rFonts w:ascii="Cambria Math" w:hAnsi="Cambria Math"/>
                  <w:color w:val="171717" w:themeColor="background2" w:themeShade="1A"/>
                </w:rPr>
                <m:t>x∈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171717" w:themeColor="background2" w:themeShade="1A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171717" w:themeColor="background2" w:themeShade="1A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  <w:color w:val="171717" w:themeColor="background2" w:themeShade="1A"/>
            </w:rPr>
            <m:t>∧</m:t>
          </m:r>
          <m:d>
            <m:dPr>
              <m:ctrlPr>
                <w:rPr>
                  <w:rFonts w:ascii="Cambria Math" w:hAnsi="Cambria Math"/>
                  <w:i/>
                  <w:color w:val="171717" w:themeColor="background2" w:themeShade="1A"/>
                </w:rPr>
              </m:ctrlPr>
            </m:dPr>
            <m:e>
              <m:r>
                <w:rPr>
                  <w:rFonts w:ascii="Cambria Math" w:hAnsi="Cambria Math"/>
                  <w:color w:val="171717" w:themeColor="background2" w:themeShade="1A"/>
                </w:rPr>
                <m:t>x∈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171717" w:themeColor="background2" w:themeShade="1A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171717" w:themeColor="background2" w:themeShade="1A"/>
                    </w:rPr>
                    <m:t>B</m:t>
                  </m:r>
                </m:e>
              </m:acc>
            </m:e>
          </m:d>
          <m:r>
            <w:rPr>
              <w:rFonts w:ascii="Cambria Math" w:hAnsi="Cambria Math"/>
              <w:color w:val="171717" w:themeColor="background2" w:themeShade="1A"/>
            </w:rPr>
            <m:t>⟹</m:t>
          </m:r>
          <m:r>
            <m:rPr>
              <m:sty m:val="p"/>
            </m:rPr>
            <w:rPr>
              <w:rFonts w:ascii="Cambria Math" w:hAnsi="Cambria Math"/>
              <w:color w:val="171717" w:themeColor="background2" w:themeShade="1A"/>
              <w:lang w:val="en-US"/>
            </w:rPr>
            <w:br/>
          </m:r>
        </m:oMath>
        <m:oMath>
          <m:r>
            <w:rPr>
              <w:rFonts w:ascii="Cambria Math" w:hAnsi="Cambria Math"/>
              <w:color w:val="171717" w:themeColor="background2" w:themeShade="1A"/>
              <w:lang w:val="en-US"/>
            </w:rPr>
            <m:t>⟹</m:t>
          </m:r>
          <m:r>
            <w:rPr>
              <w:rFonts w:ascii="Cambria Math" w:hAnsi="Cambria Math"/>
              <w:color w:val="171717" w:themeColor="background2" w:themeShade="1A"/>
            </w:rPr>
            <m:t>x∈</m:t>
          </m:r>
          <m:d>
            <m:dPr>
              <m:ctrlPr>
                <w:rPr>
                  <w:rFonts w:ascii="Cambria Math" w:hAnsi="Cambria Math"/>
                  <w:i/>
                  <w:color w:val="171717" w:themeColor="background2" w:themeShade="1A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171717" w:themeColor="background2" w:themeShade="1A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171717" w:themeColor="background2" w:themeShade="1A"/>
                    </w:rPr>
                    <m:t>A</m:t>
                  </m:r>
                </m:e>
              </m:acc>
              <m:r>
                <w:rPr>
                  <w:rFonts w:ascii="Cambria Math" w:hAnsi="Cambria Math"/>
                  <w:color w:val="171717" w:themeColor="background2" w:themeShade="1A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171717" w:themeColor="background2" w:themeShade="1A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171717" w:themeColor="background2" w:themeShade="1A"/>
                    </w:rPr>
                    <m:t>B</m:t>
                  </m:r>
                </m:e>
              </m:acc>
            </m:e>
          </m:d>
          <m:r>
            <w:rPr>
              <w:rFonts w:ascii="Cambria Math" w:hAnsi="Cambria Math"/>
              <w:color w:val="171717" w:themeColor="background2" w:themeShade="1A"/>
            </w:rPr>
            <m:t>.</m:t>
          </m:r>
        </m:oMath>
      </m:oMathPara>
    </w:p>
    <w:p w:rsidR="00F90386" w:rsidRPr="00F90386" w:rsidRDefault="00F90386" w:rsidP="00F90386">
      <w:pPr>
        <w:pStyle w:val="a5"/>
        <w:ind w:left="0" w:firstLine="709"/>
        <w:rPr>
          <w:color w:val="171717" w:themeColor="background2" w:themeShade="1A"/>
        </w:rPr>
      </w:pPr>
      <w:r w:rsidRPr="00F90386">
        <w:rPr>
          <w:color w:val="171717" w:themeColor="background2" w:themeShade="1A"/>
        </w:rPr>
        <w:t>Теорема 2: Отрицание дизъюнкции высказываний равнозначно конъюнкции отрицаний этих высказываний.</w:t>
      </w:r>
    </w:p>
    <w:p w:rsidR="00F90386" w:rsidRPr="00F90386" w:rsidRDefault="00053AD0" w:rsidP="00F90386">
      <w:pPr>
        <w:pStyle w:val="a5"/>
        <w:ind w:left="0" w:firstLine="709"/>
        <w:rPr>
          <w:color w:val="171717" w:themeColor="background2" w:themeShade="1A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color w:val="171717" w:themeColor="background2" w:themeShade="1A"/>
                </w:rPr>
              </m:ctrlPr>
            </m:accPr>
            <m:e>
              <m:r>
                <w:rPr>
                  <w:rFonts w:ascii="Cambria Math" w:hAnsi="Cambria Math"/>
                  <w:color w:val="171717" w:themeColor="background2" w:themeShade="1A"/>
                  <w:lang w:val="en-US"/>
                </w:rPr>
                <m:t>A</m:t>
              </m:r>
              <m:r>
                <w:rPr>
                  <w:rFonts w:ascii="Cambria Math" w:hAnsi="Cambria Math"/>
                  <w:color w:val="171717" w:themeColor="background2" w:themeShade="1A"/>
                </w:rPr>
                <m:t>∧</m:t>
              </m:r>
              <m:r>
                <w:rPr>
                  <w:rFonts w:ascii="Cambria Math" w:hAnsi="Cambria Math"/>
                  <w:color w:val="171717" w:themeColor="background2" w:themeShade="1A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color w:val="171717" w:themeColor="background2" w:themeShade="1A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171717" w:themeColor="background2" w:themeShade="1A"/>
                </w:rPr>
              </m:ctrlPr>
            </m:accPr>
            <m:e>
              <m:r>
                <w:rPr>
                  <w:rFonts w:ascii="Cambria Math" w:hAnsi="Cambria Math"/>
                  <w:color w:val="171717" w:themeColor="background2" w:themeShade="1A"/>
                </w:rPr>
                <m:t>A</m:t>
              </m:r>
            </m:e>
          </m:acc>
          <m:r>
            <w:rPr>
              <w:rFonts w:ascii="Cambria Math" w:hAnsi="Cambria Math"/>
              <w:color w:val="171717" w:themeColor="background2" w:themeShade="1A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171717" w:themeColor="background2" w:themeShade="1A"/>
                </w:rPr>
              </m:ctrlPr>
            </m:accPr>
            <m:e>
              <m:r>
                <w:rPr>
                  <w:rFonts w:ascii="Cambria Math" w:hAnsi="Cambria Math"/>
                  <w:color w:val="171717" w:themeColor="background2" w:themeShade="1A"/>
                </w:rPr>
                <m:t>B</m:t>
              </m:r>
            </m:e>
          </m:acc>
          <m:r>
            <w:rPr>
              <w:rFonts w:ascii="Cambria Math" w:hAnsi="Cambria Math"/>
              <w:color w:val="171717" w:themeColor="background2" w:themeShade="1A"/>
            </w:rPr>
            <m:t>.</m:t>
          </m:r>
        </m:oMath>
      </m:oMathPara>
    </w:p>
    <w:p w:rsidR="00F90386" w:rsidRPr="00F90386" w:rsidRDefault="00F90386" w:rsidP="00F90386">
      <w:pPr>
        <w:pStyle w:val="a5"/>
        <w:ind w:left="0" w:firstLine="709"/>
        <w:rPr>
          <w:color w:val="171717" w:themeColor="background2" w:themeShade="1A"/>
        </w:rPr>
      </w:pPr>
      <w:r w:rsidRPr="00F90386">
        <w:rPr>
          <w:color w:val="171717" w:themeColor="background2" w:themeShade="1A"/>
        </w:rPr>
        <w:t>Доказательство второго закона де Моргана:</w:t>
      </w:r>
    </w:p>
    <w:p w:rsidR="00F90386" w:rsidRPr="00F90386" w:rsidRDefault="00F90386" w:rsidP="00F90386">
      <w:pPr>
        <w:pStyle w:val="a5"/>
        <w:ind w:left="0" w:firstLine="709"/>
        <w:rPr>
          <w:i/>
          <w:color w:val="171717" w:themeColor="background2" w:themeShade="1A"/>
          <w:lang w:val="en-US"/>
        </w:rPr>
      </w:pPr>
      <m:oMathPara>
        <m:oMath>
          <m:r>
            <w:rPr>
              <w:rFonts w:ascii="Cambria Math" w:hAnsi="Cambria Math"/>
              <w:color w:val="171717" w:themeColor="background2" w:themeShade="1A"/>
            </w:rPr>
            <m:t xml:space="preserve">          </m:t>
          </m:r>
          <m:r>
            <w:rPr>
              <w:rFonts w:ascii="Cambria Math" w:hAnsi="Cambria Math"/>
              <w:color w:val="171717" w:themeColor="background2" w:themeShade="1A"/>
              <w:lang w:val="en-US"/>
            </w:rPr>
            <m:t>∀x∈</m:t>
          </m:r>
          <m:d>
            <m:dPr>
              <m:ctrlPr>
                <w:rPr>
                  <w:rFonts w:ascii="Cambria Math" w:hAnsi="Cambria Math"/>
                  <w:i/>
                  <w:color w:val="171717" w:themeColor="background2" w:themeShade="1A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171717" w:themeColor="background2" w:themeShade="1A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171717" w:themeColor="background2" w:themeShade="1A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color w:val="171717" w:themeColor="background2" w:themeShade="1A"/>
                    </w:rPr>
                    <m:t>∧</m:t>
                  </m:r>
                  <m:r>
                    <w:rPr>
                      <w:rFonts w:ascii="Cambria Math" w:hAnsi="Cambria Math"/>
                      <w:color w:val="171717" w:themeColor="background2" w:themeShade="1A"/>
                      <w:lang w:val="en-US"/>
                    </w:rPr>
                    <m:t>B</m:t>
                  </m:r>
                </m:e>
              </m:acc>
            </m:e>
          </m:d>
          <m:r>
            <w:rPr>
              <w:rFonts w:ascii="Cambria Math" w:hAnsi="Cambria Math"/>
              <w:color w:val="171717" w:themeColor="background2" w:themeShade="1A"/>
              <w:lang w:val="en-US"/>
            </w:rPr>
            <m:t>⟹x</m:t>
          </m:r>
          <m:r>
            <w:rPr>
              <w:rFonts w:ascii="Cambria Math" w:hAnsi="Cambria Math"/>
              <w:color w:val="171717" w:themeColor="background2" w:themeShade="1A"/>
            </w:rPr>
            <m:t>∉</m:t>
          </m:r>
          <m:d>
            <m:dPr>
              <m:ctrlPr>
                <w:rPr>
                  <w:rFonts w:ascii="Cambria Math" w:hAnsi="Cambria Math"/>
                  <w:i/>
                  <w:color w:val="171717" w:themeColor="background2" w:themeShade="1A"/>
                </w:rPr>
              </m:ctrlPr>
            </m:dPr>
            <m:e>
              <m:r>
                <w:rPr>
                  <w:rFonts w:ascii="Cambria Math" w:hAnsi="Cambria Math"/>
                  <w:color w:val="171717" w:themeColor="background2" w:themeShade="1A"/>
                  <w:lang w:val="en-US"/>
                </w:rPr>
                <m:t>A</m:t>
              </m:r>
              <m:r>
                <w:rPr>
                  <w:rFonts w:ascii="Cambria Math" w:hAnsi="Cambria Math"/>
                  <w:color w:val="171717" w:themeColor="background2" w:themeShade="1A"/>
                </w:rPr>
                <m:t>∧</m:t>
              </m:r>
              <m:r>
                <w:rPr>
                  <w:rFonts w:ascii="Cambria Math" w:hAnsi="Cambria Math"/>
                  <w:color w:val="171717" w:themeColor="background2" w:themeShade="1A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color w:val="171717" w:themeColor="background2" w:themeShade="1A"/>
            </w:rPr>
            <m:t>⟹</m:t>
          </m:r>
          <m:d>
            <m:dPr>
              <m:ctrlPr>
                <w:rPr>
                  <w:rFonts w:ascii="Cambria Math" w:hAnsi="Cambria Math"/>
                  <w:i/>
                  <w:color w:val="171717" w:themeColor="background2" w:themeShade="1A"/>
                </w:rPr>
              </m:ctrlPr>
            </m:dPr>
            <m:e>
              <m:r>
                <w:rPr>
                  <w:rFonts w:ascii="Cambria Math" w:hAnsi="Cambria Math"/>
                  <w:color w:val="171717" w:themeColor="background2" w:themeShade="1A"/>
                  <w:lang w:val="en-US"/>
                </w:rPr>
                <m:t>x</m:t>
              </m:r>
              <m:r>
                <w:rPr>
                  <w:rFonts w:ascii="Cambria Math" w:hAnsi="Cambria Math"/>
                  <w:color w:val="171717" w:themeColor="background2" w:themeShade="1A"/>
                </w:rPr>
                <m:t>∉A</m:t>
              </m:r>
            </m:e>
          </m:d>
          <m:r>
            <w:rPr>
              <w:rFonts w:ascii="Cambria Math" w:hAnsi="Cambria Math"/>
              <w:color w:val="171717" w:themeColor="background2" w:themeShade="1A"/>
            </w:rPr>
            <m:t>∨</m:t>
          </m:r>
          <m:d>
            <m:dPr>
              <m:ctrlPr>
                <w:rPr>
                  <w:rFonts w:ascii="Cambria Math" w:hAnsi="Cambria Math"/>
                  <w:i/>
                  <w:color w:val="171717" w:themeColor="background2" w:themeShade="1A"/>
                </w:rPr>
              </m:ctrlPr>
            </m:dPr>
            <m:e>
              <m:r>
                <w:rPr>
                  <w:rFonts w:ascii="Cambria Math" w:hAnsi="Cambria Math"/>
                  <w:color w:val="171717" w:themeColor="background2" w:themeShade="1A"/>
                  <w:lang w:val="en-US"/>
                </w:rPr>
                <m:t>x</m:t>
              </m:r>
              <m:r>
                <w:rPr>
                  <w:rFonts w:ascii="Cambria Math" w:hAnsi="Cambria Math"/>
                  <w:color w:val="171717" w:themeColor="background2" w:themeShade="1A"/>
                </w:rPr>
                <m:t>∉B</m:t>
              </m:r>
            </m:e>
          </m:d>
          <m:r>
            <w:rPr>
              <w:rFonts w:ascii="Cambria Math" w:hAnsi="Cambria Math"/>
              <w:color w:val="171717" w:themeColor="background2" w:themeShade="1A"/>
            </w:rPr>
            <m:t>⟹</m:t>
          </m:r>
          <m:d>
            <m:dPr>
              <m:ctrlPr>
                <w:rPr>
                  <w:rFonts w:ascii="Cambria Math" w:hAnsi="Cambria Math"/>
                  <w:i/>
                  <w:color w:val="171717" w:themeColor="background2" w:themeShade="1A"/>
                </w:rPr>
              </m:ctrlPr>
            </m:dPr>
            <m:e>
              <m:r>
                <w:rPr>
                  <w:rFonts w:ascii="Cambria Math" w:hAnsi="Cambria Math"/>
                  <w:color w:val="171717" w:themeColor="background2" w:themeShade="1A"/>
                </w:rPr>
                <m:t>x∈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171717" w:themeColor="background2" w:themeShade="1A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171717" w:themeColor="background2" w:themeShade="1A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  <w:color w:val="171717" w:themeColor="background2" w:themeShade="1A"/>
            </w:rPr>
            <m:t>∨</m:t>
          </m:r>
          <m:d>
            <m:dPr>
              <m:ctrlPr>
                <w:rPr>
                  <w:rFonts w:ascii="Cambria Math" w:hAnsi="Cambria Math"/>
                  <w:i/>
                  <w:color w:val="171717" w:themeColor="background2" w:themeShade="1A"/>
                </w:rPr>
              </m:ctrlPr>
            </m:dPr>
            <m:e>
              <m:r>
                <w:rPr>
                  <w:rFonts w:ascii="Cambria Math" w:hAnsi="Cambria Math"/>
                  <w:color w:val="171717" w:themeColor="background2" w:themeShade="1A"/>
                </w:rPr>
                <m:t>x∈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171717" w:themeColor="background2" w:themeShade="1A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171717" w:themeColor="background2" w:themeShade="1A"/>
                    </w:rPr>
                    <m:t>B</m:t>
                  </m:r>
                </m:e>
              </m:acc>
            </m:e>
          </m:d>
          <m:r>
            <w:rPr>
              <w:rFonts w:ascii="Cambria Math" w:hAnsi="Cambria Math"/>
              <w:color w:val="171717" w:themeColor="background2" w:themeShade="1A"/>
            </w:rPr>
            <m:t>⟹</m:t>
          </m:r>
          <m:r>
            <m:rPr>
              <m:sty m:val="p"/>
            </m:rPr>
            <w:rPr>
              <w:rFonts w:ascii="Cambria Math" w:hAnsi="Cambria Math"/>
              <w:color w:val="171717" w:themeColor="background2" w:themeShade="1A"/>
              <w:lang w:val="en-US"/>
            </w:rPr>
            <w:br/>
          </m:r>
        </m:oMath>
        <m:oMath>
          <m:r>
            <w:rPr>
              <w:rFonts w:ascii="Cambria Math" w:hAnsi="Cambria Math"/>
              <w:color w:val="171717" w:themeColor="background2" w:themeShade="1A"/>
              <w:lang w:val="en-US"/>
            </w:rPr>
            <m:t>⟹</m:t>
          </m:r>
          <m:r>
            <w:rPr>
              <w:rFonts w:ascii="Cambria Math" w:hAnsi="Cambria Math"/>
              <w:color w:val="171717" w:themeColor="background2" w:themeShade="1A"/>
            </w:rPr>
            <m:t>x∈</m:t>
          </m:r>
          <m:d>
            <m:dPr>
              <m:ctrlPr>
                <w:rPr>
                  <w:rFonts w:ascii="Cambria Math" w:hAnsi="Cambria Math"/>
                  <w:i/>
                  <w:color w:val="171717" w:themeColor="background2" w:themeShade="1A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171717" w:themeColor="background2" w:themeShade="1A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171717" w:themeColor="background2" w:themeShade="1A"/>
                    </w:rPr>
                    <m:t>A</m:t>
                  </m:r>
                </m:e>
              </m:acc>
              <m:r>
                <w:rPr>
                  <w:rFonts w:ascii="Cambria Math" w:hAnsi="Cambria Math"/>
                  <w:color w:val="171717" w:themeColor="background2" w:themeShade="1A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171717" w:themeColor="background2" w:themeShade="1A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171717" w:themeColor="background2" w:themeShade="1A"/>
                    </w:rPr>
                    <m:t>B</m:t>
                  </m:r>
                </m:e>
              </m:acc>
            </m:e>
          </m:d>
          <m:r>
            <w:rPr>
              <w:rFonts w:ascii="Cambria Math" w:hAnsi="Cambria Math"/>
              <w:color w:val="171717" w:themeColor="background2" w:themeShade="1A"/>
            </w:rPr>
            <m:t>.</m:t>
          </m:r>
        </m:oMath>
      </m:oMathPara>
    </w:p>
    <w:p w:rsidR="00F90386" w:rsidRPr="00F90386" w:rsidRDefault="00F90386" w:rsidP="00F90386">
      <w:pPr>
        <w:pStyle w:val="a5"/>
        <w:numPr>
          <w:ilvl w:val="0"/>
          <w:numId w:val="2"/>
        </w:numPr>
        <w:ind w:left="0" w:firstLine="709"/>
        <w:jc w:val="both"/>
        <w:rPr>
          <w:b/>
          <w:color w:val="171717" w:themeColor="background2" w:themeShade="1A"/>
        </w:rPr>
      </w:pPr>
      <w:r w:rsidRPr="00F90386">
        <w:rPr>
          <w:b/>
          <w:color w:val="171717" w:themeColor="background2" w:themeShade="1A"/>
        </w:rPr>
        <w:t>В чем суть свойства функциональной полноты?</w:t>
      </w:r>
    </w:p>
    <w:p w:rsidR="00F90386" w:rsidRPr="00F90386" w:rsidRDefault="00F90386" w:rsidP="00F90386">
      <w:pPr>
        <w:widowControl w:val="0"/>
        <w:tabs>
          <w:tab w:val="left" w:pos="1096"/>
        </w:tabs>
        <w:autoSpaceDE w:val="0"/>
        <w:autoSpaceDN w:val="0"/>
        <w:spacing w:before="9"/>
        <w:ind w:right="841" w:firstLine="0"/>
        <w:jc w:val="both"/>
        <w:rPr>
          <w:color w:val="171717" w:themeColor="background2" w:themeShade="1A"/>
        </w:rPr>
      </w:pPr>
      <w:r w:rsidRPr="00F90386">
        <w:rPr>
          <w:color w:val="171717" w:themeColor="background2" w:themeShade="1A"/>
        </w:rPr>
        <w:t xml:space="preserve">При синтезе ЭВМ существует важное понятие функциональная полнота булевой функции или системы булевых функций. </w:t>
      </w:r>
    </w:p>
    <w:p w:rsidR="00F90386" w:rsidRPr="00F90386" w:rsidRDefault="00F90386" w:rsidP="00F90386">
      <w:pPr>
        <w:widowControl w:val="0"/>
        <w:tabs>
          <w:tab w:val="left" w:pos="1096"/>
        </w:tabs>
        <w:autoSpaceDE w:val="0"/>
        <w:autoSpaceDN w:val="0"/>
        <w:spacing w:before="9"/>
        <w:ind w:right="841" w:firstLine="0"/>
        <w:jc w:val="both"/>
        <w:rPr>
          <w:color w:val="171717" w:themeColor="background2" w:themeShade="1A"/>
        </w:rPr>
      </w:pPr>
      <w:r w:rsidRPr="00F90386">
        <w:rPr>
          <w:color w:val="171717" w:themeColor="background2" w:themeShade="1A"/>
        </w:rPr>
        <w:tab/>
        <w:t>Это</w:t>
      </w:r>
      <w:r w:rsidRPr="00F90386">
        <w:rPr>
          <w:color w:val="171717" w:themeColor="background2" w:themeShade="1A"/>
          <w:spacing w:val="-20"/>
        </w:rPr>
        <w:t xml:space="preserve"> </w:t>
      </w:r>
      <w:r w:rsidRPr="00F90386">
        <w:rPr>
          <w:color w:val="171717" w:themeColor="background2" w:themeShade="1A"/>
        </w:rPr>
        <w:t>набор функций, из которого методом суперпозиции можно получить булеву функцию, способную преобразовать любой сколь угодно сложный алгоритм.</w:t>
      </w:r>
    </w:p>
    <w:p w:rsidR="00F90386" w:rsidRPr="00F90386" w:rsidRDefault="00F90386" w:rsidP="00F90386">
      <w:pPr>
        <w:pStyle w:val="a5"/>
        <w:ind w:left="0" w:firstLine="709"/>
        <w:rPr>
          <w:color w:val="171717" w:themeColor="background2" w:themeShade="1A"/>
        </w:rPr>
      </w:pPr>
    </w:p>
    <w:p w:rsidR="00F90386" w:rsidRPr="00F90386" w:rsidRDefault="00F90386" w:rsidP="00F90386">
      <w:pPr>
        <w:pStyle w:val="a5"/>
        <w:numPr>
          <w:ilvl w:val="0"/>
          <w:numId w:val="2"/>
        </w:numPr>
        <w:ind w:left="0" w:firstLine="709"/>
        <w:jc w:val="both"/>
        <w:rPr>
          <w:b/>
          <w:color w:val="171717" w:themeColor="background2" w:themeShade="1A"/>
        </w:rPr>
      </w:pPr>
      <w:r w:rsidRPr="00F90386">
        <w:rPr>
          <w:b/>
          <w:color w:val="171717" w:themeColor="background2" w:themeShade="1A"/>
        </w:rPr>
        <w:t>Каким образом определяется наличие свойства функциональной полноты?</w:t>
      </w:r>
    </w:p>
    <w:p w:rsidR="00F90386" w:rsidRPr="00F90386" w:rsidRDefault="00F90386" w:rsidP="00F90386">
      <w:pPr>
        <w:pStyle w:val="a5"/>
        <w:ind w:left="0" w:firstLine="709"/>
        <w:rPr>
          <w:color w:val="171717" w:themeColor="background2" w:themeShade="1A"/>
        </w:rPr>
      </w:pPr>
      <w:r w:rsidRPr="00F90386">
        <w:rPr>
          <w:color w:val="171717" w:themeColor="background2" w:themeShade="1A"/>
        </w:rPr>
        <w:t>Нужно, чтобы система содержала следующие пункты:</w:t>
      </w:r>
    </w:p>
    <w:p w:rsidR="00F90386" w:rsidRPr="00F90386" w:rsidRDefault="00F90386" w:rsidP="00F90386">
      <w:pPr>
        <w:pStyle w:val="a5"/>
        <w:ind w:left="0" w:firstLine="709"/>
        <w:rPr>
          <w:color w:val="171717" w:themeColor="background2" w:themeShade="1A"/>
        </w:rPr>
      </w:pPr>
      <w:r w:rsidRPr="00F90386">
        <w:rPr>
          <w:color w:val="171717" w:themeColor="background2" w:themeShade="1A"/>
        </w:rPr>
        <w:t>1) хотя бы одну булеву функцию, не сохраняющую константу 1</w:t>
      </w:r>
    </w:p>
    <w:p w:rsidR="00F90386" w:rsidRPr="00F90386" w:rsidRDefault="00F90386" w:rsidP="00F90386">
      <w:pPr>
        <w:pStyle w:val="a5"/>
        <w:ind w:left="0" w:firstLine="709"/>
        <w:rPr>
          <w:color w:val="171717" w:themeColor="background2" w:themeShade="1A"/>
        </w:rPr>
      </w:pPr>
      <w:r w:rsidRPr="00F90386">
        <w:rPr>
          <w:color w:val="171717" w:themeColor="background2" w:themeShade="1A"/>
        </w:rPr>
        <w:t>2) хотя бы одну булеву функцию, не сохраняющую константу 0</w:t>
      </w:r>
    </w:p>
    <w:p w:rsidR="00F90386" w:rsidRPr="00F90386" w:rsidRDefault="00F90386" w:rsidP="00F90386">
      <w:pPr>
        <w:pStyle w:val="a5"/>
        <w:ind w:left="0" w:firstLine="709"/>
        <w:rPr>
          <w:color w:val="171717" w:themeColor="background2" w:themeShade="1A"/>
        </w:rPr>
      </w:pPr>
      <w:r w:rsidRPr="00F90386">
        <w:rPr>
          <w:color w:val="171717" w:themeColor="background2" w:themeShade="1A"/>
        </w:rPr>
        <w:t xml:space="preserve">3) хотя бы одну </w:t>
      </w:r>
      <w:proofErr w:type="spellStart"/>
      <w:r w:rsidRPr="00F90386">
        <w:rPr>
          <w:color w:val="171717" w:themeColor="background2" w:themeShade="1A"/>
        </w:rPr>
        <w:t>несамодвойственную</w:t>
      </w:r>
      <w:proofErr w:type="spellEnd"/>
      <w:r w:rsidRPr="00F90386">
        <w:rPr>
          <w:color w:val="171717" w:themeColor="background2" w:themeShade="1A"/>
        </w:rPr>
        <w:t xml:space="preserve"> булеву функцию</w:t>
      </w:r>
    </w:p>
    <w:p w:rsidR="00F90386" w:rsidRPr="00F90386" w:rsidRDefault="00F90386" w:rsidP="00F90386">
      <w:pPr>
        <w:pStyle w:val="a5"/>
        <w:ind w:left="0" w:firstLine="709"/>
        <w:rPr>
          <w:color w:val="171717" w:themeColor="background2" w:themeShade="1A"/>
        </w:rPr>
      </w:pPr>
      <w:r w:rsidRPr="00F90386">
        <w:rPr>
          <w:color w:val="171717" w:themeColor="background2" w:themeShade="1A"/>
        </w:rPr>
        <w:lastRenderedPageBreak/>
        <w:t>4) хотя бы одну нелинейную булеву функцию</w:t>
      </w:r>
    </w:p>
    <w:p w:rsidR="00F90386" w:rsidRPr="00F90386" w:rsidRDefault="00F90386" w:rsidP="00F90386">
      <w:pPr>
        <w:pStyle w:val="a5"/>
        <w:ind w:left="0" w:firstLine="709"/>
        <w:rPr>
          <w:color w:val="171717" w:themeColor="background2" w:themeShade="1A"/>
        </w:rPr>
      </w:pPr>
      <w:r w:rsidRPr="00F90386">
        <w:rPr>
          <w:color w:val="171717" w:themeColor="background2" w:themeShade="1A"/>
        </w:rPr>
        <w:t>5) хотя бы одну немонотонную булеву функцию</w:t>
      </w:r>
    </w:p>
    <w:p w:rsidR="00F90386" w:rsidRPr="00F90386" w:rsidRDefault="00F90386" w:rsidP="00F90386">
      <w:pPr>
        <w:pStyle w:val="a5"/>
        <w:numPr>
          <w:ilvl w:val="0"/>
          <w:numId w:val="2"/>
        </w:numPr>
        <w:ind w:left="0" w:firstLine="709"/>
        <w:jc w:val="both"/>
        <w:rPr>
          <w:b/>
          <w:color w:val="171717" w:themeColor="background2" w:themeShade="1A"/>
        </w:rPr>
      </w:pPr>
      <w:r w:rsidRPr="00F90386">
        <w:rPr>
          <w:b/>
          <w:color w:val="171717" w:themeColor="background2" w:themeShade="1A"/>
        </w:rPr>
        <w:t xml:space="preserve">Что такое </w:t>
      </w:r>
      <w:proofErr w:type="spellStart"/>
      <w:r w:rsidRPr="00F90386">
        <w:rPr>
          <w:b/>
          <w:color w:val="171717" w:themeColor="background2" w:themeShade="1A"/>
        </w:rPr>
        <w:t>импликанта</w:t>
      </w:r>
      <w:proofErr w:type="spellEnd"/>
      <w:r w:rsidRPr="00F90386">
        <w:rPr>
          <w:b/>
          <w:color w:val="171717" w:themeColor="background2" w:themeShade="1A"/>
        </w:rPr>
        <w:t>?</w:t>
      </w:r>
    </w:p>
    <w:p w:rsidR="00F90386" w:rsidRPr="00F90386" w:rsidRDefault="00F90386" w:rsidP="00F90386">
      <w:pPr>
        <w:pStyle w:val="a5"/>
        <w:ind w:left="0" w:firstLine="709"/>
        <w:rPr>
          <w:bCs/>
          <w:color w:val="171717" w:themeColor="background2" w:themeShade="1A"/>
          <w:szCs w:val="28"/>
          <w:shd w:val="clear" w:color="auto" w:fill="FBFBFB"/>
        </w:rPr>
      </w:pPr>
      <w:proofErr w:type="spellStart"/>
      <w:r w:rsidRPr="00F90386">
        <w:rPr>
          <w:color w:val="171717" w:themeColor="background2" w:themeShade="1A"/>
        </w:rPr>
        <w:t>Импликанта</w:t>
      </w:r>
      <w:proofErr w:type="spellEnd"/>
      <w:r w:rsidRPr="00F90386">
        <w:rPr>
          <w:color w:val="171717" w:themeColor="background2" w:themeShade="1A"/>
        </w:rPr>
        <w:t xml:space="preserve"> - это элементарная конъюнкция</w:t>
      </w:r>
      <w:r w:rsidRPr="00F90386">
        <w:rPr>
          <w:color w:val="171717" w:themeColor="background2" w:themeShade="1A"/>
          <w:spacing w:val="-6"/>
        </w:rPr>
        <w:t xml:space="preserve"> </w:t>
      </w:r>
      <w:r w:rsidRPr="00F90386">
        <w:rPr>
          <w:color w:val="171717" w:themeColor="background2" w:themeShade="1A"/>
        </w:rPr>
        <w:t>СДНФ</w:t>
      </w:r>
      <w:r w:rsidRPr="00F90386">
        <w:rPr>
          <w:bCs/>
          <w:color w:val="171717" w:themeColor="background2" w:themeShade="1A"/>
          <w:szCs w:val="28"/>
          <w:shd w:val="clear" w:color="auto" w:fill="FBFBFB"/>
        </w:rPr>
        <w:t xml:space="preserve">, если для любого набора аргументов, на котором </w:t>
      </w:r>
      <w:r w:rsidRPr="00F90386">
        <w:rPr>
          <w:bCs/>
          <w:color w:val="171717" w:themeColor="background2" w:themeShade="1A"/>
          <w:szCs w:val="28"/>
          <w:shd w:val="clear" w:color="auto" w:fill="FBFBFB"/>
          <w:lang w:val="en-US"/>
        </w:rPr>
        <w:t>g</w:t>
      </w:r>
      <w:r w:rsidRPr="00F90386">
        <w:rPr>
          <w:bCs/>
          <w:color w:val="171717" w:themeColor="background2" w:themeShade="1A"/>
          <w:szCs w:val="28"/>
          <w:shd w:val="clear" w:color="auto" w:fill="FBFBFB"/>
        </w:rPr>
        <w:t xml:space="preserve"> = 1, справедливо, что </w:t>
      </w:r>
      <w:r w:rsidRPr="00F90386">
        <w:rPr>
          <w:bCs/>
          <w:color w:val="171717" w:themeColor="background2" w:themeShade="1A"/>
          <w:szCs w:val="28"/>
          <w:shd w:val="clear" w:color="auto" w:fill="FBFBFB"/>
          <w:lang w:val="en-US"/>
        </w:rPr>
        <w:t>f</w:t>
      </w:r>
      <w:r w:rsidRPr="00F90386">
        <w:rPr>
          <w:bCs/>
          <w:color w:val="171717" w:themeColor="background2" w:themeShade="1A"/>
          <w:szCs w:val="28"/>
          <w:shd w:val="clear" w:color="auto" w:fill="FBFBFB"/>
        </w:rPr>
        <w:t xml:space="preserve"> = 1.</w:t>
      </w:r>
    </w:p>
    <w:p w:rsidR="00F90386" w:rsidRPr="00F90386" w:rsidRDefault="00F90386" w:rsidP="00F90386">
      <w:pPr>
        <w:pStyle w:val="a5"/>
        <w:numPr>
          <w:ilvl w:val="0"/>
          <w:numId w:val="2"/>
        </w:numPr>
        <w:ind w:left="0" w:firstLine="709"/>
        <w:jc w:val="both"/>
        <w:rPr>
          <w:b/>
          <w:color w:val="171717" w:themeColor="background2" w:themeShade="1A"/>
        </w:rPr>
      </w:pPr>
      <w:r w:rsidRPr="00F90386">
        <w:rPr>
          <w:b/>
          <w:color w:val="171717" w:themeColor="background2" w:themeShade="1A"/>
        </w:rPr>
        <w:t xml:space="preserve">Что такое </w:t>
      </w:r>
      <w:proofErr w:type="spellStart"/>
      <w:r w:rsidRPr="00F90386">
        <w:rPr>
          <w:b/>
          <w:color w:val="171717" w:themeColor="background2" w:themeShade="1A"/>
        </w:rPr>
        <w:t>минтерм</w:t>
      </w:r>
      <w:proofErr w:type="spellEnd"/>
      <w:r w:rsidRPr="00F90386">
        <w:rPr>
          <w:b/>
          <w:color w:val="171717" w:themeColor="background2" w:themeShade="1A"/>
        </w:rPr>
        <w:t>?</w:t>
      </w:r>
    </w:p>
    <w:p w:rsidR="00F90386" w:rsidRPr="00F90386" w:rsidRDefault="00F90386" w:rsidP="00F90386">
      <w:pPr>
        <w:pStyle w:val="a5"/>
        <w:ind w:left="0" w:firstLine="709"/>
        <w:rPr>
          <w:color w:val="171717" w:themeColor="background2" w:themeShade="1A"/>
        </w:rPr>
      </w:pPr>
      <w:proofErr w:type="spellStart"/>
      <w:r w:rsidRPr="00F90386">
        <w:rPr>
          <w:color w:val="171717" w:themeColor="background2" w:themeShade="1A"/>
        </w:rPr>
        <w:t>Минтерм</w:t>
      </w:r>
      <w:proofErr w:type="spellEnd"/>
      <w:r w:rsidRPr="00F90386">
        <w:rPr>
          <w:color w:val="171717" w:themeColor="background2" w:themeShade="1A"/>
        </w:rPr>
        <w:t xml:space="preserve"> – это произведение всех переменных булевой функции, в которое каждая переменная в прямой или инверсной форме входит только один раз.</w:t>
      </w:r>
    </w:p>
    <w:p w:rsidR="00F90386" w:rsidRPr="00F90386" w:rsidRDefault="00F90386" w:rsidP="00F90386">
      <w:pPr>
        <w:pStyle w:val="a5"/>
        <w:numPr>
          <w:ilvl w:val="0"/>
          <w:numId w:val="2"/>
        </w:numPr>
        <w:ind w:left="0" w:firstLine="709"/>
        <w:jc w:val="both"/>
        <w:rPr>
          <w:b/>
          <w:color w:val="171717" w:themeColor="background2" w:themeShade="1A"/>
        </w:rPr>
      </w:pPr>
      <w:r w:rsidRPr="00F90386">
        <w:rPr>
          <w:b/>
          <w:color w:val="171717" w:themeColor="background2" w:themeShade="1A"/>
        </w:rPr>
        <w:t xml:space="preserve">Что такое </w:t>
      </w:r>
      <w:proofErr w:type="spellStart"/>
      <w:r w:rsidRPr="00F90386">
        <w:rPr>
          <w:b/>
          <w:color w:val="171717" w:themeColor="background2" w:themeShade="1A"/>
        </w:rPr>
        <w:t>макстерм</w:t>
      </w:r>
      <w:proofErr w:type="spellEnd"/>
      <w:r w:rsidRPr="00F90386">
        <w:rPr>
          <w:b/>
          <w:color w:val="171717" w:themeColor="background2" w:themeShade="1A"/>
        </w:rPr>
        <w:t>?</w:t>
      </w:r>
    </w:p>
    <w:p w:rsidR="00F90386" w:rsidRPr="00F90386" w:rsidRDefault="00F90386" w:rsidP="00F90386">
      <w:pPr>
        <w:pStyle w:val="a5"/>
        <w:ind w:left="0" w:firstLine="709"/>
        <w:rPr>
          <w:color w:val="171717" w:themeColor="background2" w:themeShade="1A"/>
        </w:rPr>
      </w:pPr>
      <w:proofErr w:type="spellStart"/>
      <w:r w:rsidRPr="00F90386">
        <w:rPr>
          <w:color w:val="171717" w:themeColor="background2" w:themeShade="1A"/>
        </w:rPr>
        <w:t>Макстерм</w:t>
      </w:r>
      <w:proofErr w:type="spellEnd"/>
      <w:r w:rsidRPr="00F90386">
        <w:rPr>
          <w:color w:val="171717" w:themeColor="background2" w:themeShade="1A"/>
        </w:rPr>
        <w:t xml:space="preserve"> – это сумма всех переменных булевой функции, в которую каждая переменная в прямой или инверсной форме входит только один раз.</w:t>
      </w:r>
    </w:p>
    <w:p w:rsidR="00F90386" w:rsidRPr="00F90386" w:rsidRDefault="00F90386" w:rsidP="00F90386">
      <w:pPr>
        <w:rPr>
          <w:b/>
          <w:color w:val="171717" w:themeColor="background2" w:themeShade="1A"/>
        </w:rPr>
      </w:pPr>
    </w:p>
    <w:p w:rsidR="00F90386" w:rsidRPr="00F90386" w:rsidRDefault="00F90386" w:rsidP="00F90386">
      <w:pPr>
        <w:rPr>
          <w:b/>
          <w:color w:val="171717" w:themeColor="background2" w:themeShade="1A"/>
        </w:rPr>
      </w:pPr>
    </w:p>
    <w:p w:rsidR="00F90386" w:rsidRPr="00F90386" w:rsidRDefault="00F90386" w:rsidP="00F90386">
      <w:pPr>
        <w:rPr>
          <w:b/>
          <w:color w:val="171717" w:themeColor="background2" w:themeShade="1A"/>
        </w:rPr>
      </w:pPr>
    </w:p>
    <w:p w:rsidR="00F90386" w:rsidRPr="00F90386" w:rsidRDefault="00F90386" w:rsidP="00F90386">
      <w:pPr>
        <w:ind w:firstLine="0"/>
        <w:rPr>
          <w:b/>
          <w:color w:val="171717" w:themeColor="background2" w:themeShade="1A"/>
        </w:rPr>
      </w:pPr>
    </w:p>
    <w:p w:rsidR="00F90386" w:rsidRPr="00F90386" w:rsidRDefault="00F90386" w:rsidP="00F90386">
      <w:pPr>
        <w:ind w:firstLine="0"/>
        <w:jc w:val="center"/>
        <w:rPr>
          <w:b/>
          <w:color w:val="171717" w:themeColor="background2" w:themeShade="1A"/>
        </w:rPr>
      </w:pPr>
      <w:r w:rsidRPr="00F90386">
        <w:rPr>
          <w:b/>
          <w:color w:val="171717" w:themeColor="background2" w:themeShade="1A"/>
        </w:rPr>
        <w:t xml:space="preserve"> </w:t>
      </w:r>
    </w:p>
    <w:p w:rsidR="00F90386" w:rsidRPr="00F90386" w:rsidRDefault="00F90386" w:rsidP="00F90386">
      <w:pPr>
        <w:ind w:firstLine="0"/>
        <w:jc w:val="center"/>
        <w:rPr>
          <w:b/>
          <w:color w:val="171717" w:themeColor="background2" w:themeShade="1A"/>
        </w:rPr>
      </w:pPr>
    </w:p>
    <w:p w:rsidR="00F90386" w:rsidRPr="00F90386" w:rsidRDefault="00F90386" w:rsidP="00F90386">
      <w:pPr>
        <w:ind w:firstLine="0"/>
        <w:jc w:val="center"/>
        <w:rPr>
          <w:b/>
          <w:color w:val="171717" w:themeColor="background2" w:themeShade="1A"/>
        </w:rPr>
      </w:pPr>
    </w:p>
    <w:p w:rsidR="00F90386" w:rsidRPr="00F90386" w:rsidRDefault="00F90386" w:rsidP="00F90386">
      <w:pPr>
        <w:ind w:firstLine="0"/>
        <w:jc w:val="center"/>
        <w:rPr>
          <w:b/>
          <w:color w:val="171717" w:themeColor="background2" w:themeShade="1A"/>
        </w:rPr>
      </w:pPr>
    </w:p>
    <w:p w:rsidR="00F90386" w:rsidRPr="00F90386" w:rsidRDefault="00F90386" w:rsidP="00F90386">
      <w:pPr>
        <w:ind w:firstLine="0"/>
        <w:jc w:val="center"/>
        <w:rPr>
          <w:b/>
          <w:color w:val="171717" w:themeColor="background2" w:themeShade="1A"/>
        </w:rPr>
      </w:pPr>
    </w:p>
    <w:p w:rsidR="00F90386" w:rsidRPr="00F90386" w:rsidRDefault="00F90386" w:rsidP="00F90386">
      <w:pPr>
        <w:ind w:firstLine="0"/>
        <w:jc w:val="center"/>
        <w:rPr>
          <w:b/>
          <w:color w:val="171717" w:themeColor="background2" w:themeShade="1A"/>
        </w:rPr>
      </w:pPr>
    </w:p>
    <w:p w:rsidR="00F90386" w:rsidRPr="00F90386" w:rsidRDefault="00F90386" w:rsidP="00F90386">
      <w:pPr>
        <w:ind w:firstLine="0"/>
        <w:jc w:val="center"/>
        <w:rPr>
          <w:b/>
          <w:color w:val="171717" w:themeColor="background2" w:themeShade="1A"/>
        </w:rPr>
      </w:pPr>
    </w:p>
    <w:p w:rsidR="00F90386" w:rsidRPr="00F90386" w:rsidRDefault="00F90386" w:rsidP="00F90386">
      <w:pPr>
        <w:ind w:firstLine="0"/>
        <w:jc w:val="center"/>
        <w:rPr>
          <w:b/>
          <w:color w:val="171717" w:themeColor="background2" w:themeShade="1A"/>
        </w:rPr>
      </w:pPr>
    </w:p>
    <w:p w:rsidR="00F90386" w:rsidRPr="00F90386" w:rsidRDefault="00F90386" w:rsidP="00F90386">
      <w:pPr>
        <w:ind w:firstLine="0"/>
        <w:jc w:val="center"/>
        <w:rPr>
          <w:b/>
          <w:color w:val="171717" w:themeColor="background2" w:themeShade="1A"/>
        </w:rPr>
      </w:pPr>
    </w:p>
    <w:p w:rsidR="00F90386" w:rsidRPr="00F90386" w:rsidRDefault="00F90386" w:rsidP="00F90386">
      <w:pPr>
        <w:ind w:firstLine="0"/>
        <w:jc w:val="center"/>
        <w:rPr>
          <w:b/>
          <w:color w:val="171717" w:themeColor="background2" w:themeShade="1A"/>
        </w:rPr>
      </w:pPr>
    </w:p>
    <w:p w:rsidR="00F90386" w:rsidRPr="00F90386" w:rsidRDefault="00F90386" w:rsidP="00F90386">
      <w:pPr>
        <w:ind w:firstLine="0"/>
        <w:jc w:val="center"/>
        <w:rPr>
          <w:b/>
          <w:color w:val="171717" w:themeColor="background2" w:themeShade="1A"/>
        </w:rPr>
      </w:pPr>
    </w:p>
    <w:p w:rsidR="00F90386" w:rsidRPr="00F90386" w:rsidRDefault="00F90386" w:rsidP="00F90386">
      <w:pPr>
        <w:ind w:firstLine="0"/>
        <w:jc w:val="both"/>
        <w:rPr>
          <w:color w:val="171717" w:themeColor="background2" w:themeShade="1A"/>
        </w:rPr>
      </w:pPr>
    </w:p>
    <w:p w:rsidR="000706B7" w:rsidRPr="00F90386" w:rsidRDefault="000706B7">
      <w:pPr>
        <w:rPr>
          <w:color w:val="171717" w:themeColor="background2" w:themeShade="1A"/>
        </w:rPr>
      </w:pPr>
    </w:p>
    <w:sectPr w:rsidR="000706B7" w:rsidRPr="00F90386" w:rsidSect="008B313A">
      <w:head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AD0" w:rsidRDefault="00053AD0" w:rsidP="00CE3416">
      <w:pPr>
        <w:spacing w:line="240" w:lineRule="auto"/>
      </w:pPr>
      <w:r>
        <w:separator/>
      </w:r>
    </w:p>
  </w:endnote>
  <w:endnote w:type="continuationSeparator" w:id="0">
    <w:p w:rsidR="00053AD0" w:rsidRDefault="00053AD0" w:rsidP="00CE34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AD0" w:rsidRDefault="00053AD0" w:rsidP="00CE3416">
      <w:pPr>
        <w:spacing w:line="240" w:lineRule="auto"/>
      </w:pPr>
      <w:r>
        <w:separator/>
      </w:r>
    </w:p>
  </w:footnote>
  <w:footnote w:type="continuationSeparator" w:id="0">
    <w:p w:rsidR="00053AD0" w:rsidRDefault="00053AD0" w:rsidP="00CE34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8285245"/>
      <w:docPartObj>
        <w:docPartGallery w:val="Page Numbers (Top of Page)"/>
        <w:docPartUnique/>
      </w:docPartObj>
    </w:sdtPr>
    <w:sdtEndPr/>
    <w:sdtContent>
      <w:p w:rsidR="004B5B1A" w:rsidRDefault="00AE45C5" w:rsidP="00CE3416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1156">
          <w:rPr>
            <w:noProof/>
          </w:rPr>
          <w:t>5</w:t>
        </w:r>
        <w:r>
          <w:fldChar w:fldCharType="end"/>
        </w:r>
      </w:p>
    </w:sdtContent>
  </w:sdt>
  <w:p w:rsidR="00111D06" w:rsidRDefault="00AE45C5" w:rsidP="004723D5">
    <w:pPr>
      <w:pStyle w:val="a7"/>
      <w:tabs>
        <w:tab w:val="clear" w:pos="4677"/>
        <w:tab w:val="clear" w:pos="9355"/>
        <w:tab w:val="left" w:pos="5688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D2878"/>
    <w:multiLevelType w:val="hybridMultilevel"/>
    <w:tmpl w:val="6E38B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890EF5"/>
    <w:multiLevelType w:val="hybridMultilevel"/>
    <w:tmpl w:val="DDD6F9C0"/>
    <w:lvl w:ilvl="0" w:tplc="CB4EF51A">
      <w:start w:val="1"/>
      <w:numFmt w:val="decimal"/>
      <w:lvlText w:val="%1."/>
      <w:lvlJc w:val="left"/>
      <w:pPr>
        <w:ind w:left="102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C3A3ED4">
      <w:numFmt w:val="bullet"/>
      <w:lvlText w:val="•"/>
      <w:lvlJc w:val="left"/>
      <w:pPr>
        <w:ind w:left="1046" w:hanging="286"/>
      </w:pPr>
      <w:rPr>
        <w:rFonts w:hint="default"/>
        <w:lang w:val="ru-RU" w:eastAsia="en-US" w:bidi="ar-SA"/>
      </w:rPr>
    </w:lvl>
    <w:lvl w:ilvl="2" w:tplc="BC54518E">
      <w:numFmt w:val="bullet"/>
      <w:lvlText w:val="•"/>
      <w:lvlJc w:val="left"/>
      <w:pPr>
        <w:ind w:left="1993" w:hanging="286"/>
      </w:pPr>
      <w:rPr>
        <w:rFonts w:hint="default"/>
        <w:lang w:val="ru-RU" w:eastAsia="en-US" w:bidi="ar-SA"/>
      </w:rPr>
    </w:lvl>
    <w:lvl w:ilvl="3" w:tplc="1BACDB76">
      <w:numFmt w:val="bullet"/>
      <w:lvlText w:val="•"/>
      <w:lvlJc w:val="left"/>
      <w:pPr>
        <w:ind w:left="2939" w:hanging="286"/>
      </w:pPr>
      <w:rPr>
        <w:rFonts w:hint="default"/>
        <w:lang w:val="ru-RU" w:eastAsia="en-US" w:bidi="ar-SA"/>
      </w:rPr>
    </w:lvl>
    <w:lvl w:ilvl="4" w:tplc="F1C80D16">
      <w:numFmt w:val="bullet"/>
      <w:lvlText w:val="•"/>
      <w:lvlJc w:val="left"/>
      <w:pPr>
        <w:ind w:left="3886" w:hanging="286"/>
      </w:pPr>
      <w:rPr>
        <w:rFonts w:hint="default"/>
        <w:lang w:val="ru-RU" w:eastAsia="en-US" w:bidi="ar-SA"/>
      </w:rPr>
    </w:lvl>
    <w:lvl w:ilvl="5" w:tplc="5FF00A48">
      <w:numFmt w:val="bullet"/>
      <w:lvlText w:val="•"/>
      <w:lvlJc w:val="left"/>
      <w:pPr>
        <w:ind w:left="4833" w:hanging="286"/>
      </w:pPr>
      <w:rPr>
        <w:rFonts w:hint="default"/>
        <w:lang w:val="ru-RU" w:eastAsia="en-US" w:bidi="ar-SA"/>
      </w:rPr>
    </w:lvl>
    <w:lvl w:ilvl="6" w:tplc="B8D8DED8">
      <w:numFmt w:val="bullet"/>
      <w:lvlText w:val="•"/>
      <w:lvlJc w:val="left"/>
      <w:pPr>
        <w:ind w:left="5779" w:hanging="286"/>
      </w:pPr>
      <w:rPr>
        <w:rFonts w:hint="default"/>
        <w:lang w:val="ru-RU" w:eastAsia="en-US" w:bidi="ar-SA"/>
      </w:rPr>
    </w:lvl>
    <w:lvl w:ilvl="7" w:tplc="A9047748">
      <w:numFmt w:val="bullet"/>
      <w:lvlText w:val="•"/>
      <w:lvlJc w:val="left"/>
      <w:pPr>
        <w:ind w:left="6726" w:hanging="286"/>
      </w:pPr>
      <w:rPr>
        <w:rFonts w:hint="default"/>
        <w:lang w:val="ru-RU" w:eastAsia="en-US" w:bidi="ar-SA"/>
      </w:rPr>
    </w:lvl>
    <w:lvl w:ilvl="8" w:tplc="7234C346">
      <w:numFmt w:val="bullet"/>
      <w:lvlText w:val="•"/>
      <w:lvlJc w:val="left"/>
      <w:pPr>
        <w:ind w:left="7673" w:hanging="286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96B"/>
    <w:rsid w:val="00053AD0"/>
    <w:rsid w:val="000706B7"/>
    <w:rsid w:val="000D2C32"/>
    <w:rsid w:val="00216334"/>
    <w:rsid w:val="004A645A"/>
    <w:rsid w:val="004E23F8"/>
    <w:rsid w:val="0051396B"/>
    <w:rsid w:val="006128E8"/>
    <w:rsid w:val="0084092C"/>
    <w:rsid w:val="009D1156"/>
    <w:rsid w:val="00AE45C5"/>
    <w:rsid w:val="00C95B78"/>
    <w:rsid w:val="00CE3416"/>
    <w:rsid w:val="00F9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5AEC41-5EED-48BF-B9AC-94CE90B2E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0386"/>
  </w:style>
  <w:style w:type="paragraph" w:styleId="1">
    <w:name w:val="heading 1"/>
    <w:basedOn w:val="a"/>
    <w:next w:val="a"/>
    <w:link w:val="10"/>
    <w:uiPriority w:val="9"/>
    <w:qFormat/>
    <w:rsid w:val="00F903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курсовой 1"/>
    <w:basedOn w:val="a"/>
    <w:link w:val="12"/>
    <w:qFormat/>
    <w:rsid w:val="000D2C32"/>
    <w:pPr>
      <w:spacing w:after="200" w:line="276" w:lineRule="auto"/>
      <w:ind w:firstLine="0"/>
    </w:pPr>
    <w:rPr>
      <w:rFonts w:eastAsia="Times New Roman" w:cs="Times New Roman"/>
      <w:b/>
      <w:szCs w:val="28"/>
      <w:lang w:eastAsia="ru-RU"/>
    </w:rPr>
  </w:style>
  <w:style w:type="character" w:customStyle="1" w:styleId="12">
    <w:name w:val="заголовок курсовой 1 Знак"/>
    <w:basedOn w:val="a0"/>
    <w:link w:val="11"/>
    <w:rsid w:val="000D2C32"/>
    <w:rPr>
      <w:rFonts w:eastAsia="Times New Roman" w:cs="Times New Roman"/>
      <w:b/>
      <w:szCs w:val="28"/>
      <w:lang w:eastAsia="ru-RU"/>
    </w:rPr>
  </w:style>
  <w:style w:type="paragraph" w:customStyle="1" w:styleId="2">
    <w:name w:val="курсовая заголовок 2"/>
    <w:basedOn w:val="11"/>
    <w:link w:val="20"/>
    <w:qFormat/>
    <w:rsid w:val="000D2C32"/>
  </w:style>
  <w:style w:type="character" w:customStyle="1" w:styleId="20">
    <w:name w:val="курсовая заголовок 2 Знак"/>
    <w:basedOn w:val="12"/>
    <w:link w:val="2"/>
    <w:rsid w:val="000D2C32"/>
    <w:rPr>
      <w:rFonts w:eastAsia="Times New Roman" w:cs="Times New Roman"/>
      <w:b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0D2C32"/>
    <w:pPr>
      <w:spacing w:after="100" w:line="276" w:lineRule="auto"/>
      <w:ind w:firstLine="0"/>
    </w:pPr>
    <w:rPr>
      <w:rFonts w:eastAsia="Times New Roman" w:cs="Times New Roman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D2C32"/>
    <w:pPr>
      <w:spacing w:after="100" w:line="276" w:lineRule="auto"/>
      <w:ind w:left="220" w:firstLine="0"/>
    </w:pPr>
    <w:rPr>
      <w:rFonts w:eastAsia="Times New Roman" w:cs="Times New Roman"/>
      <w:lang w:eastAsia="ru-RU"/>
    </w:rPr>
  </w:style>
  <w:style w:type="paragraph" w:customStyle="1" w:styleId="a3">
    <w:name w:val="настиле"/>
    <w:basedOn w:val="2"/>
    <w:link w:val="a4"/>
    <w:qFormat/>
    <w:rsid w:val="000D2C32"/>
    <w:pPr>
      <w:ind w:firstLine="851"/>
      <w:jc w:val="both"/>
    </w:pPr>
    <w:rPr>
      <w:b w:val="0"/>
    </w:rPr>
  </w:style>
  <w:style w:type="character" w:customStyle="1" w:styleId="a4">
    <w:name w:val="настиле Знак"/>
    <w:basedOn w:val="20"/>
    <w:link w:val="a3"/>
    <w:rsid w:val="000D2C32"/>
    <w:rPr>
      <w:rFonts w:eastAsia="Times New Roman" w:cs="Times New Roman"/>
      <w:b w:val="0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903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F90386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F90386"/>
    <w:pPr>
      <w:spacing w:line="259" w:lineRule="auto"/>
      <w:ind w:firstLine="0"/>
      <w:outlineLvl w:val="9"/>
    </w:pPr>
    <w:rPr>
      <w:lang w:eastAsia="ru-RU"/>
    </w:rPr>
  </w:style>
  <w:style w:type="paragraph" w:styleId="a7">
    <w:name w:val="header"/>
    <w:basedOn w:val="a"/>
    <w:link w:val="a8"/>
    <w:uiPriority w:val="99"/>
    <w:unhideWhenUsed/>
    <w:rsid w:val="00F9038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90386"/>
  </w:style>
  <w:style w:type="table" w:styleId="a9">
    <w:name w:val="Table Grid"/>
    <w:basedOn w:val="a1"/>
    <w:uiPriority w:val="39"/>
    <w:rsid w:val="00F90386"/>
    <w:pPr>
      <w:spacing w:line="240" w:lineRule="auto"/>
      <w:ind w:firstLine="0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ody Text"/>
    <w:basedOn w:val="a"/>
    <w:link w:val="ab"/>
    <w:uiPriority w:val="1"/>
    <w:qFormat/>
    <w:rsid w:val="00F90386"/>
    <w:pPr>
      <w:widowControl w:val="0"/>
      <w:autoSpaceDE w:val="0"/>
      <w:autoSpaceDN w:val="0"/>
      <w:spacing w:line="240" w:lineRule="auto"/>
      <w:ind w:firstLine="0"/>
    </w:pPr>
    <w:rPr>
      <w:rFonts w:eastAsia="Times New Roman" w:cs="Times New Roman"/>
      <w:szCs w:val="28"/>
    </w:rPr>
  </w:style>
  <w:style w:type="character" w:customStyle="1" w:styleId="ab">
    <w:name w:val="Основной текст Знак"/>
    <w:basedOn w:val="a0"/>
    <w:link w:val="aa"/>
    <w:uiPriority w:val="1"/>
    <w:rsid w:val="00F90386"/>
    <w:rPr>
      <w:rFonts w:eastAsia="Times New Roman" w:cs="Times New Roman"/>
      <w:szCs w:val="28"/>
    </w:rPr>
  </w:style>
  <w:style w:type="character" w:styleId="ac">
    <w:name w:val="Placeholder Text"/>
    <w:basedOn w:val="a0"/>
    <w:uiPriority w:val="99"/>
    <w:semiHidden/>
    <w:rsid w:val="00F90386"/>
    <w:rPr>
      <w:color w:val="808080"/>
    </w:rPr>
  </w:style>
  <w:style w:type="paragraph" w:styleId="ad">
    <w:name w:val="footer"/>
    <w:basedOn w:val="a"/>
    <w:link w:val="ae"/>
    <w:uiPriority w:val="99"/>
    <w:unhideWhenUsed/>
    <w:rsid w:val="00CE3416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E3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12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bramboom</dc:creator>
  <cp:keywords/>
  <dc:description/>
  <cp:lastModifiedBy>bramboom</cp:lastModifiedBy>
  <cp:revision>4</cp:revision>
  <cp:lastPrinted>2021-10-12T11:02:00Z</cp:lastPrinted>
  <dcterms:created xsi:type="dcterms:W3CDTF">2021-10-11T08:36:00Z</dcterms:created>
  <dcterms:modified xsi:type="dcterms:W3CDTF">2021-10-12T11:02:00Z</dcterms:modified>
</cp:coreProperties>
</file>