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Module X — Incident Response Specification</w:t>
      </w:r>
    </w:p>
    <w:p/>
    <w:p>
      <w:r>
        <w:t>Bij runtime incident:</w:t>
      </w:r>
    </w:p>
    <w:p/>
    <w:p>
      <w:r>
        <w:t>Niet toestaan:</w:t>
      </w:r>
    </w:p>
    <w:p>
      <w:r>
        <w:t>- hot patches</w:t>
      </w:r>
    </w:p>
    <w:p>
      <w:r>
        <w:t>- provider bypass</w:t>
      </w:r>
    </w:p>
    <w:p>
      <w:r>
        <w:t>- kernel edits</w:t>
      </w:r>
    </w:p>
    <w:p/>
    <w:p>
      <w:r>
        <w:t>Wel toestaan:</w:t>
      </w:r>
    </w:p>
    <w:p>
      <w:r>
        <w:t>- system freeze</w:t>
      </w:r>
    </w:p>
    <w:p>
      <w:r>
        <w:t>- audit export</w:t>
      </w:r>
    </w:p>
    <w:p>
      <w:r>
        <w:t>- hash capture</w:t>
      </w:r>
    </w:p>
    <w:p>
      <w:r>
        <w:t>- release verify</w:t>
      </w:r>
    </w:p>
    <w:p/>
    <w:p>
      <w:r>
        <w:t>Incident bundle bevat alleen structurele data.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