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Tahoma" w:cs="Tahoma" w:eastAsia="Tahoma" w:hAnsi="Tahoma"/>
          <w:b/>
          <w:bCs/>
          <w:color w:val="C8102E"/>
          <w:sz w:val="26"/>
          <w:szCs w:val="26"/>
        </w:rPr>
        <w:t xml:space="preserve">GoAlong · B2B Tire Dealer Ordering</w:t>
      </w:r>
    </w:p>
    <w:p>
      <w:pPr>
        <w:spacing w:after="60" w:before="0"/>
      </w:pPr>
      <w:r>
        <w:rPr>
          <w:rFonts w:ascii="Tahoma" w:cs="Tahoma" w:eastAsia="Tahoma" w:hAnsi="Tahoma"/>
          <w:b/>
          <w:bCs/>
          <w:sz w:val="48"/>
          <w:szCs w:val="48"/>
        </w:rPr>
        <w:t xml:space="preserve">เอกสารทดสอบการใช้งาน (UAT)</w:t>
      </w:r>
    </w:p>
    <w:p>
      <w:pPr>
        <w:spacing w:after="400" w:before="0"/>
      </w:pPr>
      <w:r>
        <w:rPr>
          <w:rFonts w:ascii="Tahoma" w:cs="Tahoma" w:eastAsia="Tahoma" w:hAnsi="Tahoma"/>
          <w:sz w:val="28"/>
          <w:szCs w:val="28"/>
        </w:rPr>
        <w:t xml:space="preserve">ระบบสั่งซื้อดีลเลอร์: หน้าร้านดีลเลอร์ · หลังบ้านเว็บ · Odoo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วันที่ทดสอบ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29 ตุลาคม 2569 เวลา 11:01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ผลรวม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ผ่าน 40 จาก 40 เคส (ทดสอบอัตโนมัติบนหน้าจอจริง) + เคสทดสอบด้วยมือ 12 เคส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สภาพแวดล้อม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เว็บ (staging build) เชื่อม Odoo staging: tester12buy.odoo.com · ฐานข้อมูล Supabase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ออเดอร์ทดสอบ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WEB-20261029-029 (เงินสด, Odoo S00207) · WEB-20261029-030 (เครดิต, Odoo S00208)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ผู้จัดทำ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ทีม GoAlong (QA)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bookmarkStart w:name="_Toc1" w:id="1"/>
      <w:r>
        <w:rPr>
          <w:rFonts w:ascii="Tahoma" w:cs="Tahoma" w:eastAsia="Tahoma" w:hAnsi="Tahoma"/>
          <w:b/>
          <w:bCs/>
          <w:color w:val="C8102E"/>
          <w:sz w:val="32"/>
          <w:szCs w:val="32"/>
        </w:rPr>
        <w:t xml:space="preserve">สารบัญ</w:t>
      </w:r>
      <w:bookmarkEnd w:id="1"/>
    </w:p>
    <w:sdt>
      <w:sdtPr>
        <w:alias w:val="สารบัญ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สารบัญ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ภาพรวมการทดสอบ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1.1 วัตถุประสงค์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1.2 ขอบเขต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1.3 สภาพแวดล้อมและบัญชีทดสอบ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1.4 เส้นทางผู้ใช้ (User Journey)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1.5 สรุปผล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2. เคสทดสอบพร้อมภาพหน้าจอจริง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J1 ดีลเลอร์สั่งซื้อ (เว็บ)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J2 แอดมินหลังบ้านเว็บ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J3 Odoo (staging tester12buy)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J4 สถานะจาก Odoo กลับมาที่เว็บ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J5 กรณีผิดปกติและความปลอดภัย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3. เคสทดสอบด้วยมือ (ผู้ทดสอบกรอกผล)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4. ข้อสังเกตที่พบระหว่างทดสอบ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5. ใครทำอะไร ที่ระบบไหน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6. การรับรองผลการทดสอบ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 w:before="0"/>
      </w:pPr>
      <w:r>
        <w:rPr>
          <w:rFonts w:ascii="Tahoma" w:cs="Tahoma" w:eastAsia="Tahoma" w:hAnsi="Tahoma"/>
          <w:color w:val="666666"/>
          <w:sz w:val="17"/>
          <w:szCs w:val="17"/>
        </w:rPr>
        <w:t xml:space="preserve">(คลิกขวาแล้วเลือก Update Field ใน Word เพื่ออัปเดตเลขหน้า)</w:t>
      </w:r>
    </w:p>
    <w:p>
      <w:r>
        <w:br w:type="page"/>
      </w:r>
    </w:p>
    <w:p>
      <w:pPr>
        <w:pStyle w:val="Heading1"/>
        <w:spacing w:after="160" w:before="240"/>
      </w:pPr>
      <w:bookmarkStart w:name="_Toc2" w:id="2"/>
      <w:r>
        <w:rPr>
          <w:rFonts w:ascii="Tahoma" w:cs="Tahoma" w:eastAsia="Tahoma" w:hAnsi="Tahoma"/>
          <w:b/>
          <w:bCs/>
          <w:color w:val="C8102E"/>
          <w:sz w:val="32"/>
          <w:szCs w:val="32"/>
        </w:rPr>
        <w:t xml:space="preserve">1. ภาพรวมการทดสอบ</w:t>
      </w:r>
      <w:bookmarkEnd w:id="2"/>
    </w:p>
    <w:p>
      <w:pPr>
        <w:pStyle w:val="Heading2"/>
        <w:spacing w:after="120" w:before="220"/>
      </w:pPr>
      <w:bookmarkStart w:name="_Toc3" w:id="3"/>
      <w:r>
        <w:rPr>
          <w:rFonts w:ascii="Tahoma" w:cs="Tahoma" w:eastAsia="Tahoma" w:hAnsi="Tahoma"/>
          <w:b/>
          <w:bCs/>
          <w:sz w:val="27"/>
          <w:szCs w:val="27"/>
        </w:rPr>
        <w:t xml:space="preserve">1.1 วัตถุประสงค์</w:t>
      </w:r>
      <w:bookmarkEnd w:id="3"/>
    </w:p>
    <w:p>
      <w:pPr>
        <w:spacing w:after="100" w:before="0"/>
      </w:pPr>
      <w:r>
        <w:rPr>
          <w:rFonts w:ascii="Tahoma" w:cs="Tahoma" w:eastAsia="Tahoma" w:hAnsi="Tahoma"/>
          <w:sz w:val="21"/>
          <w:szCs w:val="21"/>
        </w:rPr>
        <w:t xml:space="preserve">ยืนยันว่าเส้นทางการสั่งซื้อของดีลเลอร์ทำงานครบตั้งแต่สั่งซื้อบนมือถือ แอดมินตรวจสลิปและยืนยันในหลังบ้านเว็บ ระบบสร้างใบสั่งขายใน Odoo จนคลังส่งของ บัญชีวางบิลและรับชำระใน Odoo แล้วสถานะกลับมาแสดงให้ดีลเลอร์เห็นบนเว็บ</w:t>
      </w:r>
    </w:p>
    <w:p>
      <w:pPr>
        <w:pStyle w:val="Heading2"/>
        <w:spacing w:after="120" w:before="220"/>
      </w:pPr>
      <w:bookmarkStart w:name="_Toc4" w:id="4"/>
      <w:r>
        <w:rPr>
          <w:rFonts w:ascii="Tahoma" w:cs="Tahoma" w:eastAsia="Tahoma" w:hAnsi="Tahoma"/>
          <w:b/>
          <w:bCs/>
          <w:sz w:val="27"/>
          <w:szCs w:val="27"/>
        </w:rPr>
        <w:t xml:space="preserve">1.2 ขอบเขต</w:t>
      </w:r>
      <w:bookmarkEnd w:id="4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หน้าร้านดีลเลอร์ (มือถือ): ค้นหา ใส่ตะกร้า สั่งเร็ว ชำระเงินสด/เครดิต แนบสลิป ติดตามสถานะ สั่งซ้ำ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หลังบ้านเว็บ (แอดมิน): ตรวจสลิป ยืนยันออเดอร์ (สร้าง SO ใน Odoo) ดีลเลอร์ ใบสมัคร กลุ่มลูกค้า โซน ตารางราคา คูปอง ผู้ใช้ ดึงสถานะจาก Odoo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Odoo: ใบสั่งขาย ลูกค้า สินค้า/ภาษี ใบส่งของ ใบแจ้งหนี้ รับชำระ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ความปลอดภัยพื้นฐาน: สิทธิ์ดีลเลอร์/หลังบ้าน API การเข้าถึงสลิป</w:t>
      </w:r>
    </w:p>
    <w:p>
      <w:pPr>
        <w:pStyle w:val="Heading2"/>
        <w:spacing w:after="120" w:before="220"/>
      </w:pPr>
      <w:bookmarkStart w:name="_Toc5" w:id="5"/>
      <w:r>
        <w:rPr>
          <w:rFonts w:ascii="Tahoma" w:cs="Tahoma" w:eastAsia="Tahoma" w:hAnsi="Tahoma"/>
          <w:b/>
          <w:bCs/>
          <w:sz w:val="27"/>
          <w:szCs w:val="27"/>
        </w:rPr>
        <w:t xml:space="preserve">1.3 สภาพแวดล้อมและบัญชีทดสอบ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เว็บที่ทดสอบ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Next.js build สำหรับทดสอบ เชื่อม Odoo staging (เปิดการเขียนเฉพาะ staging) · เว็บจริงยังเชื่อม Odoo จริงแบบอ่านอย่างเดียว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Odoo staging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tester12buy.odoo.com (สำเนาจาก Odoo จริง 12buy-shop, Odoo 19)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ดีลเลอร์ทดสอบ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godealer@test.com · ร้าน "โก อะลอง จำกัด" ระดับ L สมุทรปราการ ลูกค้าเครดิต (ผูก Odoo partner #180)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แอดมิน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บัญชี SUPER_ADMIN ของลูกค้า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ดีลเลอร์: จอมือถือ 390×844 (iPhone 12–15) · แอดมิน: จอ 1366×900 · Odoo: จอ 1440×900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หมายเหตุ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เอกสารนี้ไม่ระบุรหัสผ่าน ออเดอร์ทดสอบใช้เลข PO ขึ้นต้น UAT-</w:t>
            </w:r>
          </w:p>
        </w:tc>
      </w:tr>
    </w:tbl>
    <w:p>
      <w:pPr>
        <w:pStyle w:val="Heading2"/>
        <w:spacing w:after="120" w:before="220"/>
      </w:pPr>
      <w:bookmarkStart w:name="_Toc6" w:id="6"/>
      <w:r>
        <w:rPr>
          <w:rFonts w:ascii="Tahoma" w:cs="Tahoma" w:eastAsia="Tahoma" w:hAnsi="Tahoma"/>
          <w:b/>
          <w:bCs/>
          <w:sz w:val="27"/>
          <w:szCs w:val="27"/>
        </w:rPr>
        <w:t xml:space="preserve">1.4 เส้นทางผู้ใช้ (User Journey)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ใคร / ระบบ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ทำอะไร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 / เว็บ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ค้นหายาง ใส่ตะกร้า สั่งเร็ว เลือกเงินสดหรือเครดิต ยืนยันสั่งซื้อ แนบสลิป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/ เว็บหลังบ้าน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ตรวจสลิป กดยืนยันออเดอร์ → ระบบสร้างและยืนยัน SO ใน Odoo พร้อมเซลล์ ราคา ภาษี หมายเหตุ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คลัง + บัญชี / Odoo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SO, Validate ใบส่งของ, ออกใบแจ้งหนี้, บันทึกรับชำระ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ระบบ / เว็บ ← Odoo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ดึงสถานะจัดส่ง วางบิล ชำระเงินกลับมาที่เว็บ ดีลเลอร์เห็นสถานะล่าสุดและใบแจ้งหนี้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ทุกบทบาท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กรณีผิดปกติและสิทธิ์การเข้าถึง</w:t>
            </w:r>
          </w:p>
        </w:tc>
      </w:tr>
    </w:tbl>
    <w:p>
      <w:pPr>
        <w:pStyle w:val="Heading2"/>
        <w:spacing w:after="120" w:before="220"/>
      </w:pPr>
      <w:bookmarkStart w:name="_Toc7" w:id="7"/>
      <w:r>
        <w:rPr>
          <w:rFonts w:ascii="Tahoma" w:cs="Tahoma" w:eastAsia="Tahoma" w:hAnsi="Tahoma"/>
          <w:b/>
          <w:bCs/>
          <w:sz w:val="27"/>
          <w:szCs w:val="27"/>
        </w:rPr>
        <w:t xml:space="preserve">1.5 สรุปผล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838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Journey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จำนวนเคส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ไม่ผ่าน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J1 ดีลเลอร์สั่งซื้อ (เว็บ)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J2 แอดมินหลังบ้านเว็บ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11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J3 Odoo (staging tester12buy)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10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J4 สถานะจาก Odoo กลับมาที่เว็บ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J5 กรณีผิดปกติและความปลอดภัย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รวม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40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bookmarkStart w:name="_Toc8" w:id="8"/>
      <w:r>
        <w:rPr>
          <w:rFonts w:ascii="Tahoma" w:cs="Tahoma" w:eastAsia="Tahoma" w:hAnsi="Tahoma"/>
          <w:b/>
          <w:bCs/>
          <w:color w:val="C8102E"/>
          <w:sz w:val="32"/>
          <w:szCs w:val="32"/>
        </w:rPr>
        <w:t xml:space="preserve">2. เคสทดสอบพร้อมภาพหน้าจอจริง</w:t>
      </w:r>
      <w:bookmarkEnd w:id="8"/>
    </w:p>
    <w:p>
      <w:pPr>
        <w:pStyle w:val="Heading2"/>
        <w:spacing w:after="120" w:before="220"/>
      </w:pPr>
      <w:bookmarkStart w:name="_Toc9" w:id="9"/>
      <w:r>
        <w:rPr>
          <w:rFonts w:ascii="Tahoma" w:cs="Tahoma" w:eastAsia="Tahoma" w:hAnsi="Tahoma"/>
          <w:b/>
          <w:bCs/>
          <w:sz w:val="27"/>
          <w:szCs w:val="27"/>
        </w:rPr>
        <w:t xml:space="preserve">J1 ดีลเลอร์สั่งซื้อ (เว็บ)</w:t>
      </w:r>
      <w:bookmarkEnd w:id="9"/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D-01 เปิดหน้าแรกเว็บไซต์ (ยังไม่ login)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ผู้สนใจ (ยังไม่ login)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https://&lt;โดเมน&gt;/ บนมือถือ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เลื่อนดูหน้าแรก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ตรวจปุ่ม "เข้าสู่ระบบ" และ "สมัครเป็นดีลเลอร์"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เห็นหน้า landing ปุ่มเข้าสู่ระบบ/สมัครดีลเลอร์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D-01 · เปิดหน้าแรกเว็บไซต์ (ยังไม่ login)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001-landing.png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D-02 ดูแคตตาล็อกสาธารณะ /tires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ผู้สนใจ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/tires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ค้นหรือเลื่อนดูรายการยาง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ตรวจว่าไม่มีราคาขายดีลเลอร์แสดง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เห็นสินค้าแต่ไม่เห็นราคา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ไม่แสดงราคา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D-02 · ดูแคตตาล็อกสาธารณะ /tires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002-public-catalog.png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D-03 เข้าสู่ระบบด้วยบัญชีดีลเลอร์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(DEALER_OWNER)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มีบัญชีดีลเลอร์สถานะ ACTIVE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/login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กรอกอีเมลและรหัสผ่าน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"เข้าสู่ระบบ"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ตรวจว่าเข้าหน้าร้าน แสดงชื่อร้านและระดับ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ไปหน้าร้าน /shop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D-03 · เข้าสู่ระบบด้วยบัญชีดีลเลอร์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003-login.png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004-shop-home.png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D-04 ค้นหายางตามขนาด 265/65R17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login 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พิมพ์ขนาด 265/65R17 ในช่องค้นหา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"ค้นหา"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ตรวจราคาของร้าน ป้าย "รวม VAT" และป้ายสต็อก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ตรวจว่าสินค้าหมดแสดงปุ่ม "สินค้าหมด" กดไม่ได้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เห็นผลค้นหา ราคาร้าน ป้าย VAT และสต็อก ของหมดกดใส่ตะกร้าไม่ได้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6 ลิงก์สินค้า · ปุ่มสินค้าหมด 2 ปุ่ม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D-04 · ค้นหายางตามขนาด 265/65R17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4958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005-search.png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D-05 ดูรายละเอียดสินค้าและใส่ตะกร้า 4 เส้น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มีสินค้าที่มีของ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แตะสินค้าที่มีป้าย "มีของ"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ตั้งจำนวน 4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"ใส่ตะกร้า"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ตรวจปุ่มเปลี่ยนเป็น "ใส่แล้ว" และตัวเลขที่ไอคอนตะกร้า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ขึ้น "ใส่แล้ว" และจำนวนในไอคอนตะกร้าเพิ่ม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D-05 · ดูรายละเอียดสินค้าและใส่ตะกร้า 4 เส้น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006-product.png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007-product-added.png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D-06 สั่งเร็ว: พิมพ์หลายบรรทัด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พนักงานร้าน / เจ้าของร้าน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login 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เปิดเมนู "สั่งเร็ว"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พิมพ์ทีละบรรทัด: 215/70R15C 4, 195/65R15 4, 999/99R99 1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"ใส่ตะกร้าทั้งหมด"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ตรวจรายการที่ใส่ได้ และเหตุผลของบรรทัดที่ใส่ไม่ได้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ใส่ตะกร้ารายการที่มีของ และแจ้งบรรทัดที่หมด/หาไม่เจอพร้อมเหตุผล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ใส่ตะกร้าแล้ว 1 รายการ · หาไม่เจอ 2 บรรทัด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D-06 · สั่งเร็ว: พิมพ์หลายบรรทัด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008-quick-input.png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009-quick-result.png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D-07 ตะกร้าและหน้าชำระเงิน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ตะกร้ามีสินค้า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"ตะกร้า"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ตรวจรายการ ราคา/เส้น ยอดต่อบรรทัด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ตรวจที่อยู่จัดส่ง ขนส่ง เลข PO หมายเหตุ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ตรวจวิธีชำระ เครดิต/เงินสด และยอดรวม VAT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เห็นรายการ ยอดรวม VAT วิธีชำระ เครดิต/เงินสด ที่อยู่ ขนส่ง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 รายการ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D-07 · ตะกร้าและหน้าชำระเงิน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010-cart-top.png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01955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011-cart-full.png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3971925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011-cart-full.png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D-08 ยืนยันสั่งซื้อแบบเงินสด + เลข PO (กดซ้ำ 2 ครั้ง)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ตะกร้ามีสินค้าในสต็อก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 "เงินสด (โอนแล้วแนบสลิป)"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กรอกเลข PO ของร้าน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"ยืนยันสั่งซื้อ" (ทดสอบกดซ้ำเร็ว 2 ครั้ง)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ตรวจว่าได้ออเดอร์เดียว เห็นเลข WEB-… ยอดโอน และบัญชีธนาคาร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ได้ออเดอร์เดียว เห็นเลขออเดอร์ ยอดโอนรวม VAT และบัญชีธนาคาร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ออเดอร์ WEB-20261029-029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D-08 · ยืนยันสั่งซื้อแบบเงินสด + เลข PO (กดซ้ำ 2 ครั้ง)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019550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012-order-placed-cash.png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019550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012-order-placed-cash.png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685800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012-order-placed-cash.png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D-09 แนบสลิปโอนเงิน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ออเดอร์เงินสดรอยืนยัน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ในหน้าออเดอร์ กด "เลือกจากรูป" (หรือ "ถ่ายรูปสลิป")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เลือกรูปสลิป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"ส่งสลิป"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ตรวจข้อความ "ส่งสลิปแล้ว · รอฝ่ายขายตรวจ" และรูปสลิป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ขึ้น "ส่งสลิปแล้ว · รอฝ่ายขายตรวจ" และเห็นรูปสลิป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D-09 · แนบสลิปโอนเงิน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019550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013-slip-uploaded.png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019550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013-slip-uploaded.png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1162050"/>
                  <wp:effectExtent t="0" r="0" b="0" l="0"/>
                  <wp:docPr id="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013-slip-uploaded.png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D-10 สั่งออเดอร์ที่ 2 แบบเครดิต (สั่งซ้ำ)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(ร้านเครดิต)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ร้านเปิดเครดิต วงเงินพอ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ในออเดอร์เดิม กด "สั่งซ้ำ"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ในตะกร้าเลือก "เครดิต (วางบิลตามเทอม)"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ตรวจแถบวงเงินคงเหลือ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กรอกเลข PO แล้วกด "ยืนยันสั่งซื้อ"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ใช้วงเงินเครดิต ไม่ต้องแนบสลิป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ออเดอร์ WEB-20261029-030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D-10 · สั่งออเดอร์ที่ 2 แบบเครดิต (สั่งซ้ำ)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019550"/>
                  <wp:effectExtent t="0" r="0" b="0" l="0"/>
                  <wp:docPr id="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014-checkout-credit.png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3971925"/>
                  <wp:effectExtent t="0" r="0" b="0" l="0"/>
                  <wp:docPr id="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014-checkout-credit.png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015-order-placed-credit.png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D-11 รายการออเดอร์ของร้าน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มีออเดอร์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เปิดเมนู "ออเดอร์"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ตรวจออเดอร์ใหม่ 2 ใบ สถานะ "รอยืนยัน"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 2 ออเดอร์ใหม่ สถานะ "รอยืนยัน"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D-11 · รายการออเดอร์ของร้าน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143375"/>
                  <wp:effectExtent t="0" r="0" b="0" l="0"/>
                  <wp:docPr id="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016-orders-list.png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2"/>
        <w:spacing w:after="120" w:before="220"/>
      </w:pPr>
      <w:bookmarkStart w:name="_Toc10" w:id="10"/>
      <w:r>
        <w:rPr>
          <w:rFonts w:ascii="Tahoma" w:cs="Tahoma" w:eastAsia="Tahoma" w:hAnsi="Tahoma"/>
          <w:b/>
          <w:bCs/>
          <w:sz w:val="27"/>
          <w:szCs w:val="27"/>
        </w:rPr>
        <w:t xml:space="preserve">J2 แอดมินหลังบ้านเว็บ</w:t>
      </w:r>
      <w:bookmarkEnd w:id="10"/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A-01 แอดมินเข้าสู่ระบบ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/ ฝ่ายขาย · เว็บหลังบ้าน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มีบัญชีหลังบ้าน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/login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กรอกอีเมลและรหัสผ่านแอดมิน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ตรวจว่าเข้าหน้า "ออเดอร์จากเว็บ"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ไปหน้า "ออเดอร์จากเว็บ"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A-01 · แอดมินเข้าสู่ระบบ</w:t>
      </w:r>
    </w:p>
    <w:p>
      <w:pPr>
        <w:spacing w:before="60"/>
        <w:jc w:val="center"/>
      </w:pPr>
      <w:r>
        <w:drawing>
          <wp:inline distT="0" distB="0" distL="0" distR="0">
            <wp:extent cx="6124575" cy="4038600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017-admin-orders-inbox.png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A-02 ตรวจสลิปออเดอร์เงินสด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/ ฝ่ายบัญชี · เว็บหลังบ้าน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ออเดอร์เงินสดแนบสลิปแล้ว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กรองสถานะ "รอยืนยัน"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เปิดดูรูปสลิป เทียบยอดกับยอดที่ต้องได้รับ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"ตรวจสลิปแล้ว ยอดถูกต้อง"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ตรวจป้าย "ตรวจสลิปแล้ว"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เห็นรูปสลิปและยอดที่ต้องได้รับ กด "ตรวจสลิปแล้ว ยอดถูกต้อง" แล้วขึ้นป้ายตรวจแล้ว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A-02 · ตรวจสลิปออเดอร์เงินสด</w:t>
      </w:r>
    </w:p>
    <w:p>
      <w:pPr>
        <w:spacing w:before="60"/>
        <w:jc w:val="center"/>
      </w:pPr>
      <w:r>
        <w:drawing>
          <wp:inline distT="0" distB="0" distL="0" distR="0">
            <wp:extent cx="6124575" cy="1209675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018-admin-slip-before.png</w:t>
      </w:r>
    </w:p>
    <w:p>
      <w:pPr>
        <w:spacing w:before="60"/>
        <w:jc w:val="center"/>
      </w:pPr>
      <w:r>
        <w:drawing>
          <wp:inline distT="0" distB="0" distL="0" distR="0">
            <wp:extent cx="6124575" cy="1209675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019-admin-slip-verified.png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A-03 ยืนยันออเดอร์เงินสด → สร้าง SO ใน Odoo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· เว็บหลังบ้าน →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สลิปตรวจแล้ว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"ยืนยันออเดอร์"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รอจนป้าย Odoo S0xxxx ขึ้น (ระบบสร้างและยืนยัน SO ใน Odoo)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ตรวจว่าป้ายเป็นสีเขียว (ยอดตรงกัน) ไม่ใช่ "ยอดไม่ตรง"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ถ้าส่งไม่สำเร็จ ให้กด "ส่งเข้า Odoo อีกครั้ง"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 "กำลังจัดสินค้า" และป้าย Odoo S0xxxx สีเขียว (ยอดตรง)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 S00207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A-03 · ยืนยันออเดอร์เงินสด → สร้าง SO ใน Odoo</w:t>
      </w:r>
    </w:p>
    <w:p>
      <w:pPr>
        <w:spacing w:before="60"/>
        <w:jc w:val="center"/>
      </w:pPr>
      <w:r>
        <w:drawing>
          <wp:inline distT="0" distB="0" distL="0" distR="0">
            <wp:extent cx="6124575" cy="723900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020-admin-confirmed-cash.png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A-04 ยืนยันออเดอร์เครดิต → สร้าง SO ใน Odoo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· เว็บหลังบ้าน →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ออเดอร์เครดิตรอยืนยัน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"ยืนยันออเดอร์" (ไม่ต้องมีสลิป)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ตรวจป้าย Odoo S0xxxx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ยืนยันได้ทันทีโดยไม่ต้องมีสลิป ได้ SO ใน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 S00208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A-04 · ยืนยันออเดอร์เครดิต → สร้าง SO ใน Odoo</w:t>
      </w:r>
    </w:p>
    <w:p>
      <w:pPr>
        <w:spacing w:before="60"/>
        <w:jc w:val="center"/>
      </w:pPr>
      <w:r>
        <w:drawing>
          <wp:inline distT="0" distB="0" distL="0" distR="0">
            <wp:extent cx="6124575" cy="609600"/>
            <wp:effectExtent t="0" r="0" b="0" l="0"/>
            <wp:docPr id="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021-admin-confirmed-credit.png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A-05 จัดการดีลเลอร์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· เว็บหลังบ้าน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"ดีลเลอร์"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ตรวจชื่อร้าน ระดับ โซน ประเภทสินค้า การผูกลูกค้า Odoo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ตรวจชื่อเซลล์ประจำร้าน หรือป้าย "ยังไม่ตั้งเซลล์ใน Odoo"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เห็นร้าน ระดับ โซน ผูก Odoo และชื่อเซลล์/คำเตือนยังไม่ตั้งเซลล์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A-05 · จัดการดีลเลอร์</w:t>
      </w:r>
    </w:p>
    <w:p>
      <w:pPr>
        <w:spacing w:before="60"/>
        <w:jc w:val="center"/>
      </w:pPr>
      <w:r>
        <w:drawing>
          <wp:inline distT="0" distB="0" distL="0" distR="0">
            <wp:extent cx="6124575" cy="4038600"/>
            <wp:effectExtent t="0" r="0" b="0" l="0"/>
            <wp:docPr id="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022-admin-dealers.png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A-06 ใบสมัครดีลเลอร์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/ ฝ่ายขาย · เว็บหลังบ้าน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"ใบสมัครดีลเลอร์"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ตรวจรายการและปุ่มจัดการ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เห็นรายการใบสมัครและปุ่มอนุมัติ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A-06 · ใบสมัครดีลเลอร์</w:t>
      </w:r>
    </w:p>
    <w:p>
      <w:pPr>
        <w:spacing w:before="60"/>
        <w:jc w:val="center"/>
      </w:pPr>
      <w:r>
        <w:drawing>
          <wp:inline distT="0" distB="0" distL="0" distR="0">
            <wp:extent cx="6124575" cy="4038600"/>
            <wp:effectExtent t="0" r="0" b="0" l="0"/>
            <wp:docPr id="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023-admin-leads.png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A-07 กลุ่มลูกค้า (สินค้าที่ร้านเห็น)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· เว็บหลังบ้าน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"กลุ่มลูกค้า"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ตรวจการสร้าง/แก้ไขกลุ่ม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สร้าง/แก้กลุ่ม กำหนดยี่ห้อ หมวด รวม/ยกเว้นสินค้า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A-07 · กลุ่มลูกค้า (สินค้าที่ร้านเห็น)</w:t>
      </w:r>
    </w:p>
    <w:p>
      <w:pPr>
        <w:spacing w:before="60"/>
        <w:jc w:val="center"/>
      </w:pPr>
      <w:r>
        <w:drawing>
          <wp:inline distT="0" distB="0" distL="0" distR="0">
            <wp:extent cx="6124575" cy="4038600"/>
            <wp:effectExtent t="0" r="0" b="0" l="0"/>
            <wp:docPr id="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024-admin-groups.png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A-08 โซนราคาตามจังหวัด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· เว็บหลังบ้าน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"โซนราคา"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ตรวจโซนและจังหวัด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เห็นโซนและจังหวัด จังหวัดหนึ่งอยู่ได้โซนเดียว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A-08 · โซนราคาตามจังหวัด</w:t>
      </w:r>
    </w:p>
    <w:p>
      <w:pPr>
        <w:spacing w:before="60"/>
        <w:jc w:val="center"/>
      </w:pPr>
      <w:r>
        <w:drawing>
          <wp:inline distT="0" distB="0" distL="0" distR="0">
            <wp:extent cx="6124575" cy="4038600"/>
            <wp:effectExtent t="0" r="0" b="0" l="0"/>
            <wp:docPr id="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025-admin-zones.png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A-09 ตารางราคา โซน × ระดับ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· เว็บหลังบ้าน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"ตารางราคา"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ตรวจตาราง โซน × ระดับ สถานะ และคู่ราคาเครดิต-เงินสด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เห็นตาราง สถานะร่าง/รออนุมัติ/เผยแพร่ และคู่ราคาเครดิต-เงินสด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A-09 · ตารางราคา โซน × ระดับ</w:t>
      </w:r>
    </w:p>
    <w:p>
      <w:pPr>
        <w:spacing w:before="60"/>
        <w:jc w:val="center"/>
      </w:pPr>
      <w:r>
        <w:drawing>
          <wp:inline distT="0" distB="0" distL="0" distR="0">
            <wp:extent cx="6124575" cy="4038600"/>
            <wp:effectExtent t="0" r="0" b="0" l="0"/>
            <wp:docPr id="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026-admin-prices.png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A-10 คูปอง (จาก Odoo Loyalty)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· เว็บหลังบ้าน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"คูปอง"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ตรวจรายการโปรแกรมคูปองที่อ่านจาก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เห็นโปรแกรมคูปองจาก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A-10 · คูปอง (จาก Odoo Loyalty)</w:t>
      </w:r>
    </w:p>
    <w:p>
      <w:pPr>
        <w:spacing w:before="60"/>
        <w:jc w:val="center"/>
      </w:pPr>
      <w:r>
        <w:drawing>
          <wp:inline distT="0" distB="0" distL="0" distR="0">
            <wp:extent cx="6124575" cy="4038600"/>
            <wp:effectExtent t="0" r="0" b="0" l="0"/>
            <wp:docPr id="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027-admin-coupons.png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A-11 ผู้ใช้งานระบบ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· เว็บหลังบ้าน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"ผู้ใช้งานระบบ"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ตรวจรายชื่อและ role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เห็นผู้ใช้หลังบ้านและ role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A-11 · ผู้ใช้งานระบบ</w:t>
      </w:r>
    </w:p>
    <w:p>
      <w:pPr>
        <w:spacing w:before="60"/>
        <w:jc w:val="center"/>
      </w:pPr>
      <w:r>
        <w:drawing>
          <wp:inline distT="0" distB="0" distL="0" distR="0">
            <wp:extent cx="6124575" cy="4038600"/>
            <wp:effectExtent t="0" r="0" b="0" l="0"/>
            <wp:docPr id="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028-admin-users.png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2"/>
        <w:spacing w:after="120" w:before="220"/>
      </w:pPr>
      <w:bookmarkStart w:name="_Toc11" w:id="11"/>
      <w:r>
        <w:rPr>
          <w:rFonts w:ascii="Tahoma" w:cs="Tahoma" w:eastAsia="Tahoma" w:hAnsi="Tahoma"/>
          <w:b/>
          <w:bCs/>
          <w:sz w:val="27"/>
          <w:szCs w:val="27"/>
        </w:rPr>
        <w:t xml:space="preserve">J3 Odoo (staging tester12buy)</w:t>
      </w:r>
      <w:bookmarkEnd w:id="11"/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O-01 เข้าสู่ระบบ Odoo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ฝ่ายขาย / คลัง / บัญชี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มีผู้ใช้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Odoo และเข้าสู่ระบบ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เข้าหน้า Odoo ได้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O-01 · เข้าสู่ระบบ Odoo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029-odoo-home.png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O-02 ใบเสนอราคา/ใบสั่งขายจากเว็บ (ค้นหา WEB-)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ฝ่ายขาย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แอดมินยืนยันออเดอร์ในเว็บแล้ว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Sales &gt; Orders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ค้นหา "WEB-"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ตรวจว่ามี SO ของออเดอร์เว็บ สถานะ Sales Order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 SO ที่ origin = Web และ client_order_ref = WEB-…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S00207 state=sale ยอด 12320 (ก่อนภาษี 11514.02 + VAT 805.98) · เซลล์ ไม่ระบุ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O-02 · ใบเสนอราคา/ใบสั่งขายจากเว็บ (ค้นหา WEB-)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030-odoo-so-list.png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O-03 เปิด SO ออเดอร์เงินสด ตรวจรายการ ราคา ภาษี หมายเหตุ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ฝ่ายขาย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มี SO จากเว็บ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SO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เทียบสินค้า จำนวน ราคาต่อหน่วยกับเว็บ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ตรวจภาษี 7% (Inc) และยอดรวม = ยอดที่ดีลเลอร์จ่าย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Customer Reference = WEB-…, Salesperson, หมายเหตุ (PO/ขนส่ง/ที่อยู่)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ราคา/จำนวนตรงกับเว็บ ภาษี 7% (Inc) ยอดรวมตรงกับยอดที่ดีลเลอร์โอน หมายเหตุมี PO/ขนส่ง/ที่อยู่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O-03 · เปิด SO ออเดอร์เงินสด ตรวจรายการ ราคา ภาษี หมายเหตุ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031-odoo-so-form.png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032-odoo-so-otherinfo.png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O-04 ข้อมูลลูกค้าใน Odoo: เซลล์ประจำร้าน วงเงินเครดิต pricelist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ฝ่ายขาย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Contacts &gt; ร้าน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แท็บ Sales &amp; Purchase: ตรวจ Salesperson และ Pricelist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ตรวจวงเงินเครดิต (ถ้าเปิดใช้)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เห็นแท็บขายและจัดซื้อ: Salesperson, Pricelist, วงเงิน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O-04 · ข้อมูลลูกค้าใน Odoo: เซลล์ประจำร้าน วงเงินเครดิต pricelist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033-odoo-partner.png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034-odoo-partner-sales.png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O-05 ข้อมูลสินค้าใน Odoo: ภาษีขาย หน่วย สต็อก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ฝ่ายสินค้า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เปิดสินค้าใน SO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ตรวจภาษีขาย (Customer Taxes) = 7% (Inc)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ตรวจหน่วยนับและราคาขาย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ภาษีขาย 7% (Inc) ราคาขาย หน่วยนับ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ตามที่คาด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O-05 · ข้อมูลสินค้าใน Odoo: ภาษีขาย หน่วย สต็อก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035-odoo-product.png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O-06 คลัง: ตรวจและยืนยันใบส่งของ (ออเดอร์เงินสด)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คลัง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SO ยืนยันแล้ว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Inventory &gt; Delivery ของ SO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ตรวจจำนวน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Validate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ตรวจสถานะ Done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ใบส่งของสถานะ Done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WH/OUT/00159 → done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O-06 · คลัง: ตรวจและยืนยันใบส่งของ (ออเดอร์เงินสด)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036-odoo-picking-before-cash.png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037-odoo-picking-done-cash.png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O-07 บัญชี: สร้างและยืนยันใบแจ้งหนี้ (ออเดอร์เงินสด)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บัญชี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ส่งของแล้ว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ใน SO กด Create Invoice (Regular invoice)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Confirm ใบแจ้งหนี้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ตรวจยอดตรงกับ SO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ใบแจ้งหนี้ Posted ยอดตรงกับ SO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INV/2026/00120 posted ยอด 12320 (not_paid)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O-07 · บัญชี: สร้างและยืนยันใบแจ้งหนี้ (ออเดอร์เงินสด)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038-odoo-invoice-cash.png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O-08 บัญชี: บันทึกรับชำระตามสลิป (ออเดอร์เงินสด)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บัญชี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ใบแจ้งหนี้ posted และสลิปตรวจแล้ว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ในใบแจ้งหนี้กด Register Payment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เลือกสมุดบัญชีธนาคาร วันที่ตามสลิป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Create Payment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ตรวจสถานะ Paid / In Payment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ใบแจ้งหนี้สถานะ Paid / In Payment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INV/2026/00120 payment_state=paid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O-08 · บัญชี: บันทึกรับชำระตามสลิป (ออเดอร์เงินสด)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039-odoo-invoice-paid.png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O-09 คลัง: ยืนยันใบส่งของ (ออเดอร์เครดิต)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คลัง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SO เครดิตยืนยันแล้ว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Delivery ของ SO เครดิต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Validate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ตรวจสถานะ Done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ใบส่งของสถานะ Done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WH/OUT/00160 → done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O-09 · คลัง: ยืนยันใบส่งของ (ออเดอร์เครดิต)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040-odoo-picking-before-credit.png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041-odoo-picking-done-credit.png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O-10 บัญชี: ออกใบแจ้งหนี้ออเดอร์เครดิต (ยังไม่ชำระ)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บัญชี ·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ส่งของเครดิตแล้ว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สร้างและยืนยันใบแจ้งหนี้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ไม่บันทึกรับชำระ (ค้างตามเทอม)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ตรวจวันครบกำหนด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ใบแจ้งหนี้ Posted ค้างชำระ มีวันครบกำหนด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INV/2026/00121 posted ยอด 12320 (not_paid)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O-10 · บัญชี: ออกใบแจ้งหนี้ออเดอร์เครดิต (ยังไม่ชำระ)</w:t>
      </w:r>
    </w:p>
    <w:p>
      <w:pPr>
        <w:spacing w:before="60"/>
        <w:jc w:val="center"/>
      </w:pPr>
      <w:r>
        <w:drawing>
          <wp:inline distT="0" distB="0" distL="0" distR="0">
            <wp:extent cx="6124575" cy="3829050"/>
            <wp:effectExtent t="0" r="0" b="0" l="0"/>
            <wp:docPr id="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042-odoo-invoice-credit.png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2"/>
        <w:spacing w:after="120" w:before="220"/>
      </w:pPr>
      <w:bookmarkStart w:name="_Toc12" w:id="12"/>
      <w:r>
        <w:rPr>
          <w:rFonts w:ascii="Tahoma" w:cs="Tahoma" w:eastAsia="Tahoma" w:hAnsi="Tahoma"/>
          <w:b/>
          <w:bCs/>
          <w:sz w:val="27"/>
          <w:szCs w:val="27"/>
        </w:rPr>
        <w:t xml:space="preserve">J4 สถานะจาก Odoo กลับมาที่เว็บ</w:t>
      </w:r>
      <w:bookmarkEnd w:id="12"/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S-01 แอดมินกด "ดึงสถานะจาก Odoo ตอนนี้"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· เว็บหลังบ้าน ←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Odoo มีการส่งของ/วางบิล/รับชำระ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"ออเดอร์จากเว็บ"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กด "ดึงสถานะจาก Odoo ตอนนี้" (ปกติระบบดึงเองทุก 5–10 นาที)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ตรวจออเดอร์เงินสด = "ชำระแล้ว" และออเดอร์เครดิต = "วางบิลแล้ว"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ตรวจข้อความ Odoo: จัดส่ง / ใบแจ้งหนี้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ออเดอร์เงินสด → ชำระแล้ว, ออเดอร์เครดิต → วางบิลแล้ว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8 ออเดอร์จาก Odoo · เปลี่ยนสถานะ 2 ออเดอร์ · เงินสด: ชำระแล้ว · เครดิต: วางบิลแล้ว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S-01 · แอดมินกด "ดึงสถานะจาก Odoo ตอนนี้"</w:t>
      </w:r>
    </w:p>
    <w:p>
      <w:pPr>
        <w:spacing w:before="60"/>
        <w:jc w:val="center"/>
      </w:pPr>
      <w:r>
        <w:drawing>
          <wp:inline distT="0" distB="0" distL="0" distR="0">
            <wp:extent cx="6124575" cy="4038600"/>
            <wp:effectExtent t="0" r="0" b="0" l="0"/>
            <wp:docPr id="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ahoma" w:cs="Tahoma" w:eastAsia="Tahoma" w:hAnsi="Tahoma"/>
          <w:color w:val="666666"/>
          <w:sz w:val="14"/>
          <w:szCs w:val="14"/>
        </w:rPr>
        <w:t xml:space="preserve">043-admin-after-sync.png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S-02 ดีลเลอร์เปิดออเดอร์เงินสด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Odoo รับชำระแล้ว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เปิดออเดอร์เงินสด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timeline ครบ 5 ขั้น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ตรวจเลขใบแจ้งหนี้ และ "ชำระครบแล้ว"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timeline ครบ 5 ขั้น "ชำระแล้ว" เห็นเลขใบแจ้งหนี้ ชำระครบ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สถานะ: ชำระแล้ว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S-02 · ดีลเลอร์เปิดออเดอร์เงินสด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019550"/>
                  <wp:effectExtent t="0" r="0" b="0" l="0"/>
                  <wp:docPr id="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044-dealer-order-paid.png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1133475"/>
                  <wp:effectExtent t="0" r="0" b="0" l="0"/>
                  <wp:docPr id="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044-dealer-order-paid.png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S-03 ดีลเลอร์เปิดออเดอร์เครดิต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Odoo วางบิลแล้ว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เปิดออเดอร์เครดิต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ตรวจสถานะ "วางบิลแล้ว"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ตรวจยอดค้างชำระและวันครบกำหนด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 "วางบิลแล้ว" เห็นยอดค้างและวันครบกำหนด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สถานะ: วางบิลแล้ว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keepNext/>
        <w:spacing w:after="40" w:before="100"/>
      </w:pPr>
      <w:r>
        <w:rPr>
          <w:rFonts w:ascii="Tahoma" w:cs="Tahoma" w:eastAsia="Tahoma" w:hAnsi="Tahoma"/>
          <w:b/>
          <w:bCs/>
          <w:color w:val="666666"/>
          <w:sz w:val="17"/>
          <w:szCs w:val="17"/>
        </w:rPr>
        <w:t xml:space="preserve">ภาพหน้าจอ S-03 · ดีลเลอร์เปิดออเดอร์เครดิต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4019550"/>
                  <wp:effectExtent t="0" r="0" b="0" l="0"/>
                  <wp:docPr id="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045-dealer-order-invoiced.png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914525" cy="1104900"/>
                  <wp:effectExtent t="0" r="0" b="0" l="0"/>
                  <wp:docPr id="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color w:val="666666"/>
                <w:sz w:val="14"/>
                <w:szCs w:val="14"/>
              </w:rPr>
              <w:t xml:space="preserve">045-dealer-order-invoiced.png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2"/>
        <w:spacing w:after="120" w:before="220"/>
      </w:pPr>
      <w:bookmarkStart w:name="_Toc13" w:id="13"/>
      <w:r>
        <w:rPr>
          <w:rFonts w:ascii="Tahoma" w:cs="Tahoma" w:eastAsia="Tahoma" w:hAnsi="Tahoma"/>
          <w:b/>
          <w:bCs/>
          <w:sz w:val="27"/>
          <w:szCs w:val="27"/>
        </w:rPr>
        <w:t xml:space="preserve">J5 กรณีผิดปกติและความปลอดภัย</w:t>
      </w:r>
      <w:bookmarkEnd w:id="13"/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N-01 ดีลเลอร์พยายามเปิดหน้าหลังบ้าน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login เป็นดีลเลอร์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พิมพ์ URL /admin/orders เอง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ตรวจว่าถูกพากลับหน้าร้าน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ถูกพากลับ /shop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→ /shop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N-02 ดีลเลอร์เรียก API หลังบ้าน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 · เว็บ (API)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login เป็นดีลเลอร์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เรียก GET /api/customers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ตรวจว่าได้ 403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ได้ 403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HTTP 403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N-03 คนนอกเปิดรูปสลิปโดยไม่ login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บุคคลภายนอก · เว็บ (API)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 login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URL รูปสลิปโดยตรง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ตรวจว่าได้ 401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ได้ 401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HTTP 401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N-04 เรียก cron ดึงสถานะโดยไม่มีรหัส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บุคคลภายนอก · เว็บ (API)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 login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เรียก POST /api/cron/odoo-status โดยไม่มีรหัส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ตรวจว่าได้ 401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ได้ 401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HTTP 401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N-05 ออกจากระบบแล้วเปิดตะกร้า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 / ระบบ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 · 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ออกจากระบบ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ออกจากระบบ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/shop/cart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ตรวจว่าถูกพาไปหน้า login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ถูกพาไปหน้า login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→ /login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color w:val="1E7B3C"/>
                <w:sz w:val="19"/>
                <w:szCs w:val="19"/>
              </w:rPr>
              <w:t xml:space="preserve">ผ่าน (PASS)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bookmarkStart w:name="_Toc14" w:id="14"/>
      <w:r>
        <w:rPr>
          <w:rFonts w:ascii="Tahoma" w:cs="Tahoma" w:eastAsia="Tahoma" w:hAnsi="Tahoma"/>
          <w:b/>
          <w:bCs/>
          <w:color w:val="C8102E"/>
          <w:sz w:val="32"/>
          <w:szCs w:val="32"/>
        </w:rPr>
        <w:t xml:space="preserve">3. เคสทดสอบด้วยมือ (ผู้ทดสอบกรอกผล)</w:t>
      </w:r>
      <w:bookmarkEnd w:id="14"/>
    </w:p>
    <w:p>
      <w:pPr>
        <w:spacing w:after="100" w:before="0"/>
      </w:pPr>
      <w:r>
        <w:rPr>
          <w:rFonts w:ascii="Tahoma" w:cs="Tahoma" w:eastAsia="Tahoma" w:hAnsi="Tahoma"/>
          <w:sz w:val="21"/>
          <w:szCs w:val="21"/>
        </w:rPr>
        <w:t xml:space="preserve">เคสเหล่านี้ต้องมีการตั้งค่าข้อมูลเพิ่มหรือมีหลายคนร่วมทดสอบ ให้ทดสอบบน staging แล้วกรอกผลและแนบภาพ</w:t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M-01 สมัครเป็นดีลเลอร์จากหน้าแรก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ผู้สนใจ → แอดมิน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กรอกฟอร์มสมัครที่หน้าแรก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แอดมินเปิด "ใบสมัครดีลเลอร์" กด "อนุมัติและสร้างร้าน"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ตั้งประเภท ระดับ จังหวัด ผูกลูกค้า Odoo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สร้างบัญชี DEALER_OWNER ส่งรหัสชั่วคราวทาง LINE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ร้าน login ครั้งแรก ระบบบังคับเปลี่ยนรหัส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ร้านใหม่ login ได้ เห็นราคาตามโซน×ระดับ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M-02 เจ้าของร้านเพิ่มพนักงาน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เจ้าของร้าน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 "บัญชี" &gt; เพิ่มพนักงาน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พนักงาน login แล้วสั่งซื้อได้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ตรวจว่าพนักงานไม่เห็นเมนูจัดการพนักงาน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พนักงานสั่งได้ ออเดอร์อยู่ในร้านเดียวกัน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M-03 สั่งเกินวงเงินเครดิต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ร้านเครดิต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ใส่ตะกร้าจนยอดเกินวงเงินใน Odoo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เลือกเครดิต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ปุ่มเป็น "เกินวงเงิน" สั่งไม่ได้ เลือกเงินสดหรือลดจำนวนได้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M-04 สั่งเกินสต็อก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6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เพิ่มจำนวนในตะกร้าเกินสต็อก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ขึ้นคำเตือนต่อบรรทัด ปุ่ม "แก้จำนวนก่อน" สั่งไม่ได้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M-05 ใช้คูปองจาก Odoo Loyalty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 → Odoo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สร้างโปรแกรมคูปองใน Odoo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ดีลเลอร์กรอกโค้ดในตะกร้า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สั่งซื้อ แอดมินยืนยัน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ส่วนลดในเว็บ = บรรทัดส่วนลดใน SO ยอดตรงกัน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M-06 ร้านเครดิตจ่ายเงินสดได้ส่วนลดท้ายบิล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ตั้งคู่ pricelist เครดิต-เงินสดใน "ตารางราคา"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ร้านเครดิตเลือกเงินสด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เห็นส่วนลดท้ายบิล ราคาใน SO หักส่วนลดแล้ว ยอดตรงกัน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M-07 สั่งเป็นมัด (เส้น/มัด)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สินค้าที่มีหน่วยมัด เลือก "มัด 5 เส้น" × 2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สั่งซื้อและยืนยัน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SO ใน Odoo ใช้หน่วยมัด จำนวน 2 ราคาต่อมัดถูกต้อง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M-08 แก้และเผยแพร่ตารางราคา (อนุมัติ 2 ขั้น)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2 คน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คนที่ 1 แก้ราคา กด "คำนวณ diff" แล้วส่งอนุมัติ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คนที่ 2 อนุมัติ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คนเดียวกันอนุมัติไม่ได้ ราคาใหม่มีผลกับร้านในโซน×ระดับนั้น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M-09 กลุ่มลูกค้าจำกัดสินค้าที่เห็น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→ ดีลเลอร์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สร้างกลุ่มเฉพาะยี่ห้อ YK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ใส่ร้านในกลุ่ม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ร้านเห็นและสั่งได้เฉพาะยี่ห้อในกลุ่ม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M-10 ยกเลิกออเดอร์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 / แอดมิน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ดีลเลอร์ยกเลิกออเดอร์รอยืนยัน (มีกล่องยืนยัน)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แอดมินยกเลิกออเดอร์ "กำลังจัดสินค้า"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 "ยกเลิก" ถ้ายกเลิกใน Odoo ระบบดึงสถานะยกเลิกมาเว็บ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M-11 ส่งของบางส่วนใน Odoo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คลัง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3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Validate ใบส่งของบางรายการ สร้าง backorder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ดีลเลอร์เห็น "ส่งของแล้วบางส่วน" สถานะยังเป็นกำลังจัดสินค้า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M-12 กรอกเลขพัสดุ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แอดมิน / คลัง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ขั้นตอน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54"/>
              </w:numPr>
              <w:spacing w:after="3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ในออเดอร์ที่จัดส่ง กรอกเลขพัสดุ กด "บันทึกเลขพัสดุ"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ดีลเลอร์เห็นเลขพัสดุใน timeline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ผลจริง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ผ่าน   ☐ ไม่ผ่าน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ผู้ทดสอบ / วันที่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Tahoma" w:cs="Tahoma" w:eastAsia="Tahoma" w:hAnsi="Tahom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bookmarkStart w:name="_Toc15" w:id="15"/>
      <w:r>
        <w:rPr>
          <w:rFonts w:ascii="Tahoma" w:cs="Tahoma" w:eastAsia="Tahoma" w:hAnsi="Tahoma"/>
          <w:b/>
          <w:bCs/>
          <w:color w:val="C8102E"/>
          <w:sz w:val="32"/>
          <w:szCs w:val="32"/>
        </w:rPr>
        <w:t xml:space="preserve">4. ข้อสังเกตที่พบระหว่างทดสอบ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100"/>
        <w:gridCol w:w="35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ระดับ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สิ่งที่พบ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สิ่งที่ต้องทำ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F-01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ร้านทดสอบ "โก อะลอง จำกัด" ยังไม่ได้ตั้ง Salesperson ใน Odoo SO จากเว็บจึงไม่มีเซลล์ (ระบบไม่ใส่ผู้ใช้ API แทน)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Odoo: ตั้ง Salesperson ให้ลูกค้าทุกรายที่ใช้เว็บ หน้า "ดีลเลอร์" ในเว็บแสดงป้ายเตือนร้านที่ยังไม่ตั้ง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F-02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ยาง YK 2 รุ่น (265/70R16 G062, 33x12.50R20 G016) ตั้งภาษี "7%" แบบไม่รวมในราคา ต่างจากสินค้าอื่น ("7% (Inc)")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Odoo: แก้ภาษีขายของ 2 รุ่นนี้ (เว็บคำนวณให้ยอดตรงอยู่แล้ว แต่ราคาบนเว็บจะเป็น +VAT 7%)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F-03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ต่ำ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ถ้าแอดมินปิดหน้าหรือเปลี่ยนหน้าระหว่างกด "ยืนยันออเดอร์" ออเดอร์อาจยืนยันในเว็บแล้วแต่หน้ายังไม่แสดงเลข SO (พบในรอบทดสอบแรก ต่อมา SO ถูกสร้างครบ)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มีปุ่ม "ส่งเข้า Odoo อีกครั้ง" ให้กด ระบบไม่สร้าง SO ซ้ำ (ค้นจากเลข WEB-) แนะนำรอป้าย Odoo ขึ้นก่อนเปลี่ยนหน้า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F-04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ต่ำ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Odoo ยังไม่มีเลขพัสดุจากขนส่ง (ไม่ได้ติดตั้งโมดูล stock_delivery)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กรอกเลขพัสดุในหลังบ้านเว็บ หรือเสนอ CR ติดตั้ง stock_delivery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F-05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เว็บ staging กับเว็บจริงใช้ Supabase ชุดเดียวกัน ระหว่างทดสอบ ปุ่มดึงสถานะของ staging อ่านออเดอร์จริง WEB-20261028-007 จาก Odoo staging (สถานะไม่เปลี่ยน มีแค่เวลาที่ตรวจล่าสุด) และออเดอร์ทดสอบอยู่ในรายการของร้านทดสอบ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แยก Supabase project สำหรับ staging ก่อน UAT กับลูกค้าจริง ออเดอร์ทดสอบทั้งหมด (PO ขึ้นต้น UAT-) ถูกปิดเป็น "ชำระแล้ว"/"ยกเลิก" แล้ว</w:t>
            </w:r>
          </w:p>
        </w:tc>
      </w:tr>
    </w:tbl>
    <w:p>
      <w:pPr>
        <w:pStyle w:val="Heading1"/>
        <w:spacing w:after="160" w:before="240"/>
      </w:pPr>
      <w:bookmarkStart w:name="_Toc16" w:id="16"/>
      <w:r>
        <w:rPr>
          <w:rFonts w:ascii="Tahoma" w:cs="Tahoma" w:eastAsia="Tahoma" w:hAnsi="Tahoma"/>
          <w:b/>
          <w:bCs/>
          <w:color w:val="C8102E"/>
          <w:sz w:val="32"/>
          <w:szCs w:val="32"/>
        </w:rPr>
        <w:t xml:space="preserve">5. ใครทำอะไร ที่ระบบไหน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งาน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ทำที่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สั่งซื้อ แนบสลิป ติดตามสถานะ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เว็บ (ดีลเลอร์)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มือถือ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ตรวจสลิป ยืนยันออเดอร์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เว็บหลังบ้าน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ยืนยัน = สร้าง SO ใน Odoo อัตโนมัติ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ตั้งราคาโซน×ระดับ กลุ่มลูกค้า อนุมัติร้าน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เว็บหลังบ้าน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เผยแพร่ราคาเป็น pricelist "WEB |" ใน Odoo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สินค้า สต็อก ภาษี หน่วยนับ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Odoo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เว็บอ่านไปแสดง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เซลล์ประจำร้าน วงเงินเครดิต คูปอง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Odoo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เว็บอ่านไปใช้ตอนสั่งซื้อ/สร้าง SO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ส่งของ ออกใบแจ้งหนี้ รับชำระ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Odoo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เว็บดึงสถานะกลับทุก 5–10 นาที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เลขพัสดุ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เว็บหลังบ้าน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จนกว่าจะติดตั้ง stock_delivery ใน Odoo</w:t>
            </w:r>
          </w:p>
        </w:tc>
      </w:tr>
    </w:tbl>
    <w:p>
      <w:pPr>
        <w:pStyle w:val="Heading1"/>
        <w:spacing w:after="160" w:before="240"/>
      </w:pPr>
      <w:bookmarkStart w:name="_Toc17" w:id="17"/>
      <w:r>
        <w:rPr>
          <w:rFonts w:ascii="Tahoma" w:cs="Tahoma" w:eastAsia="Tahoma" w:hAnsi="Tahoma"/>
          <w:b/>
          <w:bCs/>
          <w:color w:val="C8102E"/>
          <w:sz w:val="32"/>
          <w:szCs w:val="32"/>
        </w:rPr>
        <w:t xml:space="preserve">6. การรับรองผลการทดสอบ</w:t>
      </w:r>
      <w:bookmarkEnd w:id="17"/>
    </w:p>
    <w:p>
      <w:pPr>
        <w:spacing w:after="100" w:before="0"/>
      </w:pPr>
      <w:r>
        <w:rPr>
          <w:rFonts w:ascii="Tahoma" w:cs="Tahoma" w:eastAsia="Tahoma" w:hAnsi="Tahoma"/>
          <w:sz w:val="21"/>
          <w:szCs w:val="21"/>
        </w:rPr>
        <w:t xml:space="preserve">ผู้ลงนามยืนยันว่าได้ทดสอบตามเอกสารนี้และยอมรับผลการทดสอบ ข้อสังเกตที่ยังไม่ปิดจะติดตามตามแผนงาน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000"/>
        <w:gridCol w:w="20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ลายมือชื่อ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วันที่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ตัวแทนลูกค้า (ฝ่ายขาย)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ตัวแทนลูกค้า (บัญชี/คลัง)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Project Lead (GoAlong)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QA (GoAlong)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666666"/>
        <w:sz w:val="16"/>
        <w:szCs w:val="16"/>
      </w:rPr>
      <w:t xml:space="preserve">UAT ระบบสั่งซื้อดีลเลอร์ · หน้า </w:t>
    </w:r>
    <w:r>
      <w:rPr>
        <w:rFonts w:ascii="Tahoma" w:cs="Tahoma" w:eastAsia="Tahoma" w:hAnsi="Tahoma"/>
        <w:color w:val="666666"/>
        <w:sz w:val="16"/>
        <w:szCs w:val="16"/>
      </w:rPr>
      <w:fldChar w:fldCharType="begin"/>
    </w:r>
    <w:r>
      <w:rPr>
        <w:rFonts w:ascii="Tahoma" w:cs="Tahoma" w:eastAsia="Tahoma" w:hAnsi="Tahoma"/>
        <w:color w:val="666666"/>
        <w:sz w:val="16"/>
        <w:szCs w:val="16"/>
      </w:rPr>
      <w:instrText xml:space="preserve">PAGE</w:instrText>
    </w:r>
    <w:r>
      <w:rPr>
        <w:rFonts w:ascii="Tahoma" w:cs="Tahoma" w:eastAsia="Tahoma" w:hAnsi="Tahoma"/>
        <w:color w:val="666666"/>
        <w:sz w:val="16"/>
        <w:szCs w:val="16"/>
      </w:rPr>
      <w:fldChar w:fldCharType="separate"/>
    </w:r>
    <w:r>
      <w:rPr>
        <w:rFonts w:ascii="Tahoma" w:cs="Tahoma" w:eastAsia="Tahoma" w:hAnsi="Tahoma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ahoma" w:cs="Tahoma" w:eastAsia="Tahoma" w:hAnsi="Tahoma"/>
      <w:b/>
      <w:bCs/>
      <w:color w:val="C810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ahoma" w:cs="Tahoma" w:eastAsia="Tahoma" w:hAnsi="Tahom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ahoma" w:cs="Tahoma" w:eastAsia="Tahoma" w:hAnsi="Tahoma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334122d52d493874e9e52e2b2f7dc22091f1d8f.png"/><Relationship Id="rId9" Type="http://schemas.openxmlformats.org/officeDocument/2006/relationships/image" Target="media/d7d6a1634df70bedb9e059587bd4e7e882e50e36.png"/><Relationship Id="rId10" Type="http://schemas.openxmlformats.org/officeDocument/2006/relationships/image" Target="media/9d3b633a26c85ea649281434b434ffcf12e0ca90.png"/><Relationship Id="rId11" Type="http://schemas.openxmlformats.org/officeDocument/2006/relationships/image" Target="media/afd181703430be7dc2aad70af5855c282fc6c794.png"/><Relationship Id="rId12" Type="http://schemas.openxmlformats.org/officeDocument/2006/relationships/image" Target="media/f845b3f5eb08cc06ab33e12284ff51d000d3ec75.png"/><Relationship Id="rId13" Type="http://schemas.openxmlformats.org/officeDocument/2006/relationships/image" Target="media/5dcba7d6ad62a194ac43efef3a84ba918cb3bd86.png"/><Relationship Id="rId14" Type="http://schemas.openxmlformats.org/officeDocument/2006/relationships/image" Target="media/c97efbc7f8857eaa075db22454d6926b9efaec65.png"/><Relationship Id="rId15" Type="http://schemas.openxmlformats.org/officeDocument/2006/relationships/image" Target="media/7484dabc1196e0d3fb6a6ddcfead8a6d697087fc.png"/><Relationship Id="rId16" Type="http://schemas.openxmlformats.org/officeDocument/2006/relationships/image" Target="media/682f2cb7b4f6e7a49930f8212e85be4d39381234.png"/><Relationship Id="rId17" Type="http://schemas.openxmlformats.org/officeDocument/2006/relationships/image" Target="media/932a9d4786b99a21511bb688f31f342b0b625448.png"/><Relationship Id="rId18" Type="http://schemas.openxmlformats.org/officeDocument/2006/relationships/image" Target="media/7f302d9e008cae649b1ea2dbe8152a360cb06242.png"/><Relationship Id="rId19" Type="http://schemas.openxmlformats.org/officeDocument/2006/relationships/image" Target="media/1bc3fc0c33f699c5d7eac2b93ee2ae8c0f874d24.png"/><Relationship Id="rId20" Type="http://schemas.openxmlformats.org/officeDocument/2006/relationships/image" Target="media/cb040ec1af4baa12ca36687d4e9b3a671d761641.png"/><Relationship Id="rId21" Type="http://schemas.openxmlformats.org/officeDocument/2006/relationships/image" Target="media/15a6eb6c7913e45b542ca9f1367f39aceb2d5a79.png"/><Relationship Id="rId22" Type="http://schemas.openxmlformats.org/officeDocument/2006/relationships/image" Target="media/38f40bcd79a22f6dd28cbded9cbd6f8febaebbbd.png"/><Relationship Id="rId23" Type="http://schemas.openxmlformats.org/officeDocument/2006/relationships/image" Target="media/88898bf9c365c0221a4161fc7d0e8893649fc35e.png"/><Relationship Id="rId24" Type="http://schemas.openxmlformats.org/officeDocument/2006/relationships/image" Target="media/9ee54cd05169a18e84b1c7f5d08f46c9d64ef4e2.png"/><Relationship Id="rId25" Type="http://schemas.openxmlformats.org/officeDocument/2006/relationships/image" Target="media/9312f4bc6e107c292a2398e9f52350a17f50a561.png"/><Relationship Id="rId26" Type="http://schemas.openxmlformats.org/officeDocument/2006/relationships/image" Target="media/6fbbcc02717bbe10e2260e6979b9aadf96c3e133.png"/><Relationship Id="rId27" Type="http://schemas.openxmlformats.org/officeDocument/2006/relationships/image" Target="media/41a36625e1fe93fcae68671ad8d722d9ceb4fd0c.png"/><Relationship Id="rId28" Type="http://schemas.openxmlformats.org/officeDocument/2006/relationships/image" Target="media/d09dc88010b2f55a81c5266ed6c482cc796b49db.png"/><Relationship Id="rId29" Type="http://schemas.openxmlformats.org/officeDocument/2006/relationships/image" Target="media/a377f35962a06559a78e81a7e8385db3b0aac3ae.png"/><Relationship Id="rId30" Type="http://schemas.openxmlformats.org/officeDocument/2006/relationships/image" Target="media/0b6cf90e995f803471e6a88ef45861ced5f2ae4b.png"/><Relationship Id="rId31" Type="http://schemas.openxmlformats.org/officeDocument/2006/relationships/image" Target="media/365ec7c08655a433676b53fa300012ddae88e429.png"/><Relationship Id="rId32" Type="http://schemas.openxmlformats.org/officeDocument/2006/relationships/image" Target="media/a66cc9e3977c56b37b96f159f399a27494e6c05e.png"/><Relationship Id="rId33" Type="http://schemas.openxmlformats.org/officeDocument/2006/relationships/image" Target="media/1e94cf2fd44007002d012121a090b0a8acabcd48.png"/><Relationship Id="rId34" Type="http://schemas.openxmlformats.org/officeDocument/2006/relationships/image" Target="media/7c6a9ccddda0240c2334e472877ef7e7207c50f3.png"/><Relationship Id="rId35" Type="http://schemas.openxmlformats.org/officeDocument/2006/relationships/image" Target="media/0aa6552a3624aadcf8889ab5594ef2d38e74058c.png"/><Relationship Id="rId36" Type="http://schemas.openxmlformats.org/officeDocument/2006/relationships/image" Target="media/3d87877e4d4a471fc5774168db774ed724e738fd.png"/><Relationship Id="rId37" Type="http://schemas.openxmlformats.org/officeDocument/2006/relationships/image" Target="media/b7d5883283caafbf4bd341179d48cadd20acee1a.png"/><Relationship Id="rId38" Type="http://schemas.openxmlformats.org/officeDocument/2006/relationships/image" Target="media/89202d0e7ecf5cad26bd7e00ea9f838ebe05f8a5.png"/><Relationship Id="rId39" Type="http://schemas.openxmlformats.org/officeDocument/2006/relationships/image" Target="media/d45ef53661259a32a210b5afc0d00557c0c594ba.png"/><Relationship Id="rId40" Type="http://schemas.openxmlformats.org/officeDocument/2006/relationships/image" Target="media/75f95469f0c3bd79141bcfeeffa0e078b796b0be.png"/><Relationship Id="rId41" Type="http://schemas.openxmlformats.org/officeDocument/2006/relationships/image" Target="media/c54cd2a30cbf91776609e23c11a4271211d1c043.png"/><Relationship Id="rId42" Type="http://schemas.openxmlformats.org/officeDocument/2006/relationships/image" Target="media/debfa3e88f93c0933dbcb8314b9f173eb5b344b9.png"/><Relationship Id="rId43" Type="http://schemas.openxmlformats.org/officeDocument/2006/relationships/image" Target="media/01e935d4078c08de48e898fb6735cd6b195994a7.png"/><Relationship Id="rId44" Type="http://schemas.openxmlformats.org/officeDocument/2006/relationships/image" Target="media/68a5dd6974056a52a3c4d8f2ab025d9d9bc3ecc0.png"/><Relationship Id="rId45" Type="http://schemas.openxmlformats.org/officeDocument/2006/relationships/image" Target="media/7ea3871f23168036dd4f3cad57c4cd1cc0cd2d07.png"/><Relationship Id="rId46" Type="http://schemas.openxmlformats.org/officeDocument/2006/relationships/image" Target="media/4759de9c0b931b40ad1e86943b234212d71d5532.png"/><Relationship Id="rId47" Type="http://schemas.openxmlformats.org/officeDocument/2006/relationships/image" Target="media/a4c6d1c771f3e14ae58e5679d9cc58ce006baf50.png"/><Relationship Id="rId48" Type="http://schemas.openxmlformats.org/officeDocument/2006/relationships/image" Target="media/1e874553abc12cabf137f0928c4d666840d1ffd7.png"/><Relationship Id="rId49" Type="http://schemas.openxmlformats.org/officeDocument/2006/relationships/image" Target="media/40c23d4fbd80e5fd6d4d63148dbe8080eb770982.png"/><Relationship Id="rId50" Type="http://schemas.openxmlformats.org/officeDocument/2006/relationships/image" Target="media/23faa34d72edf57f3452baf87492ffe8ea2f110f.png"/><Relationship Id="rId51" Type="http://schemas.openxmlformats.org/officeDocument/2006/relationships/image" Target="media/d9bc4d76be495ba74770fd8290064f4052f0bca1.png"/><Relationship Id="rId52" Type="http://schemas.openxmlformats.org/officeDocument/2006/relationships/image" Target="media/be8d92be9cb25c48d6f60a52cfc232bf0b9754a3.png"/><Relationship Id="rId53" Type="http://schemas.openxmlformats.org/officeDocument/2006/relationships/image" Target="media/944cd295daf68e7b46cccbb558f39f5e1b594b16.png"/><Relationship Id="rId54" Type="http://schemas.openxmlformats.org/officeDocument/2006/relationships/image" Target="media/4a309cedfa5e9698c726bb37904372741596598a.png"/><Relationship Id="rId55" Type="http://schemas.openxmlformats.org/officeDocument/2006/relationships/image" Target="media/6f4cb0d911f604821d6bf8c12f54c99eac7e4b12.png"/><Relationship Id="rId56" Type="http://schemas.openxmlformats.org/officeDocument/2006/relationships/image" Target="media/c8028eea384fab9e841ee2c3600e49afa118d7e5.png"/><Relationship Id="rId57" Type="http://schemas.openxmlformats.org/officeDocument/2006/relationships/image" Target="media/306c595863a5f1613af8c8c080c70bdbf9899efa.png"/><Relationship Id="rId58" Type="http://schemas.openxmlformats.org/officeDocument/2006/relationships/image" Target="media/654c546796093f40883d98f7244de73f838a00bf.png"/><Relationship Id="rId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ระบบสั่งซื้อดีลเลอร์</dc:title>
  <dc:creator>GoAlong</dc:creator>
  <dc:description>User acceptance test with real UI screenshots</dc:description>
  <cp:lastModifiedBy>Un-named</cp:lastModifiedBy>
  <cp:revision>1</cp:revision>
  <dcterms:created xsi:type="dcterms:W3CDTF">2026-10-29T04:03:04.777Z</dcterms:created>
  <dcterms:modified xsi:type="dcterms:W3CDTF">2026-10-29T04:03:04.778Z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