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0E" w:rsidRDefault="0065080E" w:rsidP="0065080E">
      <w:pPr>
        <w:jc w:val="center"/>
        <w:rPr>
          <w:b/>
          <w:sz w:val="40"/>
          <w:u w:val="single"/>
        </w:rPr>
      </w:pPr>
    </w:p>
    <w:p w:rsidR="00652493" w:rsidRPr="0065080E" w:rsidRDefault="0065080E" w:rsidP="0065080E">
      <w:pPr>
        <w:jc w:val="center"/>
        <w:rPr>
          <w:b/>
          <w:sz w:val="40"/>
          <w:u w:val="single"/>
          <w:lang w:val="es-CR"/>
        </w:rPr>
      </w:pPr>
      <w:r w:rsidRPr="0065080E">
        <w:rPr>
          <w:b/>
          <w:sz w:val="40"/>
          <w:u w:val="single"/>
          <w:lang w:val="es-CR"/>
        </w:rPr>
        <w:t>Manual de usuario</w:t>
      </w:r>
    </w:p>
    <w:p w:rsidR="0065080E" w:rsidRDefault="0065080E" w:rsidP="0065080E">
      <w:pPr>
        <w:jc w:val="both"/>
        <w:rPr>
          <w:sz w:val="40"/>
          <w:lang w:val="es-CR"/>
        </w:rPr>
      </w:pPr>
      <w:r w:rsidRPr="0065080E">
        <w:rPr>
          <w:sz w:val="40"/>
          <w:lang w:val="es-CR"/>
        </w:rPr>
        <w:t xml:space="preserve">El </w:t>
      </w:r>
      <w:r>
        <w:rPr>
          <w:sz w:val="40"/>
          <w:lang w:val="es-CR"/>
        </w:rPr>
        <w:t>Web-Bot está formado por las funciones mínimas “suma, resta, multiplicación y división”</w:t>
      </w:r>
      <w:r w:rsidR="00A019CB">
        <w:rPr>
          <w:sz w:val="40"/>
          <w:lang w:val="es-CR"/>
        </w:rPr>
        <w:t xml:space="preserve">, en el cual puede aprender o desaprender y reaprender por medio de inserción de datos. </w:t>
      </w:r>
    </w:p>
    <w:p w:rsidR="00A019CB" w:rsidRDefault="00A019CB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Inicialmente ingresamos a localhost</w:t>
      </w:r>
      <w:proofErr w:type="gramStart"/>
      <w:r>
        <w:rPr>
          <w:sz w:val="40"/>
          <w:lang w:val="es-CR"/>
        </w:rPr>
        <w:t>:8000</w:t>
      </w:r>
      <w:proofErr w:type="gramEnd"/>
      <w:r>
        <w:rPr>
          <w:sz w:val="40"/>
          <w:lang w:val="es-CR"/>
        </w:rPr>
        <w:t>/”Ingresamos la ruta que deseemos.”</w:t>
      </w:r>
    </w:p>
    <w:p w:rsidR="00A019CB" w:rsidRDefault="00A019CB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Primeramente vamos a llamar a hash y ver los resultados que nos da a través de postman.</w:t>
      </w:r>
    </w:p>
    <w:p w:rsidR="00A019CB" w:rsidRDefault="00A019CB" w:rsidP="0065080E">
      <w:pPr>
        <w:jc w:val="both"/>
        <w:rPr>
          <w:sz w:val="40"/>
          <w:lang w:val="es-CR"/>
        </w:rPr>
      </w:pPr>
      <w:r>
        <w:rPr>
          <w:noProof/>
        </w:rPr>
        <w:drawing>
          <wp:inline distT="0" distB="0" distL="0" distR="0" wp14:anchorId="5618613A" wp14:editId="5A706A20">
            <wp:extent cx="59436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CB" w:rsidRDefault="00A019CB" w:rsidP="0065080E">
      <w:pPr>
        <w:jc w:val="both"/>
        <w:rPr>
          <w:sz w:val="40"/>
          <w:lang w:val="es-CR"/>
        </w:rPr>
      </w:pPr>
    </w:p>
    <w:p w:rsidR="00A019CB" w:rsidRDefault="00A019CB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lastRenderedPageBreak/>
        <w:t xml:space="preserve">Posteriormente se puede entrar a la ruta: </w:t>
      </w:r>
      <w:r w:rsidRPr="00A019CB">
        <w:rPr>
          <w:sz w:val="40"/>
          <w:lang w:val="es-CR"/>
        </w:rPr>
        <w:t>localhost</w:t>
      </w:r>
      <w:proofErr w:type="gramStart"/>
      <w:r w:rsidRPr="00A019CB">
        <w:rPr>
          <w:sz w:val="40"/>
          <w:lang w:val="es-CR"/>
        </w:rPr>
        <w:t>:8000</w:t>
      </w:r>
      <w:proofErr w:type="gramEnd"/>
      <w:r w:rsidRPr="00A019CB">
        <w:rPr>
          <w:sz w:val="40"/>
          <w:lang w:val="es-CR"/>
        </w:rPr>
        <w:t>/api</w:t>
      </w:r>
      <w:r>
        <w:rPr>
          <w:sz w:val="40"/>
          <w:lang w:val="es-CR"/>
        </w:rPr>
        <w:t>, es aquí donde podemos ver la información del api.</w:t>
      </w:r>
    </w:p>
    <w:p w:rsidR="00A019CB" w:rsidRDefault="00A019CB" w:rsidP="0065080E">
      <w:pPr>
        <w:jc w:val="both"/>
        <w:rPr>
          <w:sz w:val="40"/>
          <w:lang w:val="es-CR"/>
        </w:rPr>
      </w:pPr>
      <w:r>
        <w:rPr>
          <w:noProof/>
        </w:rPr>
        <w:drawing>
          <wp:inline distT="0" distB="0" distL="0" distR="0" wp14:anchorId="7042B2F8" wp14:editId="7C45C192">
            <wp:extent cx="5943600" cy="5102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CB" w:rsidRDefault="00A019CB" w:rsidP="0065080E">
      <w:pPr>
        <w:jc w:val="both"/>
        <w:rPr>
          <w:sz w:val="40"/>
          <w:lang w:val="es-CR"/>
        </w:rPr>
      </w:pPr>
    </w:p>
    <w:p w:rsidR="00A019CB" w:rsidRDefault="00A019CB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Aquí podemos ver los estados del web-</w:t>
      </w:r>
      <w:proofErr w:type="spellStart"/>
      <w:r>
        <w:rPr>
          <w:sz w:val="40"/>
          <w:lang w:val="es-CR"/>
        </w:rPr>
        <w:t>bot</w:t>
      </w:r>
      <w:proofErr w:type="spellEnd"/>
      <w:r>
        <w:rPr>
          <w:sz w:val="40"/>
          <w:lang w:val="es-CR"/>
        </w:rPr>
        <w:t xml:space="preserve"> lo que sabe hacer. </w:t>
      </w:r>
    </w:p>
    <w:p w:rsidR="00A019CB" w:rsidRDefault="00A019CB" w:rsidP="0065080E">
      <w:pPr>
        <w:jc w:val="both"/>
        <w:rPr>
          <w:sz w:val="40"/>
          <w:lang w:val="es-CR"/>
        </w:rPr>
      </w:pPr>
      <w:r>
        <w:rPr>
          <w:noProof/>
        </w:rPr>
        <w:lastRenderedPageBreak/>
        <w:drawing>
          <wp:inline distT="0" distB="0" distL="0" distR="0" wp14:anchorId="57B41969" wp14:editId="1F42F813">
            <wp:extent cx="5943600" cy="4197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CB" w:rsidRDefault="00A019CB" w:rsidP="0065080E">
      <w:pPr>
        <w:jc w:val="both"/>
        <w:rPr>
          <w:sz w:val="40"/>
          <w:lang w:val="es-CR"/>
        </w:rPr>
      </w:pPr>
    </w:p>
    <w:p w:rsidR="00A019CB" w:rsidRDefault="00A019CB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Vamos a ensen</w:t>
      </w:r>
      <w:r w:rsidR="00C67594">
        <w:rPr>
          <w:sz w:val="40"/>
          <w:lang w:val="es-CR"/>
        </w:rPr>
        <w:t>arle a realizar las operaciones (aprender).</w:t>
      </w:r>
    </w:p>
    <w:p w:rsidR="00C67594" w:rsidRDefault="00C67594" w:rsidP="0065080E">
      <w:pPr>
        <w:jc w:val="both"/>
        <w:rPr>
          <w:sz w:val="40"/>
          <w:lang w:val="es-CR"/>
        </w:rPr>
      </w:pPr>
      <w:r>
        <w:rPr>
          <w:noProof/>
        </w:rPr>
        <w:lastRenderedPageBreak/>
        <w:drawing>
          <wp:inline distT="0" distB="0" distL="0" distR="0" wp14:anchorId="7A21EFCF" wp14:editId="2E07A1C0">
            <wp:extent cx="5943600" cy="3871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E02BA9" w:rsidRDefault="00E02BA9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 xml:space="preserve">Restar: </w:t>
      </w:r>
    </w:p>
    <w:p w:rsidR="00E02BA9" w:rsidRDefault="00E02BA9" w:rsidP="0065080E">
      <w:pPr>
        <w:jc w:val="both"/>
        <w:rPr>
          <w:sz w:val="40"/>
          <w:lang w:val="es-CR"/>
        </w:rPr>
      </w:pPr>
      <w:r>
        <w:rPr>
          <w:noProof/>
        </w:rPr>
        <w:drawing>
          <wp:inline distT="0" distB="0" distL="0" distR="0" wp14:anchorId="4D377369" wp14:editId="5FDEE534">
            <wp:extent cx="5943600" cy="3745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94" w:rsidRDefault="00C67594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 xml:space="preserve">Así sucesivamente con las demás operaciones. </w:t>
      </w:r>
    </w:p>
    <w:p w:rsidR="00C67594" w:rsidRDefault="00C67594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E02BA9" w:rsidRDefault="00C67594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lastRenderedPageBreak/>
        <w:t xml:space="preserve">Posteriormente vamos a realizar operaciones para verificar el funcionamiento del mismo. </w:t>
      </w:r>
    </w:p>
    <w:p w:rsidR="00C67594" w:rsidRDefault="00C67594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Suma:</w:t>
      </w:r>
    </w:p>
    <w:p w:rsidR="00E02BA9" w:rsidRDefault="00E02BA9" w:rsidP="0065080E">
      <w:pPr>
        <w:jc w:val="both"/>
        <w:rPr>
          <w:sz w:val="40"/>
          <w:lang w:val="es-CR"/>
        </w:rPr>
      </w:pPr>
      <w:r>
        <w:rPr>
          <w:noProof/>
        </w:rPr>
        <w:drawing>
          <wp:inline distT="0" distB="0" distL="0" distR="0" wp14:anchorId="3E527E14" wp14:editId="455D10EF">
            <wp:extent cx="5943600" cy="4142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E02BA9" w:rsidRDefault="00EF76BA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Multiplicar:</w:t>
      </w:r>
    </w:p>
    <w:p w:rsidR="00E02BA9" w:rsidRDefault="00EF76BA" w:rsidP="0065080E">
      <w:pPr>
        <w:jc w:val="both"/>
        <w:rPr>
          <w:sz w:val="40"/>
          <w:lang w:val="es-CR"/>
        </w:rPr>
      </w:pPr>
      <w:r>
        <w:rPr>
          <w:noProof/>
        </w:rPr>
        <w:drawing>
          <wp:inline distT="0" distB="0" distL="0" distR="0" wp14:anchorId="692260EB" wp14:editId="28C47602">
            <wp:extent cx="5943600" cy="4833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94" w:rsidRDefault="00C67594" w:rsidP="0065080E">
      <w:pPr>
        <w:jc w:val="both"/>
        <w:rPr>
          <w:sz w:val="40"/>
          <w:lang w:val="es-CR"/>
        </w:rPr>
      </w:pPr>
    </w:p>
    <w:p w:rsidR="00CC3352" w:rsidRDefault="00CC3352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División:</w:t>
      </w:r>
    </w:p>
    <w:p w:rsidR="00CC3352" w:rsidRDefault="00CC3352" w:rsidP="0065080E">
      <w:pPr>
        <w:jc w:val="both"/>
        <w:rPr>
          <w:sz w:val="40"/>
          <w:lang w:val="es-CR"/>
        </w:rPr>
      </w:pPr>
      <w:r>
        <w:rPr>
          <w:noProof/>
        </w:rPr>
        <w:lastRenderedPageBreak/>
        <w:drawing>
          <wp:inline distT="0" distB="0" distL="0" distR="0" wp14:anchorId="46DFD4A2" wp14:editId="6D598186">
            <wp:extent cx="5943600" cy="4088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0E" w:rsidRDefault="0065080E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 xml:space="preserve"> </w:t>
      </w:r>
      <w:r w:rsidR="00652493">
        <w:rPr>
          <w:sz w:val="40"/>
          <w:lang w:val="es-CR"/>
        </w:rPr>
        <w:t>Resta:</w:t>
      </w:r>
    </w:p>
    <w:p w:rsidR="00652493" w:rsidRDefault="00CC41D6" w:rsidP="0065080E">
      <w:pPr>
        <w:jc w:val="both"/>
        <w:rPr>
          <w:sz w:val="40"/>
          <w:lang w:val="es-CR"/>
        </w:rPr>
      </w:pPr>
      <w:r>
        <w:rPr>
          <w:noProof/>
        </w:rPr>
        <w:lastRenderedPageBreak/>
        <w:drawing>
          <wp:inline distT="0" distB="0" distL="0" distR="0" wp14:anchorId="016684AD" wp14:editId="330D0D86">
            <wp:extent cx="5943600" cy="3950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D6" w:rsidRDefault="00CC41D6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Muestra log de operaciones</w:t>
      </w:r>
    </w:p>
    <w:p w:rsidR="00652493" w:rsidRDefault="00CC41D6" w:rsidP="0065080E">
      <w:pPr>
        <w:jc w:val="both"/>
        <w:rPr>
          <w:sz w:val="40"/>
          <w:lang w:val="es-CR"/>
        </w:rPr>
      </w:pPr>
      <w:r>
        <w:rPr>
          <w:noProof/>
        </w:rPr>
        <w:drawing>
          <wp:inline distT="0" distB="0" distL="0" distR="0" wp14:anchorId="5D9E5BB0" wp14:editId="649AD198">
            <wp:extent cx="5943600" cy="635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D6" w:rsidRDefault="00CC41D6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lastRenderedPageBreak/>
        <w:t>Se conecta a otro API.</w:t>
      </w:r>
    </w:p>
    <w:p w:rsidR="00CC41D6" w:rsidRDefault="00CC41D6" w:rsidP="0065080E">
      <w:pPr>
        <w:jc w:val="both"/>
        <w:rPr>
          <w:sz w:val="40"/>
          <w:lang w:val="es-CR"/>
        </w:rPr>
      </w:pPr>
      <w:r>
        <w:rPr>
          <w:noProof/>
        </w:rPr>
        <w:drawing>
          <wp:inline distT="0" distB="0" distL="0" distR="0" wp14:anchorId="4EF64357" wp14:editId="058591EF">
            <wp:extent cx="5943600" cy="6299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D6" w:rsidRDefault="00CC41D6" w:rsidP="0065080E">
      <w:pPr>
        <w:jc w:val="both"/>
        <w:rPr>
          <w:sz w:val="40"/>
          <w:lang w:val="es-CR"/>
        </w:rPr>
      </w:pPr>
    </w:p>
    <w:p w:rsidR="00CC41D6" w:rsidRPr="0065080E" w:rsidRDefault="00CC41D6" w:rsidP="0065080E">
      <w:pPr>
        <w:jc w:val="both"/>
        <w:rPr>
          <w:sz w:val="40"/>
          <w:lang w:val="es-CR"/>
        </w:rPr>
      </w:pPr>
      <w:bookmarkStart w:id="0" w:name="_GoBack"/>
      <w:bookmarkEnd w:id="0"/>
    </w:p>
    <w:sectPr w:rsidR="00CC41D6" w:rsidRPr="0065080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1A0" w:rsidRDefault="001341A0" w:rsidP="0065080E">
      <w:pPr>
        <w:spacing w:after="0" w:line="240" w:lineRule="auto"/>
      </w:pPr>
      <w:r>
        <w:separator/>
      </w:r>
    </w:p>
  </w:endnote>
  <w:endnote w:type="continuationSeparator" w:id="0">
    <w:p w:rsidR="001341A0" w:rsidRDefault="001341A0" w:rsidP="0065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493" w:rsidRDefault="006524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493" w:rsidRDefault="006524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493" w:rsidRDefault="006524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1A0" w:rsidRDefault="001341A0" w:rsidP="0065080E">
      <w:pPr>
        <w:spacing w:after="0" w:line="240" w:lineRule="auto"/>
      </w:pPr>
      <w:r>
        <w:separator/>
      </w:r>
    </w:p>
  </w:footnote>
  <w:footnote w:type="continuationSeparator" w:id="0">
    <w:p w:rsidR="001341A0" w:rsidRDefault="001341A0" w:rsidP="00650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493" w:rsidRDefault="006524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493" w:rsidRDefault="00652493" w:rsidP="0065080E">
    <w:pPr>
      <w:pStyle w:val="Header"/>
      <w:jc w:val="right"/>
    </w:pPr>
    <w:r>
      <w:rPr>
        <w:noProof/>
      </w:rPr>
      <w:drawing>
        <wp:inline distT="0" distB="0" distL="0" distR="0">
          <wp:extent cx="2743200" cy="101041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lac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7450" cy="1015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493" w:rsidRDefault="006524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0E"/>
    <w:rsid w:val="0007314F"/>
    <w:rsid w:val="000C60C0"/>
    <w:rsid w:val="001341A0"/>
    <w:rsid w:val="00521E4C"/>
    <w:rsid w:val="0065080E"/>
    <w:rsid w:val="00652493"/>
    <w:rsid w:val="009550C5"/>
    <w:rsid w:val="00A019CB"/>
    <w:rsid w:val="00C67594"/>
    <w:rsid w:val="00CA6685"/>
    <w:rsid w:val="00CC3352"/>
    <w:rsid w:val="00CC41D6"/>
    <w:rsid w:val="00E02BA9"/>
    <w:rsid w:val="00EF76BA"/>
    <w:rsid w:val="00F0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CA241E-3539-47E3-B557-DBBE7EC1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0E"/>
  </w:style>
  <w:style w:type="paragraph" w:styleId="Footer">
    <w:name w:val="footer"/>
    <w:basedOn w:val="Normal"/>
    <w:link w:val="FooterChar"/>
    <w:uiPriority w:val="99"/>
    <w:unhideWhenUsed/>
    <w:rsid w:val="0065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11</Pages>
  <Words>123</Words>
  <Characters>693</Characters>
  <Application>Microsoft Office Word</Application>
  <DocSecurity>0</DocSecurity>
  <Lines>73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Bejarano, Gabriela</dc:creator>
  <cp:keywords>CTPClassification=CTP_NWR:VisualMarkings=</cp:keywords>
  <dc:description/>
  <cp:lastModifiedBy>Ramirez Bejarano, Gabriela</cp:lastModifiedBy>
  <cp:revision>3</cp:revision>
  <dcterms:created xsi:type="dcterms:W3CDTF">2017-03-11T05:34:00Z</dcterms:created>
  <dcterms:modified xsi:type="dcterms:W3CDTF">2017-03-12T20:48:00Z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7d0bfd33-6d79-4255-831d-b237038e9717</vt:lpwstr>
  </property>
  <property fmtid="{D5CDD505-2E9C-101B-9397-08002B2CF9AE}" pid="3" name="CTP_TimeStamp">
    <vt:lpwstr>2017-03-12 20:48:08Z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