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page" w:tblpX="1" w:tblpY="-1274"/>
        <w:tblW w:w="16864" w:type="dxa"/>
        <w:tblLook w:val="04A0" w:firstRow="1" w:lastRow="0" w:firstColumn="1" w:lastColumn="0" w:noHBand="0" w:noVBand="1"/>
      </w:tblPr>
      <w:tblGrid>
        <w:gridCol w:w="4223"/>
        <w:gridCol w:w="5753"/>
        <w:gridCol w:w="2919"/>
        <w:gridCol w:w="3969"/>
      </w:tblGrid>
      <w:tr w:rsidR="00B1531D" w14:paraId="3797955B" w14:textId="3021D9F9" w:rsidTr="00B66C96">
        <w:trPr>
          <w:trHeight w:val="81"/>
        </w:trPr>
        <w:tc>
          <w:tcPr>
            <w:tcW w:w="16864" w:type="dxa"/>
            <w:gridSpan w:val="4"/>
          </w:tcPr>
          <w:p w14:paraId="1DB3E214" w14:textId="7F9CE1E4" w:rsidR="00B1531D" w:rsidRDefault="00B1531D" w:rsidP="00B66C96">
            <w:r w:rsidRPr="00B1531D">
              <w:rPr>
                <w:b/>
                <w:bCs/>
              </w:rPr>
              <w:t>Belangrijke info voor VLIZ</w:t>
            </w:r>
          </w:p>
        </w:tc>
      </w:tr>
      <w:tr w:rsidR="00B66C96" w14:paraId="743F9992" w14:textId="77777777" w:rsidTr="00B66C96">
        <w:trPr>
          <w:trHeight w:val="159"/>
        </w:trPr>
        <w:tc>
          <w:tcPr>
            <w:tcW w:w="4223" w:type="dxa"/>
          </w:tcPr>
          <w:p w14:paraId="2813704C" w14:textId="703AB919" w:rsidR="00B1531D" w:rsidRPr="005878A9" w:rsidRDefault="00B1531D" w:rsidP="00B66C96">
            <w:pPr>
              <w:rPr>
                <w:b/>
                <w:bCs/>
              </w:rPr>
            </w:pPr>
            <w:r w:rsidRPr="005878A9">
              <w:rPr>
                <w:b/>
                <w:bCs/>
              </w:rPr>
              <w:t>Veldnaam</w:t>
            </w:r>
            <w:r w:rsidRPr="005878A9">
              <w:rPr>
                <w:b/>
                <w:bCs/>
              </w:rPr>
              <w:tab/>
            </w:r>
          </w:p>
        </w:tc>
        <w:tc>
          <w:tcPr>
            <w:tcW w:w="5753" w:type="dxa"/>
          </w:tcPr>
          <w:p w14:paraId="0CC7CAFC" w14:textId="17DBF197" w:rsidR="00B1531D" w:rsidRPr="005878A9" w:rsidRDefault="00B1531D" w:rsidP="00B66C96">
            <w:pPr>
              <w:rPr>
                <w:b/>
                <w:bCs/>
              </w:rPr>
            </w:pPr>
            <w:r w:rsidRPr="005878A9">
              <w:rPr>
                <w:b/>
                <w:bCs/>
              </w:rPr>
              <w:t>Beschrijving</w:t>
            </w:r>
          </w:p>
        </w:tc>
        <w:tc>
          <w:tcPr>
            <w:tcW w:w="2919" w:type="dxa"/>
          </w:tcPr>
          <w:p w14:paraId="67C2E1F0" w14:textId="6BCFEAEB" w:rsidR="00B1531D" w:rsidRPr="00B1531D" w:rsidRDefault="00B1531D" w:rsidP="00B66C96">
            <w:pPr>
              <w:rPr>
                <w:b/>
                <w:bCs/>
              </w:rPr>
            </w:pPr>
            <w:r w:rsidRPr="00B1531D">
              <w:rPr>
                <w:b/>
                <w:bCs/>
              </w:rPr>
              <w:t>formaten van de velden</w:t>
            </w:r>
          </w:p>
        </w:tc>
        <w:tc>
          <w:tcPr>
            <w:tcW w:w="3969" w:type="dxa"/>
          </w:tcPr>
          <w:p w14:paraId="3A629D76" w14:textId="4420096C" w:rsidR="00B1531D" w:rsidRPr="00B1531D" w:rsidRDefault="00B66C96" w:rsidP="00B66C96">
            <w:pPr>
              <w:rPr>
                <w:b/>
                <w:bCs/>
              </w:rPr>
            </w:pPr>
            <w:r>
              <w:rPr>
                <w:b/>
                <w:bCs/>
              </w:rPr>
              <w:t>voorbeeld</w:t>
            </w:r>
          </w:p>
        </w:tc>
      </w:tr>
      <w:tr w:rsidR="00B66C96" w14:paraId="26E1542B" w14:textId="0211CA31" w:rsidTr="00B66C96">
        <w:trPr>
          <w:trHeight w:val="164"/>
        </w:trPr>
        <w:tc>
          <w:tcPr>
            <w:tcW w:w="4223" w:type="dxa"/>
          </w:tcPr>
          <w:p w14:paraId="6A8BFED5" w14:textId="74E8EDB7" w:rsidR="00B1531D" w:rsidRPr="00CF2D07" w:rsidRDefault="00B1531D" w:rsidP="00B66C96">
            <w:r w:rsidRPr="00CF2D07">
              <w:t>Datum</w:t>
            </w:r>
            <w:r>
              <w:t xml:space="preserve"> (begin)</w:t>
            </w:r>
          </w:p>
        </w:tc>
        <w:tc>
          <w:tcPr>
            <w:tcW w:w="5753" w:type="dxa"/>
          </w:tcPr>
          <w:p w14:paraId="737D3E35" w14:textId="0AE5DB63" w:rsidR="00B1531D" w:rsidRPr="00CF2D07" w:rsidRDefault="00B1531D" w:rsidP="00B66C96">
            <w:r w:rsidRPr="00CF2D07">
              <w:t xml:space="preserve">De datum waarop de baggeroperatie is </w:t>
            </w:r>
            <w:r>
              <w:t xml:space="preserve">begonnen met de </w:t>
            </w:r>
            <w:r w:rsidRPr="00CF2D07">
              <w:t>uitvoer</w:t>
            </w:r>
            <w:r>
              <w:t>ing</w:t>
            </w:r>
          </w:p>
        </w:tc>
        <w:tc>
          <w:tcPr>
            <w:tcW w:w="2919" w:type="dxa"/>
          </w:tcPr>
          <w:p w14:paraId="51C7B69D" w14:textId="5FE835BF" w:rsidR="00B1531D" w:rsidRPr="003F2377" w:rsidRDefault="003F2377" w:rsidP="00B66C96">
            <w:pPr>
              <w:rPr>
                <w:highlight w:val="yellow"/>
              </w:rPr>
            </w:pPr>
            <w:r w:rsidRPr="003F2377">
              <w:rPr>
                <w:highlight w:val="yellow"/>
              </w:rPr>
              <w:t>JJJJ-MM-DD</w:t>
            </w:r>
            <w:r w:rsidR="00B1531D" w:rsidRPr="003F2377">
              <w:rPr>
                <w:highlight w:val="yellow"/>
              </w:rPr>
              <w:t xml:space="preserve"> </w:t>
            </w:r>
          </w:p>
        </w:tc>
        <w:tc>
          <w:tcPr>
            <w:tcW w:w="3969" w:type="dxa"/>
          </w:tcPr>
          <w:p w14:paraId="7F866901" w14:textId="65EB9011" w:rsidR="00B1531D" w:rsidRDefault="00B1531D" w:rsidP="00B66C96">
            <w:r w:rsidRPr="00B1531D">
              <w:t>01-01-2023</w:t>
            </w:r>
          </w:p>
        </w:tc>
      </w:tr>
      <w:tr w:rsidR="003F2377" w14:paraId="4114909C" w14:textId="77777777" w:rsidTr="00B66C96">
        <w:trPr>
          <w:trHeight w:val="164"/>
        </w:trPr>
        <w:tc>
          <w:tcPr>
            <w:tcW w:w="4223" w:type="dxa"/>
          </w:tcPr>
          <w:p w14:paraId="6DB907DE" w14:textId="77777777" w:rsidR="003F2377" w:rsidRPr="00CF2D07" w:rsidRDefault="003F2377" w:rsidP="00B66C96"/>
        </w:tc>
        <w:tc>
          <w:tcPr>
            <w:tcW w:w="5753" w:type="dxa"/>
          </w:tcPr>
          <w:p w14:paraId="6E6FD205" w14:textId="77777777" w:rsidR="003F2377" w:rsidRPr="00CF2D07" w:rsidRDefault="003F2377" w:rsidP="00B66C96"/>
        </w:tc>
        <w:tc>
          <w:tcPr>
            <w:tcW w:w="2919" w:type="dxa"/>
          </w:tcPr>
          <w:p w14:paraId="52D90C1E" w14:textId="77777777" w:rsidR="003F2377" w:rsidRPr="00B1531D" w:rsidRDefault="003F2377" w:rsidP="00B66C96"/>
        </w:tc>
        <w:tc>
          <w:tcPr>
            <w:tcW w:w="3969" w:type="dxa"/>
          </w:tcPr>
          <w:p w14:paraId="6BB2AFF1" w14:textId="77777777" w:rsidR="003F2377" w:rsidRPr="00B1531D" w:rsidRDefault="003F2377" w:rsidP="00B66C96"/>
        </w:tc>
      </w:tr>
      <w:tr w:rsidR="00B66C96" w14:paraId="014D26E9" w14:textId="125947DC" w:rsidTr="00B66C96">
        <w:trPr>
          <w:trHeight w:val="159"/>
        </w:trPr>
        <w:tc>
          <w:tcPr>
            <w:tcW w:w="4223" w:type="dxa"/>
          </w:tcPr>
          <w:p w14:paraId="6376B0DD" w14:textId="197C4824" w:rsidR="00B1531D" w:rsidRPr="00CF2D07" w:rsidRDefault="00B1531D" w:rsidP="00B66C96">
            <w:r w:rsidRPr="00996545">
              <w:t>Datum (eind</w:t>
            </w:r>
            <w:r>
              <w:t>)</w:t>
            </w:r>
          </w:p>
        </w:tc>
        <w:tc>
          <w:tcPr>
            <w:tcW w:w="5753" w:type="dxa"/>
          </w:tcPr>
          <w:p w14:paraId="5B6C09C4" w14:textId="7DDEE54C" w:rsidR="00B1531D" w:rsidRPr="00CF2D07" w:rsidRDefault="00B1531D" w:rsidP="00B66C96">
            <w:r w:rsidRPr="00996545">
              <w:t xml:space="preserve">De datum waarop de baggeroperatie is </w:t>
            </w:r>
            <w:r>
              <w:t>beëindigd</w:t>
            </w:r>
            <w:r w:rsidRPr="00996545">
              <w:t xml:space="preserve"> met de uitvoering</w:t>
            </w:r>
          </w:p>
        </w:tc>
        <w:tc>
          <w:tcPr>
            <w:tcW w:w="2919" w:type="dxa"/>
          </w:tcPr>
          <w:p w14:paraId="5ABF8B3A" w14:textId="1A522F01" w:rsidR="00B1531D" w:rsidRPr="00CF2D07" w:rsidRDefault="00B1531D" w:rsidP="00B66C96">
            <w:r w:rsidRPr="00B1531D">
              <w:t>DD-MM-JJJJ</w:t>
            </w:r>
          </w:p>
        </w:tc>
        <w:tc>
          <w:tcPr>
            <w:tcW w:w="3969" w:type="dxa"/>
          </w:tcPr>
          <w:p w14:paraId="062672BB" w14:textId="40F132A3" w:rsidR="00B1531D" w:rsidRDefault="00B1531D" w:rsidP="00B66C96">
            <w:r w:rsidRPr="00B1531D">
              <w:t>01-0</w:t>
            </w:r>
            <w:r>
              <w:t>5</w:t>
            </w:r>
            <w:r w:rsidRPr="00B1531D">
              <w:t>-2023</w:t>
            </w:r>
          </w:p>
        </w:tc>
      </w:tr>
      <w:tr w:rsidR="00B12691" w14:paraId="09E24CE3" w14:textId="77777777" w:rsidTr="00B66C96">
        <w:trPr>
          <w:trHeight w:val="159"/>
        </w:trPr>
        <w:tc>
          <w:tcPr>
            <w:tcW w:w="4223" w:type="dxa"/>
          </w:tcPr>
          <w:p w14:paraId="66C778AF" w14:textId="401AED0F" w:rsidR="00B12691" w:rsidRPr="00996545" w:rsidRDefault="00B12691" w:rsidP="00B66C96">
            <w:r>
              <w:t>land</w:t>
            </w:r>
          </w:p>
        </w:tc>
        <w:tc>
          <w:tcPr>
            <w:tcW w:w="5753" w:type="dxa"/>
          </w:tcPr>
          <w:p w14:paraId="0D6DB5AF" w14:textId="77777777" w:rsidR="00B12691" w:rsidRPr="00996545" w:rsidRDefault="00B12691" w:rsidP="00B66C96"/>
        </w:tc>
        <w:tc>
          <w:tcPr>
            <w:tcW w:w="2919" w:type="dxa"/>
          </w:tcPr>
          <w:p w14:paraId="44DFB877" w14:textId="77777777" w:rsidR="00B12691" w:rsidRPr="00B1531D" w:rsidRDefault="00B12691" w:rsidP="00B66C96"/>
        </w:tc>
        <w:tc>
          <w:tcPr>
            <w:tcW w:w="3969" w:type="dxa"/>
          </w:tcPr>
          <w:p w14:paraId="55B4886B" w14:textId="77777777" w:rsidR="00B12691" w:rsidRPr="00B1531D" w:rsidRDefault="00B12691" w:rsidP="00B66C96"/>
        </w:tc>
      </w:tr>
      <w:tr w:rsidR="00B66C96" w14:paraId="0ABF1D04" w14:textId="48108C51" w:rsidTr="00B66C96">
        <w:trPr>
          <w:trHeight w:val="159"/>
        </w:trPr>
        <w:tc>
          <w:tcPr>
            <w:tcW w:w="4223" w:type="dxa"/>
          </w:tcPr>
          <w:p w14:paraId="5E76C9F9" w14:textId="0CE9A147" w:rsidR="00B1531D" w:rsidRPr="00CF2D07" w:rsidRDefault="00B1531D" w:rsidP="00B66C96">
            <w:r>
              <w:t>Rivier</w:t>
            </w:r>
          </w:p>
        </w:tc>
        <w:tc>
          <w:tcPr>
            <w:tcW w:w="5753" w:type="dxa"/>
          </w:tcPr>
          <w:p w14:paraId="0E2F2B8E" w14:textId="2F1E1A64" w:rsidR="00B1531D" w:rsidRPr="00CF2D07" w:rsidRDefault="00B1531D" w:rsidP="00B66C96">
            <w:r>
              <w:t>D</w:t>
            </w:r>
            <w:r w:rsidRPr="00996545">
              <w:t>eze kolom geeft de naam van de rivier aan waar de baggerwerken worden uitgevoerd</w:t>
            </w:r>
          </w:p>
        </w:tc>
        <w:tc>
          <w:tcPr>
            <w:tcW w:w="2919" w:type="dxa"/>
          </w:tcPr>
          <w:p w14:paraId="42A68EBF" w14:textId="1E2FD737" w:rsidR="00B1531D" w:rsidRPr="00CF2D07" w:rsidRDefault="00B1531D" w:rsidP="00B66C96">
            <w:r w:rsidRPr="00B1531D">
              <w:t>Tekst</w:t>
            </w:r>
            <w:r w:rsidR="00B66C96">
              <w:t xml:space="preserve"> (</w:t>
            </w:r>
            <w:r w:rsidRPr="00B1531D">
              <w:t>string</w:t>
            </w:r>
            <w:r w:rsidR="00B66C96">
              <w:t>)</w:t>
            </w:r>
          </w:p>
        </w:tc>
        <w:tc>
          <w:tcPr>
            <w:tcW w:w="3969" w:type="dxa"/>
          </w:tcPr>
          <w:p w14:paraId="648EBC3D" w14:textId="1CD01602" w:rsidR="00B66C96" w:rsidRDefault="00B66C96" w:rsidP="00B66C96">
            <w:pPr>
              <w:spacing w:after="0" w:line="240" w:lineRule="auto"/>
            </w:pPr>
            <w:r>
              <w:t>"</w:t>
            </w:r>
            <w:r w:rsidRPr="00B66C96">
              <w:t>Beneden-Dijle</w:t>
            </w:r>
            <w:r>
              <w:t>"</w:t>
            </w:r>
          </w:p>
          <w:p w14:paraId="52D85F6E" w14:textId="10E22EBB" w:rsidR="00B66C96" w:rsidRDefault="00B66C96" w:rsidP="00B66C96">
            <w:pPr>
              <w:spacing w:after="0" w:line="240" w:lineRule="auto"/>
            </w:pPr>
            <w:r>
              <w:t>"</w:t>
            </w:r>
            <w:r w:rsidRPr="00B66C96">
              <w:t>Rupel</w:t>
            </w:r>
            <w:r>
              <w:t>"</w:t>
            </w:r>
          </w:p>
          <w:p w14:paraId="3DE3E1A8" w14:textId="1B20784D" w:rsidR="00B1531D" w:rsidRDefault="00B66C96" w:rsidP="00B66C96">
            <w:r>
              <w:t>"</w:t>
            </w:r>
            <w:r w:rsidRPr="00B66C96">
              <w:t>Beneden-Zeeschelde</w:t>
            </w:r>
            <w:r>
              <w:t>"</w:t>
            </w:r>
          </w:p>
        </w:tc>
      </w:tr>
      <w:tr w:rsidR="00B66C96" w14:paraId="7FF2AF23" w14:textId="51ABAB05" w:rsidTr="00B66C96">
        <w:trPr>
          <w:trHeight w:val="164"/>
        </w:trPr>
        <w:tc>
          <w:tcPr>
            <w:tcW w:w="4223" w:type="dxa"/>
          </w:tcPr>
          <w:p w14:paraId="2D66C413" w14:textId="7A26B91B" w:rsidR="00B1531D" w:rsidRDefault="00B1531D" w:rsidP="00B66C96">
            <w:r w:rsidRPr="00CF2D07">
              <w:t>Locatie</w:t>
            </w:r>
            <w:r w:rsidR="00B12691">
              <w:t xml:space="preserve"> (zone bij jurgen)</w:t>
            </w:r>
          </w:p>
        </w:tc>
        <w:tc>
          <w:tcPr>
            <w:tcW w:w="5753" w:type="dxa"/>
          </w:tcPr>
          <w:p w14:paraId="739E750B" w14:textId="4F77E187" w:rsidR="00B1531D" w:rsidRPr="00CF2D07" w:rsidRDefault="00B1531D" w:rsidP="00B66C96">
            <w:r w:rsidRPr="00CF2D07">
              <w:t>De locatie van de baggeroperatie, bijvoorbeeld een haven of kanaal</w:t>
            </w:r>
          </w:p>
        </w:tc>
        <w:tc>
          <w:tcPr>
            <w:tcW w:w="2919" w:type="dxa"/>
          </w:tcPr>
          <w:p w14:paraId="4EA04B3F" w14:textId="181B0ADA" w:rsidR="00B1531D" w:rsidRPr="00CF2D07" w:rsidRDefault="00B66C96" w:rsidP="00B66C96">
            <w:r w:rsidRPr="00B66C96">
              <w:t>Tekst (string)</w:t>
            </w:r>
          </w:p>
        </w:tc>
        <w:tc>
          <w:tcPr>
            <w:tcW w:w="3969" w:type="dxa"/>
          </w:tcPr>
          <w:p w14:paraId="41CCB0A3" w14:textId="47D09D95" w:rsidR="00B1531D" w:rsidRDefault="00B66C96" w:rsidP="00B66C96">
            <w:r>
              <w:t>“</w:t>
            </w:r>
            <w:r w:rsidRPr="00B66C96">
              <w:t>Duffel sluis</w:t>
            </w:r>
            <w:r>
              <w:t>”</w:t>
            </w:r>
            <w:r>
              <w:br/>
              <w:t xml:space="preserve"> </w:t>
            </w:r>
            <w:r w:rsidRPr="00B66C96">
              <w:t>“Mechelen Zennegat“</w:t>
            </w:r>
            <w:r>
              <w:br/>
              <w:t xml:space="preserve"> “</w:t>
            </w:r>
            <w:r w:rsidRPr="00B66C96">
              <w:t>Temse“</w:t>
            </w:r>
          </w:p>
        </w:tc>
      </w:tr>
      <w:tr w:rsidR="00B12691" w14:paraId="5F375762" w14:textId="77777777" w:rsidTr="00B66C96">
        <w:trPr>
          <w:trHeight w:val="164"/>
        </w:trPr>
        <w:tc>
          <w:tcPr>
            <w:tcW w:w="4223" w:type="dxa"/>
          </w:tcPr>
          <w:p w14:paraId="0463FDC7" w14:textId="70A76C90" w:rsidR="00B12691" w:rsidRPr="00CF2D07" w:rsidRDefault="00B12691" w:rsidP="00B66C96">
            <w:r>
              <w:t>sectie</w:t>
            </w:r>
          </w:p>
        </w:tc>
        <w:tc>
          <w:tcPr>
            <w:tcW w:w="5753" w:type="dxa"/>
          </w:tcPr>
          <w:p w14:paraId="0B0B6CD4" w14:textId="77777777" w:rsidR="00B12691" w:rsidRPr="00CF2D07" w:rsidRDefault="00B12691" w:rsidP="00B66C96"/>
        </w:tc>
        <w:tc>
          <w:tcPr>
            <w:tcW w:w="2919" w:type="dxa"/>
          </w:tcPr>
          <w:p w14:paraId="505AA798" w14:textId="77777777" w:rsidR="00B12691" w:rsidRPr="00B66C96" w:rsidRDefault="00B12691" w:rsidP="00B66C96"/>
        </w:tc>
        <w:tc>
          <w:tcPr>
            <w:tcW w:w="3969" w:type="dxa"/>
          </w:tcPr>
          <w:p w14:paraId="40DC51B5" w14:textId="77777777" w:rsidR="00B12691" w:rsidRDefault="00B12691" w:rsidP="00B66C96"/>
        </w:tc>
      </w:tr>
      <w:tr w:rsidR="00B66C96" w14:paraId="6160F377" w14:textId="64A1448A" w:rsidTr="00D9284E">
        <w:trPr>
          <w:trHeight w:val="689"/>
        </w:trPr>
        <w:tc>
          <w:tcPr>
            <w:tcW w:w="4223" w:type="dxa"/>
          </w:tcPr>
          <w:p w14:paraId="1C35DA16" w14:textId="5359F20B" w:rsidR="00B1531D" w:rsidRDefault="00B1531D" w:rsidP="00B66C96">
            <w:r w:rsidRPr="00CF2D07">
              <w:t>Coördinaten</w:t>
            </w:r>
            <w:r w:rsidR="00D9284E">
              <w:t xml:space="preserve"> (well known tekst eens opzoeken)</w:t>
            </w:r>
          </w:p>
        </w:tc>
        <w:tc>
          <w:tcPr>
            <w:tcW w:w="5753" w:type="dxa"/>
          </w:tcPr>
          <w:p w14:paraId="2A26493D" w14:textId="4513E058" w:rsidR="00B1531D" w:rsidRPr="00CF2D07" w:rsidRDefault="00B1531D" w:rsidP="00B66C96">
            <w:r w:rsidRPr="00CF2D07">
              <w:t>De geografische coördinaten van de baggerlocatie</w:t>
            </w:r>
          </w:p>
        </w:tc>
        <w:tc>
          <w:tcPr>
            <w:tcW w:w="2919" w:type="dxa"/>
          </w:tcPr>
          <w:p w14:paraId="48694266" w14:textId="0BC529CD" w:rsidR="00B1531D" w:rsidRPr="00CF2D07" w:rsidRDefault="00B66C96" w:rsidP="00B66C96">
            <w:r w:rsidRPr="00B66C96">
              <w:t>B</w:t>
            </w:r>
            <w:r w:rsidRPr="00B66C96">
              <w:t>reedtegraad</w:t>
            </w:r>
            <w:r>
              <w:t xml:space="preserve">, </w:t>
            </w:r>
            <w:r w:rsidRPr="00B66C96">
              <w:t xml:space="preserve">lengtegraad </w:t>
            </w:r>
            <w:r w:rsidR="00527608">
              <w:t>(</w:t>
            </w:r>
            <w:r w:rsidRPr="00B66C96">
              <w:t>WGS84</w:t>
            </w:r>
            <w:r w:rsidR="00527608">
              <w:t>)</w:t>
            </w:r>
          </w:p>
        </w:tc>
        <w:tc>
          <w:tcPr>
            <w:tcW w:w="3969" w:type="dxa"/>
          </w:tcPr>
          <w:p w14:paraId="19CF4E7B" w14:textId="2B6034F3" w:rsidR="00B1531D" w:rsidRDefault="00527608" w:rsidP="00B66C96">
            <w:r w:rsidRPr="00527608">
              <w:t>51.9167, 4.5000</w:t>
            </w:r>
            <w:r>
              <w:br/>
            </w:r>
            <w:r w:rsidRPr="00527608">
              <w:t>51.9194, 4.4818</w:t>
            </w:r>
          </w:p>
        </w:tc>
      </w:tr>
      <w:tr w:rsidR="003F2377" w14:paraId="7EED9AE2" w14:textId="77777777" w:rsidTr="00D9284E">
        <w:trPr>
          <w:trHeight w:val="416"/>
        </w:trPr>
        <w:tc>
          <w:tcPr>
            <w:tcW w:w="4223" w:type="dxa"/>
          </w:tcPr>
          <w:p w14:paraId="51232F56" w14:textId="36D4EC03" w:rsidR="003F2377" w:rsidRPr="00CF2D07" w:rsidRDefault="00B12691" w:rsidP="00B66C96">
            <w:r>
              <w:t>Lijn of punt?</w:t>
            </w:r>
          </w:p>
        </w:tc>
        <w:tc>
          <w:tcPr>
            <w:tcW w:w="5753" w:type="dxa"/>
          </w:tcPr>
          <w:p w14:paraId="4DDBCCB5" w14:textId="77777777" w:rsidR="003F2377" w:rsidRPr="00CF2D07" w:rsidRDefault="003F2377" w:rsidP="00B66C96"/>
        </w:tc>
        <w:tc>
          <w:tcPr>
            <w:tcW w:w="2919" w:type="dxa"/>
          </w:tcPr>
          <w:p w14:paraId="04492D20" w14:textId="77777777" w:rsidR="003F2377" w:rsidRPr="00B66C96" w:rsidRDefault="003F2377" w:rsidP="00B66C96"/>
        </w:tc>
        <w:tc>
          <w:tcPr>
            <w:tcW w:w="3969" w:type="dxa"/>
          </w:tcPr>
          <w:p w14:paraId="0654D149" w14:textId="77777777" w:rsidR="003F2377" w:rsidRPr="00527608" w:rsidRDefault="003F2377" w:rsidP="00B66C96"/>
        </w:tc>
      </w:tr>
      <w:tr w:rsidR="003F2377" w14:paraId="4032260E" w14:textId="77777777" w:rsidTr="00D9284E">
        <w:trPr>
          <w:trHeight w:val="408"/>
        </w:trPr>
        <w:tc>
          <w:tcPr>
            <w:tcW w:w="4223" w:type="dxa"/>
          </w:tcPr>
          <w:p w14:paraId="75004B83" w14:textId="53BB96FA" w:rsidR="003F2377" w:rsidRPr="00CF2D07" w:rsidRDefault="003F2377" w:rsidP="00B66C96">
            <w:r>
              <w:t>Coordinate reference system</w:t>
            </w:r>
          </w:p>
        </w:tc>
        <w:tc>
          <w:tcPr>
            <w:tcW w:w="5753" w:type="dxa"/>
          </w:tcPr>
          <w:p w14:paraId="275DD8ED" w14:textId="77777777" w:rsidR="003F2377" w:rsidRPr="00CF2D07" w:rsidRDefault="003F2377" w:rsidP="00B66C96"/>
        </w:tc>
        <w:tc>
          <w:tcPr>
            <w:tcW w:w="2919" w:type="dxa"/>
          </w:tcPr>
          <w:p w14:paraId="5657CB25" w14:textId="77777777" w:rsidR="003F2377" w:rsidRPr="00B66C96" w:rsidRDefault="003F2377" w:rsidP="00B66C96"/>
        </w:tc>
        <w:tc>
          <w:tcPr>
            <w:tcW w:w="3969" w:type="dxa"/>
          </w:tcPr>
          <w:p w14:paraId="01193C7D" w14:textId="03E315FA" w:rsidR="003F2377" w:rsidRPr="00527608" w:rsidRDefault="003F2377" w:rsidP="00B66C96">
            <w:r w:rsidRPr="003F2377">
              <w:t>WGS84</w:t>
            </w:r>
          </w:p>
        </w:tc>
      </w:tr>
      <w:tr w:rsidR="00B66C96" w14:paraId="5674CB0C" w14:textId="41029130" w:rsidTr="00B66C96">
        <w:trPr>
          <w:trHeight w:val="246"/>
        </w:trPr>
        <w:tc>
          <w:tcPr>
            <w:tcW w:w="4223" w:type="dxa"/>
          </w:tcPr>
          <w:p w14:paraId="75F86C3D" w14:textId="77777777" w:rsidR="00B1531D" w:rsidRDefault="00B1531D" w:rsidP="00B66C96">
            <w:r w:rsidRPr="00CF2D07">
              <w:t>Type</w:t>
            </w:r>
          </w:p>
        </w:tc>
        <w:tc>
          <w:tcPr>
            <w:tcW w:w="5753" w:type="dxa"/>
          </w:tcPr>
          <w:p w14:paraId="05BA6D98" w14:textId="269263D1" w:rsidR="00B1531D" w:rsidRPr="00CF2D07" w:rsidRDefault="00B1531D" w:rsidP="00B66C96">
            <w:r w:rsidRPr="00CF2D07">
              <w:t>Het type baggeroperatie dat is uitgevoerd, bijvoorbeeld "onderhoudsbaggeren" of "verwijderen van verontreinigde sedimenten"</w:t>
            </w:r>
          </w:p>
        </w:tc>
        <w:tc>
          <w:tcPr>
            <w:tcW w:w="2919" w:type="dxa"/>
          </w:tcPr>
          <w:p w14:paraId="3E6FCAC8" w14:textId="3B33971D" w:rsidR="00B1531D" w:rsidRPr="00CF2D07" w:rsidRDefault="00527608" w:rsidP="00B66C96">
            <w:r w:rsidRPr="00527608">
              <w:t>Tekst (string)</w:t>
            </w:r>
          </w:p>
        </w:tc>
        <w:tc>
          <w:tcPr>
            <w:tcW w:w="3969" w:type="dxa"/>
          </w:tcPr>
          <w:p w14:paraId="1A88A360" w14:textId="0D8752A2" w:rsidR="00B1531D" w:rsidRDefault="00527608" w:rsidP="00B66C96">
            <w:r w:rsidRPr="00527608">
              <w:t>"onderhoudsbaggeren"</w:t>
            </w:r>
            <w:r>
              <w:br/>
            </w:r>
            <w:r w:rsidRPr="00527608">
              <w:t>"verwijderen van verontreinigde sedimenten"</w:t>
            </w:r>
          </w:p>
        </w:tc>
      </w:tr>
      <w:tr w:rsidR="00227B7F" w14:paraId="62357B6D" w14:textId="77777777" w:rsidTr="00B66C96">
        <w:trPr>
          <w:trHeight w:val="246"/>
        </w:trPr>
        <w:tc>
          <w:tcPr>
            <w:tcW w:w="4223" w:type="dxa"/>
          </w:tcPr>
          <w:p w14:paraId="79D7F0F8" w14:textId="0EA65E07" w:rsidR="00227B7F" w:rsidRPr="00CF2D07" w:rsidRDefault="00227B7F" w:rsidP="00B66C96">
            <w:r>
              <w:t>Storting/baggeren</w:t>
            </w:r>
          </w:p>
        </w:tc>
        <w:tc>
          <w:tcPr>
            <w:tcW w:w="5753" w:type="dxa"/>
          </w:tcPr>
          <w:p w14:paraId="6C444982" w14:textId="77777777" w:rsidR="00227B7F" w:rsidRPr="00CF2D07" w:rsidRDefault="00227B7F" w:rsidP="00B66C96"/>
        </w:tc>
        <w:tc>
          <w:tcPr>
            <w:tcW w:w="2919" w:type="dxa"/>
          </w:tcPr>
          <w:p w14:paraId="12C50454" w14:textId="77777777" w:rsidR="00227B7F" w:rsidRPr="00527608" w:rsidRDefault="00227B7F" w:rsidP="00B66C96"/>
        </w:tc>
        <w:tc>
          <w:tcPr>
            <w:tcW w:w="3969" w:type="dxa"/>
          </w:tcPr>
          <w:p w14:paraId="2B43C6FC" w14:textId="77777777" w:rsidR="00227B7F" w:rsidRPr="00527608" w:rsidRDefault="00227B7F" w:rsidP="00B66C96"/>
        </w:tc>
      </w:tr>
      <w:tr w:rsidR="00B66C96" w14:paraId="49309C18" w14:textId="06F0518D" w:rsidTr="00B66C96">
        <w:trPr>
          <w:trHeight w:val="159"/>
        </w:trPr>
        <w:tc>
          <w:tcPr>
            <w:tcW w:w="4223" w:type="dxa"/>
          </w:tcPr>
          <w:p w14:paraId="599E6C9D" w14:textId="77777777" w:rsidR="00B1531D" w:rsidRDefault="00B1531D" w:rsidP="00B66C96">
            <w:r w:rsidRPr="00CF2D07">
              <w:t>Volume</w:t>
            </w:r>
            <w:r>
              <w:t xml:space="preserve"> [</w:t>
            </w:r>
            <w:r w:rsidRPr="00970EE0">
              <w:t>m³</w:t>
            </w:r>
            <w:r>
              <w:t>]</w:t>
            </w:r>
          </w:p>
        </w:tc>
        <w:tc>
          <w:tcPr>
            <w:tcW w:w="5753" w:type="dxa"/>
          </w:tcPr>
          <w:p w14:paraId="2ECBD32D" w14:textId="590C0637" w:rsidR="00B1531D" w:rsidRPr="00CF2D07" w:rsidRDefault="00B1531D" w:rsidP="00B66C96">
            <w:r w:rsidRPr="00CF2D07">
              <w:t>Het totale volume van sedimenten, slib of ander materiaal dat is verwijderd</w:t>
            </w:r>
            <w:r>
              <w:t>/geplaatst</w:t>
            </w:r>
          </w:p>
        </w:tc>
        <w:tc>
          <w:tcPr>
            <w:tcW w:w="2919" w:type="dxa"/>
          </w:tcPr>
          <w:p w14:paraId="1AB8C72E" w14:textId="77985D75" w:rsidR="00B1531D" w:rsidRPr="00CF2D07" w:rsidRDefault="00341910" w:rsidP="00B66C96">
            <w:r w:rsidRPr="00341910">
              <w:t>D</w:t>
            </w:r>
            <w:r w:rsidRPr="00341910">
              <w:t>ecima</w:t>
            </w:r>
            <w:r>
              <w:t>al getal</w:t>
            </w:r>
            <w:r w:rsidR="003328E7">
              <w:t xml:space="preserve"> </w:t>
            </w:r>
            <w:r w:rsidR="003328E7" w:rsidRPr="003328E7">
              <w:t xml:space="preserve">met maximaal </w:t>
            </w:r>
            <w:r w:rsidR="003F2377">
              <w:t>2</w:t>
            </w:r>
            <w:r w:rsidR="003328E7" w:rsidRPr="003F2377">
              <w:t xml:space="preserve"> decima</w:t>
            </w:r>
            <w:r w:rsidR="003328E7" w:rsidRPr="003F2377">
              <w:t>al</w:t>
            </w:r>
            <w:r w:rsidR="003328E7">
              <w:t>,</w:t>
            </w:r>
            <w:r w:rsidR="003328E7" w:rsidRPr="003328E7">
              <w:t xml:space="preserve"> </w:t>
            </w:r>
            <w:r>
              <w:t>in kubieke meters</w:t>
            </w:r>
          </w:p>
        </w:tc>
        <w:tc>
          <w:tcPr>
            <w:tcW w:w="3969" w:type="dxa"/>
          </w:tcPr>
          <w:p w14:paraId="1B1BF53A" w14:textId="4E23D0B6" w:rsidR="00B1531D" w:rsidRDefault="00341910" w:rsidP="00B66C96">
            <w:r w:rsidRPr="00341910">
              <w:t>10000</w:t>
            </w:r>
            <w:r w:rsidR="003328E7">
              <w:t>.</w:t>
            </w:r>
            <w:r w:rsidRPr="00341910">
              <w:t>5</w:t>
            </w:r>
          </w:p>
          <w:p w14:paraId="4C754020" w14:textId="68521892" w:rsidR="00341910" w:rsidRDefault="00341910" w:rsidP="00B66C96">
            <w:r>
              <w:t>-12345</w:t>
            </w:r>
            <w:r w:rsidR="003328E7">
              <w:t>.</w:t>
            </w:r>
            <w:r>
              <w:t>6</w:t>
            </w:r>
          </w:p>
        </w:tc>
      </w:tr>
      <w:tr w:rsidR="003F2377" w14:paraId="3F77D45A" w14:textId="77777777" w:rsidTr="00B66C96">
        <w:trPr>
          <w:trHeight w:val="159"/>
        </w:trPr>
        <w:tc>
          <w:tcPr>
            <w:tcW w:w="4223" w:type="dxa"/>
          </w:tcPr>
          <w:p w14:paraId="0E9B1F62" w14:textId="45B62EA2" w:rsidR="003F2377" w:rsidRPr="00CF2D07" w:rsidRDefault="003F2377" w:rsidP="00B66C96">
            <w:r>
              <w:t>Eenheid volume</w:t>
            </w:r>
          </w:p>
        </w:tc>
        <w:tc>
          <w:tcPr>
            <w:tcW w:w="5753" w:type="dxa"/>
          </w:tcPr>
          <w:p w14:paraId="700FAFD1" w14:textId="77777777" w:rsidR="003F2377" w:rsidRPr="00CF2D07" w:rsidRDefault="003F2377" w:rsidP="00B66C96"/>
        </w:tc>
        <w:tc>
          <w:tcPr>
            <w:tcW w:w="2919" w:type="dxa"/>
          </w:tcPr>
          <w:p w14:paraId="24D8CE21" w14:textId="77777777" w:rsidR="003F2377" w:rsidRPr="00341910" w:rsidRDefault="003F2377" w:rsidP="00B66C96"/>
        </w:tc>
        <w:tc>
          <w:tcPr>
            <w:tcW w:w="3969" w:type="dxa"/>
          </w:tcPr>
          <w:p w14:paraId="2C687C5D" w14:textId="08195957" w:rsidR="003F2377" w:rsidRPr="00341910" w:rsidRDefault="003F2377" w:rsidP="00B66C96"/>
        </w:tc>
      </w:tr>
      <w:tr w:rsidR="00B66C96" w14:paraId="6286F8F5" w14:textId="4929E46A" w:rsidTr="00B66C96">
        <w:trPr>
          <w:trHeight w:val="164"/>
        </w:trPr>
        <w:tc>
          <w:tcPr>
            <w:tcW w:w="4223" w:type="dxa"/>
          </w:tcPr>
          <w:p w14:paraId="68E111AB" w14:textId="3799DC58" w:rsidR="00B1531D" w:rsidRDefault="00B1531D" w:rsidP="00B66C96">
            <w:r>
              <w:t>Soort</w:t>
            </w:r>
            <w:r w:rsidRPr="00CF2D07">
              <w:t xml:space="preserve"> verwijderd</w:t>
            </w:r>
            <w:r>
              <w:t>/geplaats</w:t>
            </w:r>
            <w:r w:rsidR="00227B7F">
              <w:t>t</w:t>
            </w:r>
          </w:p>
        </w:tc>
        <w:tc>
          <w:tcPr>
            <w:tcW w:w="5753" w:type="dxa"/>
          </w:tcPr>
          <w:p w14:paraId="7C982861" w14:textId="3D575C26" w:rsidR="00B1531D" w:rsidRPr="00CF2D07" w:rsidRDefault="00B1531D" w:rsidP="00B66C96">
            <w:r w:rsidRPr="00CF2D07">
              <w:t>Het type materiaal dat is verwijderd</w:t>
            </w:r>
            <w:r>
              <w:t xml:space="preserve">/ </w:t>
            </w:r>
            <w:r w:rsidRPr="00073755">
              <w:t>geplaatst</w:t>
            </w:r>
            <w:r w:rsidRPr="00CF2D07">
              <w:t>, bijvoorbeeld zand, slib of grind</w:t>
            </w:r>
          </w:p>
        </w:tc>
        <w:tc>
          <w:tcPr>
            <w:tcW w:w="2919" w:type="dxa"/>
          </w:tcPr>
          <w:p w14:paraId="39D84D91" w14:textId="7C134836" w:rsidR="00B1531D" w:rsidRPr="00CF2D07" w:rsidRDefault="00527608" w:rsidP="00B66C96">
            <w:r w:rsidRPr="00527608">
              <w:t>Tekst (string)</w:t>
            </w:r>
          </w:p>
        </w:tc>
        <w:tc>
          <w:tcPr>
            <w:tcW w:w="3969" w:type="dxa"/>
          </w:tcPr>
          <w:p w14:paraId="3AE6D26E" w14:textId="77777777" w:rsidR="00341910" w:rsidRDefault="00341910" w:rsidP="00B66C96">
            <w:r w:rsidRPr="00341910">
              <w:t>"zand"</w:t>
            </w:r>
            <w:r>
              <w:br/>
            </w:r>
            <w:r w:rsidRPr="00341910">
              <w:t>"slib"</w:t>
            </w:r>
          </w:p>
          <w:p w14:paraId="672C99B6" w14:textId="3F832906" w:rsidR="00B1531D" w:rsidRDefault="00341910" w:rsidP="00B66C96">
            <w:r w:rsidRPr="00341910">
              <w:t>"grind"</w:t>
            </w:r>
          </w:p>
        </w:tc>
      </w:tr>
      <w:tr w:rsidR="00B66C96" w14:paraId="37B34F8F" w14:textId="3511C7D7" w:rsidTr="00B66C96">
        <w:trPr>
          <w:trHeight w:val="77"/>
        </w:trPr>
        <w:tc>
          <w:tcPr>
            <w:tcW w:w="4223" w:type="dxa"/>
          </w:tcPr>
          <w:p w14:paraId="6F09A984" w14:textId="77777777" w:rsidR="00B1531D" w:rsidRDefault="00B1531D" w:rsidP="00B66C96">
            <w:r w:rsidRPr="00CF2D07">
              <w:t>Diepte</w:t>
            </w:r>
          </w:p>
        </w:tc>
        <w:tc>
          <w:tcPr>
            <w:tcW w:w="5753" w:type="dxa"/>
          </w:tcPr>
          <w:p w14:paraId="0851F1CF" w14:textId="5B76F46C" w:rsidR="00B1531D" w:rsidRPr="00CF2D07" w:rsidRDefault="00B1531D" w:rsidP="00B66C96">
            <w:r w:rsidRPr="00CF2D07">
              <w:t>De diepte waarop het materiaal is verwijderd</w:t>
            </w:r>
          </w:p>
        </w:tc>
        <w:tc>
          <w:tcPr>
            <w:tcW w:w="2919" w:type="dxa"/>
          </w:tcPr>
          <w:p w14:paraId="24DA8F35" w14:textId="395BA7CD" w:rsidR="00B1531D" w:rsidRPr="00CF2D07" w:rsidRDefault="003328E7" w:rsidP="00B66C96">
            <w:r w:rsidRPr="003328E7">
              <w:t>Decimaal getal met maximaal 2 decimalen</w:t>
            </w:r>
            <w:r>
              <w:t xml:space="preserve">, </w:t>
            </w:r>
            <w:r w:rsidRPr="003F2377">
              <w:t>NAP</w:t>
            </w:r>
            <w:r w:rsidRPr="003F2377">
              <w:t xml:space="preserve"> of </w:t>
            </w:r>
            <w:r w:rsidRPr="003F2377">
              <w:t>TAW</w:t>
            </w:r>
            <w:r w:rsidR="003F2377">
              <w:t xml:space="preserve"> of LAT</w:t>
            </w:r>
          </w:p>
        </w:tc>
        <w:tc>
          <w:tcPr>
            <w:tcW w:w="3969" w:type="dxa"/>
          </w:tcPr>
          <w:p w14:paraId="0CF09841" w14:textId="77777777" w:rsidR="00B1531D" w:rsidRDefault="003328E7" w:rsidP="00B66C96">
            <w:r w:rsidRPr="003328E7">
              <w:t>4.50</w:t>
            </w:r>
          </w:p>
          <w:p w14:paraId="062C4C17" w14:textId="63156DBB" w:rsidR="003328E7" w:rsidRDefault="003328E7" w:rsidP="00B66C96">
            <w:r>
              <w:t>3.42</w:t>
            </w:r>
          </w:p>
        </w:tc>
      </w:tr>
      <w:tr w:rsidR="00B12691" w14:paraId="36CD5384" w14:textId="77777777" w:rsidTr="00B66C96">
        <w:trPr>
          <w:trHeight w:val="77"/>
        </w:trPr>
        <w:tc>
          <w:tcPr>
            <w:tcW w:w="4223" w:type="dxa"/>
          </w:tcPr>
          <w:p w14:paraId="45548BEC" w14:textId="4A028E01" w:rsidR="00B12691" w:rsidRPr="00CF2D07" w:rsidRDefault="00B12691" w:rsidP="00B66C96">
            <w:r>
              <w:t>Diepte eenheid</w:t>
            </w:r>
          </w:p>
        </w:tc>
        <w:tc>
          <w:tcPr>
            <w:tcW w:w="5753" w:type="dxa"/>
          </w:tcPr>
          <w:p w14:paraId="5788C7F5" w14:textId="77777777" w:rsidR="00B12691" w:rsidRPr="00CF2D07" w:rsidRDefault="00B12691" w:rsidP="00B66C96"/>
        </w:tc>
        <w:tc>
          <w:tcPr>
            <w:tcW w:w="2919" w:type="dxa"/>
          </w:tcPr>
          <w:p w14:paraId="356BD912" w14:textId="77777777" w:rsidR="00B12691" w:rsidRPr="003328E7" w:rsidRDefault="00B12691" w:rsidP="00B66C96"/>
        </w:tc>
        <w:tc>
          <w:tcPr>
            <w:tcW w:w="3969" w:type="dxa"/>
          </w:tcPr>
          <w:p w14:paraId="057363EE" w14:textId="509968FD" w:rsidR="00B12691" w:rsidRPr="003328E7" w:rsidRDefault="00B12691" w:rsidP="00B66C96">
            <w:r>
              <w:t>meter</w:t>
            </w:r>
          </w:p>
        </w:tc>
      </w:tr>
      <w:tr w:rsidR="003F2377" w:rsidRPr="003F2377" w14:paraId="6A126255" w14:textId="77777777" w:rsidTr="00B66C96">
        <w:trPr>
          <w:trHeight w:val="77"/>
        </w:trPr>
        <w:tc>
          <w:tcPr>
            <w:tcW w:w="4223" w:type="dxa"/>
          </w:tcPr>
          <w:p w14:paraId="0EBBF1FA" w14:textId="286891B4" w:rsidR="003F2377" w:rsidRPr="00CF2D07" w:rsidRDefault="003F2377" w:rsidP="00B66C96">
            <w:r>
              <w:t>Referentie diepte</w:t>
            </w:r>
          </w:p>
        </w:tc>
        <w:tc>
          <w:tcPr>
            <w:tcW w:w="5753" w:type="dxa"/>
          </w:tcPr>
          <w:p w14:paraId="5B3EBE0A" w14:textId="77777777" w:rsidR="003F2377" w:rsidRPr="00CF2D07" w:rsidRDefault="003F2377" w:rsidP="00B66C96"/>
        </w:tc>
        <w:tc>
          <w:tcPr>
            <w:tcW w:w="2919" w:type="dxa"/>
          </w:tcPr>
          <w:p w14:paraId="110D64A5" w14:textId="77777777" w:rsidR="003F2377" w:rsidRPr="003328E7" w:rsidRDefault="003F2377" w:rsidP="00B66C96"/>
        </w:tc>
        <w:tc>
          <w:tcPr>
            <w:tcW w:w="3969" w:type="dxa"/>
          </w:tcPr>
          <w:p w14:paraId="49DACDB5" w14:textId="14E0C10E" w:rsidR="003F2377" w:rsidRPr="003F2377" w:rsidRDefault="003F2377" w:rsidP="00B66C96">
            <w:pPr>
              <w:rPr>
                <w:lang w:val="en-US"/>
              </w:rPr>
            </w:pPr>
            <w:r w:rsidRPr="003F2377">
              <w:rPr>
                <w:lang w:val="en-US"/>
              </w:rPr>
              <w:t>NAP of TAW of LAT</w:t>
            </w:r>
          </w:p>
        </w:tc>
      </w:tr>
      <w:tr w:rsidR="00B66C96" w14:paraId="6B008F68" w14:textId="6C6FBEAF" w:rsidTr="00B66C96">
        <w:trPr>
          <w:trHeight w:val="164"/>
        </w:trPr>
        <w:tc>
          <w:tcPr>
            <w:tcW w:w="4223" w:type="dxa"/>
          </w:tcPr>
          <w:p w14:paraId="74FFF983" w14:textId="77777777" w:rsidR="00B1531D" w:rsidRPr="00996545" w:rsidRDefault="00B1531D" w:rsidP="00B66C96">
            <w:pPr>
              <w:rPr>
                <w:highlight w:val="yellow"/>
              </w:rPr>
            </w:pPr>
            <w:r w:rsidRPr="00996545">
              <w:rPr>
                <w:highlight w:val="yellow"/>
              </w:rPr>
              <w:lastRenderedPageBreak/>
              <w:t>Bestemming</w:t>
            </w:r>
          </w:p>
        </w:tc>
        <w:tc>
          <w:tcPr>
            <w:tcW w:w="5753" w:type="dxa"/>
          </w:tcPr>
          <w:p w14:paraId="4D62521B" w14:textId="7D8BAC2C" w:rsidR="00B1531D" w:rsidRPr="00CF2D07" w:rsidRDefault="00B1531D" w:rsidP="00B66C96">
            <w:r w:rsidRPr="00CF2D07">
              <w:t>De bestemming van het verwijderde materiaal, bijvoorbeeld storten op land of op zee</w:t>
            </w:r>
          </w:p>
        </w:tc>
        <w:tc>
          <w:tcPr>
            <w:tcW w:w="2919" w:type="dxa"/>
          </w:tcPr>
          <w:p w14:paraId="025DE25F" w14:textId="3B1FC871" w:rsidR="00B1531D" w:rsidRPr="00CF2D07" w:rsidRDefault="00527608" w:rsidP="00B66C96">
            <w:r w:rsidRPr="00527608">
              <w:t>Tekst (string)</w:t>
            </w:r>
          </w:p>
        </w:tc>
        <w:tc>
          <w:tcPr>
            <w:tcW w:w="3969" w:type="dxa"/>
          </w:tcPr>
          <w:p w14:paraId="15F31F7C" w14:textId="77777777" w:rsidR="00B1531D" w:rsidRDefault="00B1531D" w:rsidP="00B66C96"/>
        </w:tc>
      </w:tr>
      <w:tr w:rsidR="00B66C96" w14:paraId="1E5158CF" w14:textId="2B0B9EB5" w:rsidTr="00B66C96">
        <w:trPr>
          <w:trHeight w:val="159"/>
        </w:trPr>
        <w:tc>
          <w:tcPr>
            <w:tcW w:w="4223" w:type="dxa"/>
          </w:tcPr>
          <w:p w14:paraId="0F8A7DF9" w14:textId="77777777" w:rsidR="00B1531D" w:rsidRPr="00996545" w:rsidRDefault="00B1531D" w:rsidP="00B66C96">
            <w:pPr>
              <w:rPr>
                <w:highlight w:val="yellow"/>
              </w:rPr>
            </w:pPr>
            <w:r w:rsidRPr="00996545">
              <w:rPr>
                <w:highlight w:val="yellow"/>
              </w:rPr>
              <w:t>Volume opgeslagen</w:t>
            </w:r>
          </w:p>
        </w:tc>
        <w:tc>
          <w:tcPr>
            <w:tcW w:w="5753" w:type="dxa"/>
          </w:tcPr>
          <w:p w14:paraId="79CC7BEC" w14:textId="72590520" w:rsidR="00B1531D" w:rsidRPr="00CF2D07" w:rsidRDefault="00B1531D" w:rsidP="00B66C96">
            <w:r w:rsidRPr="00CF2D07">
              <w:t>Het totale volume van materiaal dat is opgeslagen na de baggeroperatie</w:t>
            </w:r>
          </w:p>
        </w:tc>
        <w:tc>
          <w:tcPr>
            <w:tcW w:w="2919" w:type="dxa"/>
          </w:tcPr>
          <w:p w14:paraId="3C9305C2" w14:textId="7ADCA479" w:rsidR="00B1531D" w:rsidRPr="00CF2D07" w:rsidRDefault="003328E7" w:rsidP="00B66C96">
            <w:r w:rsidRPr="003328E7">
              <w:t>Decimaal getal met maximaal 1 decimaal, in kubieke meters</w:t>
            </w:r>
          </w:p>
        </w:tc>
        <w:tc>
          <w:tcPr>
            <w:tcW w:w="3969" w:type="dxa"/>
          </w:tcPr>
          <w:p w14:paraId="046F8269" w14:textId="77777777" w:rsidR="003328E7" w:rsidRDefault="003328E7" w:rsidP="003328E7">
            <w:pPr>
              <w:spacing w:after="0" w:line="240" w:lineRule="auto"/>
            </w:pPr>
            <w:r>
              <w:t>10000.5</w:t>
            </w:r>
          </w:p>
          <w:p w14:paraId="77D4443E" w14:textId="44EAA580" w:rsidR="00B1531D" w:rsidRDefault="003328E7" w:rsidP="003328E7">
            <w:r>
              <w:t>-12345.6</w:t>
            </w:r>
          </w:p>
        </w:tc>
      </w:tr>
      <w:tr w:rsidR="00B66C96" w14:paraId="199A5F96" w14:textId="254AEB19" w:rsidTr="00B66C96">
        <w:trPr>
          <w:trHeight w:val="164"/>
        </w:trPr>
        <w:tc>
          <w:tcPr>
            <w:tcW w:w="4223" w:type="dxa"/>
          </w:tcPr>
          <w:p w14:paraId="4D18B1BA" w14:textId="0D8EFBEB" w:rsidR="00B1531D" w:rsidRPr="00CF2D07" w:rsidRDefault="00B1531D" w:rsidP="00B66C96">
            <w:r w:rsidRPr="00CF2D07">
              <w:t>Geautoriseerd</w:t>
            </w:r>
            <w:r>
              <w:t>/uitgevoerd</w:t>
            </w:r>
            <w:r w:rsidRPr="00CF2D07">
              <w:t xml:space="preserve"> door</w:t>
            </w:r>
          </w:p>
        </w:tc>
        <w:tc>
          <w:tcPr>
            <w:tcW w:w="5753" w:type="dxa"/>
          </w:tcPr>
          <w:p w14:paraId="4766FAB9" w14:textId="41632F94" w:rsidR="00B1531D" w:rsidRPr="00CF2D07" w:rsidRDefault="00B1531D" w:rsidP="00B66C96">
            <w:r w:rsidRPr="00CF2D07">
              <w:t>De persoon of organisatie die de baggeroperatie heeft goedgekeurd</w:t>
            </w:r>
          </w:p>
        </w:tc>
        <w:tc>
          <w:tcPr>
            <w:tcW w:w="2919" w:type="dxa"/>
          </w:tcPr>
          <w:p w14:paraId="54AD5B74" w14:textId="1CA2A874" w:rsidR="00B1531D" w:rsidRPr="00CF2D07" w:rsidRDefault="00527608" w:rsidP="00B66C96">
            <w:r w:rsidRPr="00527608">
              <w:t>Tekst (string)</w:t>
            </w:r>
          </w:p>
        </w:tc>
        <w:tc>
          <w:tcPr>
            <w:tcW w:w="3969" w:type="dxa"/>
          </w:tcPr>
          <w:p w14:paraId="4629D933" w14:textId="241BC93D" w:rsidR="00B1531D" w:rsidRDefault="003328E7" w:rsidP="00B66C96">
            <w:r>
              <w:t>“</w:t>
            </w:r>
            <w:r w:rsidRPr="003328E7">
              <w:t>Departement Openbare Werken</w:t>
            </w:r>
            <w:r>
              <w:t>”</w:t>
            </w:r>
            <w:r>
              <w:br/>
              <w:t>“</w:t>
            </w:r>
            <w:r w:rsidRPr="003328E7">
              <w:t>Vlaamse waterweg</w:t>
            </w:r>
            <w:r>
              <w:t>”</w:t>
            </w:r>
          </w:p>
        </w:tc>
      </w:tr>
      <w:tr w:rsidR="00527608" w14:paraId="0FC85952" w14:textId="77777777" w:rsidTr="003328E7">
        <w:trPr>
          <w:trHeight w:val="164"/>
        </w:trPr>
        <w:tc>
          <w:tcPr>
            <w:tcW w:w="4223" w:type="dxa"/>
            <w:tcBorders>
              <w:bottom w:val="single" w:sz="4" w:space="0" w:color="auto"/>
            </w:tcBorders>
          </w:tcPr>
          <w:p w14:paraId="10A2B95F" w14:textId="17A76D17" w:rsidR="00527608" w:rsidRPr="00CF2D07" w:rsidRDefault="00527608" w:rsidP="00527608">
            <w:r w:rsidRPr="00073755">
              <w:t>Overige opmerkingen</w:t>
            </w:r>
          </w:p>
        </w:tc>
        <w:tc>
          <w:tcPr>
            <w:tcW w:w="5753" w:type="dxa"/>
            <w:tcBorders>
              <w:bottom w:val="single" w:sz="4" w:space="0" w:color="auto"/>
            </w:tcBorders>
          </w:tcPr>
          <w:p w14:paraId="4DAE29B5" w14:textId="0D10BF22" w:rsidR="00527608" w:rsidRPr="00CF2D07" w:rsidRDefault="00527608" w:rsidP="00527608">
            <w:r>
              <w:t>Extra info</w:t>
            </w:r>
          </w:p>
        </w:tc>
        <w:tc>
          <w:tcPr>
            <w:tcW w:w="2919" w:type="dxa"/>
            <w:tcBorders>
              <w:bottom w:val="single" w:sz="4" w:space="0" w:color="auto"/>
            </w:tcBorders>
          </w:tcPr>
          <w:p w14:paraId="2D82E770" w14:textId="56814288" w:rsidR="00527608" w:rsidRPr="00527608" w:rsidRDefault="00527608" w:rsidP="00527608">
            <w:r w:rsidRPr="00527608">
              <w:t>Tekst (string)</w:t>
            </w:r>
          </w:p>
        </w:tc>
        <w:tc>
          <w:tcPr>
            <w:tcW w:w="3969" w:type="dxa"/>
            <w:tcBorders>
              <w:bottom w:val="single" w:sz="4" w:space="0" w:color="auto"/>
            </w:tcBorders>
          </w:tcPr>
          <w:p w14:paraId="11F56FA2" w14:textId="720DCF2C" w:rsidR="00527608" w:rsidRDefault="003328E7" w:rsidP="00527608">
            <w:r>
              <w:t>“opmerking”</w:t>
            </w:r>
          </w:p>
        </w:tc>
      </w:tr>
      <w:tr w:rsidR="00227B7F" w14:paraId="3CDBD083" w14:textId="77777777" w:rsidTr="003328E7">
        <w:trPr>
          <w:trHeight w:val="164"/>
        </w:trPr>
        <w:tc>
          <w:tcPr>
            <w:tcW w:w="4223" w:type="dxa"/>
            <w:tcBorders>
              <w:bottom w:val="single" w:sz="4" w:space="0" w:color="auto"/>
            </w:tcBorders>
          </w:tcPr>
          <w:p w14:paraId="0898238D" w14:textId="10C4838C" w:rsidR="00227B7F" w:rsidRPr="00227B7F" w:rsidRDefault="00227B7F" w:rsidP="00227B7F">
            <w:pPr>
              <w:rPr>
                <w:color w:val="FF0000"/>
              </w:rPr>
            </w:pPr>
            <w:r w:rsidRPr="00227B7F">
              <w:rPr>
                <w:color w:val="FF0000"/>
              </w:rPr>
              <w:t>Link Metadata</w:t>
            </w:r>
          </w:p>
        </w:tc>
        <w:tc>
          <w:tcPr>
            <w:tcW w:w="5753" w:type="dxa"/>
            <w:tcBorders>
              <w:bottom w:val="single" w:sz="4" w:space="0" w:color="auto"/>
            </w:tcBorders>
          </w:tcPr>
          <w:p w14:paraId="4F9886AD" w14:textId="5DF74F39" w:rsidR="00227B7F" w:rsidRPr="00227B7F" w:rsidRDefault="00227B7F" w:rsidP="00227B7F">
            <w:pPr>
              <w:rPr>
                <w:color w:val="FF0000"/>
              </w:rPr>
            </w:pPr>
            <w:r w:rsidRPr="00227B7F">
              <w:rPr>
                <w:color w:val="FF0000"/>
              </w:rPr>
              <w:t>link zijn naar een webpagina of documentatie die aanvullende informatie bevat over de baggeroperatie en de gebruikte gegevens.</w:t>
            </w:r>
          </w:p>
        </w:tc>
        <w:tc>
          <w:tcPr>
            <w:tcW w:w="2919" w:type="dxa"/>
            <w:tcBorders>
              <w:bottom w:val="single" w:sz="4" w:space="0" w:color="auto"/>
            </w:tcBorders>
          </w:tcPr>
          <w:p w14:paraId="29738C5E" w14:textId="73A734D7" w:rsidR="00227B7F" w:rsidRPr="00227B7F" w:rsidRDefault="00227B7F" w:rsidP="00227B7F">
            <w:pPr>
              <w:rPr>
                <w:color w:val="FF0000"/>
              </w:rPr>
            </w:pPr>
            <w:r w:rsidRPr="00227B7F">
              <w:rPr>
                <w:color w:val="FF0000"/>
              </w:rPr>
              <w:t>Tekst (string), link</w:t>
            </w:r>
          </w:p>
        </w:tc>
        <w:tc>
          <w:tcPr>
            <w:tcW w:w="3969" w:type="dxa"/>
            <w:tcBorders>
              <w:bottom w:val="single" w:sz="4" w:space="0" w:color="auto"/>
            </w:tcBorders>
          </w:tcPr>
          <w:p w14:paraId="50DCACBE" w14:textId="70A314F6" w:rsidR="00227B7F" w:rsidRPr="00227B7F" w:rsidRDefault="00227B7F" w:rsidP="00227B7F">
            <w:pPr>
              <w:rPr>
                <w:color w:val="FF0000"/>
              </w:rPr>
            </w:pPr>
            <w:r w:rsidRPr="00227B7F">
              <w:rPr>
                <w:color w:val="FF0000"/>
              </w:rPr>
              <w:t>https://linknaarmetadata.be</w:t>
            </w:r>
          </w:p>
        </w:tc>
      </w:tr>
      <w:tr w:rsidR="00227B7F" w14:paraId="47C9DA32" w14:textId="4E7E5F6E" w:rsidTr="003328E7">
        <w:trPr>
          <w:trHeight w:val="77"/>
        </w:trPr>
        <w:tc>
          <w:tcPr>
            <w:tcW w:w="4223" w:type="dxa"/>
            <w:tcBorders>
              <w:right w:val="nil"/>
            </w:tcBorders>
          </w:tcPr>
          <w:p w14:paraId="132B46BE" w14:textId="3061A6C5" w:rsidR="00227B7F" w:rsidRPr="00996545" w:rsidRDefault="00227B7F" w:rsidP="00227B7F">
            <w:pPr>
              <w:rPr>
                <w:b/>
                <w:bCs/>
              </w:rPr>
            </w:pPr>
            <w:r w:rsidRPr="00996545">
              <w:rPr>
                <w:b/>
                <w:bCs/>
              </w:rPr>
              <w:t>Belangrijk, maar niet interessant voor VLIZ</w:t>
            </w:r>
          </w:p>
        </w:tc>
        <w:tc>
          <w:tcPr>
            <w:tcW w:w="5753" w:type="dxa"/>
            <w:tcBorders>
              <w:left w:val="nil"/>
              <w:right w:val="nil"/>
            </w:tcBorders>
          </w:tcPr>
          <w:p w14:paraId="7E45B565" w14:textId="77777777" w:rsidR="00227B7F" w:rsidRPr="00CF2D07" w:rsidRDefault="00227B7F" w:rsidP="00227B7F"/>
        </w:tc>
        <w:tc>
          <w:tcPr>
            <w:tcW w:w="2919" w:type="dxa"/>
            <w:tcBorders>
              <w:left w:val="nil"/>
              <w:right w:val="nil"/>
            </w:tcBorders>
          </w:tcPr>
          <w:p w14:paraId="534CE3BE" w14:textId="77777777" w:rsidR="00227B7F" w:rsidRPr="00CF2D07" w:rsidRDefault="00227B7F" w:rsidP="00227B7F"/>
        </w:tc>
        <w:tc>
          <w:tcPr>
            <w:tcW w:w="3969" w:type="dxa"/>
            <w:tcBorders>
              <w:left w:val="nil"/>
            </w:tcBorders>
          </w:tcPr>
          <w:p w14:paraId="611FD9FF" w14:textId="77777777" w:rsidR="00227B7F" w:rsidRDefault="00227B7F" w:rsidP="00227B7F"/>
        </w:tc>
      </w:tr>
      <w:tr w:rsidR="00227B7F" w14:paraId="01C56B0F" w14:textId="1DFB0014" w:rsidTr="00B66C96">
        <w:trPr>
          <w:trHeight w:val="164"/>
        </w:trPr>
        <w:tc>
          <w:tcPr>
            <w:tcW w:w="4223" w:type="dxa"/>
          </w:tcPr>
          <w:p w14:paraId="31C8BAB7" w14:textId="38E9A9F8" w:rsidR="00227B7F" w:rsidRPr="00CF2D07" w:rsidRDefault="00227B7F" w:rsidP="00227B7F">
            <w:r w:rsidRPr="00CF2D07">
              <w:t>Kosten</w:t>
            </w:r>
          </w:p>
        </w:tc>
        <w:tc>
          <w:tcPr>
            <w:tcW w:w="5753" w:type="dxa"/>
          </w:tcPr>
          <w:p w14:paraId="03DE481D" w14:textId="5C268141" w:rsidR="00227B7F" w:rsidRPr="00CF2D07" w:rsidRDefault="00227B7F" w:rsidP="00227B7F">
            <w:r w:rsidRPr="00CF2D07">
              <w:t>De totale kosten van de baggeroperatie, inclusief arbeidskosten</w:t>
            </w:r>
            <w:r>
              <w:t>,</w:t>
            </w:r>
            <w:r w:rsidRPr="00CF2D07">
              <w:t xml:space="preserve"> materiaalkosten enz.</w:t>
            </w:r>
          </w:p>
        </w:tc>
        <w:tc>
          <w:tcPr>
            <w:tcW w:w="2919" w:type="dxa"/>
          </w:tcPr>
          <w:p w14:paraId="06D205BB" w14:textId="01B2B9D2" w:rsidR="00227B7F" w:rsidRPr="00CF2D07" w:rsidRDefault="00227B7F" w:rsidP="00227B7F">
            <w:r w:rsidRPr="003328E7">
              <w:t>Decimaal getal met maximaal 2 decimalen</w:t>
            </w:r>
            <w:r>
              <w:t>, in euro</w:t>
            </w:r>
          </w:p>
        </w:tc>
        <w:tc>
          <w:tcPr>
            <w:tcW w:w="3969" w:type="dxa"/>
          </w:tcPr>
          <w:p w14:paraId="413EBD15" w14:textId="3F323485" w:rsidR="00227B7F" w:rsidRDefault="00227B7F" w:rsidP="00227B7F">
            <w:r>
              <w:t>12000.50</w:t>
            </w:r>
            <w:r>
              <w:br/>
              <w:t>10000.00</w:t>
            </w:r>
          </w:p>
        </w:tc>
      </w:tr>
      <w:tr w:rsidR="00227B7F" w14:paraId="6F03934A" w14:textId="1EE8A2DA" w:rsidTr="00B66C96">
        <w:trPr>
          <w:trHeight w:val="242"/>
        </w:trPr>
        <w:tc>
          <w:tcPr>
            <w:tcW w:w="4223" w:type="dxa"/>
          </w:tcPr>
          <w:p w14:paraId="31753657" w14:textId="0E17E790" w:rsidR="00227B7F" w:rsidRPr="00CF2D07" w:rsidRDefault="00227B7F" w:rsidP="00227B7F"/>
        </w:tc>
        <w:tc>
          <w:tcPr>
            <w:tcW w:w="5753" w:type="dxa"/>
          </w:tcPr>
          <w:p w14:paraId="6120FB79" w14:textId="2B52446E" w:rsidR="00227B7F" w:rsidRPr="00073755" w:rsidRDefault="00227B7F" w:rsidP="00227B7F"/>
        </w:tc>
        <w:tc>
          <w:tcPr>
            <w:tcW w:w="2919" w:type="dxa"/>
          </w:tcPr>
          <w:p w14:paraId="47EB99B7" w14:textId="5626D8A6" w:rsidR="00227B7F" w:rsidRPr="00073755" w:rsidRDefault="00227B7F" w:rsidP="00227B7F"/>
        </w:tc>
        <w:tc>
          <w:tcPr>
            <w:tcW w:w="3969" w:type="dxa"/>
          </w:tcPr>
          <w:p w14:paraId="5DBC3EF7" w14:textId="6B73D7B3" w:rsidR="00227B7F" w:rsidRDefault="00227B7F" w:rsidP="00227B7F"/>
        </w:tc>
      </w:tr>
      <w:tr w:rsidR="00227B7F" w14:paraId="6601953B" w14:textId="11EF07FF" w:rsidTr="00B66C96">
        <w:trPr>
          <w:trHeight w:val="77"/>
        </w:trPr>
        <w:tc>
          <w:tcPr>
            <w:tcW w:w="4223" w:type="dxa"/>
          </w:tcPr>
          <w:p w14:paraId="70F66564" w14:textId="1F232991" w:rsidR="00227B7F" w:rsidRPr="00073755" w:rsidRDefault="00227B7F" w:rsidP="00227B7F">
            <w:r w:rsidRPr="00970EE0">
              <w:t>D</w:t>
            </w:r>
            <w:r>
              <w:t>uurtijd</w:t>
            </w:r>
            <w:r w:rsidRPr="00970EE0">
              <w:t xml:space="preserve"> [uren]</w:t>
            </w:r>
          </w:p>
        </w:tc>
        <w:tc>
          <w:tcPr>
            <w:tcW w:w="5753" w:type="dxa"/>
          </w:tcPr>
          <w:p w14:paraId="379CAE81" w14:textId="4C2C4C8D" w:rsidR="00227B7F" w:rsidRDefault="00227B7F" w:rsidP="00227B7F">
            <w:r>
              <w:t>Het aantal uren er is gewerkt aan deze baggeroperatie.</w:t>
            </w:r>
          </w:p>
        </w:tc>
        <w:tc>
          <w:tcPr>
            <w:tcW w:w="2919" w:type="dxa"/>
          </w:tcPr>
          <w:p w14:paraId="10DF6A66" w14:textId="7560E8C3" w:rsidR="00227B7F" w:rsidRDefault="00227B7F" w:rsidP="00227B7F">
            <w:r w:rsidRPr="00D77CA3">
              <w:t>Decimaal getal met maximaal 1 decimaal</w:t>
            </w:r>
          </w:p>
        </w:tc>
        <w:tc>
          <w:tcPr>
            <w:tcW w:w="3969" w:type="dxa"/>
          </w:tcPr>
          <w:p w14:paraId="1A12721E" w14:textId="7F907584" w:rsidR="00227B7F" w:rsidRDefault="00227B7F" w:rsidP="00227B7F">
            <w:r>
              <w:t>6.5</w:t>
            </w:r>
            <w:r>
              <w:br/>
              <w:t>8</w:t>
            </w:r>
          </w:p>
        </w:tc>
      </w:tr>
    </w:tbl>
    <w:p w14:paraId="68A053F7" w14:textId="77777777" w:rsidR="0056464E" w:rsidRDefault="00227B7F" w:rsidP="00CF2D07">
      <w:pPr>
        <w:rPr>
          <w:color w:val="FF0000"/>
        </w:rPr>
      </w:pPr>
      <w:r>
        <w:rPr>
          <w:color w:val="FF0000"/>
        </w:rPr>
        <w:t>Veld  naast de data (wordt niet als kolom weergegeven, maar link bestaat wel)</w:t>
      </w:r>
    </w:p>
    <w:p w14:paraId="55300FF3" w14:textId="77777777" w:rsidR="003F2377" w:rsidRDefault="003F2377" w:rsidP="00CF2D07">
      <w:pPr>
        <w:rPr>
          <w:color w:val="FF0000"/>
        </w:rPr>
      </w:pPr>
    </w:p>
    <w:p w14:paraId="37CE6264" w14:textId="77777777" w:rsidR="003F2377" w:rsidRDefault="003F2377" w:rsidP="00CF2D07">
      <w:pPr>
        <w:rPr>
          <w:color w:val="FF0000"/>
        </w:rPr>
      </w:pPr>
      <w:r w:rsidRPr="003F2377">
        <w:rPr>
          <w:color w:val="FF0000"/>
          <w:highlight w:val="yellow"/>
        </w:rPr>
        <w:t>voorkeur</w:t>
      </w:r>
    </w:p>
    <w:p w14:paraId="60D23064" w14:textId="77777777" w:rsidR="00B12691" w:rsidRDefault="00B12691" w:rsidP="00CF2D07">
      <w:pPr>
        <w:rPr>
          <w:color w:val="FF0000"/>
        </w:rPr>
      </w:pPr>
    </w:p>
    <w:p w14:paraId="0B6A2F91" w14:textId="77777777" w:rsidR="00B12691" w:rsidRDefault="00B12691" w:rsidP="00CF2D07">
      <w:pPr>
        <w:rPr>
          <w:color w:val="FF0000"/>
        </w:rPr>
      </w:pPr>
      <w:r>
        <w:rPr>
          <w:color w:val="FF0000"/>
        </w:rPr>
        <w:t>vlaanderen  heeft ook gegevens vanuit nederland</w:t>
      </w:r>
    </w:p>
    <w:p w14:paraId="7F5F224F" w14:textId="77777777" w:rsidR="00B12691" w:rsidRDefault="00B12691" w:rsidP="00CF2D07">
      <w:pPr>
        <w:rPr>
          <w:color w:val="FF0000"/>
        </w:rPr>
      </w:pPr>
    </w:p>
    <w:p w14:paraId="5422A68C" w14:textId="3FAB11F0" w:rsidR="00B12691" w:rsidRPr="00227B7F" w:rsidRDefault="00B12691" w:rsidP="00CF2D07">
      <w:pPr>
        <w:rPr>
          <w:b/>
          <w:bCs/>
          <w:color w:val="FF0000"/>
        </w:rPr>
        <w:sectPr w:rsidR="00B12691" w:rsidRPr="00227B7F" w:rsidSect="0056464E">
          <w:pgSz w:w="16838" w:h="11906" w:orient="landscape"/>
          <w:pgMar w:top="1440" w:right="1440" w:bottom="1440" w:left="1440" w:header="709" w:footer="709" w:gutter="0"/>
          <w:cols w:space="708"/>
          <w:docGrid w:linePitch="360"/>
        </w:sectPr>
      </w:pPr>
      <w:r>
        <w:rPr>
          <w:color w:val="FF0000"/>
        </w:rPr>
        <w:t>meerdere bestemmingen  in een rij</w:t>
      </w:r>
    </w:p>
    <w:p w14:paraId="2AD817C9" w14:textId="77777777" w:rsidR="005878A9" w:rsidRDefault="005878A9" w:rsidP="005878A9"/>
    <w:p w14:paraId="7BC7D4C6" w14:textId="3F1550C9" w:rsidR="005878A9" w:rsidRDefault="005878A9" w:rsidP="00B1531D">
      <w:pPr>
        <w:pStyle w:val="Heading1"/>
      </w:pPr>
      <w:r>
        <w:t>Waarom is het belangrijk om deze gegevens in het formaat op te nemen?</w:t>
      </w:r>
    </w:p>
    <w:p w14:paraId="71DD8B98" w14:textId="77777777" w:rsidR="005878A9" w:rsidRDefault="005878A9" w:rsidP="005878A9">
      <w:r>
        <w:t>Datum: Het opnemen van de datum van de baggeroperatie is belangrijk om een chronologische volgorde van de uitgevoerde werkzaamheden bij te houden. Dit maakt het mogelijk om trends in de baggeractiviteiten te analyseren en toekomstige operaties te plannen op basis van historische gegevens.</w:t>
      </w:r>
    </w:p>
    <w:p w14:paraId="0F23D95A" w14:textId="7B412534" w:rsidR="00B1531D" w:rsidRDefault="00B1531D" w:rsidP="005878A9">
      <w:r w:rsidRPr="00B1531D">
        <w:t>Uitleg</w:t>
      </w:r>
      <w:r>
        <w:t xml:space="preserve"> formaat</w:t>
      </w:r>
      <w:r w:rsidRPr="00B1531D">
        <w:t>: Het DD-MM-JJJJ-formaat is gebruikelijk in veel landen en maakt het gemakkelijk om de dag, maand en jaar van elkaar te onderscheiden.</w:t>
      </w:r>
      <w:r>
        <w:t xml:space="preserve"> Indien de einddatum niet van toepassing is voor deze baggerwerken, zal dit veld leeg gelaten worden.</w:t>
      </w:r>
    </w:p>
    <w:p w14:paraId="5B41387C" w14:textId="77777777" w:rsidR="005878A9" w:rsidRDefault="005878A9" w:rsidP="005878A9"/>
    <w:p w14:paraId="448CA02E" w14:textId="61E9D5DB" w:rsidR="00B1531D" w:rsidRDefault="00996545" w:rsidP="005878A9">
      <w:r w:rsidRPr="00996545">
        <w:t xml:space="preserve">"Rivier": deze kolom geeft de naam van de rivier aan waar de baggerwerken worden uitgevoerd. Dit is belangrijk omdat </w:t>
      </w:r>
      <w:r>
        <w:t>er</w:t>
      </w:r>
      <w:r w:rsidRPr="00996545">
        <w:t xml:space="preserve"> vele rivieren </w:t>
      </w:r>
      <w:r>
        <w:t>zijn</w:t>
      </w:r>
      <w:r w:rsidRPr="00996545">
        <w:t xml:space="preserve"> die door meerdere landen stromen. Het identificeren van de specifieke rivier waarop de baggerwerkzaamheden worden uitgevoerd, kan helpen bij het organiseren en beheren van de gegevens. Het kan ook nuttig zijn bij het identificeren van vergelijkbare projecten op dezelfde rivier.</w:t>
      </w:r>
    </w:p>
    <w:p w14:paraId="266C5CF9" w14:textId="77777777" w:rsidR="00527608" w:rsidRDefault="00527608" w:rsidP="005878A9"/>
    <w:p w14:paraId="64004837" w14:textId="484F9C86" w:rsidR="00527608" w:rsidRDefault="00996545" w:rsidP="005878A9">
      <w:r w:rsidRPr="00996545">
        <w:t>"Locatie": deze kolom geeft de specifieke locatie van de baggerwerken aan. Dit kan bijvoorbeeld een haven, een kanaal of een specifiek gedeelte van de rivier zijn. Het vermelden van de specifieke locatie van de baggerwerken is belangrijk voor het begrijpen van de impact van de werken op de omgeving en de navigatie. Het kan ook nuttig zijn voor het opsporen van specifieke gebieden waar baggerwerkzaamheden nodig zijn in de toekomst.</w:t>
      </w:r>
    </w:p>
    <w:p w14:paraId="49103DE3" w14:textId="77777777" w:rsidR="00527608" w:rsidRDefault="00527608" w:rsidP="005878A9"/>
    <w:p w14:paraId="41501FE3" w14:textId="77777777" w:rsidR="005878A9" w:rsidRDefault="005878A9" w:rsidP="005878A9">
      <w:r>
        <w:t>Coördinaten: Naast de locatie is het ook belangrijk om de coördinaten op te nemen waar de werkzaamheden zijn uitgevoerd. Dit maakt het mogelijk om de locatie van de werkzaamheden nauwkeurig te bepalen en te vergelijken met andere geografische informatie.</w:t>
      </w:r>
    </w:p>
    <w:p w14:paraId="39E41671" w14:textId="50C26DB1" w:rsidR="005878A9" w:rsidRDefault="00341910" w:rsidP="005878A9">
      <w:r>
        <w:t xml:space="preserve">Uitleg formaat: </w:t>
      </w:r>
      <w:r w:rsidR="00527608" w:rsidRPr="00527608">
        <w:t>Het coördinatenstelsel is WGS84. Dit is een wereldwijd gebruikt coördinatenstelsel is. Dit formaat is belangrijk omdat het precies aangeeft waar de baggerlocatie zich bevindt en dit kan worden gebruikt om de locatie op een kaart te visualiseren.</w:t>
      </w:r>
    </w:p>
    <w:p w14:paraId="2D669F5B" w14:textId="77777777" w:rsidR="00527608" w:rsidRDefault="00527608" w:rsidP="005878A9"/>
    <w:p w14:paraId="7E3DB1C2" w14:textId="77777777" w:rsidR="005878A9" w:rsidRDefault="005878A9" w:rsidP="005878A9">
      <w:r>
        <w:t>Type: Het opnemen van het type baggeroperatie is belangrijk om onderscheid te maken tussen verschillende soorten werkzaamheden en om een overzicht te krijgen van de verschillende baggertechnieken die worden gebruikt. Dit maakt het mogelijk om specifieke trends in het baggeren te identificeren en te vergelijken.</w:t>
      </w:r>
    </w:p>
    <w:p w14:paraId="1FD94EF9" w14:textId="77777777" w:rsidR="005878A9" w:rsidRDefault="005878A9" w:rsidP="005878A9"/>
    <w:p w14:paraId="6EB764B8" w14:textId="07F7AC56" w:rsidR="005878A9" w:rsidRDefault="005878A9" w:rsidP="005878A9">
      <w:r>
        <w:t>Volume: Het opnemen van het volume dat is verwijderd</w:t>
      </w:r>
      <w:r w:rsidR="002B7BB8">
        <w:t>/geplaatst</w:t>
      </w:r>
      <w:r>
        <w:t xml:space="preserve"> tijdens de baggeroperatie is belangrijk om de omvang van de werkzaamheden te kunnen bepalen en om te kunnen vergelijken met andere werkzaamheden. Dit maakt het mogelijk om trends in de baggeractiviteiten te analyseren en toekomstige operaties te plannen op basis van historische gegevens.</w:t>
      </w:r>
    </w:p>
    <w:p w14:paraId="15595BEB" w14:textId="158168FB" w:rsidR="00341910" w:rsidRDefault="00341910" w:rsidP="005878A9">
      <w:r>
        <w:lastRenderedPageBreak/>
        <w:t xml:space="preserve">Uitleg formaat: </w:t>
      </w:r>
      <w:r w:rsidRPr="00341910">
        <w:t>Het wordt gemeten in kubieke meters omdat het een volumetrische meting is en wordt gebruikt om de omvang van de operatie te kwantificeren.</w:t>
      </w:r>
      <w:r>
        <w:t xml:space="preserve"> Een positief getal geeft het plaatsen van baggermateriaal weer. Een negatief getal geeft het </w:t>
      </w:r>
      <w:r w:rsidRPr="00341910">
        <w:t>verwijderen van baggermateriaal</w:t>
      </w:r>
      <w:r>
        <w:t xml:space="preserve"> aan.</w:t>
      </w:r>
    </w:p>
    <w:p w14:paraId="0C9FE4E0" w14:textId="77777777" w:rsidR="005878A9" w:rsidRDefault="005878A9" w:rsidP="005878A9"/>
    <w:p w14:paraId="6D1C2CEE" w14:textId="623FB21B" w:rsidR="005878A9" w:rsidRDefault="00073755" w:rsidP="005878A9">
      <w:r w:rsidRPr="00073755">
        <w:t>Soort verwijderd/geplaatst</w:t>
      </w:r>
      <w:r w:rsidR="005878A9">
        <w:t>: Het opnemen van het type materiaal dat is verwijderd tijdens de baggeroperatie is belangrijk om inzicht te krijgen in de samenstelling van de waterbodem en om de baggeractiviteiten te vergelijken met andere werkzaamheden. Hierbij moet gedacht worden aan bijvoorbeeld slib, klei, zand en stenen.</w:t>
      </w:r>
    </w:p>
    <w:p w14:paraId="6CF49235" w14:textId="77777777" w:rsidR="005878A9" w:rsidRDefault="005878A9" w:rsidP="005878A9"/>
    <w:p w14:paraId="219227C3" w14:textId="77777777" w:rsidR="005878A9" w:rsidRDefault="005878A9" w:rsidP="005878A9">
      <w:r>
        <w:t>Diepte: Het opnemen van de diepte waarop de baggerwerkzaamheden zijn uitgevoerd is belangrijk om de omvang van de werkzaamheden te kunnen bepalen en om te kunnen vergelijken met andere werkzaamheden. Dit maakt het mogelijk om trends in de baggeractiviteiten te analyseren en toekomstige operaties te plannen op basis van historische gegevens.</w:t>
      </w:r>
    </w:p>
    <w:p w14:paraId="11E98D6F" w14:textId="77777777" w:rsidR="005878A9" w:rsidRDefault="005878A9" w:rsidP="005878A9"/>
    <w:p w14:paraId="2D984436" w14:textId="7F0C3210" w:rsidR="005878A9" w:rsidRDefault="005878A9" w:rsidP="005878A9">
      <w:r>
        <w:t>Bestemming: Het opnemen van de bestemming van het baggermateriaal is belangrijk omdat het bepaalt waar het materiaal naartoe gaat nadat het is verwijderd. Het kan bijvoorbeeld worden gebruikt voor het herstellen van stranden, voor het aanleggen van dijken of voor het creëren van nieuwe eilanden. Door de bestemming vast te leggen, kan er een geïnformeerde beslissing worden genomen over waar het baggermateriaal naartoe gaat en kan er worden gezorgd dat het op een veilige en effectieve manier wordt hergebruikt.</w:t>
      </w:r>
    </w:p>
    <w:p w14:paraId="457D85B0" w14:textId="77777777" w:rsidR="005878A9" w:rsidRDefault="005878A9" w:rsidP="005878A9"/>
    <w:p w14:paraId="7B7E8202" w14:textId="77777777" w:rsidR="005878A9" w:rsidRDefault="005878A9" w:rsidP="005878A9">
      <w:r>
        <w:t>Volume opgeslagen: Het vastleggen van het volume van het verwijderde materiaal en waar het is opgeslagen, is belangrijk om een goed beeld te krijgen van de hoeveelheid materiaal die is verwijderd en hoeveel ruimte er nog beschikbaar is voor toekomstige baggerprojecten. Dit kan ook helpen om de juiste planning en budgettering te garanderen.</w:t>
      </w:r>
    </w:p>
    <w:p w14:paraId="5038A1A2" w14:textId="77777777" w:rsidR="005878A9" w:rsidRDefault="005878A9" w:rsidP="005878A9"/>
    <w:p w14:paraId="279DA7E2" w14:textId="77777777" w:rsidR="005878A9" w:rsidRDefault="005878A9" w:rsidP="005878A9">
      <w:r>
        <w:t>Kosten: Het vastleggen van de kosten van het baggerproject is belangrijk omdat het helpt om het budget te bewaken en ervoor te zorgen dat er geen onverwachte kosten ontstaan. Het kan ook helpen om te bepalen waar eventuele besparingen kunnen worden gemaakt.</w:t>
      </w:r>
    </w:p>
    <w:p w14:paraId="663E4F62" w14:textId="77777777" w:rsidR="005878A9" w:rsidRDefault="005878A9" w:rsidP="005878A9"/>
    <w:p w14:paraId="39EBD90B" w14:textId="287C53A8" w:rsidR="00871F91" w:rsidRDefault="005878A9" w:rsidP="005878A9">
      <w:r>
        <w:t>Geautoriseerd</w:t>
      </w:r>
      <w:r w:rsidR="00970EE0">
        <w:t>/uitgevoerd</w:t>
      </w:r>
      <w:r>
        <w:t xml:space="preserve"> door: Het vastleggen van de autorisatie van het baggerproject is belangrijk omdat het helpt om verantwoording af te leggen en te verzekeren dat het project is uitgevoerd volgens de juiste procedures en toestemmingen. Het kan ook helpen om mogelijke geschillen te voorkomen en de transparantie te vergroten.</w:t>
      </w:r>
    </w:p>
    <w:p w14:paraId="313C67A6" w14:textId="77777777" w:rsidR="00073755" w:rsidRDefault="00073755" w:rsidP="005878A9"/>
    <w:p w14:paraId="26CA3CEE" w14:textId="55E2584D" w:rsidR="00073755" w:rsidRDefault="00073755" w:rsidP="005878A9">
      <w:r w:rsidRPr="00073755">
        <w:t>Link Metadata</w:t>
      </w:r>
      <w:r>
        <w:t xml:space="preserve">: </w:t>
      </w:r>
      <w:r w:rsidRPr="00073755">
        <w:t>Dit kan bijvoorbeeld een link zijn naar een webpagina of documentatie die aanvullende informatie bevat over de baggeroperatie en de gebruikte gegevens. Het hebben van deze link metadata kan onderzoekers en andere belanghebbenden helpen om de gegevens beter te begrijpen en de nauwkeurigheid ervan te verifiëren. Het is belangrijk om ervoor te zorgen dat de link up-to-date is en goed toegankelijk voor het publiek.</w:t>
      </w:r>
    </w:p>
    <w:p w14:paraId="40CC17DF" w14:textId="77777777" w:rsidR="00970EE0" w:rsidRDefault="00970EE0" w:rsidP="005878A9"/>
    <w:p w14:paraId="0F1F41F1" w14:textId="506A36A5" w:rsidR="00D77CA3" w:rsidRDefault="00970EE0" w:rsidP="005878A9">
      <w:r w:rsidRPr="00970EE0">
        <w:t>Overige opmerkingen</w:t>
      </w:r>
      <w:r>
        <w:t>: H</w:t>
      </w:r>
      <w:r w:rsidRPr="00970EE0">
        <w:t>et opnemen van aanvullende informatie die niet in de andere velden past. Dit veld kan bijvoorbeeld worden gebruikt om informatie op te nemen over onverwachte uitdagingen of problemen die zijn opgetreden tijdens het baggerproces of om details te geven over eventuele wijzigingen in het projectplan. Het kan ook worden gebruikt om specifieke eisen of beperkingen op te nemen die van invloed zijn op de baggeroperatie, zoals wettelijke voorschriften of beperkingen op het gebruik van bepaalde soorten apparatuur. Het is belangrijk om dit veld optioneel te maken, zodat gebruikers het kunnen gebruiken als dat nodig is, maar het niet verplicht is om gegevens in te voeren als er geen relevante opmerkingen zijn.</w:t>
      </w:r>
    </w:p>
    <w:p w14:paraId="15BF32FB" w14:textId="77777777" w:rsidR="00D77CA3" w:rsidRDefault="00D77CA3">
      <w:r>
        <w:br w:type="page"/>
      </w:r>
    </w:p>
    <w:p w14:paraId="7222F806" w14:textId="37F62020" w:rsidR="00D9284E" w:rsidRDefault="00D9284E" w:rsidP="005878A9">
      <w:r>
        <w:lastRenderedPageBreak/>
        <w:t>Overwogen formaten al eens op papier zetten</w:t>
      </w:r>
    </w:p>
    <w:p w14:paraId="6BAC69F8" w14:textId="0C63BCA5" w:rsidR="00970EE0" w:rsidRDefault="00D9284E" w:rsidP="005878A9">
      <w:r>
        <w:t>Voor filetype csv is redelijk los (weinig )</w:t>
      </w:r>
    </w:p>
    <w:sectPr w:rsidR="00970EE0" w:rsidSect="0056464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4300C"/>
    <w:multiLevelType w:val="multilevel"/>
    <w:tmpl w:val="015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01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07"/>
    <w:rsid w:val="00073755"/>
    <w:rsid w:val="001F4024"/>
    <w:rsid w:val="00227B7F"/>
    <w:rsid w:val="002B7BB8"/>
    <w:rsid w:val="003328E7"/>
    <w:rsid w:val="00341910"/>
    <w:rsid w:val="003F2377"/>
    <w:rsid w:val="00493475"/>
    <w:rsid w:val="00527608"/>
    <w:rsid w:val="0056464E"/>
    <w:rsid w:val="005878A9"/>
    <w:rsid w:val="00871F91"/>
    <w:rsid w:val="00912722"/>
    <w:rsid w:val="00970EE0"/>
    <w:rsid w:val="009717DB"/>
    <w:rsid w:val="00996545"/>
    <w:rsid w:val="00B12691"/>
    <w:rsid w:val="00B1531D"/>
    <w:rsid w:val="00B66C96"/>
    <w:rsid w:val="00CF2D07"/>
    <w:rsid w:val="00D77CA3"/>
    <w:rsid w:val="00D9284E"/>
    <w:rsid w:val="00DD280B"/>
    <w:rsid w:val="00DF734E"/>
    <w:rsid w:val="00EE74FE"/>
    <w:rsid w:val="00F42086"/>
    <w:rsid w:val="00F440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776F"/>
  <w15:chartTrackingRefBased/>
  <w15:docId w15:val="{00A8FA76-1C4D-431E-BAA5-9945F9D6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3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3779">
      <w:bodyDiv w:val="1"/>
      <w:marLeft w:val="0"/>
      <w:marRight w:val="0"/>
      <w:marTop w:val="0"/>
      <w:marBottom w:val="0"/>
      <w:divBdr>
        <w:top w:val="none" w:sz="0" w:space="0" w:color="auto"/>
        <w:left w:val="none" w:sz="0" w:space="0" w:color="auto"/>
        <w:bottom w:val="none" w:sz="0" w:space="0" w:color="auto"/>
        <w:right w:val="none" w:sz="0" w:space="0" w:color="auto"/>
      </w:divBdr>
    </w:div>
    <w:div w:id="196813961">
      <w:bodyDiv w:val="1"/>
      <w:marLeft w:val="0"/>
      <w:marRight w:val="0"/>
      <w:marTop w:val="0"/>
      <w:marBottom w:val="0"/>
      <w:divBdr>
        <w:top w:val="none" w:sz="0" w:space="0" w:color="auto"/>
        <w:left w:val="none" w:sz="0" w:space="0" w:color="auto"/>
        <w:bottom w:val="none" w:sz="0" w:space="0" w:color="auto"/>
        <w:right w:val="none" w:sz="0" w:space="0" w:color="auto"/>
      </w:divBdr>
    </w:div>
    <w:div w:id="427625587">
      <w:bodyDiv w:val="1"/>
      <w:marLeft w:val="0"/>
      <w:marRight w:val="0"/>
      <w:marTop w:val="0"/>
      <w:marBottom w:val="0"/>
      <w:divBdr>
        <w:top w:val="none" w:sz="0" w:space="0" w:color="auto"/>
        <w:left w:val="none" w:sz="0" w:space="0" w:color="auto"/>
        <w:bottom w:val="none" w:sz="0" w:space="0" w:color="auto"/>
        <w:right w:val="none" w:sz="0" w:space="0" w:color="auto"/>
      </w:divBdr>
    </w:div>
    <w:div w:id="463156353">
      <w:bodyDiv w:val="1"/>
      <w:marLeft w:val="0"/>
      <w:marRight w:val="0"/>
      <w:marTop w:val="0"/>
      <w:marBottom w:val="0"/>
      <w:divBdr>
        <w:top w:val="none" w:sz="0" w:space="0" w:color="auto"/>
        <w:left w:val="none" w:sz="0" w:space="0" w:color="auto"/>
        <w:bottom w:val="none" w:sz="0" w:space="0" w:color="auto"/>
        <w:right w:val="none" w:sz="0" w:space="0" w:color="auto"/>
      </w:divBdr>
    </w:div>
    <w:div w:id="536553454">
      <w:bodyDiv w:val="1"/>
      <w:marLeft w:val="0"/>
      <w:marRight w:val="0"/>
      <w:marTop w:val="0"/>
      <w:marBottom w:val="0"/>
      <w:divBdr>
        <w:top w:val="none" w:sz="0" w:space="0" w:color="auto"/>
        <w:left w:val="none" w:sz="0" w:space="0" w:color="auto"/>
        <w:bottom w:val="none" w:sz="0" w:space="0" w:color="auto"/>
        <w:right w:val="none" w:sz="0" w:space="0" w:color="auto"/>
      </w:divBdr>
    </w:div>
    <w:div w:id="541018148">
      <w:bodyDiv w:val="1"/>
      <w:marLeft w:val="0"/>
      <w:marRight w:val="0"/>
      <w:marTop w:val="0"/>
      <w:marBottom w:val="0"/>
      <w:divBdr>
        <w:top w:val="none" w:sz="0" w:space="0" w:color="auto"/>
        <w:left w:val="none" w:sz="0" w:space="0" w:color="auto"/>
        <w:bottom w:val="none" w:sz="0" w:space="0" w:color="auto"/>
        <w:right w:val="none" w:sz="0" w:space="0" w:color="auto"/>
      </w:divBdr>
    </w:div>
    <w:div w:id="579363750">
      <w:bodyDiv w:val="1"/>
      <w:marLeft w:val="0"/>
      <w:marRight w:val="0"/>
      <w:marTop w:val="0"/>
      <w:marBottom w:val="0"/>
      <w:divBdr>
        <w:top w:val="none" w:sz="0" w:space="0" w:color="auto"/>
        <w:left w:val="none" w:sz="0" w:space="0" w:color="auto"/>
        <w:bottom w:val="none" w:sz="0" w:space="0" w:color="auto"/>
        <w:right w:val="none" w:sz="0" w:space="0" w:color="auto"/>
      </w:divBdr>
    </w:div>
    <w:div w:id="717314667">
      <w:bodyDiv w:val="1"/>
      <w:marLeft w:val="0"/>
      <w:marRight w:val="0"/>
      <w:marTop w:val="0"/>
      <w:marBottom w:val="0"/>
      <w:divBdr>
        <w:top w:val="none" w:sz="0" w:space="0" w:color="auto"/>
        <w:left w:val="none" w:sz="0" w:space="0" w:color="auto"/>
        <w:bottom w:val="none" w:sz="0" w:space="0" w:color="auto"/>
        <w:right w:val="none" w:sz="0" w:space="0" w:color="auto"/>
      </w:divBdr>
    </w:div>
    <w:div w:id="852651143">
      <w:bodyDiv w:val="1"/>
      <w:marLeft w:val="0"/>
      <w:marRight w:val="0"/>
      <w:marTop w:val="0"/>
      <w:marBottom w:val="0"/>
      <w:divBdr>
        <w:top w:val="none" w:sz="0" w:space="0" w:color="auto"/>
        <w:left w:val="none" w:sz="0" w:space="0" w:color="auto"/>
        <w:bottom w:val="none" w:sz="0" w:space="0" w:color="auto"/>
        <w:right w:val="none" w:sz="0" w:space="0" w:color="auto"/>
      </w:divBdr>
    </w:div>
    <w:div w:id="884561776">
      <w:bodyDiv w:val="1"/>
      <w:marLeft w:val="0"/>
      <w:marRight w:val="0"/>
      <w:marTop w:val="0"/>
      <w:marBottom w:val="0"/>
      <w:divBdr>
        <w:top w:val="none" w:sz="0" w:space="0" w:color="auto"/>
        <w:left w:val="none" w:sz="0" w:space="0" w:color="auto"/>
        <w:bottom w:val="none" w:sz="0" w:space="0" w:color="auto"/>
        <w:right w:val="none" w:sz="0" w:space="0" w:color="auto"/>
      </w:divBdr>
    </w:div>
    <w:div w:id="911501129">
      <w:bodyDiv w:val="1"/>
      <w:marLeft w:val="0"/>
      <w:marRight w:val="0"/>
      <w:marTop w:val="0"/>
      <w:marBottom w:val="0"/>
      <w:divBdr>
        <w:top w:val="none" w:sz="0" w:space="0" w:color="auto"/>
        <w:left w:val="none" w:sz="0" w:space="0" w:color="auto"/>
        <w:bottom w:val="none" w:sz="0" w:space="0" w:color="auto"/>
        <w:right w:val="none" w:sz="0" w:space="0" w:color="auto"/>
      </w:divBdr>
    </w:div>
    <w:div w:id="1068305038">
      <w:bodyDiv w:val="1"/>
      <w:marLeft w:val="0"/>
      <w:marRight w:val="0"/>
      <w:marTop w:val="0"/>
      <w:marBottom w:val="0"/>
      <w:divBdr>
        <w:top w:val="none" w:sz="0" w:space="0" w:color="auto"/>
        <w:left w:val="none" w:sz="0" w:space="0" w:color="auto"/>
        <w:bottom w:val="none" w:sz="0" w:space="0" w:color="auto"/>
        <w:right w:val="none" w:sz="0" w:space="0" w:color="auto"/>
      </w:divBdr>
    </w:div>
    <w:div w:id="1091198561">
      <w:bodyDiv w:val="1"/>
      <w:marLeft w:val="0"/>
      <w:marRight w:val="0"/>
      <w:marTop w:val="0"/>
      <w:marBottom w:val="0"/>
      <w:divBdr>
        <w:top w:val="none" w:sz="0" w:space="0" w:color="auto"/>
        <w:left w:val="none" w:sz="0" w:space="0" w:color="auto"/>
        <w:bottom w:val="none" w:sz="0" w:space="0" w:color="auto"/>
        <w:right w:val="none" w:sz="0" w:space="0" w:color="auto"/>
      </w:divBdr>
    </w:div>
    <w:div w:id="1208637656">
      <w:bodyDiv w:val="1"/>
      <w:marLeft w:val="0"/>
      <w:marRight w:val="0"/>
      <w:marTop w:val="0"/>
      <w:marBottom w:val="0"/>
      <w:divBdr>
        <w:top w:val="none" w:sz="0" w:space="0" w:color="auto"/>
        <w:left w:val="none" w:sz="0" w:space="0" w:color="auto"/>
        <w:bottom w:val="none" w:sz="0" w:space="0" w:color="auto"/>
        <w:right w:val="none" w:sz="0" w:space="0" w:color="auto"/>
      </w:divBdr>
    </w:div>
    <w:div w:id="1457062545">
      <w:bodyDiv w:val="1"/>
      <w:marLeft w:val="0"/>
      <w:marRight w:val="0"/>
      <w:marTop w:val="0"/>
      <w:marBottom w:val="0"/>
      <w:divBdr>
        <w:top w:val="none" w:sz="0" w:space="0" w:color="auto"/>
        <w:left w:val="none" w:sz="0" w:space="0" w:color="auto"/>
        <w:bottom w:val="none" w:sz="0" w:space="0" w:color="auto"/>
        <w:right w:val="none" w:sz="0" w:space="0" w:color="auto"/>
      </w:divBdr>
    </w:div>
    <w:div w:id="1611086156">
      <w:bodyDiv w:val="1"/>
      <w:marLeft w:val="0"/>
      <w:marRight w:val="0"/>
      <w:marTop w:val="0"/>
      <w:marBottom w:val="0"/>
      <w:divBdr>
        <w:top w:val="none" w:sz="0" w:space="0" w:color="auto"/>
        <w:left w:val="none" w:sz="0" w:space="0" w:color="auto"/>
        <w:bottom w:val="none" w:sz="0" w:space="0" w:color="auto"/>
        <w:right w:val="none" w:sz="0" w:space="0" w:color="auto"/>
      </w:divBdr>
    </w:div>
    <w:div w:id="1653752419">
      <w:bodyDiv w:val="1"/>
      <w:marLeft w:val="0"/>
      <w:marRight w:val="0"/>
      <w:marTop w:val="0"/>
      <w:marBottom w:val="0"/>
      <w:divBdr>
        <w:top w:val="none" w:sz="0" w:space="0" w:color="auto"/>
        <w:left w:val="none" w:sz="0" w:space="0" w:color="auto"/>
        <w:bottom w:val="none" w:sz="0" w:space="0" w:color="auto"/>
        <w:right w:val="none" w:sz="0" w:space="0" w:color="auto"/>
      </w:divBdr>
    </w:div>
    <w:div w:id="1742829688">
      <w:bodyDiv w:val="1"/>
      <w:marLeft w:val="0"/>
      <w:marRight w:val="0"/>
      <w:marTop w:val="0"/>
      <w:marBottom w:val="0"/>
      <w:divBdr>
        <w:top w:val="none" w:sz="0" w:space="0" w:color="auto"/>
        <w:left w:val="none" w:sz="0" w:space="0" w:color="auto"/>
        <w:bottom w:val="none" w:sz="0" w:space="0" w:color="auto"/>
        <w:right w:val="none" w:sz="0" w:space="0" w:color="auto"/>
      </w:divBdr>
    </w:div>
    <w:div w:id="1783958076">
      <w:bodyDiv w:val="1"/>
      <w:marLeft w:val="0"/>
      <w:marRight w:val="0"/>
      <w:marTop w:val="0"/>
      <w:marBottom w:val="0"/>
      <w:divBdr>
        <w:top w:val="none" w:sz="0" w:space="0" w:color="auto"/>
        <w:left w:val="none" w:sz="0" w:space="0" w:color="auto"/>
        <w:bottom w:val="none" w:sz="0" w:space="0" w:color="auto"/>
        <w:right w:val="none" w:sz="0" w:space="0" w:color="auto"/>
      </w:divBdr>
    </w:div>
    <w:div w:id="1801261494">
      <w:bodyDiv w:val="1"/>
      <w:marLeft w:val="0"/>
      <w:marRight w:val="0"/>
      <w:marTop w:val="0"/>
      <w:marBottom w:val="0"/>
      <w:divBdr>
        <w:top w:val="none" w:sz="0" w:space="0" w:color="auto"/>
        <w:left w:val="none" w:sz="0" w:space="0" w:color="auto"/>
        <w:bottom w:val="none" w:sz="0" w:space="0" w:color="auto"/>
        <w:right w:val="none" w:sz="0" w:space="0" w:color="auto"/>
      </w:divBdr>
    </w:div>
    <w:div w:id="1820074912">
      <w:bodyDiv w:val="1"/>
      <w:marLeft w:val="0"/>
      <w:marRight w:val="0"/>
      <w:marTop w:val="0"/>
      <w:marBottom w:val="0"/>
      <w:divBdr>
        <w:top w:val="none" w:sz="0" w:space="0" w:color="auto"/>
        <w:left w:val="none" w:sz="0" w:space="0" w:color="auto"/>
        <w:bottom w:val="none" w:sz="0" w:space="0" w:color="auto"/>
        <w:right w:val="none" w:sz="0" w:space="0" w:color="auto"/>
      </w:divBdr>
    </w:div>
    <w:div w:id="1872374400">
      <w:bodyDiv w:val="1"/>
      <w:marLeft w:val="0"/>
      <w:marRight w:val="0"/>
      <w:marTop w:val="0"/>
      <w:marBottom w:val="0"/>
      <w:divBdr>
        <w:top w:val="none" w:sz="0" w:space="0" w:color="auto"/>
        <w:left w:val="none" w:sz="0" w:space="0" w:color="auto"/>
        <w:bottom w:val="none" w:sz="0" w:space="0" w:color="auto"/>
        <w:right w:val="none" w:sz="0" w:space="0" w:color="auto"/>
      </w:divBdr>
    </w:div>
    <w:div w:id="1921790079">
      <w:bodyDiv w:val="1"/>
      <w:marLeft w:val="0"/>
      <w:marRight w:val="0"/>
      <w:marTop w:val="0"/>
      <w:marBottom w:val="0"/>
      <w:divBdr>
        <w:top w:val="none" w:sz="0" w:space="0" w:color="auto"/>
        <w:left w:val="none" w:sz="0" w:space="0" w:color="auto"/>
        <w:bottom w:val="none" w:sz="0" w:space="0" w:color="auto"/>
        <w:right w:val="none" w:sz="0" w:space="0" w:color="auto"/>
      </w:divBdr>
    </w:div>
    <w:div w:id="19884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verbanck</dc:creator>
  <cp:keywords/>
  <dc:description/>
  <cp:lastModifiedBy>bram verbanck</cp:lastModifiedBy>
  <cp:revision>4</cp:revision>
  <dcterms:created xsi:type="dcterms:W3CDTF">2023-04-28T05:36:00Z</dcterms:created>
  <dcterms:modified xsi:type="dcterms:W3CDTF">2023-05-04T08:54:00Z</dcterms:modified>
</cp:coreProperties>
</file>