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FB12" w14:textId="77777777" w:rsidR="00DB4AE2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Type of Submission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Artificial Intelligence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Psychology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 Review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Important question with a sensible experiment and clean data analysis. R2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&amp; R3 both make a number of observations that I urge the authors to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address.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------------------------ Submission 748, Review 1 ------------------------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Title: Causal learning from interventions and dynamics in continuous time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Type of Submission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Cognitive Science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Psychology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 Review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This paper presents an new experimental paradigm and task which enables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the investigation of an exciting and (to my knowledge) previously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intractable field in causal reasoning: cyclical causal dependence graphs.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The new paradigm is continuous-time causal intervention; this lets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subjects learn about cyclic systems because subjects' interventions (and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thus the resulting effects) may be arbitrarily structured in time. The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paper compares human learning of both cyclic and acyclic systems, and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implements and evaluates several potential computational models against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subject data. Overall, excellent work.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Comments: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- I found it much easier to understand the task and its advantages by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trying the experiment myself; the authors might emphasize it more.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------------------------ Submission 748, Review 2 ------------------------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Title: Causal learning from interventions and dynamics in continuous time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Type of Submission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Cognitive Science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Psychology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 Review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This describes a study of causal learning in situations where people can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initiate events and there are stochastic delays between causes and their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effects. It considers both cyclic and acyclic causal systems.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The results suggest that in settings like the current experiment: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* People tend to intervene preferentially on root causes/causes with more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effects (consistent with some past results).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* People are reasonably good at identifying causal structure, but not as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good as a Bayesian ideal observer with correct priors.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* Some participants' inferences respect the actual distributions of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lastRenderedPageBreak/>
        <w:t>   delays between causes and their effects, rather than a recency bias in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causal attribution.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The experiments appear to be reasonable in their construction, the models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are easy to understand and shed light on participants' behavior,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the paper is well-written, and the results are new and interesting. I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think it would be appropriate for this work to be presented as a talk at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cogsci.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That said, if the paper is accepted, there are a few issues that would be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good to address in a final version: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* I doubt I’m alone in being skeptical that the training is sufficient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to give participants a clear understanding of the distribution of delays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between causes and their effects. If some participants have strong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expectations that delays will be short even after the training, that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might explain the large number of participants who were best fit by the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"order-only" model, which is compatible with the inferences of a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time-sensitive learner who expects delays to be short.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14:paraId="5BA4A15E" w14:textId="2C38C536" w:rsidR="00DB4AE2" w:rsidRPr="00DB4AE2" w:rsidRDefault="00DB4AE2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DB4AE2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Sure but that’s not changing for the cogsci paper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and doesn’t seem worth </w:t>
      </w:r>
      <w:r w:rsidR="009B793F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highlighting</w:t>
      </w:r>
    </w:p>
    <w:p w14:paraId="700C5C17" w14:textId="77777777" w:rsidR="004B01FC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* Why not use a Bayesian ideal observer that incorporates uncertainty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about the delay distributions themselves? The only reason I can see is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that it would be computationally expensive.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14:paraId="20B0318F" w14:textId="77777777" w:rsidR="004B01FC" w:rsidRPr="004B01FC" w:rsidRDefault="004B01FC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4B01FC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That’s why.</w:t>
      </w:r>
    </w:p>
    <w:p w14:paraId="59C54EC6" w14:textId="2269FF10" w:rsidR="00100452" w:rsidRPr="004B01FC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* The statistics should be double-checked; I believe the p-value for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F(1,38)=4.6 is greater than .001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(second paragraph in "Accuracy" subsection).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14:paraId="4E20FE8E" w14:textId="5FE65F88" w:rsidR="00100452" w:rsidRDefault="0010045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0452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Yup, well spotted </w:t>
      </w:r>
      <w:r w:rsidR="00C616CC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should have been</w:t>
      </w:r>
      <w:r w:rsidRPr="00100452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0.04!</w:t>
      </w:r>
    </w:p>
    <w:p w14:paraId="00476573" w14:textId="77777777" w:rsidR="0041195B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* There are several claims like "there was no relationship between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entropy and the variability of either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interval time. How were these non-relationships established? What were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the numbers?</w:t>
      </w:r>
    </w:p>
    <w:p w14:paraId="0DAE23AB" w14:textId="2ED631E0" w:rsidR="0020146D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0146D" w:rsidRPr="0020146D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Changed to “no evidence for a”</w:t>
      </w:r>
      <w:r w:rsidR="00686EC1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[</w:t>
      </w:r>
      <w:r w:rsidR="00215677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I mean there wasn’t a</w:t>
      </w:r>
      <w:r w:rsidR="00686EC1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significant relationship]</w:t>
      </w:r>
      <w:r w:rsidR="0041195B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, there and in one other place</w:t>
      </w:r>
    </w:p>
    <w:p w14:paraId="5056CD0E" w14:textId="77777777" w:rsidR="0029663B" w:rsidRDefault="0020146D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* Is it possible that lack of motivation or attention is a common cause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of closely-spaced interventions and poor performance? Some participants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could exhaust their inter</w:t>
      </w:r>
      <w:r w:rsidR="0029663B" w:rsidRPr="00C47E70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v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entions for a trial, guess at a structure,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switch to a different HIT they’re doing simultaneously, and return some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time after the timer runs down.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14:paraId="7192467D" w14:textId="35C396D5" w:rsidR="0029663B" w:rsidRDefault="0029663B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29663B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Well they were properly incentivised, but sure</w:t>
      </w:r>
      <w:r w:rsidR="00D00A49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it may be part of what is going on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, don’t think this means changing anything.</w:t>
      </w:r>
    </w:p>
    <w:p w14:paraId="70EF6957" w14:textId="77777777" w:rsidR="0029663B" w:rsidRDefault="0029663B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</w:p>
    <w:p w14:paraId="045640A0" w14:textId="1F87852F" w:rsidR="00FD0BC4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* I'm not aware of likelihood ratio thresholds of 20/1 as being part of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"standard significance testing". Perhaps the authors could clarify what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they mean -- there's a risk that readers could think they're interpreting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p-values in an unconventional way.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C57505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Removed it.</w:t>
      </w:r>
    </w:p>
    <w:p w14:paraId="74839489" w14:textId="77777777" w:rsidR="007201A6" w:rsidRPr="007201A6" w:rsidRDefault="00D54862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------------------------ Submission 748, Review 3 ------------------------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Title: Causal learning from interventions and dynamics in continuous time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Type of Submission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Cognitive Science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Psychology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 Review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This work examined how humans effectively employ interventions to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construct and test causal structures in continuous time under dynamic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situations, in which delayed effects are involved. The research developed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 Bayesian model and found a discrepancy between human performance and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model predictions, and then moved to the comparisons with a few heuristic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inference models.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This is a well-written paper, and should be of general interest for the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broad cognitive science audience. Here are a few comments to hopefully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help improve the paper in the revision.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When comparing human performance with an ideal Bayesian model, the focus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is how accuracy varies as a function of the manipulated IVs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</w:t>
      </w:r>
      <w:r w:rsidR="0088535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(reliable/unreliable delay, acy</w:t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clic/cyclic) and some details on timing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of interventions and the preference for positive testing. However, for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heuristic models, the comparisons just focused on overall accuracy.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Although the average performance of these heuristic models is close to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that of humans, it is unclear if a similar pattern of results held for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comparisons across different experimental conditions. It would be good to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see a summary showing how model performance in the various conditions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matched/unmatched to human performance.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14:paraId="00B21B71" w14:textId="5A9C27DB" w:rsidR="007201A6" w:rsidRPr="00341CEA" w:rsidRDefault="007201A6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7201A6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&gt;&gt;Agreed, 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but </w:t>
      </w:r>
      <w:r w:rsidR="00341CEA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mostly </w:t>
      </w:r>
      <w:r w:rsidRPr="007201A6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for the full paper.  </w:t>
      </w:r>
      <w:r w:rsidR="004219CB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Managed to squeeze in 1 extra sentence (heuristic models also suffer under cyclicity like participants)</w:t>
      </w:r>
      <w:r w:rsidR="00184E84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.</w:t>
      </w:r>
    </w:p>
    <w:p w14:paraId="5304747D" w14:textId="77777777" w:rsidR="00C55BBE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 also would like to see some model details, specifically how the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likelihood term is defined. A gamma distribution was used to model when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an effect could occur after activating the causal variable, and the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causal strength w was used to capture the probabilistic causal relation.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How these two distinct components are combined in assessing the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likelihood probability is unclear. Did you use the mixed distribution for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the likelihood calculation? Did you use noisy-or function to combine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causal influences?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14:paraId="4548CF33" w14:textId="2CF71355" w:rsidR="000F664B" w:rsidRDefault="00C55BBE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 w:rsidRPr="00142377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&gt;&gt;</w:t>
      </w:r>
      <w:r w:rsidR="00142377" w:rsidRPr="00142377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Hmm, no and no because they are point events</w:t>
      </w:r>
      <w:r w:rsidR="000F664B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.  We already say”</w:t>
      </w:r>
    </w:p>
    <w:p w14:paraId="15270A59" w14:textId="77777777" w:rsidR="000F664B" w:rsidRDefault="000F664B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</w:p>
    <w:p w14:paraId="2E7BD1AF" w14:textId="1541B770" w:rsidR="000F664B" w:rsidRPr="000F664B" w:rsidRDefault="001B152D" w:rsidP="00D54862">
      <w:pPr>
        <w:rPr>
          <w:rFonts w:ascii="Arial" w:eastAsia="Times New Roman" w:hAnsi="Arial" w:cs="Arial"/>
          <w:b/>
          <w:i/>
          <w:color w:val="222222"/>
          <w:sz w:val="19"/>
          <w:szCs w:val="19"/>
          <w:lang w:eastAsia="en-GB"/>
        </w:rPr>
      </w:pPr>
      <w:r w:rsidRPr="000F664B">
        <w:rPr>
          <w:rFonts w:ascii="Arial" w:eastAsia="Times New Roman" w:hAnsi="Arial" w:cs="Arial"/>
          <w:b/>
          <w:i/>
          <w:color w:val="222222"/>
          <w:sz w:val="19"/>
          <w:szCs w:val="19"/>
          <w:lang w:eastAsia="en-GB"/>
        </w:rPr>
        <w:t>The likelihood of the data given a specific path $\zz^\prime$, then, is the product of the (Gamma) likelihoods of the observed delays and causal strength $\ws$ combined with the likelihoods of (non-)events, the occurrence of which failed either due to the $1-\ws$ causal failure rate or due to the effect potentially occurring after $\tau$ (i.e., some time in the future).</w:t>
      </w:r>
    </w:p>
    <w:p w14:paraId="184C463B" w14:textId="77777777" w:rsidR="000F664B" w:rsidRDefault="000F664B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</w:p>
    <w:p w14:paraId="03339061" w14:textId="5F27E36A" w:rsidR="00C55BBE" w:rsidRPr="00142377" w:rsidRDefault="001B152D" w:rsidP="00D54862">
      <w:pP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C</w:t>
      </w:r>
      <w:r w:rsidR="00142377" w:rsidRPr="00142377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an’t see an easy addition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without getting deep into it</w:t>
      </w:r>
      <w:r w:rsidR="00142377" w:rsidRPr="00142377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.</w:t>
      </w:r>
    </w:p>
    <w:p w14:paraId="33BD91FB" w14:textId="44C61254" w:rsidR="0095693E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Finally, some discussions on the generalizability of the results would be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useful. The study used a fixed causal strength of .9, and no spontaneous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activations of any components. Would the findings generalize to more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ambiguous situations, such as lower causal strength in the presence of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non-zero spontaneous activations? In addition, what role would delayed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effects in time play in yielding the significant discrepancy between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human and Bayesian model performance? If there is no time delay, would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human performance be better accounted by a rationale model than heuristic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models?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Minor points: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(1)  In figure 1, it is unclear what white circles mean. The connection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between the left and right figures is also unclear. It would be helpful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to explicitly annotate the causal variables (A, B, C) of the causal model</w:t>
      </w: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550E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in the right plot.</w:t>
      </w:r>
    </w:p>
    <w:p w14:paraId="5991ADD1" w14:textId="77777777" w:rsidR="001550E5" w:rsidRDefault="001550E5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01CB5F9F" w14:textId="304C48DD" w:rsidR="00A04674" w:rsidRPr="00A04674" w:rsidRDefault="00D834E0" w:rsidP="00D54862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Improved the caption and increased size of </w:t>
      </w:r>
      <w:r w:rsidR="00E413BC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row labels (don’t wanna label the </w:t>
      </w:r>
      <w:r w:rsidR="00210CCA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activation white circles: feel it would be </w:t>
      </w:r>
      <w:r w:rsidR="00E413BC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misleading since </w:t>
      </w:r>
      <w:r w:rsidR="00210CCA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components</w:t>
      </w:r>
      <w:r w:rsidR="00E413BC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 were unlabelled in the exp).</w:t>
      </w:r>
    </w:p>
    <w:p w14:paraId="0240704F" w14:textId="77777777" w:rsidR="00447C26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(2)  Would the model(s) predict the differences between figure 1A and 1B?</w:t>
      </w:r>
    </w:p>
    <w:p w14:paraId="324E84F3" w14:textId="77777777" w:rsidR="00447C26" w:rsidRDefault="00447C26" w:rsidP="00D54862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</w:pPr>
    </w:p>
    <w:p w14:paraId="7F00DF2C" w14:textId="53BD565A" w:rsidR="00447C26" w:rsidRPr="00447C26" w:rsidRDefault="00447C26" w:rsidP="00D54862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</w:pPr>
      <w:r w:rsidRPr="00447C26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Good question</w:t>
      </w:r>
      <w:r w:rsidR="00B91C98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, will check for journal but no space in paper.</w:t>
      </w:r>
      <w:bookmarkStart w:id="0" w:name="_GoBack"/>
      <w:bookmarkEnd w:id="0"/>
    </w:p>
    <w:p w14:paraId="6F138273" w14:textId="77777777" w:rsidR="004A0AB2" w:rsidRDefault="00D54862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(3)  The first sentence in the section “Normative inference” is hard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to follow. I suggest breaking it into shorter sentences. For the second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sentence of the same paragraph, you may want to add the time for the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example: “performing interventions on components A and B at 100 ms and</w:t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n-GB"/>
        </w:rPr>
        <w:br/>
      </w:r>
      <w:r w:rsidRPr="00D54862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eastAsia="en-GB"/>
        </w:rPr>
        <w:t>   1200 ms, respectively”.</w:t>
      </w:r>
    </w:p>
    <w:p w14:paraId="43F0B54A" w14:textId="0B9462DF" w:rsidR="00D54862" w:rsidRDefault="004A0AB2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 w:rsidRPr="004A0AB2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Done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(4)  It seems that the Bayesian model did not predict any difference in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accuracy between acyclic and cyclic conditions. This is a bit surprising,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since the complexity of the two conditions would be quite different—any</w:t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54862" w:rsidRPr="00D54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   intuition why?</w:t>
      </w:r>
    </w:p>
    <w:p w14:paraId="1DDF0C64" w14:textId="77777777" w:rsidR="00DE7285" w:rsidRDefault="00DE7285" w:rsidP="00D5486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04B7270E" w14:textId="318C7D0E" w:rsidR="003055CE" w:rsidRPr="00D54862" w:rsidRDefault="003055CE" w:rsidP="00D54862">
      <w:pPr>
        <w:rPr>
          <w:rFonts w:ascii="Times New Roman" w:eastAsia="Times New Roman" w:hAnsi="Times New Roman" w:cs="Times New Roman"/>
          <w:b/>
          <w:lang w:eastAsia="en-GB"/>
        </w:rPr>
      </w:pPr>
      <w:r w:rsidRPr="00DE728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Yes</w:t>
      </w:r>
      <w:r w:rsidR="0013235F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:</w:t>
      </w:r>
      <w:r w:rsidRPr="00DE728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 more evidence total, but more ambiguous too.</w:t>
      </w:r>
      <w:r w:rsidR="00047B1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  I think we say this in GD already, </w:t>
      </w:r>
      <w:r w:rsidR="00F70117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couldn’t find </w:t>
      </w:r>
      <w:r w:rsidR="00047B1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space for a</w:t>
      </w:r>
      <w:r w:rsidR="00F70117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n</w:t>
      </w:r>
      <w:r w:rsidR="00047B1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 addition</w:t>
      </w:r>
      <w:r w:rsidR="00A53018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.</w:t>
      </w:r>
    </w:p>
    <w:p w14:paraId="0467BC4A" w14:textId="77777777" w:rsidR="00A77589" w:rsidRDefault="00B91C98"/>
    <w:sectPr w:rsidR="00A77589" w:rsidSect="00D216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62"/>
    <w:rsid w:val="00047B14"/>
    <w:rsid w:val="000F0407"/>
    <w:rsid w:val="000F664B"/>
    <w:rsid w:val="00100452"/>
    <w:rsid w:val="0013235F"/>
    <w:rsid w:val="00142377"/>
    <w:rsid w:val="001550E5"/>
    <w:rsid w:val="00182CC5"/>
    <w:rsid w:val="00184E84"/>
    <w:rsid w:val="001855FC"/>
    <w:rsid w:val="001B152D"/>
    <w:rsid w:val="001F3495"/>
    <w:rsid w:val="0020146D"/>
    <w:rsid w:val="00210CCA"/>
    <w:rsid w:val="00215677"/>
    <w:rsid w:val="0029663B"/>
    <w:rsid w:val="003055CE"/>
    <w:rsid w:val="00341CEA"/>
    <w:rsid w:val="0041195B"/>
    <w:rsid w:val="004219CB"/>
    <w:rsid w:val="0042774E"/>
    <w:rsid w:val="00447C26"/>
    <w:rsid w:val="004A0AB2"/>
    <w:rsid w:val="004B01FC"/>
    <w:rsid w:val="004C5445"/>
    <w:rsid w:val="00576EFC"/>
    <w:rsid w:val="00686EC1"/>
    <w:rsid w:val="006B4CB0"/>
    <w:rsid w:val="007201A6"/>
    <w:rsid w:val="00743E6A"/>
    <w:rsid w:val="007E6EA3"/>
    <w:rsid w:val="008202E9"/>
    <w:rsid w:val="00885357"/>
    <w:rsid w:val="0095693E"/>
    <w:rsid w:val="009B793F"/>
    <w:rsid w:val="00A04674"/>
    <w:rsid w:val="00A53018"/>
    <w:rsid w:val="00B91C98"/>
    <w:rsid w:val="00BE2044"/>
    <w:rsid w:val="00C47E70"/>
    <w:rsid w:val="00C55BBE"/>
    <w:rsid w:val="00C57505"/>
    <w:rsid w:val="00C616CC"/>
    <w:rsid w:val="00D00A49"/>
    <w:rsid w:val="00D21679"/>
    <w:rsid w:val="00D54862"/>
    <w:rsid w:val="00D834E0"/>
    <w:rsid w:val="00DB4AE2"/>
    <w:rsid w:val="00DE7285"/>
    <w:rsid w:val="00E413BC"/>
    <w:rsid w:val="00E9620B"/>
    <w:rsid w:val="00F70117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74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4862"/>
  </w:style>
  <w:style w:type="character" w:customStyle="1" w:styleId="il">
    <w:name w:val="il"/>
    <w:basedOn w:val="DefaultParagraphFont"/>
    <w:rsid w:val="00D5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1375</Words>
  <Characters>7839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Bramley, Neil</dc:creator>
  <cp:keywords/>
  <dc:description/>
  <cp:lastModifiedBy>Bramley, Neil</cp:lastModifiedBy>
  <cp:revision>41</cp:revision>
  <dcterms:created xsi:type="dcterms:W3CDTF">2017-05-07T22:17:00Z</dcterms:created>
  <dcterms:modified xsi:type="dcterms:W3CDTF">2017-05-10T19:48:00Z</dcterms:modified>
</cp:coreProperties>
</file>