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Q2 Board Reporting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2026-05-08  ·  08 May 2026 · 12:49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First-pass compilation. Items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Audit report brief</w:t>
      </w:r>
    </w:p>
    <w:p>
      <w:r>
        <w:rPr>
          <w:rFonts w:ascii="Calibri" w:hAnsi="Calibri"/>
          <w:color w:val="111827"/>
          <w:sz w:val="22"/>
        </w:rPr>
        <w:t>02.  Financial performance brief</w:t>
      </w:r>
    </w:p>
    <w:p>
      <w:r>
        <w:rPr>
          <w:rFonts w:ascii="Calibri" w:hAnsi="Calibri"/>
          <w:color w:val="111827"/>
          <w:sz w:val="22"/>
        </w:rPr>
        <w:t>03.  Commercial Brief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Audit report brief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Financial performance brief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Commercial Brief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Audit brief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Test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