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1B1B1F"/>
          <w:sz w:val="48"/>
        </w:rPr>
        <w:t>Technical report (internal) — Expressive spoken storyteller with an invented voice (Kikuyu, Kamba, Kiswahili) · story_text v6</w:t>
      </w:r>
    </w:p>
    <w:p>
      <w:pPr>
        <w:spacing w:after="200"/>
      </w:pPr>
      <w:r>
        <w:rPr>
          <w:i w:val="0"/>
          <w:color w:val="6E6E73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24 of 24 figures in this report resolve to a retained record; the rest are listed as refused and do not render as numbers (WPW-9).</w:t>
      </w:r>
    </w:p>
    <w:p>
      <w:r>
        <w:t>Settlement: refused — admission bar not met: language fidelity kik 0.938, kam 0.688, swa 1; dev perplexity kik 23.19 (base 69.66), kam 25.19 (base 70.08), swa 31.04 (base 64.33).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story_text lane (fixed before training):</w:t>
      </w:r>
    </w:p>
    <w:p>
      <w:r>
        <w:t>kam: dev_perplexity_below_base True, language_fidelity_rate 1.0</w:t>
      </w:r>
    </w:p>
    <w:p>
      <w:r>
        <w:t>kik: dev_perplexity_below_base True, language_fidelity_rate 1.0</w:t>
      </w:r>
    </w:p>
    <w:p>
      <w:r>
        <w:t>swa: dev_perplexity_below_base True, language_fidelity_rate 1.0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story_text iteration 6 (job m9j-19e16c89f6b8).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6E6E73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R02: AIP database build record m9j-39538e56689e on akki-vm-ii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2026-10-04T19:31:25Z, train_documents 1031, dev_documents 117, admission_read False; per language {'kik': {'train': 463, 'dev': 41}, 'kam': {'train': 190, 'dev': 64}, 'swa': {'train': 378, 'dev': 12}}.</w:t>
      </w:r>
    </w:p>
    <w:p>
      <w:pPr>
        <w:pStyle w:val="Heading1"/>
      </w:pPr>
      <w:r>
        <w:t>Baseline record</w:t>
      </w:r>
    </w:p>
    <w:p>
      <w:r>
        <w:t>Starting model: Qwen/Qwen3-1.7B-Base revision ea980cb0a6c2ae4b936e82123acc929f1cec04c1; licence verified: apache-2.0; weight sha recorded on the registration.</w:t>
      </w:r>
    </w:p>
    <w:p>
      <w:r>
        <w:t>Baseline measurement: dev perplexity of the registered base with the adapter disabled: {'kik': 69.657, 'kam': 70.076, 'swa': 64.331}.</w:t>
      </w:r>
    </w:p>
    <w:p>
      <w:pPr>
        <w:pStyle w:val="Heading1"/>
      </w:pPr>
      <w:r>
        <w:t>Method and adopted ideation events</w:t>
      </w:r>
    </w:p>
    <w:p>
      <w:r>
        <w:t>Recipe (this iteration): lr = 5e-05, batch_size = 4, grad_accum = 4, max_steps = 3000, warmup_steps = 100, eval_every = 250, checkpoint_every = 250, max_seq_len = 1024, lora_r = 32, lora_alpha = 64, lora_dropout = 0.1, weight_decay = 0.01, eval_samples_per_language = 16, patience_evaluations = 4, language_balance = True, selection_policy = base_floor_then_worst_language_fidelity, rationale = dev perplexity did not improve on earlier iterations in iteration 5 (best measured 19.09 at step 1000 of iteration 2; iteration 5 ended at 23.956): the over-fitted adapter is not carried forward — restart from the registered base at half that iteration's learning rate (5.0e-05), dropout 0.1, weight decay 0.01, early stopping (patience 3) with the best-adapter artefact; language fidelity below 1.0 for kam (0.5) → each micro-batch now drawn from one language chosen uniformly, so the small language is not out-voted.</w:t>
      </w:r>
    </w:p>
    <w:p>
      <w:r>
        <w:t>Training: LoRA adapters on the registered base over per-recording documents (title + transcript), language-tagged prompts; language fidelity is judged by character-trigram profile similarity against each language's own training profile; dev perplexity is compared with the base's own.</w:t>
      </w:r>
    </w:p>
    <w:p>
      <w:r>
        <w:t>Adopted ideation events (mirrored by reference, WPW-6):</w:t>
      </w:r>
    </w:p>
    <w:p>
      <w:r>
        <w:t>malpha://job/m9j-19e16c89f6b8#params.recipe · idea malpha.story_text_recipe#iteration6 · conditions malpha://job/m9j-75e60db89466#result.dev · adopted (attempt 1).</w:t>
      </w:r>
    </w:p>
    <w:p>
      <w:pPr>
        <w:pStyle w:val="Heading1"/>
      </w:pPr>
      <w:r>
        <w:t>Setup and reproducibility</w:t>
      </w:r>
    </w:p>
    <w:p>
      <w:r>
        <w:t>Hardware: akki-vm-ii GPU 0 — device name not recorded; peak memory 11.21 GB.</w:t>
      </w:r>
    </w:p>
    <w:p>
      <w:r>
        <w:t>Duration: 5167.1 s wall, 1.4353 GPU-hours.</w:t>
      </w:r>
    </w:p>
    <w:p>
      <w:r>
        <w:t>Cost actual against estimate: 1.435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b1c33f1a1d42e603… (hashed, receipted on the host; digest verified at settlement: yes).</w:t>
      </w:r>
    </w:p>
    <w:p>
      <w:r>
        <w:t>Iteration / attempt: iteration 6.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6E6E73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language fidelity kik 0.938, kam 0.688, swa 1; dev perplexity kik 23.19 (base 69.66), kam 25.19 (base 70.08), swa 31.04 (base 64.33)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fidelity 1.0 per language and dev perplexity below the registered base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1.435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144.0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Retained m9 job record and host receipt for m9j-19e16c89f6b8 (story_text iteration 6,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6 dev evaluations recorded (steps 250, 500, 750, 1000, 1250, 1500).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Language fidelity is a character-trigram judgement against each language's own profile; it is not a reading of meaning or story quality, which only native readers can judge.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language fidelity kik 0.938, kam 0.688, swa 1; dev perplexity kik 23.19 (base 69.66), kam 25.19 (base 70.08), swa 31.04 (base 64.33). Threshold: fidelity 1.0 per language and dev perplexity below the registered base.</w:t>
      </w:r>
    </w:p>
    <w:p>
      <w:r>
        <w:t>Regressions against iteration 5: kik dev_perplexity 20.378 → 23.192; kik language_fidelity_rate 1.0 → 0.938; kam dev_perplexity 24.502 → 25.189; swa dev_perplexity 27.536 → 31.037.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6E6E73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language fidelity kik 0.938, kam 0.688, swa 1; dev perplexity kik 23.19 (base 69.66), kam 25.19 (base 70.08), swa 31.04 (base 64.33)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fidelity 1.0 per language and dev perplexity below the registered base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1.435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144.0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Retained m9 job record and host receipt for m9j-19e16c89f6b8 (story_text iteration 6,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6E6E73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m9j-19e16c89f6b8#params.aip_db_dir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m9j-fe47060f57af#receipt.result.requalification.report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m9j-19e16c89f6b8#receipt.result.data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baseline_registration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m9j-19e16c89f6b8#params.base_registration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registered base weights (repo, revision, licence verification, weight sha)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baseline_perplexity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m9j-19e16c89f6b8#receipt.result.base_perplexity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perplexity of the untouched base, adapter disabled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m9j-19e16c89f6b8#params.recipe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ideation_wpwe-865d5368b430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wpw://notebook/STORY-KIK-KAM-SWA/wpwe-865d5368b430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malpha.story_text_recipe#iteration6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m9j-19e16c89f6b8#host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m9j-19e16c89f6b8#params.gpu_index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m9j-19e16c89f6b8#receipt.result.compute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m9j-19e16c89f6b8#params.budget_mode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m9j-19e16c89f6b8#params.seed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m9j-19e16c89f6b8#code_sha256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m9j-19e16c89f6b8#receipt.result.dev.per_language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 xml:space="preserve">held_out_accuracy: language fidelity kik 0.938, kam 0.688, swa 1; dev perplexity kik 23.19 (base 69.66), kam 25.19 (base 70.08), swa 31.04 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m9j-19e16c89f6b8#receipt.result.compute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1.435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m9j-19e16c89f6b8#receipt.result.artefact.bytes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144.0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m9j-19e16c89f6b8#receipt.result.history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6 dev evaluations during training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Retained m9 job record and host receipt for m9j-19e16c89f6b8 (story_text iteration 6,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m9j-19e16c89f6b8.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FEFF1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FEFF1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m9j-19e16c89f6b8 (story_text iteration 6,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m9j-39538e56689e on akki-vm-ii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E6E73"/>
        <w:sz w:val="16"/>
      </w:rPr>
      <w:t xml:space="preserve">m9j-19e16c89f6b8   ·   Internal — must not cross the outer gate   ·   page </w:t>
    </w:r>
    <w:r>
      <w:rPr>
        <w:color w:val="6E6E73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1B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1B1B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B1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story_text v6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2026-10-04T21:00:46Z</dcterms:created>
  <dcterms:modified xsi:type="dcterms:W3CDTF">2026-10-04T21:00:46Z</dcterms:modified>
  <cp:category/>
</cp:coreProperties>
</file>