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80" w:type="dxa"/>
        <w:tblLook w:val="04A0" w:firstRow="1" w:lastRow="0" w:firstColumn="1" w:lastColumn="0" w:noHBand="0" w:noVBand="1"/>
      </w:tblPr>
      <w:tblGrid>
        <w:gridCol w:w="10201"/>
        <w:gridCol w:w="6379"/>
      </w:tblGrid>
      <w:tr w:rsidR="00024BB6" w:rsidTr="00C672F6">
        <w:trPr>
          <w:trHeight w:val="983"/>
        </w:trPr>
        <w:tc>
          <w:tcPr>
            <w:tcW w:w="10201" w:type="dxa"/>
            <w:shd w:val="clear" w:color="auto" w:fill="000000" w:themeFill="text1"/>
          </w:tcPr>
          <w:p w:rsidR="00024BB6" w:rsidRPr="00604C33" w:rsidRDefault="00C672F6" w:rsidP="00EE1D7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Definition of </w:t>
            </w:r>
            <w:proofErr w:type="spellStart"/>
            <w:r>
              <w:rPr>
                <w:sz w:val="60"/>
                <w:szCs w:val="60"/>
              </w:rPr>
              <w:t>Done</w:t>
            </w:r>
            <w:proofErr w:type="spellEnd"/>
          </w:p>
        </w:tc>
        <w:tc>
          <w:tcPr>
            <w:tcW w:w="6379" w:type="dxa"/>
            <w:shd w:val="clear" w:color="auto" w:fill="000000" w:themeFill="text1"/>
          </w:tcPr>
          <w:p w:rsidR="00024BB6" w:rsidRPr="002C439A" w:rsidRDefault="00024BB6" w:rsidP="00EE1D7D">
            <w:pPr>
              <w:rPr>
                <w:sz w:val="60"/>
                <w:szCs w:val="60"/>
              </w:rPr>
            </w:pP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color w:val="000000" w:themeColor="text1"/>
                <w:sz w:val="30"/>
                <w:szCs w:val="30"/>
              </w:rPr>
            </w:pPr>
            <w:r w:rsidRPr="00C672F6">
              <w:rPr>
                <w:rFonts w:cs="Arial"/>
                <w:color w:val="000000" w:themeColor="text1"/>
                <w:sz w:val="30"/>
                <w:szCs w:val="30"/>
              </w:rPr>
              <w:t xml:space="preserve">Als gebruiker wil ik het </w:t>
            </w:r>
            <w:r w:rsidR="00C672F6" w:rsidRPr="00C672F6">
              <w:rPr>
                <w:rFonts w:cs="Arial"/>
                <w:color w:val="000000" w:themeColor="text1"/>
                <w:sz w:val="30"/>
                <w:szCs w:val="30"/>
              </w:rPr>
              <w:t xml:space="preserve">thema </w:t>
            </w:r>
            <w:r w:rsidRPr="00C672F6">
              <w:rPr>
                <w:rFonts w:cs="Arial"/>
                <w:color w:val="000000" w:themeColor="text1"/>
                <w:sz w:val="30"/>
                <w:szCs w:val="30"/>
              </w:rPr>
              <w:t>weten, zodat ik weet waarover ik praat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het thema bedacht is</w:t>
            </w:r>
          </w:p>
        </w:tc>
      </w:tr>
      <w:tr w:rsidR="00024BB6" w:rsidTr="00C672F6">
        <w:trPr>
          <w:trHeight w:val="420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een overzichtelijke website bekijken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de CSS Styling en indeling gedaan is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een mooi ogende website bekijken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de CSS Styling gedaan is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kunnen inloggen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een gebruiker kan inloggen op de website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berichten kunnen plaatsen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een gebruiker een bericht kan plaatsen op een onderwerp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onderwerpen kunnen starten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een gebruiker een nieuw onderwerp kan beginnen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mijn bericht kunnen verwijderen/bewerken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een gebruiker een geplaatst bericht kan verwijderen of bewerken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Als gebruiker wil ik contact kunnen opnemen als er een probleem is</w:t>
            </w:r>
          </w:p>
        </w:tc>
        <w:tc>
          <w:tcPr>
            <w:tcW w:w="6379" w:type="dxa"/>
          </w:tcPr>
          <w:p w:rsidR="00024BB6" w:rsidRPr="00C672F6" w:rsidRDefault="00C672F6" w:rsidP="00EE1D7D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>Wanneer een gebruiker contact kan opnemen met een contactformulier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berichten kunnen bewerken/verwijderen</w:t>
            </w:r>
          </w:p>
        </w:tc>
        <w:tc>
          <w:tcPr>
            <w:tcW w:w="6379" w:type="dxa"/>
          </w:tcPr>
          <w:p w:rsidR="00024BB6" w:rsidRPr="00C672F6" w:rsidRDefault="00C672F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Wanneer een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een bericht kan verwijderen of bewerken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onderwerpen kunnen starten/verwijderen</w:t>
            </w:r>
          </w:p>
        </w:tc>
        <w:tc>
          <w:tcPr>
            <w:tcW w:w="6379" w:type="dxa"/>
          </w:tcPr>
          <w:p w:rsidR="00024BB6" w:rsidRPr="00C672F6" w:rsidRDefault="00C672F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Wanneer een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een onderwerp kan starten en verwijderen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kunnen inloggen</w:t>
            </w:r>
          </w:p>
        </w:tc>
        <w:tc>
          <w:tcPr>
            <w:tcW w:w="6379" w:type="dxa"/>
          </w:tcPr>
          <w:p w:rsidR="00024BB6" w:rsidRPr="00C672F6" w:rsidRDefault="00C672F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Wanneer een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kan inloggen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C672F6" w:rsidRDefault="00024BB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Als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wil ik een account kunnen verwijderen</w:t>
            </w:r>
          </w:p>
        </w:tc>
        <w:tc>
          <w:tcPr>
            <w:tcW w:w="6379" w:type="dxa"/>
          </w:tcPr>
          <w:p w:rsidR="00024BB6" w:rsidRPr="00C672F6" w:rsidRDefault="00C672F6" w:rsidP="00172E1B">
            <w:pPr>
              <w:rPr>
                <w:sz w:val="30"/>
                <w:szCs w:val="30"/>
              </w:rPr>
            </w:pPr>
            <w:r w:rsidRPr="00C672F6">
              <w:rPr>
                <w:sz w:val="30"/>
                <w:szCs w:val="30"/>
              </w:rPr>
              <w:t xml:space="preserve">Wanneer een </w:t>
            </w:r>
            <w:proofErr w:type="spellStart"/>
            <w:r w:rsidRPr="00C672F6">
              <w:rPr>
                <w:sz w:val="30"/>
                <w:szCs w:val="30"/>
              </w:rPr>
              <w:t>admin</w:t>
            </w:r>
            <w:proofErr w:type="spellEnd"/>
            <w:r w:rsidRPr="00C672F6">
              <w:rPr>
                <w:sz w:val="30"/>
                <w:szCs w:val="30"/>
              </w:rPr>
              <w:t xml:space="preserve"> een account kan verwijderen</w:t>
            </w:r>
          </w:p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</w:p>
        </w:tc>
        <w:tc>
          <w:tcPr>
            <w:tcW w:w="6379" w:type="dxa"/>
          </w:tcPr>
          <w:p w:rsidR="00024BB6" w:rsidRDefault="00024BB6" w:rsidP="00172E1B"/>
        </w:tc>
      </w:tr>
      <w:tr w:rsidR="00024BB6" w:rsidTr="00C672F6">
        <w:trPr>
          <w:trHeight w:val="455"/>
        </w:trPr>
        <w:tc>
          <w:tcPr>
            <w:tcW w:w="10201" w:type="dxa"/>
          </w:tcPr>
          <w:p w:rsidR="00024BB6" w:rsidRPr="002C439A" w:rsidRDefault="00024BB6" w:rsidP="00172E1B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6379" w:type="dxa"/>
          </w:tcPr>
          <w:p w:rsidR="00024BB6" w:rsidRDefault="00024BB6" w:rsidP="00172E1B"/>
        </w:tc>
      </w:tr>
    </w:tbl>
    <w:p w:rsidR="00BD5761" w:rsidRDefault="00BD5761" w:rsidP="00BD5761"/>
    <w:p w:rsidR="009D6E9D" w:rsidRPr="00BD5761" w:rsidRDefault="009D6E9D" w:rsidP="00BD5761"/>
    <w:sectPr w:rsidR="009D6E9D" w:rsidRPr="00BD5761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90"/>
    <w:rsid w:val="00024BB6"/>
    <w:rsid w:val="00172E1B"/>
    <w:rsid w:val="001D3A90"/>
    <w:rsid w:val="00613B2A"/>
    <w:rsid w:val="0063263A"/>
    <w:rsid w:val="009D6E9D"/>
    <w:rsid w:val="00BD5761"/>
    <w:rsid w:val="00C672F6"/>
    <w:rsid w:val="00F2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17A8"/>
  <w15:chartTrackingRefBased/>
  <w15:docId w15:val="{D32321FD-F974-48EF-BB0B-3904839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D576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van Rhee, Bram</cp:lastModifiedBy>
  <cp:revision>7</cp:revision>
  <dcterms:created xsi:type="dcterms:W3CDTF">2019-02-13T14:26:00Z</dcterms:created>
  <dcterms:modified xsi:type="dcterms:W3CDTF">2019-02-14T08:13:00Z</dcterms:modified>
</cp:coreProperties>
</file>