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Viva Questions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2"/>
      </w:pPr>
      <w:r>
        <w:t>Q1. What is PocketSmart AI?</w:t>
      </w:r>
    </w:p>
    <w:p>
      <w:r>
        <w:t>A Flask app that recommends home, party and jewelry items under an INR budget using mock catalogs and optional Gemini.</w:t>
      </w:r>
    </w:p>
    <w:p>
      <w:pPr>
        <w:pStyle w:val="Heading2"/>
      </w:pPr>
      <w:r>
        <w:t>Q2. Why Flask not FastAPI?</w:t>
      </w:r>
    </w:p>
    <w:p>
      <w:r>
        <w:t>The architecture section specifies Flask; we followed that over the outdated prerequisites.</w:t>
      </w:r>
    </w:p>
    <w:p>
      <w:pPr>
        <w:pStyle w:val="Heading2"/>
      </w:pPr>
      <w:r>
        <w:t>Q3. Port?</w:t>
      </w:r>
    </w:p>
    <w:p>
      <w:r>
        <w:t>5000.</w:t>
      </w:r>
    </w:p>
    <w:p>
      <w:pPr>
        <w:pStyle w:val="Heading2"/>
      </w:pPr>
      <w:r>
        <w:t>Q4. How is the model selected?</w:t>
      </w:r>
    </w:p>
    <w:p>
      <w:r>
        <w:t>GEMINI_MODEL in .env, read by pocketsmart/config.py.</w:t>
      </w:r>
    </w:p>
    <w:p>
      <w:pPr>
        <w:pStyle w:val="Heading2"/>
      </w:pPr>
      <w:r>
        <w:t>Q5. What is Demo mode?</w:t>
      </w:r>
    </w:p>
    <w:p>
      <w:r>
        <w:t>Empty or placeholder GEMINI_API_KEY; deterministic fallback generators; yellow badge.</w:t>
      </w:r>
    </w:p>
    <w:p>
      <w:pPr>
        <w:pStyle w:val="Heading2"/>
      </w:pPr>
      <w:r>
        <w:t>Q6. How do you cap budget?</w:t>
      </w:r>
    </w:p>
    <w:p>
      <w:r>
        <w:t>enforce_budget sorts by line total and keeps items while sum ≤ budget.</w:t>
      </w:r>
    </w:p>
    <w:p>
      <w:pPr>
        <w:pStyle w:val="Heading2"/>
      </w:pPr>
      <w:r>
        <w:t>Q7. What if Gemini returns junk JSON?</w:t>
      </w:r>
    </w:p>
    <w:p>
      <w:r>
        <w:t>parse_json_payload fails → fallback_*.</w:t>
      </w:r>
    </w:p>
    <w:p>
      <w:pPr>
        <w:pStyle w:val="Heading2"/>
      </w:pPr>
      <w:r>
        <w:t>Q8. Image upload rules?</w:t>
      </w:r>
    </w:p>
    <w:p>
      <w:r>
        <w:t>png/jpg/webp, size MAX_UPLOAD_MB, else 400 invalid_image.</w:t>
      </w:r>
    </w:p>
    <w:p>
      <w:pPr>
        <w:pStyle w:val="Heading2"/>
      </w:pPr>
      <w:r>
        <w:t>Q9. Are Amazon results real?</w:t>
      </w:r>
    </w:p>
    <w:p>
      <w:r>
        <w:t>No. JSON mocks labelled sample data.</w:t>
      </w:r>
    </w:p>
    <w:p>
      <w:pPr>
        <w:pStyle w:val="Heading2"/>
      </w:pPr>
      <w:r>
        <w:t>Q10. Currency?</w:t>
      </w:r>
    </w:p>
    <w:p>
      <w:r>
        <w:t>INR.</w:t>
      </w:r>
    </w:p>
    <w:p>
      <w:pPr>
        <w:pStyle w:val="Heading2"/>
      </w:pPr>
      <w:r>
        <w:t>Q11. Session?</w:t>
      </w:r>
    </w:p>
    <w:p>
      <w:r>
        <w:t>Flask session cookie stores user and last 20 plans.</w:t>
      </w:r>
    </w:p>
    <w:p>
      <w:pPr>
        <w:pStyle w:val="Heading2"/>
      </w:pPr>
      <w:r>
        <w:t>Q12. CORS?</w:t>
      </w:r>
    </w:p>
    <w:p>
      <w:r>
        <w:t>flask-cors supports_credentials True.</w:t>
      </w:r>
    </w:p>
    <w:p>
      <w:pPr>
        <w:pStyle w:val="Heading2"/>
      </w:pPr>
      <w:r>
        <w:t>Q13. Health?</w:t>
      </w:r>
    </w:p>
    <w:p>
      <w:r>
        <w:t>GET /health → mode demo|live.</w:t>
      </w:r>
    </w:p>
    <w:p>
      <w:pPr>
        <w:pStyle w:val="Heading2"/>
      </w:pPr>
      <w:r>
        <w:t>Q14. Test count?</w:t>
      </w:r>
    </w:p>
    <w:p>
      <w:r>
        <w:t>22 passed, 83% coverage.</w:t>
      </w:r>
    </w:p>
    <w:p>
      <w:pPr>
        <w:pStyle w:val="Heading2"/>
      </w:pPr>
      <w:r>
        <w:t>Q15. FR-04 mapping?</w:t>
      </w:r>
    </w:p>
    <w:p>
      <w:r>
        <w:t>TC-02,03,04,17,18.</w:t>
      </w:r>
    </w:p>
    <w:p>
      <w:pPr>
        <w:pStyle w:val="Heading2"/>
      </w:pPr>
      <w:r>
        <w:t>Q16. Jewelry multimodal?</w:t>
      </w:r>
    </w:p>
    <w:p>
      <w:r>
        <w:t>Optional outfit bytes passed to generate_content parts.</w:t>
      </w:r>
    </w:p>
    <w:p>
      <w:pPr>
        <w:pStyle w:val="Heading2"/>
      </w:pPr>
      <w:r>
        <w:t>Q17. Security of keys?</w:t>
      </w:r>
    </w:p>
    <w:p>
      <w:r>
        <w:t>.env gitignored; .env.example empty.</w:t>
      </w:r>
    </w:p>
    <w:p>
      <w:pPr>
        <w:pStyle w:val="Heading2"/>
      </w:pPr>
      <w:r>
        <w:t>Q18. Why mock catalogs?</w:t>
      </w:r>
    </w:p>
    <w:p>
      <w:r>
        <w:t>Spec forbids scraping live sites.</w:t>
      </w:r>
    </w:p>
    <w:p>
      <w:pPr>
        <w:pStyle w:val="Heading2"/>
      </w:pPr>
      <w:r>
        <w:t>Q19. Party split?</w:t>
      </w:r>
    </w:p>
    <w:p>
      <w:r>
        <w:t>Categories catering, decoration, entertainment, stay.</w:t>
      </w:r>
    </w:p>
    <w:p>
      <w:pPr>
        <w:pStyle w:val="Heading2"/>
      </w:pPr>
      <w:r>
        <w:t>Q20. Home quantities?</w:t>
      </w:r>
    </w:p>
    <w:p>
      <w:r>
        <w:t>lights, fans, dining_tables, sofa, bed, storage.</w:t>
      </w:r>
    </w:p>
    <w:p>
      <w:pPr>
        <w:pStyle w:val="Heading2"/>
      </w:pPr>
      <w:r>
        <w:t>Q21. Limitation?</w:t>
      </w:r>
    </w:p>
    <w:p>
      <w:r>
        <w:t>Prices are sample; videos shorter than brief.</w:t>
      </w:r>
    </w:p>
    <w:p>
      <w:pPr>
        <w:pStyle w:val="Heading2"/>
      </w:pPr>
      <w:r>
        <w:t>Q22. Improve?</w:t>
      </w:r>
    </w:p>
    <w:p>
      <w:r>
        <w:t>Real APIs, DB, GST, PDF.</w:t>
      </w:r>
    </w:p>
    <w:p>
      <w:pPr>
        <w:pStyle w:val="Heading2"/>
      </w:pPr>
      <w:r>
        <w:t>Q23. Where are prompts?</w:t>
      </w:r>
    </w:p>
    <w:p>
      <w:r>
        <w:t>services/recommend.py HOME_PROMPTS, PARTY_PROMPT, JEWEL_PROMPT.</w:t>
      </w:r>
    </w:p>
    <w:p>
      <w:pPr>
        <w:pStyle w:val="Heading2"/>
      </w:pPr>
      <w:r>
        <w:t>Q24. Fallback message?</w:t>
      </w:r>
    </w:p>
    <w:p>
      <w:r>
        <w:t>ai_client.FALLBACK_MESSAGE shown in UI alert.warn.</w:t>
      </w:r>
    </w:p>
    <w:p>
      <w:pPr>
        <w:pStyle w:val="Heading2"/>
      </w:pPr>
      <w:r>
        <w:t>Q25. Who is the user?</w:t>
      </w:r>
    </w:p>
    <w:p>
      <w:r>
        <w:t>Indian students/households planning events in rupees.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