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6E1753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39C7D96E" w:rsidR="007E3B5B" w:rsidRDefault="005B4E38" w:rsidP="00EA0362">
      <w:pPr>
        <w:jc w:val="both"/>
        <w:rPr>
          <w:rFonts w:eastAsiaTheme="minorEastAsia"/>
        </w:rPr>
      </w:pPr>
      <w:r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8C1080">
        <w:rPr>
          <w:rStyle w:val="Hyperlink"/>
          <w:rFonts w:eastAsiaTheme="minorEastAsia"/>
        </w:rPr>
        <w:t>-transform</w:t>
      </w:r>
      <w:r>
        <w:rPr>
          <w:rFonts w:eastAsiaTheme="minorEastAsia"/>
        </w:rPr>
        <w:t xml:space="preserve">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24ED6B4F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43B19C9F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6E1753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6E1753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6E1753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6E1753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6E1753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0FD26930" w:rsidR="00A5360E" w:rsidRPr="00014755" w:rsidRDefault="006E1753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161A1FB8" w:rsidR="00014755" w:rsidRPr="00CD3FCD" w:rsidRDefault="006E1753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6E1753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033FA20D" w:rsidR="004D49A9" w:rsidRPr="004D49A9" w:rsidRDefault="006E1753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50A8741E" w:rsidR="004D49A9" w:rsidRPr="004D49A9" w:rsidRDefault="006E1753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6E1753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4205971D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25AA09F3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T/2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63F2DC65" w14:textId="306CED31" w:rsidR="004F0ECA" w:rsidRDefault="00147993" w:rsidP="0014799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Bonus resource: </w:t>
      </w:r>
      <w:r w:rsidR="006F1231">
        <w:rPr>
          <w:rFonts w:eastAsiaTheme="minorEastAsia"/>
        </w:rPr>
        <w:t>Check out</w:t>
      </w:r>
      <w:r>
        <w:rPr>
          <w:rFonts w:eastAsiaTheme="minorEastAsia"/>
        </w:rPr>
        <w:t xml:space="preserve"> </w:t>
      </w:r>
      <w:hyperlink r:id="rId13" w:history="1">
        <w:r w:rsidR="008E2BFC">
          <w:rPr>
            <w:rStyle w:val="Hyperlink"/>
            <w:rFonts w:eastAsiaTheme="minorEastAsia"/>
          </w:rPr>
          <w:t>this video by Brian Douglas</w:t>
        </w:r>
      </w:hyperlink>
      <w:r w:rsidR="008E2BFC">
        <w:t xml:space="preserve"> </w:t>
      </w:r>
      <w:r w:rsidR="006F1231" w:rsidRPr="006F1231">
        <w:t>for an incredible explanation</w:t>
      </w:r>
      <w:r w:rsidR="006F1231">
        <w:t xml:space="preserve"> of this topic</w:t>
      </w:r>
      <w:r w:rsidRPr="006F1231">
        <w:t>.</w:t>
      </w:r>
    </w:p>
    <w:p w14:paraId="3A14F4B7" w14:textId="4962B2D7" w:rsidR="00147993" w:rsidRDefault="00FB5964" w:rsidP="00147993">
      <w:pPr>
        <w:pStyle w:val="Heading2"/>
        <w:rPr>
          <w:rFonts w:eastAsiaTheme="minorEastAsia"/>
        </w:rPr>
      </w:pPr>
      <w:r>
        <w:rPr>
          <w:rFonts w:eastAsiaTheme="minorEastAsia"/>
        </w:rPr>
        <w:t>Filter coefficients</w:t>
      </w:r>
    </w:p>
    <w:p w14:paraId="78B3F6D1" w14:textId="4C04643F" w:rsidR="00AB0B3A" w:rsidRDefault="00AB0B3A" w:rsidP="00FB5964">
      <w:pPr>
        <w:rPr>
          <w:rFonts w:eastAsiaTheme="minorEastAsia"/>
        </w:rPr>
      </w:pPr>
      <w:r>
        <w:t xml:space="preserve">Let’s now apply the bilinear transform </w:t>
      </w:r>
      <w:r w:rsidRPr="00AB0B3A">
        <w:rPr>
          <w:i/>
          <w:iCs/>
        </w:rPr>
        <w:t xml:space="preserve">with frequency prewarping </w:t>
      </w:r>
      <w: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86BA9">
        <w:rPr>
          <w:rFonts w:eastAsiaTheme="minorEastAsia"/>
        </w:rPr>
        <w:t xml:space="preserve">, </w:t>
      </w:r>
      <w:r w:rsidR="00390842">
        <w:rPr>
          <w:rFonts w:eastAsiaTheme="minorEastAsia"/>
        </w:rPr>
        <w:t>noting that</w:t>
      </w:r>
      <w:r w:rsidR="00486B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86BA9">
        <w:rPr>
          <w:rFonts w:eastAsiaTheme="minorEastAsia"/>
        </w:rPr>
        <w:t xml:space="preserve"> is the defining frequency</w:t>
      </w:r>
      <w:r w:rsidR="00390842">
        <w:rPr>
          <w:rFonts w:eastAsiaTheme="minorEastAsia"/>
        </w:rPr>
        <w:t xml:space="preserve"> of a notch filter</w:t>
      </w:r>
      <w:r>
        <w:rPr>
          <w:rFonts w:eastAsiaTheme="minorEastAsia"/>
        </w:rPr>
        <w:t>:</w:t>
      </w:r>
    </w:p>
    <w:p w14:paraId="1EACE58A" w14:textId="2A320E26" w:rsidR="00AB0B3A" w:rsidRPr="009A38FB" w:rsidRDefault="006E1753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T/2 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58147C" w14:textId="5C931788" w:rsidR="009A38FB" w:rsidRDefault="009A38FB" w:rsidP="00FB5964">
      <w:pPr>
        <w:rPr>
          <w:rFonts w:eastAsiaTheme="minorEastAsia"/>
        </w:rPr>
      </w:pPr>
      <w:r>
        <w:rPr>
          <w:rFonts w:eastAsiaTheme="minorEastAsia"/>
        </w:rPr>
        <w:t xml:space="preserve">Canceling out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multiplying the numerator and denominator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yields …</w:t>
      </w:r>
    </w:p>
    <w:p w14:paraId="66316371" w14:textId="3148939A" w:rsidR="009A38FB" w:rsidRPr="001E54BF" w:rsidRDefault="006E1753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</m:den>
          </m:f>
        </m:oMath>
      </m:oMathPara>
    </w:p>
    <w:p w14:paraId="6135C8BE" w14:textId="6429E4D3" w:rsidR="001E54BF" w:rsidRDefault="001E54BF" w:rsidP="00FB5964">
      <w:r>
        <w:rPr>
          <w:rFonts w:eastAsiaTheme="minorEastAsia"/>
        </w:rPr>
        <w:t>Colle</w:t>
      </w:r>
      <w:r w:rsidR="00E84810">
        <w:rPr>
          <w:rFonts w:eastAsiaTheme="minorEastAsia"/>
        </w:rPr>
        <w:t>c</w:t>
      </w:r>
      <w:r>
        <w:rPr>
          <w:rFonts w:eastAsiaTheme="minorEastAsia"/>
        </w:rPr>
        <w:t xml:space="preserve">ting like terms </w:t>
      </w:r>
      <w:r w:rsidR="00EB00A9">
        <w:rPr>
          <w:rFonts w:eastAsiaTheme="minorEastAsia"/>
        </w:rPr>
        <w:t xml:space="preserve">yields </w:t>
      </w:r>
      <w:r>
        <w:rPr>
          <w:rFonts w:eastAsiaTheme="minorEastAsia"/>
        </w:rPr>
        <w:t>…</w:t>
      </w:r>
    </w:p>
    <w:p w14:paraId="473AE625" w14:textId="5FB04BBF" w:rsidR="0031438C" w:rsidRDefault="006E1753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1931F19B" w14:textId="5B04312A" w:rsidR="00AB0B3A" w:rsidRDefault="00FB702F" w:rsidP="00FB5964">
      <w:r w:rsidRPr="00FB702F">
        <w:rPr>
          <w:highlight w:val="yellow"/>
        </w:rPr>
        <w:t xml:space="preserve">Apply </w:t>
      </w:r>
      <w:hyperlink r:id="rId14" w:history="1">
        <w:r w:rsidRPr="006E1753">
          <w:rPr>
            <w:rStyle w:val="Hyperlink"/>
            <w:highlight w:val="yellow"/>
          </w:rPr>
          <w:t>trig identities</w:t>
        </w:r>
      </w:hyperlink>
    </w:p>
    <w:p w14:paraId="384B194D" w14:textId="5970FFE9" w:rsidR="00032580" w:rsidRDefault="00032580" w:rsidP="00FB5964"/>
    <w:p w14:paraId="6A73D112" w14:textId="5F601F70" w:rsidR="00FB5964" w:rsidRPr="00FB5964" w:rsidRDefault="00FB5964" w:rsidP="00FB5964">
      <w:r w:rsidRPr="00E84810">
        <w:rPr>
          <w:highlight w:val="yellow"/>
        </w:rPr>
        <w:t>TODO</w:t>
      </w:r>
    </w:p>
    <w:sectPr w:rsidR="00FB5964" w:rsidRPr="00F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02F5D"/>
    <w:rsid w:val="00014755"/>
    <w:rsid w:val="00032580"/>
    <w:rsid w:val="00035209"/>
    <w:rsid w:val="000534E0"/>
    <w:rsid w:val="000538A1"/>
    <w:rsid w:val="00063A32"/>
    <w:rsid w:val="00094866"/>
    <w:rsid w:val="000E0CAE"/>
    <w:rsid w:val="000E415F"/>
    <w:rsid w:val="00120B1B"/>
    <w:rsid w:val="00135F97"/>
    <w:rsid w:val="00147993"/>
    <w:rsid w:val="0015141B"/>
    <w:rsid w:val="00163507"/>
    <w:rsid w:val="001C0366"/>
    <w:rsid w:val="001C614C"/>
    <w:rsid w:val="001D0930"/>
    <w:rsid w:val="001E54BF"/>
    <w:rsid w:val="001F4406"/>
    <w:rsid w:val="00213E55"/>
    <w:rsid w:val="00225107"/>
    <w:rsid w:val="00254156"/>
    <w:rsid w:val="002B132E"/>
    <w:rsid w:val="002B2DFB"/>
    <w:rsid w:val="002B5B89"/>
    <w:rsid w:val="002D1221"/>
    <w:rsid w:val="002E1024"/>
    <w:rsid w:val="0031438C"/>
    <w:rsid w:val="00327F1F"/>
    <w:rsid w:val="0033550A"/>
    <w:rsid w:val="003703B1"/>
    <w:rsid w:val="00381DB6"/>
    <w:rsid w:val="00390842"/>
    <w:rsid w:val="003C5B30"/>
    <w:rsid w:val="003D239C"/>
    <w:rsid w:val="003E2D96"/>
    <w:rsid w:val="0040220C"/>
    <w:rsid w:val="004154ED"/>
    <w:rsid w:val="00425B35"/>
    <w:rsid w:val="00435A8B"/>
    <w:rsid w:val="00442CCA"/>
    <w:rsid w:val="00471BD8"/>
    <w:rsid w:val="00477657"/>
    <w:rsid w:val="00486BA9"/>
    <w:rsid w:val="0048775F"/>
    <w:rsid w:val="00490545"/>
    <w:rsid w:val="004957EB"/>
    <w:rsid w:val="004A31DF"/>
    <w:rsid w:val="004C1599"/>
    <w:rsid w:val="004D49A9"/>
    <w:rsid w:val="004F0ECA"/>
    <w:rsid w:val="004F5718"/>
    <w:rsid w:val="005153B0"/>
    <w:rsid w:val="00542427"/>
    <w:rsid w:val="00554CCF"/>
    <w:rsid w:val="005805E4"/>
    <w:rsid w:val="005A3A94"/>
    <w:rsid w:val="005B4E38"/>
    <w:rsid w:val="005C76CA"/>
    <w:rsid w:val="005F73D5"/>
    <w:rsid w:val="00657A7A"/>
    <w:rsid w:val="0066687D"/>
    <w:rsid w:val="00686AFE"/>
    <w:rsid w:val="006A4A94"/>
    <w:rsid w:val="006B1901"/>
    <w:rsid w:val="006E11DC"/>
    <w:rsid w:val="006E1753"/>
    <w:rsid w:val="006F1231"/>
    <w:rsid w:val="00702D19"/>
    <w:rsid w:val="00716E3E"/>
    <w:rsid w:val="007205D2"/>
    <w:rsid w:val="00735B38"/>
    <w:rsid w:val="00752360"/>
    <w:rsid w:val="00772284"/>
    <w:rsid w:val="00772834"/>
    <w:rsid w:val="007A297B"/>
    <w:rsid w:val="007A7F53"/>
    <w:rsid w:val="007B1043"/>
    <w:rsid w:val="007B2D27"/>
    <w:rsid w:val="007E3B5B"/>
    <w:rsid w:val="00832F7A"/>
    <w:rsid w:val="00841942"/>
    <w:rsid w:val="00843CDA"/>
    <w:rsid w:val="00871960"/>
    <w:rsid w:val="00874E82"/>
    <w:rsid w:val="008A171A"/>
    <w:rsid w:val="008A47EF"/>
    <w:rsid w:val="008A64D8"/>
    <w:rsid w:val="008C1080"/>
    <w:rsid w:val="008C4012"/>
    <w:rsid w:val="008D091D"/>
    <w:rsid w:val="008E2BFC"/>
    <w:rsid w:val="008E2E3F"/>
    <w:rsid w:val="008F3779"/>
    <w:rsid w:val="00912461"/>
    <w:rsid w:val="00926B77"/>
    <w:rsid w:val="00934948"/>
    <w:rsid w:val="009351EB"/>
    <w:rsid w:val="00947E14"/>
    <w:rsid w:val="00964307"/>
    <w:rsid w:val="00964C39"/>
    <w:rsid w:val="009721B7"/>
    <w:rsid w:val="00974CB2"/>
    <w:rsid w:val="0098302E"/>
    <w:rsid w:val="00994ECF"/>
    <w:rsid w:val="009A2B0B"/>
    <w:rsid w:val="009A38FB"/>
    <w:rsid w:val="009D2112"/>
    <w:rsid w:val="009D498F"/>
    <w:rsid w:val="009E3A38"/>
    <w:rsid w:val="00A0797A"/>
    <w:rsid w:val="00A12934"/>
    <w:rsid w:val="00A167F7"/>
    <w:rsid w:val="00A366C1"/>
    <w:rsid w:val="00A426E0"/>
    <w:rsid w:val="00A5360E"/>
    <w:rsid w:val="00A60024"/>
    <w:rsid w:val="00A844E2"/>
    <w:rsid w:val="00AB0B3A"/>
    <w:rsid w:val="00AB56EB"/>
    <w:rsid w:val="00AD0473"/>
    <w:rsid w:val="00AE3EB3"/>
    <w:rsid w:val="00B254F7"/>
    <w:rsid w:val="00B4320B"/>
    <w:rsid w:val="00B567FC"/>
    <w:rsid w:val="00B619FB"/>
    <w:rsid w:val="00B7685F"/>
    <w:rsid w:val="00B903ED"/>
    <w:rsid w:val="00BB6C4D"/>
    <w:rsid w:val="00BC4E23"/>
    <w:rsid w:val="00BF0D27"/>
    <w:rsid w:val="00BF4ABB"/>
    <w:rsid w:val="00C1417E"/>
    <w:rsid w:val="00C24A19"/>
    <w:rsid w:val="00C37E02"/>
    <w:rsid w:val="00C54411"/>
    <w:rsid w:val="00C81AA4"/>
    <w:rsid w:val="00CB176D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87797"/>
    <w:rsid w:val="00DB1AA2"/>
    <w:rsid w:val="00E42AB6"/>
    <w:rsid w:val="00E515B2"/>
    <w:rsid w:val="00E66851"/>
    <w:rsid w:val="00E84810"/>
    <w:rsid w:val="00E8666B"/>
    <w:rsid w:val="00E93589"/>
    <w:rsid w:val="00EA0362"/>
    <w:rsid w:val="00EA2151"/>
    <w:rsid w:val="00EB00A9"/>
    <w:rsid w:val="00EB3B4E"/>
    <w:rsid w:val="00EE7960"/>
    <w:rsid w:val="00EF7F9F"/>
    <w:rsid w:val="00F038BF"/>
    <w:rsid w:val="00F14B00"/>
    <w:rsid w:val="00F2062B"/>
    <w:rsid w:val="00F43D06"/>
    <w:rsid w:val="00F46F70"/>
    <w:rsid w:val="00F508C6"/>
    <w:rsid w:val="00F64AF4"/>
    <w:rsid w:val="00F64B2E"/>
    <w:rsid w:val="00F9444C"/>
    <w:rsid w:val="00FA0164"/>
    <w:rsid w:val="00FB5964"/>
    <w:rsid w:val="00FB702F"/>
    <w:rsid w:val="00FC597D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youtu.be/NRbGPgcLhU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en.wikipedia.org/wiki/List_of_trigonometric_id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120</cp:revision>
  <dcterms:created xsi:type="dcterms:W3CDTF">2022-04-20T00:52:00Z</dcterms:created>
  <dcterms:modified xsi:type="dcterms:W3CDTF">2022-05-13T20:37:00Z</dcterms:modified>
</cp:coreProperties>
</file>