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spacing w:before="280" w:after="280"/>
        <w:rPr/>
      </w:pPr>
      <w:r>
        <w:rPr>
          <w:rFonts w:eastAsia="Arial" w:cs="Arial" w:ascii="Arial" w:hAnsi="Arial"/>
        </w:rPr>
        <w:t xml:space="preserve">Guia de instalação e configuração da ferramenta openldap </w:t>
      </w:r>
    </w:p>
    <w:p>
      <w:pPr>
        <w:pStyle w:val="Ttulododocumento"/>
        <w:spacing w:before="280" w:after="280"/>
        <w:rPr/>
      </w:pPr>
      <w:r>
        <w:rPr/>
      </w:r>
    </w:p>
    <w:p>
      <w:pPr>
        <w:pStyle w:val="Ttulododocumento"/>
        <w:spacing w:before="280" w:after="280"/>
        <w:rPr/>
      </w:pPr>
      <w:r>
        <w:rPr/>
      </w:r>
    </w:p>
    <w:p>
      <w:pPr>
        <w:pStyle w:val="Ttulododocumento"/>
        <w:spacing w:before="280" w:after="280"/>
        <w:rPr/>
      </w:pPr>
      <w:r>
        <w:rPr/>
      </w:r>
    </w:p>
    <w:p>
      <w:pPr>
        <w:pStyle w:val="Ttulododocumento"/>
        <w:spacing w:before="280" w:after="280"/>
        <w:rPr/>
      </w:pPr>
      <w:r>
        <w:rPr/>
      </w:r>
    </w:p>
    <w:p>
      <w:pPr>
        <w:pStyle w:val="Ttulododocumento"/>
        <w:spacing w:before="280" w:after="280"/>
        <w:rPr/>
      </w:pPr>
      <w:r>
        <w:rPr/>
      </w:r>
    </w:p>
    <w:p>
      <w:pPr>
        <w:pStyle w:val="Ttulododocumento"/>
        <w:spacing w:before="280" w:after="280"/>
        <w:rPr/>
      </w:pPr>
      <w:r>
        <w:rPr/>
      </w:r>
    </w:p>
    <w:p>
      <w:pPr>
        <w:pStyle w:val="Ttulododocumento"/>
        <w:spacing w:before="280" w:after="280"/>
        <w:rPr/>
      </w:pPr>
      <w:r>
        <w:rPr/>
        <w:t>Histórico de Revisões</w:t>
        <w:tab/>
      </w:r>
    </w:p>
    <w:tbl>
      <w:tblPr>
        <w:tblW w:w="9125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621"/>
        <w:gridCol w:w="1100"/>
        <w:gridCol w:w="3517"/>
        <w:gridCol w:w="2887"/>
      </w:tblGrid>
      <w:tr>
        <w:trPr/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</w:tcPr>
          <w:p>
            <w:pPr>
              <w:pStyle w:val="Subttulo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</w:tcPr>
          <w:p>
            <w:pPr>
              <w:pStyle w:val="Subttulo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Versão</w:t>
            </w:r>
          </w:p>
        </w:tc>
        <w:tc>
          <w:tcPr>
            <w:tcW w:w="3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</w:tcPr>
          <w:p>
            <w:pPr>
              <w:pStyle w:val="Subttulo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Descrição</w:t>
            </w:r>
          </w:p>
        </w:tc>
        <w:tc>
          <w:tcPr>
            <w:tcW w:w="2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</w:tcPr>
          <w:p>
            <w:pPr>
              <w:pStyle w:val="Subttulo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Autor</w:t>
            </w:r>
          </w:p>
        </w:tc>
      </w:tr>
      <w:tr>
        <w:trPr>
          <w:trHeight w:val="388" w:hRule="atLeast"/>
        </w:trPr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Spacing"/>
              <w:rPr>
                <w:rFonts w:ascii="Arial" w:hAnsi="Arial" w:cs="Arial"/>
                <w:i w:val="false"/>
                <w:i w:val="false"/>
                <w:color w:val="00000A"/>
                <w:sz w:val="18"/>
                <w:szCs w:val="18"/>
                <w:lang w:val="pt"/>
              </w:rPr>
            </w:pP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  <w:t>10</w:t>
            </w: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  <w:t>/</w:t>
            </w: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  <w:t>12</w:t>
            </w: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  <w:t>/2020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Spacing"/>
              <w:rPr>
                <w:rFonts w:ascii="Arial" w:hAnsi="Arial" w:cs="Arial"/>
                <w:i w:val="false"/>
                <w:i w:val="false"/>
                <w:color w:val="00000A"/>
                <w:sz w:val="18"/>
                <w:szCs w:val="18"/>
                <w:lang w:val="pt" w:eastAsia="pt-BR"/>
              </w:rPr>
            </w:pP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 w:eastAsia="pt-BR"/>
              </w:rPr>
              <w:t>1.0</w:t>
            </w:r>
          </w:p>
        </w:tc>
        <w:tc>
          <w:tcPr>
            <w:tcW w:w="3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Spacing"/>
              <w:jc w:val="left"/>
              <w:rPr>
                <w:rFonts w:ascii="Arial" w:hAnsi="Arial" w:cs="Arial"/>
                <w:i w:val="false"/>
                <w:i w:val="false"/>
                <w:color w:val="00000A"/>
                <w:sz w:val="18"/>
                <w:szCs w:val="18"/>
                <w:lang w:val="pt"/>
              </w:rPr>
            </w:pP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</w:r>
          </w:p>
          <w:p>
            <w:pPr>
              <w:pStyle w:val="NoSpacing"/>
              <w:ind w:left="420" w:right="0" w:hanging="420"/>
              <w:rPr>
                <w:rFonts w:ascii="Arial" w:hAnsi="Arial" w:cs="Arial"/>
                <w:i w:val="false"/>
                <w:i w:val="false"/>
                <w:color w:val="00000A"/>
                <w:sz w:val="18"/>
                <w:szCs w:val="18"/>
                <w:lang w:val="pt"/>
              </w:rPr>
            </w:pP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  <w:t>Craiação do documento</w:t>
            </w:r>
          </w:p>
          <w:p>
            <w:pPr>
              <w:pStyle w:val="NoSpacing"/>
              <w:ind w:left="420" w:right="0" w:hanging="420"/>
              <w:rPr/>
            </w:pPr>
            <w:r>
              <w:rPr/>
            </w:r>
          </w:p>
        </w:tc>
        <w:tc>
          <w:tcPr>
            <w:tcW w:w="2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Spacing"/>
              <w:rPr>
                <w:rFonts w:ascii="Arial" w:hAnsi="Arial" w:cs="Arial"/>
                <w:i w:val="false"/>
                <w:i w:val="false"/>
                <w:color w:val="00000A"/>
                <w:sz w:val="18"/>
                <w:szCs w:val="18"/>
                <w:lang w:val="pt"/>
              </w:rPr>
            </w:pPr>
            <w:r>
              <w:rPr>
                <w:rFonts w:cs="Arial" w:ascii="Arial" w:hAnsi="Arial"/>
                <w:i w:val="false"/>
                <w:color w:val="00000A"/>
                <w:sz w:val="18"/>
                <w:szCs w:val="18"/>
                <w:lang w:val="pt"/>
              </w:rPr>
              <w:t>Rafael Alessandro de Morais</w:t>
            </w:r>
          </w:p>
        </w:tc>
      </w:tr>
    </w:tbl>
    <w:p>
      <w:pPr>
        <w:pStyle w:val="Normal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1 - Atualizando o sistema e instalando pacotes openldap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Primeira coisa a fazer é atualizar o sistema.</w:t>
      </w:r>
    </w:p>
    <w:p>
      <w:pPr>
        <w:pStyle w:val="Normal"/>
        <w:rPr/>
      </w:pPr>
      <w:r>
        <w:rPr/>
        <w:tab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yum update</w:t>
            </w:r>
          </w:p>
        </w:tc>
      </w:tr>
    </w:tbl>
    <w:p>
      <w:pPr>
        <w:pStyle w:val="Normal"/>
        <w:rPr>
          <w:highlight w:val="lightGray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Agora vamos instalar os pacotes OpenLDAP.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yum install openldap compat-openldap openldap-clients openldap-servers openldap-servers-sql openldap-devel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 os pacotes instalados, devemos habilitar e inicializar o serviço do OpenLDAP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systemctl enable slapd</w:t>
            </w:r>
          </w:p>
          <w:p>
            <w:pPr>
              <w:pStyle w:val="Normal"/>
              <w:rPr/>
            </w:pPr>
            <w:r>
              <w:rPr/>
              <w:t>:~# systemctl start slapd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2 - Configurando o openLDAP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Primeiro, devemos gerar a senha de root do OpenLDAP. É por isso que escrevemos: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slappasswd -h {SSHA} -s your_password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Teremos algo assim: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{SSHA}XKrTsGmjsV0Rw1lZzLaOr7pqvZRrbv8A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seguida, crie o arquivo de configuração openLDAP para que ele possa funcionar corretamente: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nano conf.ldif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Colocamos o seguinte conteúdo::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olcDatabase={2}hdb,cn=config</w:t>
      </w:r>
    </w:p>
    <w:p>
      <w:pPr>
        <w:pStyle w:val="Normal"/>
        <w:rPr/>
      </w:pPr>
      <w:r>
        <w:rPr/>
        <w:tab/>
        <w:tab/>
        <w:t>changetype: modify</w:t>
      </w:r>
    </w:p>
    <w:p>
      <w:pPr>
        <w:pStyle w:val="Normal"/>
        <w:rPr/>
      </w:pPr>
      <w:r>
        <w:rPr/>
        <w:tab/>
        <w:tab/>
        <w:t>replace: olcSuffix</w:t>
      </w:r>
    </w:p>
    <w:p>
      <w:pPr>
        <w:pStyle w:val="Normal"/>
        <w:rPr/>
      </w:pPr>
      <w:r>
        <w:rPr/>
        <w:tab/>
        <w:tab/>
        <w:t>olcSuffix: dc=osradar,dc=local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olcDatabase={2}hdb,cn=config</w:t>
      </w:r>
    </w:p>
    <w:p>
      <w:pPr>
        <w:pStyle w:val="Normal"/>
        <w:rPr/>
      </w:pPr>
      <w:r>
        <w:rPr/>
        <w:tab/>
        <w:tab/>
        <w:t>changetype: modify</w:t>
      </w:r>
    </w:p>
    <w:p>
      <w:pPr>
        <w:pStyle w:val="Normal"/>
        <w:rPr/>
      </w:pPr>
      <w:r>
        <w:rPr/>
        <w:tab/>
        <w:tab/>
        <w:t>replace: olcRootDN</w:t>
      </w:r>
    </w:p>
    <w:p>
      <w:pPr>
        <w:pStyle w:val="Normal"/>
        <w:rPr/>
      </w:pPr>
      <w:r>
        <w:rPr/>
        <w:tab/>
        <w:tab/>
        <w:t>olcRootDN: cn=angelo,dc=osradar,dc=local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olcDatabase={2}hdb,cn=config</w:t>
      </w:r>
    </w:p>
    <w:p>
      <w:pPr>
        <w:pStyle w:val="Normal"/>
        <w:rPr/>
      </w:pPr>
      <w:r>
        <w:rPr/>
        <w:tab/>
        <w:tab/>
        <w:t>changetype: modify</w:t>
      </w:r>
    </w:p>
    <w:p>
      <w:pPr>
        <w:pStyle w:val="Normal"/>
        <w:rPr/>
      </w:pPr>
      <w:r>
        <w:rPr/>
        <w:tab/>
        <w:tab/>
        <w:t>replace: olcRootPW</w:t>
      </w:r>
    </w:p>
    <w:p>
      <w:pPr>
        <w:pStyle w:val="Normal"/>
        <w:rPr/>
      </w:pPr>
      <w:r>
        <w:rPr/>
        <w:tab/>
        <w:tab/>
        <w:t>olcRootPW: {SSHA}XKrTsGmjsV0Rw1lZzLaOr7pqvZRrbv8A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Nesse arquivo, você deve modificar esses três parâmetros conforme sua conveniência: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olcSuffix: Basicamente, o sufixo é o seu nome de host. Para sua referência, neste tutorial, o nome do host é osradar.local.</w:t>
      </w:r>
    </w:p>
    <w:p>
      <w:pPr>
        <w:pStyle w:val="Normal"/>
        <w:rPr/>
      </w:pPr>
      <w:r>
        <w:rPr/>
        <w:tab/>
        <w:tab/>
        <w:t>olcRootDN: TRefere-se ao usuário administrador do openLDAP.</w:t>
      </w:r>
    </w:p>
    <w:p>
      <w:pPr>
        <w:pStyle w:val="Normal"/>
        <w:rPr/>
      </w:pPr>
      <w:r>
        <w:rPr/>
        <w:tab/>
        <w:tab/>
        <w:t>olcRootPW: Aqui está a senha gerada acima. Coloque a sua aqui.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Quando terminarmos de editar o arquivo, procedemos ao “upload” da configuração criada para openLDAP com ldapmodify.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ldapmodify -Y EXTERNAL -H ldapi:/// -f conf.ldif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3 - Configurando o banco de dados openLDAP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Agora vamos copiar o banco de dados de exemplo e conceder permissões a ele.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cp /usr/share/openldap-servers/DB_CONFIG.example /var/lib/ldap/DB_CONFIG</w:t>
            </w:r>
          </w:p>
          <w:p>
            <w:pPr>
              <w:pStyle w:val="Normal"/>
              <w:rPr/>
            </w:pPr>
            <w:r>
              <w:rPr/>
              <w:tab/>
              <w:t>:~# chown ldap:ldap /var/lib/ldap/*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adicionamos o restante dos esquemas.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ab/>
              <w:t>:~# ldapadd -Y EXTERNAL -H ldapi:/// -f /etc/openldap/schema/cosine.ldif</w:t>
            </w:r>
          </w:p>
          <w:p>
            <w:pPr>
              <w:pStyle w:val="Normal"/>
              <w:rPr/>
            </w:pPr>
            <w:r>
              <w:rPr/>
              <w:tab/>
              <w:t>:~# ldapadd -Y EXTERNAL -H ldapi:/// -f /etc/openldap/schema/nis.ldif</w:t>
            </w:r>
          </w:p>
          <w:p>
            <w:pPr>
              <w:pStyle w:val="Normal"/>
              <w:rPr/>
            </w:pPr>
            <w:r>
              <w:rPr/>
              <w:tab/>
              <w:t>:~# ldapadd -Y EXTERNAL -H ldapi:/// -f /etc/openldap/schema/inetorgperson.ldif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Agora vamos criar nosso arquivo base.ldif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ab/>
              <w:t>:~# nano base.ldif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Nele adicionaremos o seguinte: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dc=osradar,dc=local</w:t>
      </w:r>
    </w:p>
    <w:p>
      <w:pPr>
        <w:pStyle w:val="Normal"/>
        <w:rPr/>
      </w:pPr>
      <w:r>
        <w:rPr/>
        <w:tab/>
        <w:tab/>
        <w:t>dc: osradar</w:t>
      </w:r>
    </w:p>
    <w:p>
      <w:pPr>
        <w:pStyle w:val="Normal"/>
        <w:rPr/>
      </w:pPr>
      <w:r>
        <w:rPr/>
        <w:tab/>
        <w:tab/>
        <w:t>objectClass: top</w:t>
      </w:r>
    </w:p>
    <w:p>
      <w:pPr>
        <w:pStyle w:val="Normal"/>
        <w:rPr/>
      </w:pPr>
      <w:r>
        <w:rPr/>
        <w:tab/>
        <w:tab/>
        <w:t>objectClass: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cn=angelo ,dc=osradar,dc=local</w:t>
      </w:r>
    </w:p>
    <w:p>
      <w:pPr>
        <w:pStyle w:val="Normal"/>
        <w:rPr/>
      </w:pPr>
      <w:r>
        <w:rPr/>
        <w:tab/>
        <w:tab/>
        <w:t>objectClass: organizationalRole</w:t>
      </w:r>
    </w:p>
    <w:p>
      <w:pPr>
        <w:pStyle w:val="Normal"/>
        <w:rPr/>
      </w:pPr>
      <w:r>
        <w:rPr/>
        <w:tab/>
        <w:tab/>
        <w:t>cn: angelo</w:t>
      </w:r>
    </w:p>
    <w:p>
      <w:pPr>
        <w:pStyle w:val="Normal"/>
        <w:rPr/>
      </w:pPr>
      <w:r>
        <w:rPr/>
        <w:tab/>
        <w:tab/>
        <w:t>description: LDAP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ou=users,dc=osradar,dc=local</w:t>
      </w:r>
    </w:p>
    <w:p>
      <w:pPr>
        <w:pStyle w:val="Normal"/>
        <w:rPr/>
      </w:pPr>
      <w:r>
        <w:rPr/>
        <w:tab/>
        <w:tab/>
        <w:t>objectClass: organizationalUnit</w:t>
      </w:r>
    </w:p>
    <w:p>
      <w:pPr>
        <w:pStyle w:val="Normal"/>
        <w:rPr/>
      </w:pPr>
      <w:r>
        <w:rPr/>
        <w:tab/>
        <w:tab/>
        <w:t>ou: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ou=Group,dc=osradar,dc=local</w:t>
      </w:r>
    </w:p>
    <w:p>
      <w:pPr>
        <w:pStyle w:val="Normal"/>
        <w:rPr/>
      </w:pPr>
      <w:r>
        <w:rPr/>
        <w:tab/>
        <w:tab/>
        <w:t>objectClass: organizationalUnit</w:t>
      </w:r>
    </w:p>
    <w:p>
      <w:pPr>
        <w:pStyle w:val="Normal"/>
        <w:rPr/>
      </w:pPr>
      <w:r>
        <w:rPr/>
        <w:tab/>
        <w:tab/>
        <w:t>ou: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Agora devemos escrever o comando para criar a estrutura do diretório. Ao fazer isso, será solicitada a senha do openldap.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ldapadd -x -W -D "cn=angelo,dc=osradar,dc=local" -f base.ldif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Altere os parâmetros para os seus.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4 - Criação de usuário openLDAP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Precisamos criar um usuário para openLDAP. Uma maneira fácil de fazer isso é criar um arquivo para o novo usuário, podemos chamá-lo de newuser.ldif.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nano newuser.ldif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Nele iremos copiar o seguinte conteúdo: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dn: uid=user,ou=users,dc=osradar,dc=local</w:t>
      </w:r>
    </w:p>
    <w:p>
      <w:pPr>
        <w:pStyle w:val="Normal"/>
        <w:rPr/>
      </w:pPr>
      <w:r>
        <w:rPr/>
        <w:tab/>
        <w:tab/>
        <w:t>objectClass: top</w:t>
      </w:r>
    </w:p>
    <w:p>
      <w:pPr>
        <w:pStyle w:val="Normal"/>
        <w:rPr/>
      </w:pPr>
      <w:r>
        <w:rPr/>
        <w:tab/>
        <w:tab/>
        <w:t>objectClass: account</w:t>
      </w:r>
    </w:p>
    <w:p>
      <w:pPr>
        <w:pStyle w:val="Normal"/>
        <w:rPr/>
      </w:pPr>
      <w:r>
        <w:rPr/>
        <w:tab/>
        <w:tab/>
        <w:t>objectClass: posixAccount</w:t>
      </w:r>
    </w:p>
    <w:p>
      <w:pPr>
        <w:pStyle w:val="Normal"/>
        <w:rPr/>
      </w:pPr>
      <w:r>
        <w:rPr/>
        <w:tab/>
        <w:tab/>
        <w:t>objectClass: shadowAccount</w:t>
      </w:r>
    </w:p>
    <w:p>
      <w:pPr>
        <w:pStyle w:val="Normal"/>
        <w:rPr/>
      </w:pPr>
      <w:r>
        <w:rPr/>
        <w:tab/>
        <w:tab/>
        <w:t>cn: user</w:t>
      </w:r>
    </w:p>
    <w:p>
      <w:pPr>
        <w:pStyle w:val="Normal"/>
        <w:rPr/>
      </w:pPr>
      <w:r>
        <w:rPr/>
        <w:tab/>
        <w:tab/>
        <w:t>uid: user</w:t>
      </w:r>
    </w:p>
    <w:p>
      <w:pPr>
        <w:pStyle w:val="Normal"/>
        <w:rPr/>
      </w:pPr>
      <w:r>
        <w:rPr/>
        <w:tab/>
        <w:tab/>
        <w:t>uidNumber: 9999</w:t>
      </w:r>
    </w:p>
    <w:p>
      <w:pPr>
        <w:pStyle w:val="Normal"/>
        <w:rPr/>
      </w:pPr>
      <w:r>
        <w:rPr/>
        <w:tab/>
        <w:tab/>
        <w:t>gidNumber: 100</w:t>
      </w:r>
    </w:p>
    <w:p>
      <w:pPr>
        <w:pStyle w:val="Normal"/>
        <w:rPr/>
      </w:pPr>
      <w:r>
        <w:rPr/>
        <w:tab/>
        <w:tab/>
        <w:t>homeDirectory: /home/user</w:t>
      </w:r>
    </w:p>
    <w:p>
      <w:pPr>
        <w:pStyle w:val="Normal"/>
        <w:rPr/>
      </w:pPr>
      <w:r>
        <w:rPr/>
        <w:tab/>
        <w:tab/>
        <w:t>loginShell: /bin/bash</w:t>
      </w:r>
    </w:p>
    <w:p>
      <w:pPr>
        <w:pStyle w:val="Normal"/>
        <w:rPr/>
      </w:pPr>
      <w:r>
        <w:rPr/>
        <w:tab/>
        <w:tab/>
        <w:t>gecos: user</w:t>
      </w:r>
    </w:p>
    <w:p>
      <w:pPr>
        <w:pStyle w:val="Normal"/>
        <w:rPr/>
      </w:pPr>
      <w:r>
        <w:rPr/>
        <w:tab/>
        <w:tab/>
        <w:t>userPassword: {crypt}x</w:t>
      </w:r>
    </w:p>
    <w:p>
      <w:pPr>
        <w:pStyle w:val="Normal"/>
        <w:rPr/>
      </w:pPr>
      <w:r>
        <w:rPr/>
        <w:tab/>
        <w:tab/>
        <w:t>shadowLastChange: 17058</w:t>
      </w:r>
    </w:p>
    <w:p>
      <w:pPr>
        <w:pStyle w:val="Normal"/>
        <w:rPr/>
      </w:pPr>
      <w:r>
        <w:rPr/>
        <w:tab/>
        <w:tab/>
        <w:t>shadowMin: 0</w:t>
      </w:r>
    </w:p>
    <w:p>
      <w:pPr>
        <w:pStyle w:val="Normal"/>
        <w:rPr/>
      </w:pPr>
      <w:r>
        <w:rPr/>
        <w:tab/>
        <w:tab/>
        <w:t>shadowMax: 99999</w:t>
      </w:r>
    </w:p>
    <w:p>
      <w:pPr>
        <w:pStyle w:val="Normal"/>
        <w:rPr/>
      </w:pPr>
      <w:r>
        <w:rPr/>
        <w:tab/>
        <w:tab/>
        <w:t>shadowWarning: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Aletre o que precisar conforme os passos anteriores.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Agora, com o comando ldapadd, procedemos para criar o novo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ldapadd -x -W -D "cn=angelo,dc=osradar,dc=local" -f newuser.ldif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Agora vamos dar uma senha ao novo usuário.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ldappasswd -s pass321 -W -D "cn=angelo,dc=osradar,dc=local" -x "uid=user,ou=users,dc=osradar,dc=local"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5 - Configurações finais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seguida, acrescentamos as regras no firewall para que o openLDAP funcione sem problemas.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Normal"/>
              <w:rPr/>
            </w:pPr>
            <w:r>
              <w:rPr/>
              <w:tab/>
              <w:t>:~# firewall-cmd --permanent --add-service=ldap</w:t>
            </w:r>
          </w:p>
          <w:p>
            <w:pPr>
              <w:pStyle w:val="Normal"/>
              <w:rPr/>
            </w:pPr>
            <w:r>
              <w:rPr/>
              <w:tab/>
              <w:t>:~# firewall-cmd --reload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6 - Testando o servidor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Verificamos se tudo está em ordem: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EEEEEE" w:val="clear"/>
          </w:tcPr>
          <w:p>
            <w:pPr>
              <w:pStyle w:val="Normal"/>
              <w:rPr/>
            </w:pPr>
            <w:r>
              <w:rPr/>
              <w:t>:~# ldapsearch -x cn=user -b dc=osradar,dc=local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o terminal exibir as informações do usuário, tudo correu bem.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327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tbl>
    <w:tblPr>
      <w:tblW w:w="964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6212"/>
      <w:gridCol w:w="3433"/>
    </w:tblGrid>
    <w:tr>
      <w:trPr>
        <w:trHeight w:val="1305" w:hRule="atLeast"/>
      </w:trPr>
      <w:tc>
        <w:tcPr>
          <w:tcW w:w="6212" w:type="dxa"/>
          <w:tcBorders/>
          <w:shd w:fill="auto" w:val="clear"/>
        </w:tcPr>
        <w:p>
          <w:pPr>
            <w:pStyle w:val="Cabealho"/>
            <w:spacing w:lineRule="auto" w:line="240" w:before="200" w:after="0"/>
            <w:jc w:val="left"/>
            <w:rPr/>
          </w:pPr>
          <w:r>
            <w:rPr/>
            <w:t xml:space="preserve">Ministério da </w:t>
          </w:r>
          <w:r>
            <w:rPr/>
            <w:t>Justiça</w:t>
          </w:r>
        </w:p>
        <w:p>
          <w:pPr>
            <w:pStyle w:val="Cabealho"/>
            <w:spacing w:lineRule="auto" w:line="240" w:before="200" w:after="0"/>
            <w:jc w:val="left"/>
            <w:rPr/>
          </w:pPr>
          <w:r>
            <w:rPr/>
            <w:t>OpenLDAP - Guia de instalação do OpenLDAP no CentOS 7</w:t>
          </w:r>
        </w:p>
      </w:tc>
      <w:tc>
        <w:tcPr>
          <w:tcW w:w="3433" w:type="dxa"/>
          <w:tcBorders/>
          <w:shd w:fill="auto" w:val="clear"/>
        </w:tcPr>
        <w:p>
          <w:pPr>
            <w:pStyle w:val="Cabealho"/>
            <w:spacing w:lineRule="auto" w:line="240" w:before="200" w:after="0"/>
            <w:rPr/>
          </w:pPr>
          <w:r>
            <w:rPr/>
            <w:drawing>
              <wp:inline distT="0" distB="0" distL="0" distR="0">
                <wp:extent cx="1714500" cy="593725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59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odocumento">
    <w:name w:val="Title"/>
    <w:basedOn w:val="Normal"/>
    <w:qFormat/>
    <w:pPr>
      <w:spacing w:before="280" w:after="280"/>
      <w:jc w:val="center"/>
    </w:pPr>
    <w:rPr>
      <w:rFonts w:eastAsia="Times New Roman"/>
      <w:b/>
      <w:caps/>
      <w:sz w:val="28"/>
      <w:szCs w:val="20"/>
      <w:lang w:eastAsia="en-US"/>
    </w:rPr>
  </w:style>
  <w:style w:type="paragraph" w:styleId="Subttulo">
    <w:name w:val="Subtitle"/>
    <w:basedOn w:val="Normal"/>
    <w:qFormat/>
    <w:pPr>
      <w:keepNext w:val="true"/>
      <w:widowControl w:val="false"/>
      <w:suppressAutoHyphens w:val="true"/>
      <w:spacing w:before="0" w:after="0"/>
      <w:jc w:val="center"/>
    </w:pPr>
    <w:rPr>
      <w:rFonts w:eastAsia="MS Mincho" w:cs="Tahoma"/>
      <w:b/>
      <w:iCs/>
      <w:szCs w:val="28"/>
      <w:lang w:eastAsia="pt-BR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center"/>
    </w:pPr>
    <w:rPr>
      <w:rFonts w:ascii="Calibri" w:hAnsi="Calibri" w:eastAsia="SimSun" w:cs="Times New Roman"/>
      <w:i/>
      <w:color w:val="0000FF"/>
      <w:kern w:val="2"/>
      <w:sz w:val="20"/>
      <w:szCs w:val="24"/>
      <w:lang w:val="pt-BR" w:eastAsia="zh-CN" w:bidi="ar-SA"/>
    </w:rPr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6</Pages>
  <Words>551</Words>
  <Characters>3721</Characters>
  <CharactersWithSpaces>4276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2020-12-10T21:07:28Z</dcterms:created>
  <dc:creator/>
  <dc:description/>
  <dc:language>pt-BR</dc:language>
  <cp:lastModifiedBy/>
  <dcterms:modified xsi:type="dcterms:W3CDTF">2020-12-10T21:30:07Z</dcterms:modified>
  <cp:revision>4</cp:revision>
  <dc:subject/>
  <dc:title/>
</cp:coreProperties>
</file>