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5BA7" w14:textId="77777777" w:rsidR="00A627A5" w:rsidRPr="00A627A5" w:rsidRDefault="00A627A5" w:rsidP="00A62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BCBC2" w14:textId="77777777" w:rsidR="00A627A5" w:rsidRPr="00A627A5" w:rsidRDefault="00A627A5" w:rsidP="00A627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27A5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Dictionary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3159"/>
        <w:gridCol w:w="3159"/>
        <w:gridCol w:w="3160"/>
      </w:tblGrid>
      <w:tr w:rsidR="00A627A5" w:rsidRPr="00B859FF" w14:paraId="0062B2F8" w14:textId="77777777" w:rsidTr="00A627A5">
        <w:trPr>
          <w:trHeight w:val="544"/>
        </w:trPr>
        <w:tc>
          <w:tcPr>
            <w:tcW w:w="3159" w:type="dxa"/>
            <w:vAlign w:val="bottom"/>
          </w:tcPr>
          <w:p w14:paraId="04A5D0F3" w14:textId="0BBF7C86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</w:tc>
        <w:tc>
          <w:tcPr>
            <w:tcW w:w="3159" w:type="dxa"/>
            <w:vAlign w:val="bottom"/>
          </w:tcPr>
          <w:p w14:paraId="684D9FAA" w14:textId="4C18D0EF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3160" w:type="dxa"/>
            <w:vAlign w:val="bottom"/>
          </w:tcPr>
          <w:p w14:paraId="04F32F1A" w14:textId="6F1439C3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b/>
                <w:bCs/>
                <w:color w:val="000000"/>
              </w:rPr>
              <w:t>Data Type</w:t>
            </w:r>
          </w:p>
        </w:tc>
      </w:tr>
      <w:tr w:rsidR="00A627A5" w:rsidRPr="00B859FF" w14:paraId="28C59A3A" w14:textId="77777777" w:rsidTr="00A627A5">
        <w:trPr>
          <w:trHeight w:val="2348"/>
        </w:trPr>
        <w:tc>
          <w:tcPr>
            <w:tcW w:w="3159" w:type="dxa"/>
            <w:vAlign w:val="bottom"/>
          </w:tcPr>
          <w:p w14:paraId="6578823F" w14:textId="75F8DEFB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CreditScore</w:t>
            </w:r>
          </w:p>
        </w:tc>
        <w:tc>
          <w:tcPr>
            <w:tcW w:w="3159" w:type="dxa"/>
            <w:vAlign w:val="bottom"/>
          </w:tcPr>
          <w:p w14:paraId="5B29A6E5" w14:textId="678F27CF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Credit score measures the riskiness of a customer. The data ranges from 0 to 800. The higher the number, the less risky is the customer</w:t>
            </w:r>
          </w:p>
        </w:tc>
        <w:tc>
          <w:tcPr>
            <w:tcW w:w="3160" w:type="dxa"/>
            <w:vAlign w:val="bottom"/>
          </w:tcPr>
          <w:p w14:paraId="67F478A7" w14:textId="79F72E4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Continuous</w:t>
            </w:r>
          </w:p>
        </w:tc>
      </w:tr>
      <w:tr w:rsidR="00A627A5" w:rsidRPr="00B859FF" w14:paraId="05029308" w14:textId="77777777" w:rsidTr="00A627A5">
        <w:trPr>
          <w:trHeight w:val="1413"/>
        </w:trPr>
        <w:tc>
          <w:tcPr>
            <w:tcW w:w="3159" w:type="dxa"/>
            <w:vAlign w:val="center"/>
          </w:tcPr>
          <w:p w14:paraId="3FBA6AB4" w14:textId="54B4F057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  <w:lang w:val="en-GB"/>
              </w:rPr>
              <w:t>Geography</w:t>
            </w:r>
          </w:p>
        </w:tc>
        <w:tc>
          <w:tcPr>
            <w:tcW w:w="3159" w:type="dxa"/>
            <w:vAlign w:val="bottom"/>
          </w:tcPr>
          <w:p w14:paraId="6D9C47BD" w14:textId="59AA4CB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Country of the customer:  Germany, France and Spain</w:t>
            </w:r>
          </w:p>
        </w:tc>
        <w:tc>
          <w:tcPr>
            <w:tcW w:w="3160" w:type="dxa"/>
            <w:vAlign w:val="bottom"/>
          </w:tcPr>
          <w:p w14:paraId="1F792163" w14:textId="32639FA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A627A5" w:rsidRPr="00B859FF" w14:paraId="33A8DDF2" w14:textId="77777777" w:rsidTr="00A627A5">
        <w:trPr>
          <w:trHeight w:val="1371"/>
        </w:trPr>
        <w:tc>
          <w:tcPr>
            <w:tcW w:w="3159" w:type="dxa"/>
            <w:vAlign w:val="bottom"/>
          </w:tcPr>
          <w:p w14:paraId="4ECF58FF" w14:textId="32F1893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Gender</w:t>
            </w:r>
          </w:p>
        </w:tc>
        <w:tc>
          <w:tcPr>
            <w:tcW w:w="3159" w:type="dxa"/>
            <w:vAlign w:val="bottom"/>
          </w:tcPr>
          <w:p w14:paraId="0396063B" w14:textId="6DAA82EC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Gender of the customer:                    Male                                                                                Female</w:t>
            </w:r>
          </w:p>
        </w:tc>
        <w:tc>
          <w:tcPr>
            <w:tcW w:w="3160" w:type="dxa"/>
            <w:vAlign w:val="bottom"/>
          </w:tcPr>
          <w:p w14:paraId="2D79C5E0" w14:textId="3CCA1CB8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A627A5" w:rsidRPr="00B859FF" w14:paraId="1F535766" w14:textId="77777777" w:rsidTr="00A627A5">
        <w:trPr>
          <w:trHeight w:val="762"/>
        </w:trPr>
        <w:tc>
          <w:tcPr>
            <w:tcW w:w="3159" w:type="dxa"/>
            <w:vAlign w:val="bottom"/>
          </w:tcPr>
          <w:p w14:paraId="70574FE6" w14:textId="30BC8AE6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3159" w:type="dxa"/>
            <w:vAlign w:val="bottom"/>
          </w:tcPr>
          <w:p w14:paraId="60A1133A" w14:textId="3C752893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Age of the customer</w:t>
            </w:r>
          </w:p>
        </w:tc>
        <w:tc>
          <w:tcPr>
            <w:tcW w:w="3160" w:type="dxa"/>
            <w:vAlign w:val="bottom"/>
          </w:tcPr>
          <w:p w14:paraId="1E6B8ED6" w14:textId="69968564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A627A5" w:rsidRPr="00B859FF" w14:paraId="2E0A6799" w14:textId="77777777" w:rsidTr="00A627A5">
        <w:trPr>
          <w:trHeight w:val="1405"/>
        </w:trPr>
        <w:tc>
          <w:tcPr>
            <w:tcW w:w="3159" w:type="dxa"/>
            <w:vAlign w:val="bottom"/>
          </w:tcPr>
          <w:p w14:paraId="5B4CAB9C" w14:textId="4E8849B5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Tenure</w:t>
            </w:r>
          </w:p>
        </w:tc>
        <w:tc>
          <w:tcPr>
            <w:tcW w:w="3159" w:type="dxa"/>
            <w:vAlign w:val="bottom"/>
          </w:tcPr>
          <w:p w14:paraId="27606B6C" w14:textId="5D8092AC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Number of years for which the customer has been with the bank</w:t>
            </w:r>
          </w:p>
        </w:tc>
        <w:tc>
          <w:tcPr>
            <w:tcW w:w="3160" w:type="dxa"/>
            <w:vAlign w:val="bottom"/>
          </w:tcPr>
          <w:p w14:paraId="3905C95B" w14:textId="2887BC3C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A627A5" w:rsidRPr="00B859FF" w14:paraId="1A649B08" w14:textId="77777777" w:rsidTr="00A627A5">
        <w:trPr>
          <w:trHeight w:val="1080"/>
        </w:trPr>
        <w:tc>
          <w:tcPr>
            <w:tcW w:w="3159" w:type="dxa"/>
            <w:vAlign w:val="bottom"/>
          </w:tcPr>
          <w:p w14:paraId="6035339E" w14:textId="7A4D04E9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Balance</w:t>
            </w:r>
          </w:p>
        </w:tc>
        <w:tc>
          <w:tcPr>
            <w:tcW w:w="3159" w:type="dxa"/>
            <w:vAlign w:val="bottom"/>
          </w:tcPr>
          <w:p w14:paraId="740A28D6" w14:textId="77C26AE8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Bank balance of the customer in Dollars</w:t>
            </w:r>
          </w:p>
        </w:tc>
        <w:tc>
          <w:tcPr>
            <w:tcW w:w="3160" w:type="dxa"/>
            <w:vAlign w:val="bottom"/>
          </w:tcPr>
          <w:p w14:paraId="44CD7DEC" w14:textId="788C47AE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Continuous</w:t>
            </w:r>
          </w:p>
        </w:tc>
      </w:tr>
      <w:tr w:rsidR="00A627A5" w:rsidRPr="00B859FF" w14:paraId="62784A67" w14:textId="77777777" w:rsidTr="00A627A5">
        <w:trPr>
          <w:trHeight w:val="996"/>
        </w:trPr>
        <w:tc>
          <w:tcPr>
            <w:tcW w:w="3159" w:type="dxa"/>
            <w:vAlign w:val="bottom"/>
          </w:tcPr>
          <w:p w14:paraId="209C42A6" w14:textId="38A6D2BA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B859FF">
              <w:rPr>
                <w:rFonts w:ascii="Arial" w:hAnsi="Arial" w:cs="Arial"/>
                <w:color w:val="000000"/>
              </w:rPr>
              <w:t>NumOfProducts</w:t>
            </w:r>
            <w:proofErr w:type="spellEnd"/>
          </w:p>
        </w:tc>
        <w:tc>
          <w:tcPr>
            <w:tcW w:w="3159" w:type="dxa"/>
            <w:vAlign w:val="bottom"/>
          </w:tcPr>
          <w:p w14:paraId="25B58B62" w14:textId="72EEEE6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Number of bank products the customer is utilising</w:t>
            </w:r>
          </w:p>
        </w:tc>
        <w:tc>
          <w:tcPr>
            <w:tcW w:w="3160" w:type="dxa"/>
            <w:vAlign w:val="bottom"/>
          </w:tcPr>
          <w:p w14:paraId="40B10778" w14:textId="533DC907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A627A5" w:rsidRPr="00B859FF" w14:paraId="64AA6086" w14:textId="77777777" w:rsidTr="00A627A5">
        <w:trPr>
          <w:trHeight w:val="1191"/>
        </w:trPr>
        <w:tc>
          <w:tcPr>
            <w:tcW w:w="3159" w:type="dxa"/>
            <w:vAlign w:val="bottom"/>
          </w:tcPr>
          <w:p w14:paraId="04105BFD" w14:textId="0455EE15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B859FF">
              <w:rPr>
                <w:rFonts w:ascii="Arial" w:hAnsi="Arial" w:cs="Arial"/>
                <w:color w:val="000000"/>
              </w:rPr>
              <w:t>HasCrCard</w:t>
            </w:r>
            <w:proofErr w:type="spellEnd"/>
          </w:p>
        </w:tc>
        <w:tc>
          <w:tcPr>
            <w:tcW w:w="3159" w:type="dxa"/>
            <w:vAlign w:val="bottom"/>
          </w:tcPr>
          <w:p w14:paraId="02A5A905" w14:textId="6F9B5B9D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Binary variable for whether the customer holds a credit card with the bank or not. 1 means yes and 0 means no</w:t>
            </w:r>
          </w:p>
        </w:tc>
        <w:tc>
          <w:tcPr>
            <w:tcW w:w="3160" w:type="dxa"/>
            <w:vAlign w:val="bottom"/>
          </w:tcPr>
          <w:p w14:paraId="2851C975" w14:textId="36169AE2" w:rsidR="00A627A5" w:rsidRPr="00B859FF" w:rsidRDefault="00A627A5" w:rsidP="00A627A5">
            <w:pPr>
              <w:jc w:val="center"/>
              <w:rPr>
                <w:rFonts w:ascii="Arial" w:hAnsi="Arial" w:cs="Arial"/>
                <w:lang w:val="en-GB"/>
              </w:rPr>
            </w:pPr>
            <w:r w:rsidRPr="00B859FF">
              <w:rPr>
                <w:rFonts w:ascii="Arial" w:hAnsi="Arial" w:cs="Arial"/>
                <w:color w:val="000000"/>
              </w:rPr>
              <w:t>Categorical</w:t>
            </w:r>
          </w:p>
        </w:tc>
      </w:tr>
      <w:tr w:rsidR="00B859FF" w:rsidRPr="00B859FF" w14:paraId="2BA51342" w14:textId="77777777" w:rsidTr="00A627A5">
        <w:trPr>
          <w:trHeight w:val="1191"/>
        </w:trPr>
        <w:tc>
          <w:tcPr>
            <w:tcW w:w="3159" w:type="dxa"/>
            <w:vAlign w:val="bottom"/>
          </w:tcPr>
          <w:p w14:paraId="75A1DDDA" w14:textId="79C477E5" w:rsidR="00B859FF" w:rsidRPr="00B859FF" w:rsidRDefault="00B859FF" w:rsidP="00B859FF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CustomerValue</w:t>
            </w:r>
            <w:proofErr w:type="spellEnd"/>
          </w:p>
        </w:tc>
        <w:tc>
          <w:tcPr>
            <w:tcW w:w="3159" w:type="dxa"/>
            <w:vAlign w:val="bottom"/>
          </w:tcPr>
          <w:p w14:paraId="5DC8E0EA" w14:textId="66B7B971" w:rsidR="00B859FF" w:rsidRPr="00B859FF" w:rsidRDefault="00B859FF" w:rsidP="00A627A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customer is of high value or low value</w:t>
            </w:r>
          </w:p>
        </w:tc>
        <w:tc>
          <w:tcPr>
            <w:tcW w:w="3160" w:type="dxa"/>
            <w:vAlign w:val="bottom"/>
          </w:tcPr>
          <w:p w14:paraId="7E69606C" w14:textId="6A4CD639" w:rsidR="00B859FF" w:rsidRPr="00B859FF" w:rsidRDefault="00B859FF" w:rsidP="00A627A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Categorical</w:t>
            </w:r>
            <w:bookmarkStart w:id="0" w:name="_GoBack"/>
            <w:bookmarkEnd w:id="0"/>
          </w:p>
        </w:tc>
      </w:tr>
    </w:tbl>
    <w:p w14:paraId="45B98ACA" w14:textId="164DB9FC" w:rsidR="005F5B58" w:rsidRPr="00A627A5" w:rsidRDefault="005F5B58" w:rsidP="00A627A5">
      <w:pPr>
        <w:rPr>
          <w:lang w:val="en-GB"/>
        </w:rPr>
      </w:pPr>
    </w:p>
    <w:sectPr w:rsidR="005F5B58" w:rsidRPr="00A6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947CA"/>
    <w:multiLevelType w:val="hybridMultilevel"/>
    <w:tmpl w:val="A49C89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58"/>
    <w:rsid w:val="005C6FC4"/>
    <w:rsid w:val="005F5B58"/>
    <w:rsid w:val="00A627A5"/>
    <w:rsid w:val="00B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D6F2"/>
  <w15:chartTrackingRefBased/>
  <w15:docId w15:val="{4803CC7E-33D2-4522-9605-16DF257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#JERRY LEE RUI#</dc:creator>
  <cp:keywords/>
  <dc:description/>
  <cp:lastModifiedBy>#JOELLE LEE SHI YAU#</cp:lastModifiedBy>
  <cp:revision>2</cp:revision>
  <dcterms:created xsi:type="dcterms:W3CDTF">2020-11-01T13:11:00Z</dcterms:created>
  <dcterms:modified xsi:type="dcterms:W3CDTF">2020-11-01T13:11:00Z</dcterms:modified>
</cp:coreProperties>
</file>