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Decálogo de doce puntos para la astrología</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u w:val="none"/>
        </w:rPr>
      </w:pPr>
      <w:r w:rsidDel="00000000" w:rsidR="00000000" w:rsidRPr="00000000">
        <w:rPr>
          <w:b w:val="1"/>
          <w:bCs w:val="1"/>
          <w:rtl w:val="0"/>
        </w:rPr>
        <w:t xml:space="preserve">La astrología es un sistema que asigna cualidades al tiempo</w:t>
      </w:r>
      <w:r w:rsidDel="00000000" w:rsidR="00000000" w:rsidRPr="00000000">
        <w:rPr>
          <w:rtl w:val="0"/>
        </w:rPr>
        <w:t xml:space="preserve"> </w:t>
      </w:r>
    </w:p>
    <w:p w:rsidR="00000000" w:rsidDel="00000000" w:rsidP="00000000" w:rsidRDefault="00000000" w:rsidRPr="00000000" w14:paraId="00000004">
      <w:pPr>
        <w:pageBreakBefore w:val="0"/>
        <w:rPr/>
      </w:pPr>
      <w:r w:rsidDel="00000000" w:rsidR="00000000" w:rsidRPr="00000000">
        <w:rPr>
          <w:rtl w:val="0"/>
        </w:rPr>
        <w:t xml:space="preserve">El lenguaje astrológico asigna símbolos a los cuerpos y puntos del sistema solar y los interpreta.</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numPr>
          <w:ilvl w:val="0"/>
          <w:numId w:val="1"/>
        </w:numPr>
        <w:ind w:left="720" w:hanging="360"/>
        <w:rPr>
          <w:b w:val="1"/>
          <w:bCs w:val="1"/>
          <w:u w:val="none"/>
        </w:rPr>
      </w:pPr>
      <w:r w:rsidDel="00000000" w:rsidR="00000000" w:rsidRPr="00000000">
        <w:rPr>
          <w:b w:val="1"/>
          <w:bCs w:val="1"/>
          <w:rtl w:val="0"/>
        </w:rPr>
        <w:t xml:space="preserve">La lectura astrológica se realiza a través del mapa natal</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El mapa o carta natal es un modelo geocéntrico de dos dimensiones desde el cual se intenta plasmar un instante del cielo.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numPr>
          <w:ilvl w:val="0"/>
          <w:numId w:val="1"/>
        </w:numPr>
        <w:ind w:left="720" w:hanging="360"/>
        <w:rPr>
          <w:b w:val="1"/>
          <w:bCs w:val="1"/>
          <w:u w:val="none"/>
        </w:rPr>
      </w:pPr>
      <w:r w:rsidDel="00000000" w:rsidR="00000000" w:rsidRPr="00000000">
        <w:rPr>
          <w:b w:val="1"/>
          <w:bCs w:val="1"/>
          <w:rtl w:val="0"/>
        </w:rPr>
        <w:t xml:space="preserve">La astrología se ocupa de leer el cosmos, y a su vez cosmos es un término griego que se utiliza para denotar orden</w:t>
      </w:r>
    </w:p>
    <w:p w:rsidR="00000000" w:rsidDel="00000000" w:rsidP="00000000" w:rsidRDefault="00000000" w:rsidRPr="00000000" w14:paraId="0000000A">
      <w:pPr>
        <w:pageBreakBefore w:val="0"/>
        <w:rPr/>
      </w:pPr>
      <w:r w:rsidDel="00000000" w:rsidR="00000000" w:rsidRPr="00000000">
        <w:rPr>
          <w:rtl w:val="0"/>
        </w:rPr>
        <w:t xml:space="preserve">Por ende,</w:t>
      </w:r>
      <w:r w:rsidDel="00000000" w:rsidR="00000000" w:rsidRPr="00000000">
        <w:rPr>
          <w:rtl w:val="0"/>
        </w:rPr>
        <w:t xml:space="preserve"> la astrología intenta </w:t>
      </w:r>
      <w:r w:rsidDel="00000000" w:rsidR="00000000" w:rsidRPr="00000000">
        <w:rPr>
          <w:rtl w:val="0"/>
        </w:rPr>
        <w:t xml:space="preserve">ordenar</w:t>
      </w:r>
      <w:r w:rsidDel="00000000" w:rsidR="00000000" w:rsidRPr="00000000">
        <w:rPr>
          <w:rtl w:val="0"/>
        </w:rPr>
        <w:t xml:space="preserve"> el espacio y el tiempo. Lo ordena cualitativamente.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numPr>
          <w:ilvl w:val="0"/>
          <w:numId w:val="1"/>
        </w:numPr>
        <w:ind w:left="720" w:hanging="360"/>
        <w:rPr>
          <w:b w:val="1"/>
          <w:bCs w:val="1"/>
          <w:u w:val="none"/>
        </w:rPr>
      </w:pPr>
      <w:r w:rsidDel="00000000" w:rsidR="00000000" w:rsidRPr="00000000">
        <w:rPr>
          <w:b w:val="1"/>
          <w:bCs w:val="1"/>
          <w:rtl w:val="0"/>
        </w:rPr>
        <w:t xml:space="preserve">El ordenamiento astrológico tiene que ver con distancias</w:t>
      </w:r>
    </w:p>
    <w:p w:rsidR="00000000" w:rsidDel="00000000" w:rsidP="00000000" w:rsidRDefault="00000000" w:rsidRPr="00000000" w14:paraId="0000000D">
      <w:pPr>
        <w:pageBreakBefore w:val="0"/>
        <w:rPr/>
      </w:pPr>
      <w:r w:rsidDel="00000000" w:rsidR="00000000" w:rsidRPr="00000000">
        <w:rPr>
          <w:rtl w:val="0"/>
        </w:rPr>
        <w:t xml:space="preserve">La astrología propone una vinculación a través de una posición y eso da como resultado un mapa de distancias y, en este sentido, otorga medidas a los vínculos</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numPr>
          <w:ilvl w:val="0"/>
          <w:numId w:val="1"/>
        </w:numPr>
        <w:ind w:left="720" w:hanging="360"/>
        <w:rPr>
          <w:b w:val="1"/>
          <w:bCs w:val="1"/>
          <w:u w:val="none"/>
        </w:rPr>
      </w:pPr>
      <w:r w:rsidDel="00000000" w:rsidR="00000000" w:rsidRPr="00000000">
        <w:rPr>
          <w:b w:val="1"/>
          <w:bCs w:val="1"/>
          <w:rtl w:val="0"/>
        </w:rPr>
        <w:t xml:space="preserve">La astrología es un metalenguaje</w:t>
      </w:r>
    </w:p>
    <w:p w:rsidR="00000000" w:rsidDel="00000000" w:rsidP="00000000" w:rsidRDefault="00000000" w:rsidRPr="00000000" w14:paraId="00000010">
      <w:pPr>
        <w:pageBreakBefore w:val="0"/>
        <w:rPr/>
      </w:pPr>
      <w:r w:rsidDel="00000000" w:rsidR="00000000" w:rsidRPr="00000000">
        <w:rPr>
          <w:rtl w:val="0"/>
        </w:rPr>
        <w:t xml:space="preserve">La astrología es un lenguaje que tiene la capacidad de concebir una estructura simbólica de la realidad. En este sentido, entiendo la astrología como un metalenguaje, más similar a las formas relacionales que propone el postestructuralismo.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numPr>
          <w:ilvl w:val="0"/>
          <w:numId w:val="1"/>
        </w:numPr>
        <w:ind w:left="720" w:hanging="360"/>
        <w:rPr>
          <w:b w:val="1"/>
          <w:bCs w:val="1"/>
          <w:u w:val="none"/>
        </w:rPr>
      </w:pPr>
      <w:r w:rsidDel="00000000" w:rsidR="00000000" w:rsidRPr="00000000">
        <w:rPr>
          <w:b w:val="1"/>
          <w:bCs w:val="1"/>
          <w:rtl w:val="0"/>
        </w:rPr>
        <w:t xml:space="preserve">Analiza entramados</w:t>
      </w:r>
    </w:p>
    <w:p w:rsidR="00000000" w:rsidDel="00000000" w:rsidP="00000000" w:rsidRDefault="00000000" w:rsidRPr="00000000" w14:paraId="00000013">
      <w:pPr>
        <w:pageBreakBefore w:val="0"/>
        <w:rPr/>
      </w:pPr>
      <w:r w:rsidDel="00000000" w:rsidR="00000000" w:rsidRPr="00000000">
        <w:rPr>
          <w:rtl w:val="0"/>
        </w:rPr>
        <w:t xml:space="preserve">La astrología lee tramas energéticas que conectan todo lo que existe. </w:t>
      </w:r>
    </w:p>
    <w:p w:rsidR="00000000" w:rsidDel="00000000" w:rsidP="00000000" w:rsidRDefault="00000000" w:rsidRPr="00000000" w14:paraId="00000014">
      <w:pPr>
        <w:pageBreakBefore w:val="0"/>
        <w:rPr>
          <w:b w:val="1"/>
          <w:bCs w:val="1"/>
        </w:rPr>
      </w:pPr>
      <w:r w:rsidDel="00000000" w:rsidR="00000000" w:rsidRPr="00000000">
        <w:rPr>
          <w:rtl w:val="0"/>
        </w:rPr>
      </w:r>
    </w:p>
    <w:p w:rsidR="00000000" w:rsidDel="00000000" w:rsidP="00000000" w:rsidRDefault="00000000" w:rsidRPr="00000000" w14:paraId="00000015">
      <w:pPr>
        <w:pageBreakBefore w:val="0"/>
        <w:numPr>
          <w:ilvl w:val="0"/>
          <w:numId w:val="1"/>
        </w:numPr>
        <w:ind w:left="720" w:hanging="360"/>
        <w:rPr>
          <w:b w:val="1"/>
          <w:bCs w:val="1"/>
          <w:u w:val="none"/>
        </w:rPr>
      </w:pPr>
      <w:r w:rsidDel="00000000" w:rsidR="00000000" w:rsidRPr="00000000">
        <w:rPr>
          <w:b w:val="1"/>
          <w:bCs w:val="1"/>
          <w:rtl w:val="0"/>
        </w:rPr>
        <w:t xml:space="preserve">Los astros no nos influyen</w:t>
      </w:r>
    </w:p>
    <w:p w:rsidR="00000000" w:rsidDel="00000000" w:rsidP="00000000" w:rsidRDefault="00000000" w:rsidRPr="00000000" w14:paraId="00000016">
      <w:pPr>
        <w:pageBreakBefore w:val="0"/>
        <w:rPr/>
      </w:pPr>
      <w:r w:rsidDel="00000000" w:rsidR="00000000" w:rsidRPr="00000000">
        <w:rPr>
          <w:rtl w:val="0"/>
        </w:rPr>
        <w:t xml:space="preserve">La astrología no es un dispositivo para la predicción. Eso implicaría pensar en un destino preexistente.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numPr>
          <w:ilvl w:val="0"/>
          <w:numId w:val="1"/>
        </w:numPr>
        <w:ind w:left="720" w:hanging="360"/>
        <w:rPr>
          <w:b w:val="1"/>
          <w:bCs w:val="1"/>
          <w:u w:val="none"/>
        </w:rPr>
      </w:pPr>
      <w:r w:rsidDel="00000000" w:rsidR="00000000" w:rsidRPr="00000000">
        <w:rPr>
          <w:b w:val="1"/>
          <w:bCs w:val="1"/>
          <w:rtl w:val="0"/>
        </w:rPr>
        <w:t xml:space="preserve">La astrología se basa en el principio de correspondencia: </w:t>
      </w:r>
      <w:r w:rsidDel="00000000" w:rsidR="00000000" w:rsidRPr="00000000">
        <w:rPr>
          <w:b w:val="1"/>
          <w:bCs w:val="1"/>
          <w:i w:val="1"/>
          <w:iCs w:val="1"/>
          <w:rtl w:val="0"/>
        </w:rPr>
        <w:t xml:space="preserve">como es arriba es abajo, como es adentro, es afuera.</w:t>
      </w:r>
    </w:p>
    <w:p w:rsidR="00000000" w:rsidDel="00000000" w:rsidP="00000000" w:rsidRDefault="00000000" w:rsidRPr="00000000" w14:paraId="00000019">
      <w:pPr>
        <w:pageBreakBefore w:val="0"/>
        <w:rPr/>
      </w:pPr>
      <w:r w:rsidDel="00000000" w:rsidR="00000000" w:rsidRPr="00000000">
        <w:rPr>
          <w:rtl w:val="0"/>
        </w:rPr>
        <w:t xml:space="preserve">Según este principio de la tabla esmeraldina atribuida a Hermes Trimegisto, no hay influencia sino correspondencia y las cosas tienden a atraerse por simpatía.</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numPr>
          <w:ilvl w:val="0"/>
          <w:numId w:val="1"/>
        </w:numPr>
        <w:ind w:left="720" w:hanging="360"/>
        <w:rPr>
          <w:b w:val="1"/>
          <w:bCs w:val="1"/>
          <w:u w:val="none"/>
        </w:rPr>
      </w:pPr>
      <w:r w:rsidDel="00000000" w:rsidR="00000000" w:rsidRPr="00000000">
        <w:rPr>
          <w:b w:val="1"/>
          <w:bCs w:val="1"/>
          <w:rtl w:val="0"/>
        </w:rPr>
        <w:t xml:space="preserve">Somos el resultado de nuestras propias simpatías energéticas</w:t>
      </w:r>
    </w:p>
    <w:p w:rsidR="00000000" w:rsidDel="00000000" w:rsidP="00000000" w:rsidRDefault="00000000" w:rsidRPr="00000000" w14:paraId="0000001C">
      <w:pPr>
        <w:pageBreakBefore w:val="0"/>
        <w:rPr/>
      </w:pPr>
      <w:r w:rsidDel="00000000" w:rsidR="00000000" w:rsidRPr="00000000">
        <w:rPr>
          <w:rtl w:val="0"/>
        </w:rPr>
        <w:t xml:space="preserve">Es a través de este principio de afinidad que se genera la interacción con todo lo que nos rodea. </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numPr>
          <w:ilvl w:val="0"/>
          <w:numId w:val="1"/>
        </w:numPr>
        <w:ind w:left="720" w:hanging="360"/>
        <w:rPr>
          <w:b w:val="1"/>
          <w:bCs w:val="1"/>
          <w:u w:val="none"/>
        </w:rPr>
      </w:pPr>
      <w:r w:rsidDel="00000000" w:rsidR="00000000" w:rsidRPr="00000000">
        <w:rPr>
          <w:b w:val="1"/>
          <w:bCs w:val="1"/>
          <w:rtl w:val="0"/>
        </w:rPr>
        <w:t xml:space="preserve">El mapa astrológico es una representación dialéctica</w:t>
      </w:r>
    </w:p>
    <w:p w:rsidR="00000000" w:rsidDel="00000000" w:rsidP="00000000" w:rsidRDefault="00000000" w:rsidRPr="00000000" w14:paraId="0000001F">
      <w:pPr>
        <w:pageBreakBefore w:val="0"/>
        <w:rPr/>
      </w:pPr>
      <w:r w:rsidDel="00000000" w:rsidR="00000000" w:rsidRPr="00000000">
        <w:rPr>
          <w:rtl w:val="0"/>
        </w:rPr>
        <w:t xml:space="preserve">Uno de los principales aportes de la astrología es su capacidad de visibilizar las fuerzas que conectan tanto al sujeto con su objeto, como a los sujetos entre sí.</w:t>
      </w:r>
    </w:p>
    <w:p w:rsidR="00000000" w:rsidDel="00000000" w:rsidP="00000000" w:rsidRDefault="00000000" w:rsidRPr="00000000" w14:paraId="00000020">
      <w:pPr>
        <w:pageBreakBefore w:val="0"/>
        <w:rPr>
          <w:b w:val="1"/>
          <w:bCs w:val="1"/>
        </w:rPr>
      </w:pPr>
      <w:r w:rsidDel="00000000" w:rsidR="00000000" w:rsidRPr="00000000">
        <w:rPr>
          <w:rtl w:val="0"/>
        </w:rPr>
      </w:r>
    </w:p>
    <w:p w:rsidR="00000000" w:rsidDel="00000000" w:rsidP="00000000" w:rsidRDefault="00000000" w:rsidRPr="00000000" w14:paraId="00000021">
      <w:pPr>
        <w:pageBreakBefore w:val="0"/>
        <w:numPr>
          <w:ilvl w:val="0"/>
          <w:numId w:val="1"/>
        </w:numPr>
        <w:ind w:left="720" w:hanging="360"/>
        <w:rPr>
          <w:b w:val="1"/>
          <w:bCs w:val="1"/>
          <w:u w:val="none"/>
        </w:rPr>
      </w:pPr>
      <w:r w:rsidDel="00000000" w:rsidR="00000000" w:rsidRPr="00000000">
        <w:rPr>
          <w:b w:val="1"/>
          <w:bCs w:val="1"/>
          <w:rtl w:val="0"/>
        </w:rPr>
        <w:t xml:space="preserve">Es un error psicologizar la astrología</w:t>
      </w:r>
    </w:p>
    <w:p w:rsidR="00000000" w:rsidDel="00000000" w:rsidP="00000000" w:rsidRDefault="00000000" w:rsidRPr="00000000" w14:paraId="00000022">
      <w:pPr>
        <w:pageBreakBefore w:val="0"/>
        <w:rPr/>
      </w:pPr>
      <w:r w:rsidDel="00000000" w:rsidR="00000000" w:rsidRPr="00000000">
        <w:rPr>
          <w:rtl w:val="0"/>
        </w:rPr>
        <w:t xml:space="preserve">Creo que el astrólogo no debería ocuparse de hacer una descripción de tipos psicológicos ni de orientar su funcionalidad hacia el comúnmente denominado autoconocimiento sino ser un intérprete en la lectura de </w:t>
      </w:r>
      <w:r w:rsidDel="00000000" w:rsidR="00000000" w:rsidRPr="00000000">
        <w:rPr>
          <w:i w:val="1"/>
          <w:iCs w:val="1"/>
          <w:rtl w:val="0"/>
        </w:rPr>
        <w:t xml:space="preserve">lo que se mueve</w:t>
      </w:r>
      <w:r w:rsidDel="00000000" w:rsidR="00000000" w:rsidRPr="00000000">
        <w:rPr>
          <w:rtl w:val="0"/>
        </w:rPr>
        <w:t xml:space="preserve">. </w:t>
      </w:r>
    </w:p>
    <w:p w:rsidR="00000000" w:rsidDel="00000000" w:rsidP="00000000" w:rsidRDefault="00000000" w:rsidRPr="00000000" w14:paraId="00000023">
      <w:pPr>
        <w:pageBreakBefore w:val="0"/>
        <w:rPr>
          <w:b w:val="1"/>
          <w:bCs w:val="1"/>
        </w:rPr>
      </w:pPr>
      <w:r w:rsidDel="00000000" w:rsidR="00000000" w:rsidRPr="00000000">
        <w:rPr>
          <w:rtl w:val="0"/>
        </w:rPr>
      </w:r>
    </w:p>
    <w:p w:rsidR="00000000" w:rsidDel="00000000" w:rsidP="00000000" w:rsidRDefault="00000000" w:rsidRPr="00000000" w14:paraId="00000024">
      <w:pPr>
        <w:pageBreakBefore w:val="0"/>
        <w:numPr>
          <w:ilvl w:val="0"/>
          <w:numId w:val="1"/>
        </w:numPr>
        <w:ind w:left="720" w:hanging="360"/>
        <w:rPr>
          <w:b w:val="1"/>
          <w:bCs w:val="1"/>
          <w:u w:val="none"/>
        </w:rPr>
      </w:pPr>
      <w:r w:rsidDel="00000000" w:rsidR="00000000" w:rsidRPr="00000000">
        <w:rPr>
          <w:b w:val="1"/>
          <w:bCs w:val="1"/>
          <w:rtl w:val="0"/>
        </w:rPr>
        <w:t xml:space="preserve">La astrología no existe por fuera de los astrólogos</w:t>
      </w:r>
    </w:p>
    <w:p w:rsidR="00000000" w:rsidDel="00000000" w:rsidP="00000000" w:rsidRDefault="00000000" w:rsidRPr="00000000" w14:paraId="00000025">
      <w:pPr>
        <w:pageBreakBefore w:val="0"/>
        <w:rPr/>
      </w:pPr>
      <w:r w:rsidDel="00000000" w:rsidR="00000000" w:rsidRPr="00000000">
        <w:rPr>
          <w:rtl w:val="0"/>
        </w:rPr>
        <w:t xml:space="preserve">Por esto, los astrólogos deberíamos enunciar nuestro recorte, y bajo ningún concepto intentar borrar la subjetividad de lo que interpretamos.</w:t>
      </w:r>
    </w:p>
    <w:p w:rsidR="00000000" w:rsidDel="00000000" w:rsidP="00000000" w:rsidRDefault="00000000" w:rsidRPr="00000000" w14:paraId="00000026">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