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Sobre el muro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protección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obstáculos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límites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inseguridad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decidir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incertidumbre y certezas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visión icticola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baño de bosque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 nueva era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silencio / meditación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laberintos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neurona: fibra vegetal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habitar el cuerpo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Qué contiene el cántaro del aguador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 somos individuos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Arder o durar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gen egoísta - biólogo George Williams y luego fue ampliado por Richard Dawkins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los genes no se hallan encarcelados en los cuerpos sino que un mismo gen vive en los cuerpos de nuestros ancestros. El amor, la compasión y la empatía son las fibras invisibles que conectan los cuerpos.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Empatía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Fibras invisibles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trama invisible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mapa de lo que amas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Somos estrellas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Partículas cósmicas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Gratitud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 amor no tiene fecha de vencimiento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Amor de supermercado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Amor online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Sincerate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 te escondas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Madurez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Envejecer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Felicidad y picaportes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Sobriedad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Powehi: brilla lo oscuro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pequeña luz oscura.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triunfo de la vulnerabilidad.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pasado es una trampa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 casa del pasado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Los sueños no son humo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Mente vegetal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Iris: la hija del asombro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Maia: la madre de Hermes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porvenir traicionado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 trama secreta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 orden secreto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lenta explosion de una semilla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Cosmos sensible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Celebración del misterio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Los usos del vacío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Cansada de perder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El trabajo no va a realizarte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Aprender a hacer preguntas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Angustia y ansiedad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El poder de las sirenas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Crecer hacia adentro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No hagas lo que no querés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Tenemos que hablar 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Conversaciones con mujeres 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Lazos de amor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Lee esto solo si querés cambiar realmente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Lo que escondo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Mi niña amordazada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Cuantas veces mas te lo tengo que decir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Vivir sin miedo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Vivir en el cuerpo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Tengo mucho trabajo que hacer (conmigo)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Deseos sublimes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Que este momento pase pero que la vida no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Si muero mañana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Tarot y Pastillas, 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cómo transitar la depresión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Todas progresan menos vos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Todos saben mas que vos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Nada que me salve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Todo lo que sé sobre el miedo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Envejecer es un duelo que no termina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Sí, quiero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ghost Army.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Un ejército fantasma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