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4EB" w:rsidRPr="00482178" w:rsidRDefault="00EA74EB" w:rsidP="00482178">
      <w:pPr>
        <w:pStyle w:val="Sinespaciado"/>
        <w:jc w:val="center"/>
        <w:rPr>
          <w:rFonts w:ascii="Times New Roman" w:hAnsi="Times New Roman" w:cs="Times New Roman"/>
          <w:sz w:val="48"/>
          <w:szCs w:val="48"/>
        </w:rPr>
      </w:pPr>
      <w:r w:rsidRPr="00482178">
        <w:rPr>
          <w:rFonts w:ascii="Times New Roman" w:hAnsi="Times New Roman" w:cs="Times New Roman"/>
          <w:sz w:val="48"/>
          <w:szCs w:val="48"/>
        </w:rPr>
        <w:t>Práctica 2</w:t>
      </w:r>
    </w:p>
    <w:p w:rsidR="007E35B6" w:rsidRPr="00482178" w:rsidRDefault="00EA74EB" w:rsidP="00482178">
      <w:pPr>
        <w:pStyle w:val="Sinespaciado"/>
        <w:jc w:val="center"/>
        <w:rPr>
          <w:rFonts w:ascii="Times New Roman" w:hAnsi="Times New Roman" w:cs="Times New Roman"/>
          <w:sz w:val="48"/>
          <w:szCs w:val="48"/>
        </w:rPr>
      </w:pPr>
      <w:r w:rsidRPr="00482178">
        <w:rPr>
          <w:rFonts w:ascii="Times New Roman" w:hAnsi="Times New Roman" w:cs="Times New Roman"/>
          <w:sz w:val="48"/>
          <w:szCs w:val="48"/>
        </w:rPr>
        <w:t>Configuración de Circuitos Resistivos</w:t>
      </w:r>
    </w:p>
    <w:p w:rsidR="00EA74EB" w:rsidRDefault="00EA74EB" w:rsidP="00EA74EB">
      <w:pPr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De León Anahí, </w:t>
      </w:r>
      <w:r w:rsidRPr="00EA74EB">
        <w:rPr>
          <w:rFonts w:cstheme="minorHAnsi"/>
          <w:sz w:val="18"/>
          <w:szCs w:val="18"/>
        </w:rPr>
        <w:t>Jaime Castillo Brandon Daniel</w:t>
      </w:r>
    </w:p>
    <w:p w:rsidR="00EA74EB" w:rsidRDefault="00EA74EB" w:rsidP="00EA74EB">
      <w:pPr>
        <w:jc w:val="center"/>
        <w:rPr>
          <w:rFonts w:cstheme="minorHAnsi"/>
          <w:sz w:val="18"/>
          <w:szCs w:val="1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EA74E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F3">
        <w:rPr>
          <w:rFonts w:ascii="Times New Roman" w:hAnsi="Times New Roman" w:cs="Times New Roman"/>
          <w:sz w:val="28"/>
          <w:szCs w:val="28"/>
        </w:rPr>
        <w:t>I.- Resumen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II.- Objetivo de la práctica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4991" w:rsidRPr="00F34991" w:rsidRDefault="00F34991" w:rsidP="00F34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34991">
        <w:rPr>
          <w:rFonts w:ascii="Times New Roman" w:hAnsi="Times New Roman" w:cs="Times New Roman"/>
          <w:sz w:val="24"/>
          <w:szCs w:val="28"/>
        </w:rPr>
        <w:t>Identificar las diferentes configuraciones de circuitos resistivos utilizados en los dispositivos residenciales, comerciales e individuales.</w:t>
      </w:r>
    </w:p>
    <w:p w:rsidR="00F34991" w:rsidRDefault="00F34991" w:rsidP="00F34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F34991">
        <w:rPr>
          <w:rFonts w:ascii="Times New Roman" w:hAnsi="Times New Roman" w:cs="Times New Roman"/>
          <w:sz w:val="24"/>
          <w:szCs w:val="28"/>
        </w:rPr>
        <w:t>Conocer y verificar características propias de cada configuración. Utilizar dichas características para implementar una fuente de voltaje variable a partir de una fija.</w:t>
      </w:r>
    </w:p>
    <w:p w:rsidR="00F34991" w:rsidRPr="00F34991" w:rsidRDefault="00F34991" w:rsidP="00F349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III.- Marco Teórico</w:t>
      </w:r>
    </w:p>
    <w:p w:rsidR="00D77E8E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178" w:rsidRPr="00482178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2178">
        <w:rPr>
          <w:rFonts w:ascii="Times New Roman" w:hAnsi="Times New Roman" w:cs="Times New Roman"/>
          <w:sz w:val="24"/>
          <w:szCs w:val="28"/>
        </w:rPr>
        <w:t xml:space="preserve">Un circuito consta de cualquier número de elementos conectados en puntos terminales, ofreciendo al menos una ruta cerrada por la cual pueda </w:t>
      </w:r>
      <w:r>
        <w:rPr>
          <w:rFonts w:ascii="Times New Roman" w:hAnsi="Times New Roman" w:cs="Times New Roman"/>
          <w:sz w:val="24"/>
          <w:szCs w:val="28"/>
        </w:rPr>
        <w:t>fluir</w:t>
      </w:r>
      <w:r w:rsidRPr="00482178">
        <w:rPr>
          <w:rFonts w:ascii="Times New Roman" w:hAnsi="Times New Roman" w:cs="Times New Roman"/>
          <w:sz w:val="24"/>
          <w:szCs w:val="28"/>
        </w:rPr>
        <w:t xml:space="preserve"> la carga.</w:t>
      </w:r>
    </w:p>
    <w:p w:rsidR="00F34991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2178">
        <w:rPr>
          <w:rFonts w:ascii="Times New Roman" w:hAnsi="Times New Roman" w:cs="Times New Roman"/>
          <w:b/>
          <w:sz w:val="24"/>
          <w:szCs w:val="28"/>
        </w:rPr>
        <w:t>Serie: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82178">
        <w:rPr>
          <w:rFonts w:ascii="Times New Roman" w:hAnsi="Times New Roman" w:cs="Times New Roman"/>
          <w:sz w:val="24"/>
          <w:szCs w:val="28"/>
        </w:rPr>
        <w:t>Solo cu</w:t>
      </w:r>
      <w:r>
        <w:rPr>
          <w:rFonts w:ascii="Times New Roman" w:hAnsi="Times New Roman" w:cs="Times New Roman"/>
          <w:sz w:val="24"/>
          <w:szCs w:val="28"/>
        </w:rPr>
        <w:t xml:space="preserve">entan con una terminal en común. </w:t>
      </w:r>
      <w:r w:rsidRPr="00482178">
        <w:rPr>
          <w:rFonts w:ascii="Times New Roman" w:hAnsi="Times New Roman" w:cs="Times New Roman"/>
          <w:sz w:val="24"/>
          <w:szCs w:val="28"/>
        </w:rPr>
        <w:t>El punto común entre los dos elementos no se encuentra conectado con otro elemento que transporta corriente.</w:t>
      </w:r>
    </w:p>
    <w:p w:rsidR="00482178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Paralelo: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482178">
        <w:rPr>
          <w:rFonts w:ascii="Times New Roman" w:hAnsi="Times New Roman" w:cs="Times New Roman"/>
          <w:sz w:val="24"/>
          <w:szCs w:val="28"/>
        </w:rPr>
        <w:t>Dos elementos, ramas, o redes están en paralelo si tienen dos puntos en común.</w:t>
      </w:r>
    </w:p>
    <w:p w:rsidR="00482178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482178">
        <w:rPr>
          <w:rFonts w:ascii="Times New Roman" w:hAnsi="Times New Roman" w:cs="Times New Roman"/>
          <w:b/>
          <w:sz w:val="24"/>
          <w:szCs w:val="28"/>
        </w:rPr>
        <w:t>Mixto: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Son</w:t>
      </w:r>
      <w:r w:rsidRPr="00482178">
        <w:rPr>
          <w:rFonts w:ascii="Times New Roman" w:hAnsi="Times New Roman" w:cs="Times New Roman"/>
          <w:sz w:val="24"/>
          <w:szCs w:val="28"/>
        </w:rPr>
        <w:t xml:space="preserve"> redes que contienen </w:t>
      </w:r>
      <w:r>
        <w:rPr>
          <w:rFonts w:ascii="Times New Roman" w:hAnsi="Times New Roman" w:cs="Times New Roman"/>
          <w:sz w:val="24"/>
          <w:szCs w:val="28"/>
        </w:rPr>
        <w:t>configuraciones</w:t>
      </w:r>
      <w:r w:rsidRPr="00482178">
        <w:rPr>
          <w:rFonts w:ascii="Times New Roman" w:hAnsi="Times New Roman" w:cs="Times New Roman"/>
          <w:sz w:val="24"/>
          <w:szCs w:val="28"/>
        </w:rPr>
        <w:t xml:space="preserve"> de circuito tanto en serie como en paralelo.</w:t>
      </w:r>
    </w:p>
    <w:p w:rsidR="00482178" w:rsidRDefault="00482178" w:rsidP="004821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482178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476250</wp:posOffset>
            </wp:positionH>
            <wp:positionV relativeFrom="paragraph">
              <wp:posOffset>12065</wp:posOffset>
            </wp:positionV>
            <wp:extent cx="1571625" cy="676275"/>
            <wp:effectExtent l="0" t="0" r="9525" b="9525"/>
            <wp:wrapTight wrapText="bothSides">
              <wp:wrapPolygon edited="0">
                <wp:start x="785" y="0"/>
                <wp:lineTo x="0" y="6085"/>
                <wp:lineTo x="0" y="12777"/>
                <wp:lineTo x="1309" y="20687"/>
                <wp:lineTo x="1309" y="21296"/>
                <wp:lineTo x="21207" y="21296"/>
                <wp:lineTo x="21469" y="13386"/>
                <wp:lineTo x="21469" y="1217"/>
                <wp:lineTo x="19636" y="0"/>
                <wp:lineTo x="785" y="0"/>
              </wp:wrapPolygon>
            </wp:wrapTight>
            <wp:docPr id="1" name="Imagen 1" descr="Resultado de imagen para circuito en serie paralelo y mi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rcuito en serie paralelo y mix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78" w:rsidRPr="00482178" w:rsidRDefault="00482178" w:rsidP="0048217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482178" w:rsidRDefault="00482178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178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552450</wp:posOffset>
            </wp:positionH>
            <wp:positionV relativeFrom="paragraph">
              <wp:posOffset>182880</wp:posOffset>
            </wp:positionV>
            <wp:extent cx="147193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246" y="21304"/>
                <wp:lineTo x="21246" y="0"/>
                <wp:lineTo x="0" y="0"/>
              </wp:wrapPolygon>
            </wp:wrapTight>
            <wp:docPr id="2" name="Imagen 2" descr="Resultado de imagen para circuito en serie paralelo y mi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ircuito en serie paralelo y mixt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12661" r="3273" b="8036"/>
                    <a:stretch/>
                  </pic:blipFill>
                  <pic:spPr bwMode="auto">
                    <a:xfrm>
                      <a:off x="0" y="0"/>
                      <a:ext cx="147193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78" w:rsidRDefault="00482178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178" w:rsidRDefault="00482178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82178" w:rsidRDefault="00482178" w:rsidP="00C0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IV.- Material</w:t>
      </w:r>
    </w:p>
    <w:p w:rsidR="008F55DD" w:rsidRDefault="008F55DD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1451610</wp:posOffset>
            </wp:positionH>
            <wp:positionV relativeFrom="paragraph">
              <wp:posOffset>105410</wp:posOffset>
            </wp:positionV>
            <wp:extent cx="614045" cy="342900"/>
            <wp:effectExtent l="0" t="0" r="0" b="0"/>
            <wp:wrapTight wrapText="bothSides">
              <wp:wrapPolygon edited="0">
                <wp:start x="0" y="0"/>
                <wp:lineTo x="0" y="20400"/>
                <wp:lineTo x="20774" y="20400"/>
                <wp:lineTo x="20774" y="0"/>
                <wp:lineTo x="0" y="0"/>
              </wp:wrapPolygon>
            </wp:wrapTight>
            <wp:docPr id="3" name="Imagen 3" descr="Resultado de imagen para resisten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resistenci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404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2232660</wp:posOffset>
            </wp:positionH>
            <wp:positionV relativeFrom="paragraph">
              <wp:posOffset>200660</wp:posOffset>
            </wp:positionV>
            <wp:extent cx="30480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0250" y="21190"/>
                <wp:lineTo x="20250" y="0"/>
                <wp:lineTo x="0" y="0"/>
              </wp:wrapPolygon>
            </wp:wrapTight>
            <wp:docPr id="4" name="Imagen 4" descr="Resultado de imagen para multimet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multimetro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6" t="5166" r="27307" b="5166"/>
                    <a:stretch/>
                  </pic:blipFill>
                  <pic:spPr bwMode="auto">
                    <a:xfrm>
                      <a:off x="0" y="0"/>
                      <a:ext cx="304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F55DD">
        <w:rPr>
          <w:rFonts w:ascii="Times New Roman" w:hAnsi="Times New Roman" w:cs="Times New Roman"/>
          <w:sz w:val="24"/>
          <w:szCs w:val="28"/>
        </w:rPr>
        <w:t>Resistencias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1670685</wp:posOffset>
            </wp:positionH>
            <wp:positionV relativeFrom="paragraph">
              <wp:posOffset>105410</wp:posOffset>
            </wp:positionV>
            <wp:extent cx="479425" cy="438150"/>
            <wp:effectExtent l="0" t="0" r="0" b="0"/>
            <wp:wrapTight wrapText="bothSides">
              <wp:wrapPolygon edited="0">
                <wp:start x="0" y="0"/>
                <wp:lineTo x="0" y="20661"/>
                <wp:lineTo x="20599" y="20661"/>
                <wp:lineTo x="20599" y="0"/>
                <wp:lineTo x="0" y="0"/>
              </wp:wrapPolygon>
            </wp:wrapTight>
            <wp:docPr id="5" name="Imagen 5" descr="Resultado de imagen para fuente de volt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fuente de voltaj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55DD">
        <w:rPr>
          <w:rFonts w:ascii="Times New Roman" w:hAnsi="Times New Roman" w:cs="Times New Roman"/>
          <w:sz w:val="24"/>
          <w:szCs w:val="28"/>
        </w:rPr>
        <w:t>Multímetro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8F55DD">
        <w:rPr>
          <w:rFonts w:ascii="Times New Roman" w:hAnsi="Times New Roman" w:cs="Times New Roman"/>
          <w:sz w:val="24"/>
          <w:szCs w:val="28"/>
        </w:rPr>
        <w:t>Fuente de Voltaje</w:t>
      </w:r>
    </w:p>
    <w:p w:rsidR="008F55DD" w:rsidRPr="008F55DD" w:rsidRDefault="008F55DD" w:rsidP="008F55D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1061085</wp:posOffset>
            </wp:positionH>
            <wp:positionV relativeFrom="paragraph">
              <wp:posOffset>39370</wp:posOffset>
            </wp:positionV>
            <wp:extent cx="5810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246" y="20661"/>
                <wp:lineTo x="21246" y="0"/>
                <wp:lineTo x="0" y="0"/>
              </wp:wrapPolygon>
            </wp:wrapTight>
            <wp:docPr id="6" name="Imagen 6" descr="Resultado de imagen para cables de pr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cables de proto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F55DD">
        <w:rPr>
          <w:rFonts w:ascii="Times New Roman" w:hAnsi="Times New Roman" w:cs="Times New Roman"/>
          <w:sz w:val="24"/>
          <w:szCs w:val="28"/>
        </w:rPr>
        <w:t xml:space="preserve">Cables 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D06" w:rsidRDefault="00EA74EB" w:rsidP="00C64D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V.- Diseño experimental y procedimiento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VI.- Resultados</w:t>
      </w:r>
    </w:p>
    <w:p w:rsidR="00C64D06" w:rsidRDefault="00C64D06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D06" w:rsidRDefault="00C64D06" w:rsidP="00C64D0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Circuito en Serie</w:t>
      </w:r>
    </w:p>
    <w:p w:rsidR="00C64D06" w:rsidRDefault="00C64D06" w:rsidP="00C64D0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4536" w:type="dxa"/>
        <w:tblLook w:val="04A0" w:firstRow="1" w:lastRow="0" w:firstColumn="1" w:lastColumn="0" w:noHBand="0" w:noVBand="1"/>
      </w:tblPr>
      <w:tblGrid>
        <w:gridCol w:w="519"/>
        <w:gridCol w:w="336"/>
        <w:gridCol w:w="336"/>
        <w:gridCol w:w="656"/>
        <w:gridCol w:w="536"/>
        <w:gridCol w:w="1003"/>
        <w:gridCol w:w="1150"/>
      </w:tblGrid>
      <w:tr w:rsidR="00CC598A" w:rsidTr="00CC598A">
        <w:trPr>
          <w:trHeight w:val="424"/>
        </w:trPr>
        <w:tc>
          <w:tcPr>
            <w:tcW w:w="3059" w:type="dxa"/>
            <w:gridSpan w:val="5"/>
            <w:tcBorders>
              <w:top w:val="nil"/>
              <w:left w:val="nil"/>
            </w:tcBorders>
          </w:tcPr>
          <w:p w:rsidR="00CC598A" w:rsidRDefault="00CC598A" w:rsidP="00C64D06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CC598A" w:rsidRPr="00CC598A" w:rsidRDefault="00CB3881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Cá</w:t>
            </w:r>
            <w:r w:rsidR="00CC598A"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lculo</w:t>
            </w:r>
          </w:p>
        </w:tc>
        <w:tc>
          <w:tcPr>
            <w:tcW w:w="474" w:type="dxa"/>
            <w:tcBorders>
              <w:top w:val="nil"/>
            </w:tcBorders>
            <w:vAlign w:val="center"/>
          </w:tcPr>
          <w:p w:rsidR="00CC598A" w:rsidRPr="00CC598A" w:rsidRDefault="00CC598A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Óhmetro</w:t>
            </w:r>
          </w:p>
        </w:tc>
      </w:tr>
      <w:tr w:rsidR="00CC598A" w:rsidTr="00CC598A">
        <w:trPr>
          <w:trHeight w:val="269"/>
        </w:trPr>
        <w:tc>
          <w:tcPr>
            <w:tcW w:w="1195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 w:rsidRPr="00C64D06"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 w:rsidRPr="00C64D06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1000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  <w:tc>
          <w:tcPr>
            <w:tcW w:w="474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.99 k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</w:tr>
      <w:tr w:rsidR="00C64D06" w:rsidTr="00CC598A">
        <w:trPr>
          <w:trHeight w:val="269"/>
        </w:trPr>
        <w:tc>
          <w:tcPr>
            <w:tcW w:w="1195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1500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  <w:tc>
          <w:tcPr>
            <w:tcW w:w="474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1.9 k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</w:tr>
      <w:tr w:rsidR="00C64D06" w:rsidTr="00CC598A">
        <w:trPr>
          <w:trHeight w:val="269"/>
        </w:trPr>
        <w:tc>
          <w:tcPr>
            <w:tcW w:w="1195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656" w:type="dxa"/>
            <w:vAlign w:val="center"/>
          </w:tcPr>
          <w:p w:rsidR="00C64D06" w:rsidRP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6800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  <w:tc>
          <w:tcPr>
            <w:tcW w:w="474" w:type="dxa"/>
            <w:vAlign w:val="center"/>
          </w:tcPr>
          <w:p w:rsidR="00C64D06" w:rsidRDefault="00C64D06" w:rsidP="00CC598A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6.8 k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Ω</w:t>
            </w:r>
          </w:p>
        </w:tc>
      </w:tr>
    </w:tbl>
    <w:p w:rsidR="00C64D06" w:rsidRDefault="00C64D06" w:rsidP="00C64D0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C598A" w:rsidRDefault="00CC598A" w:rsidP="00C64D06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</w:t>
      </w:r>
      <w:r>
        <w:rPr>
          <w:rFonts w:ascii="Times New Roman" w:hAnsi="Times New Roman" w:cs="Times New Roman"/>
          <w:sz w:val="24"/>
          <w:szCs w:val="28"/>
          <w:vertAlign w:val="subscript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 = 9.3 k</w:t>
      </w:r>
      <w:r>
        <w:rPr>
          <w:rFonts w:ascii="Times New Roman" w:hAnsi="Times New Roman" w:cs="Times New Roman"/>
          <w:sz w:val="24"/>
          <w:szCs w:val="28"/>
        </w:rPr>
        <w:t>Ω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R</w:t>
      </w:r>
      <w:r>
        <w:rPr>
          <w:rFonts w:ascii="Times New Roman" w:hAnsi="Times New Roman" w:cs="Times New Roman"/>
          <w:sz w:val="24"/>
          <w:szCs w:val="28"/>
          <w:vertAlign w:val="subscript"/>
        </w:rPr>
        <w:t>T</w:t>
      </w:r>
      <w:r>
        <w:rPr>
          <w:rFonts w:ascii="Times New Roman" w:hAnsi="Times New Roman" w:cs="Times New Roman"/>
          <w:sz w:val="24"/>
          <w:szCs w:val="28"/>
        </w:rPr>
        <w:t xml:space="preserve"> = 9.2 k</w:t>
      </w:r>
      <w:r>
        <w:rPr>
          <w:rFonts w:ascii="Times New Roman" w:hAnsi="Times New Roman" w:cs="Times New Roman"/>
          <w:sz w:val="24"/>
          <w:szCs w:val="28"/>
        </w:rPr>
        <w:t>Ω</w:t>
      </w:r>
    </w:p>
    <w:p w:rsidR="00CC598A" w:rsidRDefault="00CC598A" w:rsidP="00CC598A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Calculada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  Medida</w:t>
      </w:r>
    </w:p>
    <w:p w:rsidR="00CC598A" w:rsidRDefault="00CC598A" w:rsidP="00CC598A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C598A" w:rsidRDefault="00CC598A" w:rsidP="00CC598A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  <w:vertAlign w:val="subscript"/>
        </w:rPr>
        <w:t>1</w:t>
      </w:r>
      <w:r>
        <w:rPr>
          <w:rFonts w:ascii="Times New Roman" w:hAnsi="Times New Roman" w:cs="Times New Roman"/>
          <w:sz w:val="24"/>
          <w:szCs w:val="28"/>
        </w:rPr>
        <w:t xml:space="preserve"> = 0.55 v</w:t>
      </w:r>
      <w:r>
        <w:rPr>
          <w:rFonts w:ascii="Times New Roman" w:hAnsi="Times New Roman" w:cs="Times New Roman"/>
          <w:sz w:val="24"/>
          <w:szCs w:val="28"/>
        </w:rPr>
        <w:tab/>
        <w:t>V</w:t>
      </w:r>
      <w:r>
        <w:rPr>
          <w:rFonts w:ascii="Times New Roman" w:hAnsi="Times New Roman" w:cs="Times New Roman"/>
          <w:sz w:val="24"/>
          <w:szCs w:val="28"/>
          <w:vertAlign w:val="subscript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= .81 v</w:t>
      </w:r>
    </w:p>
    <w:p w:rsidR="00CC598A" w:rsidRDefault="00CC598A" w:rsidP="00CC598A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V</w:t>
      </w:r>
      <w:r>
        <w:rPr>
          <w:rFonts w:ascii="Times New Roman" w:hAnsi="Times New Roman" w:cs="Times New Roman"/>
          <w:sz w:val="24"/>
          <w:szCs w:val="28"/>
          <w:vertAlign w:val="subscript"/>
        </w:rPr>
        <w:t>3</w:t>
      </w:r>
      <w:r>
        <w:rPr>
          <w:rFonts w:ascii="Times New Roman" w:hAnsi="Times New Roman" w:cs="Times New Roman"/>
          <w:sz w:val="24"/>
          <w:szCs w:val="28"/>
        </w:rPr>
        <w:t xml:space="preserve"> = 3.78 v</w:t>
      </w:r>
      <w:r>
        <w:rPr>
          <w:rFonts w:ascii="Times New Roman" w:hAnsi="Times New Roman" w:cs="Times New Roman"/>
          <w:sz w:val="24"/>
          <w:szCs w:val="28"/>
        </w:rPr>
        <w:tab/>
        <w:t>V</w:t>
      </w:r>
      <w:r>
        <w:rPr>
          <w:rFonts w:ascii="Times New Roman" w:hAnsi="Times New Roman" w:cs="Times New Roman"/>
          <w:sz w:val="24"/>
          <w:szCs w:val="28"/>
          <w:vertAlign w:val="subscript"/>
        </w:rPr>
        <w:t>F</w:t>
      </w:r>
      <w:r>
        <w:rPr>
          <w:rFonts w:ascii="Times New Roman" w:hAnsi="Times New Roman" w:cs="Times New Roman"/>
          <w:sz w:val="24"/>
          <w:szCs w:val="28"/>
        </w:rPr>
        <w:t xml:space="preserve"> = 5.14 v</w:t>
      </w:r>
    </w:p>
    <w:p w:rsidR="00CC598A" w:rsidRDefault="00CC598A" w:rsidP="00CC598A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CC598A" w:rsidRDefault="00CC598A" w:rsidP="00CC598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Circuito en Paralelo</w:t>
      </w:r>
    </w:p>
    <w:p w:rsidR="00CC598A" w:rsidRDefault="00CC598A" w:rsidP="00CC5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4536" w:type="dxa"/>
        <w:tblLook w:val="04A0" w:firstRow="1" w:lastRow="0" w:firstColumn="1" w:lastColumn="0" w:noHBand="0" w:noVBand="1"/>
      </w:tblPr>
      <w:tblGrid>
        <w:gridCol w:w="519"/>
        <w:gridCol w:w="336"/>
        <w:gridCol w:w="336"/>
        <w:gridCol w:w="656"/>
        <w:gridCol w:w="536"/>
        <w:gridCol w:w="1003"/>
        <w:gridCol w:w="1150"/>
      </w:tblGrid>
      <w:tr w:rsidR="00CC598A" w:rsidTr="00161DCB">
        <w:trPr>
          <w:trHeight w:val="424"/>
        </w:trPr>
        <w:tc>
          <w:tcPr>
            <w:tcW w:w="3059" w:type="dxa"/>
            <w:gridSpan w:val="5"/>
            <w:tcBorders>
              <w:top w:val="nil"/>
              <w:left w:val="nil"/>
            </w:tcBorders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003" w:type="dxa"/>
            <w:tcBorders>
              <w:top w:val="nil"/>
            </w:tcBorders>
            <w:vAlign w:val="center"/>
          </w:tcPr>
          <w:p w:rsidR="00CC598A" w:rsidRPr="00CC598A" w:rsidRDefault="00CB3881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Cá</w:t>
            </w:r>
            <w:r w:rsidR="00CC598A"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lculo</w:t>
            </w:r>
          </w:p>
        </w:tc>
        <w:tc>
          <w:tcPr>
            <w:tcW w:w="474" w:type="dxa"/>
            <w:tcBorders>
              <w:top w:val="nil"/>
            </w:tcBorders>
            <w:vAlign w:val="center"/>
          </w:tcPr>
          <w:p w:rsidR="00CC598A" w:rsidRP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CC598A">
              <w:rPr>
                <w:rFonts w:ascii="Times New Roman" w:hAnsi="Times New Roman" w:cs="Times New Roman"/>
                <w:b/>
                <w:sz w:val="24"/>
                <w:szCs w:val="28"/>
              </w:rPr>
              <w:t>Óhmetro</w:t>
            </w:r>
          </w:p>
        </w:tc>
      </w:tr>
      <w:tr w:rsidR="00CC598A" w:rsidTr="00161DCB">
        <w:trPr>
          <w:trHeight w:val="269"/>
        </w:trPr>
        <w:tc>
          <w:tcPr>
            <w:tcW w:w="1195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 w:rsidRPr="00C64D06"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 w:rsidRPr="00C64D06"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1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56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1000 Ω</w:t>
            </w:r>
          </w:p>
        </w:tc>
        <w:tc>
          <w:tcPr>
            <w:tcW w:w="474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.99 kΩ</w:t>
            </w:r>
          </w:p>
        </w:tc>
      </w:tr>
      <w:tr w:rsidR="00CC598A" w:rsidTr="00161DCB">
        <w:trPr>
          <w:trHeight w:val="269"/>
        </w:trPr>
        <w:tc>
          <w:tcPr>
            <w:tcW w:w="1195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2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656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1500 Ω</w:t>
            </w:r>
          </w:p>
        </w:tc>
        <w:tc>
          <w:tcPr>
            <w:tcW w:w="474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1.9 kΩ</w:t>
            </w:r>
          </w:p>
        </w:tc>
      </w:tr>
      <w:tr w:rsidR="00CC598A" w:rsidTr="00161DCB">
        <w:trPr>
          <w:trHeight w:val="269"/>
        </w:trPr>
        <w:tc>
          <w:tcPr>
            <w:tcW w:w="1195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R</w:t>
            </w:r>
            <w:r>
              <w:rPr>
                <w:rFonts w:ascii="Times New Roman" w:hAnsi="Times New Roman" w:cs="Times New Roman"/>
                <w:b/>
                <w:sz w:val="24"/>
                <w:szCs w:val="28"/>
                <w:vertAlign w:val="subscript"/>
              </w:rPr>
              <w:t>3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656" w:type="dxa"/>
            <w:vAlign w:val="center"/>
          </w:tcPr>
          <w:p w:rsidR="00CC598A" w:rsidRPr="00C64D06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x10</w:t>
            </w:r>
            <w:r>
              <w:rPr>
                <w:rFonts w:ascii="Times New Roman" w:hAnsi="Times New Roman" w:cs="Times New Roman"/>
                <w:sz w:val="24"/>
                <w:szCs w:val="28"/>
                <w:vertAlign w:val="superscript"/>
              </w:rPr>
              <w:t>2</w:t>
            </w:r>
          </w:p>
        </w:tc>
        <w:tc>
          <w:tcPr>
            <w:tcW w:w="536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5%</w:t>
            </w:r>
          </w:p>
        </w:tc>
        <w:tc>
          <w:tcPr>
            <w:tcW w:w="1003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6800 Ω</w:t>
            </w:r>
          </w:p>
        </w:tc>
        <w:tc>
          <w:tcPr>
            <w:tcW w:w="474" w:type="dxa"/>
            <w:vAlign w:val="center"/>
          </w:tcPr>
          <w:p w:rsidR="00CC598A" w:rsidRDefault="00CC598A" w:rsidP="00161DCB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6.8 kΩ</w:t>
            </w:r>
          </w:p>
        </w:tc>
      </w:tr>
    </w:tbl>
    <w:p w:rsidR="00CC598A" w:rsidRPr="00CC598A" w:rsidRDefault="00CC598A" w:rsidP="00CC5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VII.- Conclusiones</w:t>
      </w:r>
    </w:p>
    <w:p w:rsidR="00D77E8E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7E8E" w:rsidRDefault="00D77E8E" w:rsidP="00C07F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Brandon D. Jaime Castillo 1791300</w:t>
      </w:r>
    </w:p>
    <w:p w:rsidR="00D77E8E" w:rsidRPr="008F55DD" w:rsidRDefault="00C07F4A" w:rsidP="008F55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lang w:eastAsia="es-ES"/>
        </w:rPr>
        <w:lastRenderedPageBreak/>
        <w:t xml:space="preserve">- </w:t>
      </w:r>
      <w:r w:rsidR="008F55DD" w:rsidRPr="008F55DD">
        <w:rPr>
          <w:rFonts w:ascii="Times New Roman" w:hAnsi="Times New Roman" w:cs="Times New Roman"/>
          <w:lang w:eastAsia="es-ES"/>
        </w:rPr>
        <w:t>U</w:t>
      </w:r>
      <w:r w:rsidR="008F55DD" w:rsidRPr="008F55DD">
        <w:rPr>
          <w:rFonts w:ascii="Times New Roman" w:hAnsi="Times New Roman" w:cs="Times New Roman"/>
          <w:lang w:eastAsia="es-ES"/>
        </w:rPr>
        <w:t>n circuito eléctrico es un medio para poder hacer que exista una circulación de electrones y que estos me desarrollen un trabajo.</w:t>
      </w:r>
      <w:r w:rsidR="008F55DD" w:rsidRPr="008F55DD">
        <w:rPr>
          <w:rFonts w:ascii="Times New Roman" w:hAnsi="Times New Roman" w:cs="Times New Roman"/>
          <w:lang w:eastAsia="es-ES"/>
        </w:rPr>
        <w:t xml:space="preserve"> </w:t>
      </w:r>
      <w:r w:rsidR="008F55DD" w:rsidRPr="008F55DD">
        <w:rPr>
          <w:rFonts w:ascii="Times New Roman" w:hAnsi="Times New Roman" w:cs="Times New Roman"/>
          <w:lang w:eastAsia="es-ES"/>
        </w:rPr>
        <w:t xml:space="preserve">Existen varios tipos de circuitos eléctricos dependiendo de varios factores, como son tipo de corriente </w:t>
      </w:r>
      <w:r w:rsidR="008F55DD" w:rsidRPr="008F55DD">
        <w:rPr>
          <w:rFonts w:ascii="Times New Roman" w:hAnsi="Times New Roman" w:cs="Times New Roman"/>
          <w:lang w:eastAsia="es-ES"/>
        </w:rPr>
        <w:t>eléctrica</w:t>
      </w:r>
      <w:r w:rsidR="008F55DD" w:rsidRPr="008F55DD">
        <w:rPr>
          <w:rFonts w:ascii="Times New Roman" w:hAnsi="Times New Roman" w:cs="Times New Roman"/>
          <w:lang w:eastAsia="es-ES"/>
        </w:rPr>
        <w:t>, tipo de carga, tipo de conexión.</w:t>
      </w:r>
    </w:p>
    <w:p w:rsidR="00F34991" w:rsidRDefault="00F34991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74EB" w:rsidRDefault="00EA74EB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21F3">
        <w:rPr>
          <w:rFonts w:ascii="Times New Roman" w:hAnsi="Times New Roman" w:cs="Times New Roman"/>
          <w:caps/>
          <w:sz w:val="28"/>
          <w:szCs w:val="28"/>
        </w:rPr>
        <w:t>viii</w:t>
      </w:r>
      <w:r>
        <w:rPr>
          <w:rFonts w:ascii="Times New Roman" w:hAnsi="Times New Roman" w:cs="Times New Roman"/>
          <w:sz w:val="28"/>
          <w:szCs w:val="28"/>
        </w:rPr>
        <w:t>.- Citas bibliográficas</w:t>
      </w:r>
    </w:p>
    <w:p w:rsidR="00D77E8E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41" w:rightFromText="141" w:vertAnchor="text" w:horzAnchor="margin" w:tblpY="118"/>
        <w:tblW w:w="5000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"/>
        <w:gridCol w:w="3595"/>
      </w:tblGrid>
      <w:tr w:rsidR="00CC598A" w:rsidRPr="00D77E8E" w:rsidTr="00CC598A">
        <w:trPr>
          <w:tblCellSpacing w:w="15" w:type="dxa"/>
        </w:trPr>
        <w:tc>
          <w:tcPr>
            <w:tcW w:w="523" w:type="pct"/>
            <w:hideMark/>
          </w:tcPr>
          <w:p w:rsidR="00CC598A" w:rsidRPr="00D77E8E" w:rsidRDefault="00CC598A" w:rsidP="00CC598A">
            <w:pPr>
              <w:pStyle w:val="Bibliografa"/>
              <w:rPr>
                <w:rFonts w:ascii="Times New Roman" w:hAnsi="Times New Roman" w:cs="Times New Roman"/>
                <w:noProof/>
                <w:sz w:val="24"/>
                <w:szCs w:val="24"/>
                <w:lang w:val="es-ES"/>
              </w:rPr>
            </w:pPr>
            <w:r w:rsidRPr="00D77E8E">
              <w:rPr>
                <w:rFonts w:ascii="Times New Roman" w:hAnsi="Times New Roman" w:cs="Times New Roman"/>
                <w:noProof/>
                <w:sz w:val="24"/>
                <w:lang w:val="es-ES"/>
              </w:rPr>
              <w:t xml:space="preserve">[1] </w:t>
            </w:r>
          </w:p>
        </w:tc>
        <w:tc>
          <w:tcPr>
            <w:tcW w:w="4367" w:type="pct"/>
            <w:hideMark/>
          </w:tcPr>
          <w:p w:rsidR="00CC598A" w:rsidRPr="00D77E8E" w:rsidRDefault="00CC598A" w:rsidP="00CC598A">
            <w:pPr>
              <w:pStyle w:val="Bibliografa"/>
              <w:jc w:val="both"/>
              <w:rPr>
                <w:rFonts w:ascii="Times New Roman" w:hAnsi="Times New Roman" w:cs="Times New Roman"/>
                <w:noProof/>
                <w:sz w:val="24"/>
                <w:lang w:val="es-ES"/>
              </w:rPr>
            </w:pPr>
            <w:r w:rsidRPr="00D77E8E">
              <w:rPr>
                <w:rFonts w:ascii="Times New Roman" w:hAnsi="Times New Roman" w:cs="Times New Roman"/>
                <w:noProof/>
                <w:sz w:val="24"/>
                <w:lang w:val="es-ES"/>
              </w:rPr>
              <w:t xml:space="preserve">R. L.Boylestad, Introducción al análisis de circuitos, México: Pearson, 2004. </w:t>
            </w:r>
          </w:p>
        </w:tc>
      </w:tr>
      <w:tr w:rsidR="00CC598A" w:rsidRPr="00D77E8E" w:rsidTr="00CC598A">
        <w:trPr>
          <w:tblCellSpacing w:w="15" w:type="dxa"/>
        </w:trPr>
        <w:tc>
          <w:tcPr>
            <w:tcW w:w="523" w:type="pct"/>
            <w:hideMark/>
          </w:tcPr>
          <w:p w:rsidR="00CC598A" w:rsidRPr="00D77E8E" w:rsidRDefault="00CC598A" w:rsidP="00CC598A">
            <w:pPr>
              <w:pStyle w:val="Bibliografa"/>
              <w:rPr>
                <w:rFonts w:ascii="Times New Roman" w:hAnsi="Times New Roman" w:cs="Times New Roman"/>
                <w:noProof/>
                <w:sz w:val="24"/>
                <w:lang w:val="es-ES"/>
              </w:rPr>
            </w:pPr>
            <w:r w:rsidRPr="00D77E8E">
              <w:rPr>
                <w:rFonts w:ascii="Times New Roman" w:hAnsi="Times New Roman" w:cs="Times New Roman"/>
                <w:noProof/>
                <w:sz w:val="24"/>
                <w:lang w:val="es-ES"/>
              </w:rPr>
              <w:t xml:space="preserve">[2] </w:t>
            </w:r>
          </w:p>
        </w:tc>
        <w:tc>
          <w:tcPr>
            <w:tcW w:w="4367" w:type="pct"/>
            <w:hideMark/>
          </w:tcPr>
          <w:p w:rsidR="00CC598A" w:rsidRPr="00D77E8E" w:rsidRDefault="00CC598A" w:rsidP="00CC598A">
            <w:pPr>
              <w:pStyle w:val="Bibliografa"/>
              <w:jc w:val="both"/>
              <w:rPr>
                <w:rFonts w:ascii="Times New Roman" w:hAnsi="Times New Roman" w:cs="Times New Roman"/>
                <w:noProof/>
                <w:sz w:val="24"/>
                <w:lang w:val="es-ES"/>
              </w:rPr>
            </w:pPr>
            <w:r w:rsidRPr="00D77E8E">
              <w:rPr>
                <w:rFonts w:ascii="Times New Roman" w:hAnsi="Times New Roman" w:cs="Times New Roman"/>
                <w:noProof/>
                <w:sz w:val="24"/>
                <w:lang w:val="es-ES"/>
              </w:rPr>
              <w:t>«Circuitos en Paralelo y Serie,» [En línea]. Available: http://www.areatecnologia.com/TUTORIALES/CALCULO%20CIRCUITOS%20ELECTRICOS.htm.</w:t>
            </w:r>
          </w:p>
        </w:tc>
      </w:tr>
    </w:tbl>
    <w:p w:rsidR="00D77E8E" w:rsidRDefault="00D77E8E" w:rsidP="00EA74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77E8E" w:rsidSect="00F34991">
      <w:type w:val="continuous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14934"/>
    <w:multiLevelType w:val="hybridMultilevel"/>
    <w:tmpl w:val="5F22F5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8765E"/>
    <w:multiLevelType w:val="hybridMultilevel"/>
    <w:tmpl w:val="AA4254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62925"/>
    <w:multiLevelType w:val="hybridMultilevel"/>
    <w:tmpl w:val="6BB46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EB"/>
    <w:rsid w:val="00482178"/>
    <w:rsid w:val="00751DBA"/>
    <w:rsid w:val="008F55DD"/>
    <w:rsid w:val="00C07F4A"/>
    <w:rsid w:val="00C64D06"/>
    <w:rsid w:val="00CB3881"/>
    <w:rsid w:val="00CC598A"/>
    <w:rsid w:val="00D77E8E"/>
    <w:rsid w:val="00D84BC5"/>
    <w:rsid w:val="00EA74EB"/>
    <w:rsid w:val="00F3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C222"/>
  <w15:chartTrackingRefBased/>
  <w15:docId w15:val="{71A50BC2-FEDB-4649-B7C5-B02EC0D16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217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D77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D77E8E"/>
  </w:style>
  <w:style w:type="paragraph" w:styleId="Prrafodelista">
    <w:name w:val="List Paragraph"/>
    <w:basedOn w:val="Normal"/>
    <w:uiPriority w:val="34"/>
    <w:qFormat/>
    <w:rsid w:val="008F55D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64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Rob04</b:Tag>
    <b:SourceType>Book</b:SourceType>
    <b:Guid>{8A719D2E-C90E-415F-9DA2-4D78411C0B3C}</b:Guid>
    <b:Author>
      <b:Author>
        <b:NameList>
          <b:Person>
            <b:Last>L.Boylestad</b:Last>
            <b:First>Robert</b:First>
          </b:Person>
        </b:NameList>
      </b:Author>
    </b:Author>
    <b:Title>Introducción al análisis de circuitos</b:Title>
    <b:Year>2004</b:Year>
    <b:City>México</b:City>
    <b:Publisher>Pearson</b:Publisher>
    <b:RefOrder>1</b:RefOrder>
  </b:Source>
  <b:Source>
    <b:Tag>Cir</b:Tag>
    <b:SourceType>InternetSite</b:SourceType>
    <b:Guid>{0FA6798C-6E81-4C8D-B673-26C44DB9C0EE}</b:Guid>
    <b:Title>Circuitos en Paralelo y Serie</b:Title>
    <b:InternetSiteTitle>Area de Tecnología</b:InternetSiteTitle>
    <b:URL>http://www.areatecnologia.com/TUTORIALES/CALCULO%20CIRCUITOS%20ELECTRICOS.htm</b:URL>
    <b:RefOrder>2</b:RefOrder>
  </b:Source>
</b:Sources>
</file>

<file path=customXml/itemProps1.xml><?xml version="1.0" encoding="utf-8"?>
<ds:datastoreItem xmlns:ds="http://schemas.openxmlformats.org/officeDocument/2006/customXml" ds:itemID="{A904D424-A715-4266-8EE8-9D573C8D7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DANIEL JAIME CASTILLO</dc:creator>
  <cp:keywords/>
  <dc:description/>
  <cp:lastModifiedBy>BRANDON DANIEL JAIME CASTILLO</cp:lastModifiedBy>
  <cp:revision>3</cp:revision>
  <dcterms:created xsi:type="dcterms:W3CDTF">2017-09-03T03:30:00Z</dcterms:created>
  <dcterms:modified xsi:type="dcterms:W3CDTF">2017-09-03T04:57:00Z</dcterms:modified>
</cp:coreProperties>
</file>