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51BC9" w14:textId="77777777" w:rsidR="00A523E1" w:rsidRDefault="00A523E1" w:rsidP="00A523E1">
      <w:pPr>
        <w:pStyle w:val="paragraph"/>
        <w:spacing w:before="0" w:beforeAutospacing="0" w:after="0" w:afterAutospacing="0"/>
        <w:textAlignment w:val="baseline"/>
        <w:rPr>
          <w:rStyle w:val="scx91234308"/>
          <w:rFonts w:ascii="Book Antiqua" w:hAnsi="Book Antiqua" w:cs="Tahoma"/>
          <w:i/>
        </w:rPr>
      </w:pPr>
      <w:r w:rsidRPr="00A523E1">
        <w:rPr>
          <w:rStyle w:val="normaltextrun"/>
          <w:rFonts w:ascii="Book Antiqua" w:hAnsi="Book Antiqua" w:cs="Tahoma"/>
          <w:b/>
        </w:rPr>
        <w:t>Annotation Specification – L1ML</w:t>
      </w:r>
      <w:r w:rsidRPr="00A523E1">
        <w:rPr>
          <w:rStyle w:val="scx91234308"/>
          <w:rFonts w:ascii="Book Antiqua" w:hAnsi="Book Antiqua" w:cs="Tahoma"/>
          <w:b/>
        </w:rPr>
        <w:t> </w:t>
      </w:r>
      <w:r w:rsidRPr="00A523E1">
        <w:rPr>
          <w:rStyle w:val="scx91234308"/>
          <w:rFonts w:ascii="Book Antiqua" w:hAnsi="Book Antiqua" w:cs="Tahoma"/>
          <w:b/>
        </w:rPr>
        <w:br/>
        <w:t>Current as of: Friday, March 4</w:t>
      </w:r>
      <w:r w:rsidRPr="00A523E1">
        <w:rPr>
          <w:rStyle w:val="scx91234308"/>
          <w:rFonts w:ascii="Book Antiqua" w:hAnsi="Book Antiqua" w:cs="Tahoma"/>
          <w:b/>
          <w:vertAlign w:val="superscript"/>
        </w:rPr>
        <w:t>th</w:t>
      </w:r>
      <w:r w:rsidRPr="00A523E1">
        <w:rPr>
          <w:rStyle w:val="scx91234308"/>
          <w:rFonts w:ascii="Book Antiqua" w:hAnsi="Book Antiqua" w:cs="Tahoma"/>
          <w:b/>
        </w:rPr>
        <w:t xml:space="preserve">, 2016 </w:t>
      </w:r>
      <w:r>
        <w:rPr>
          <w:rStyle w:val="scx91234308"/>
          <w:rFonts w:ascii="Book Antiqua" w:hAnsi="Book Antiqua" w:cs="Tahoma"/>
        </w:rPr>
        <w:br/>
      </w:r>
      <w:r w:rsidRPr="00A523E1">
        <w:rPr>
          <w:rStyle w:val="scx91234308"/>
          <w:rFonts w:ascii="Book Antiqua" w:hAnsi="Book Antiqua" w:cs="Tahoma"/>
          <w:i/>
        </w:rPr>
        <w:t xml:space="preserve">Updated versions will be posted on the L1ML </w:t>
      </w:r>
      <w:proofErr w:type="spellStart"/>
      <w:r w:rsidRPr="00A523E1">
        <w:rPr>
          <w:rStyle w:val="scx91234308"/>
          <w:rFonts w:ascii="Book Antiqua" w:hAnsi="Book Antiqua" w:cs="Tahoma"/>
          <w:i/>
        </w:rPr>
        <w:t>Github</w:t>
      </w:r>
      <w:proofErr w:type="spellEnd"/>
      <w:r w:rsidRPr="00A523E1">
        <w:rPr>
          <w:rStyle w:val="scx91234308"/>
          <w:rFonts w:ascii="Book Antiqua" w:hAnsi="Book Antiqua" w:cs="Tahoma"/>
          <w:i/>
        </w:rPr>
        <w:t>. We will send out a message with any updates that L1ML adds to the specification</w:t>
      </w:r>
      <w:r>
        <w:rPr>
          <w:rStyle w:val="scx91234308"/>
          <w:rFonts w:ascii="Book Antiqua" w:hAnsi="Book Antiqua" w:cs="Tahoma"/>
          <w:i/>
        </w:rPr>
        <w:t xml:space="preserve">. Please feel free to contact us at any time with any questions or concerns about the specification. </w:t>
      </w:r>
    </w:p>
    <w:p w14:paraId="4047DF89"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scx91234308"/>
          <w:rFonts w:ascii="Book Antiqua" w:hAnsi="Book Antiqua" w:cs="Tahoma"/>
          <w:i/>
        </w:rPr>
        <w:t xml:space="preserve">Stay tuned for an easier-to-read workflow checklist to use while annotating, as well as additional provided examples for each tag. </w:t>
      </w:r>
      <w:bookmarkStart w:id="0" w:name="_GoBack"/>
      <w:bookmarkEnd w:id="0"/>
      <w:r>
        <w:rPr>
          <w:rFonts w:ascii="Book Antiqua" w:hAnsi="Book Antiqua" w:cs="Tahoma"/>
        </w:rPr>
        <w:br/>
      </w:r>
      <w:r>
        <w:rPr>
          <w:rStyle w:val="scx91234308"/>
          <w:rFonts w:ascii="Calibri" w:hAnsi="Calibri" w:cs="Tahoma"/>
        </w:rPr>
        <w:t> </w:t>
      </w:r>
      <w:r>
        <w:rPr>
          <w:rFonts w:ascii="Calibri" w:hAnsi="Calibri" w:cs="Tahoma"/>
        </w:rPr>
        <w:br/>
      </w:r>
      <w:r>
        <w:rPr>
          <w:rStyle w:val="normaltextrun"/>
          <w:rFonts w:ascii="Book Antiqua" w:hAnsi="Book Antiqua" w:cs="Tahoma"/>
          <w:b/>
          <w:bCs/>
        </w:rPr>
        <w:t>1) Overview of Project</w:t>
      </w:r>
      <w:r>
        <w:rPr>
          <w:rStyle w:val="eop"/>
          <w:rFonts w:ascii="Book Antiqua" w:hAnsi="Book Antiqua" w:cs="Tahoma"/>
        </w:rPr>
        <w:t> </w:t>
      </w:r>
    </w:p>
    <w:p w14:paraId="20576BBB"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scx91234308"/>
          <w:rFonts w:ascii="Calibri" w:hAnsi="Calibri" w:cs="Tahoma"/>
        </w:rPr>
        <w:t> </w:t>
      </w:r>
      <w:r>
        <w:rPr>
          <w:rFonts w:ascii="Calibri" w:hAnsi="Calibri" w:cs="Tahoma"/>
        </w:rPr>
        <w:br/>
      </w:r>
      <w:r>
        <w:rPr>
          <w:rStyle w:val="normaltextrun"/>
          <w:rFonts w:ascii="Book Antiqua" w:hAnsi="Book Antiqua" w:cs="Tahoma"/>
        </w:rPr>
        <w:t>The goal of the L1ML annotation scheme is to highlight salient grammatical errors in second language (L2) speakers of English’s writing in order to train an algorithm that will be able to identify the writer’s native language (L1). You, as the annotator, will be tasked with marking up these features using the Multimodal Annotation Environment in tandem with the provided Document Type Definition (.</w:t>
      </w:r>
      <w:proofErr w:type="spellStart"/>
      <w:r>
        <w:rPr>
          <w:rStyle w:val="spellingerror"/>
          <w:rFonts w:ascii="Book Antiqua" w:hAnsi="Book Antiqua" w:cs="Tahoma"/>
        </w:rPr>
        <w:t>dtd</w:t>
      </w:r>
      <w:proofErr w:type="spellEnd"/>
      <w:r>
        <w:rPr>
          <w:rStyle w:val="normaltextrun"/>
          <w:rFonts w:ascii="Book Antiqua" w:hAnsi="Book Antiqua" w:cs="Tahoma"/>
        </w:rPr>
        <w:t>) file (as of writing, this file is called L1ML_v1.0.dtd). </w:t>
      </w:r>
      <w:r>
        <w:rPr>
          <w:rStyle w:val="eop"/>
          <w:rFonts w:ascii="Book Antiqua" w:hAnsi="Book Antiqua" w:cs="Tahoma"/>
        </w:rPr>
        <w:t> </w:t>
      </w:r>
    </w:p>
    <w:p w14:paraId="54CC9A0F"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rPr>
        <w:t> </w:t>
      </w:r>
      <w:r>
        <w:rPr>
          <w:rStyle w:val="scx91234308"/>
          <w:rFonts w:ascii="Book Antiqua" w:hAnsi="Book Antiqua" w:cs="Tahoma"/>
        </w:rPr>
        <w:t> </w:t>
      </w:r>
      <w:r>
        <w:rPr>
          <w:rFonts w:ascii="Book Antiqua" w:hAnsi="Book Antiqua" w:cs="Tahoma"/>
        </w:rPr>
        <w:br/>
      </w:r>
      <w:r>
        <w:rPr>
          <w:rStyle w:val="normaltextrun"/>
          <w:rFonts w:ascii="Book Antiqua" w:hAnsi="Book Antiqua" w:cs="Tahoma"/>
        </w:rPr>
        <w:t>L1ML uses data from the TOEFL11 corpus. This corpus takes responses from the open-ended free response of the Test of English as a Foreign Language, a test used to evaluate the level of English proficiency of an L2 English speaker wishing to enter an American university. Prompts for the free response section encourage extemporaneous, independent writing and are non-specific enough as to allow for a wide range of test taker answers (e.g., Prompt 3:</w:t>
      </w:r>
      <w:r>
        <w:rPr>
          <w:rStyle w:val="apple-converted-space"/>
          <w:rFonts w:ascii="Book Antiqua" w:hAnsi="Book Antiqua" w:cs="Tahoma"/>
        </w:rPr>
        <w:t> </w:t>
      </w:r>
      <w:r>
        <w:rPr>
          <w:rStyle w:val="normaltextrun"/>
          <w:rFonts w:ascii="Book Antiqua" w:hAnsi="Book Antiqua" w:cs="Tahoma"/>
          <w:i/>
          <w:iCs/>
        </w:rPr>
        <w:t>Do you agree or disagree with the following statement?</w:t>
      </w:r>
      <w:r>
        <w:rPr>
          <w:rStyle w:val="apple-converted-space"/>
          <w:rFonts w:ascii="Book Antiqua" w:hAnsi="Book Antiqua" w:cs="Tahoma"/>
          <w:i/>
          <w:iCs/>
        </w:rPr>
        <w:t> </w:t>
      </w:r>
      <w:r>
        <w:rPr>
          <w:rStyle w:val="normaltextrun"/>
          <w:rFonts w:ascii="Book Antiqua" w:hAnsi="Book Antiqua" w:cs="Tahoma"/>
          <w:i/>
          <w:iCs/>
        </w:rPr>
        <w:t>Young people nowadays do not give enough time to helping their communities.</w:t>
      </w:r>
      <w:r>
        <w:rPr>
          <w:rStyle w:val="apple-converted-space"/>
          <w:rFonts w:ascii="Book Antiqua" w:hAnsi="Book Antiqua" w:cs="Tahoma"/>
          <w:i/>
          <w:iCs/>
        </w:rPr>
        <w:t> </w:t>
      </w:r>
      <w:r>
        <w:rPr>
          <w:rStyle w:val="normaltextrun"/>
          <w:rFonts w:ascii="Book Antiqua" w:hAnsi="Book Antiqua" w:cs="Tahoma"/>
          <w:i/>
          <w:iCs/>
        </w:rPr>
        <w:t>Use specific reasons and examples to support your answer.</w:t>
      </w:r>
      <w:r>
        <w:rPr>
          <w:rStyle w:val="normaltextrun"/>
          <w:rFonts w:ascii="Book Antiqua" w:hAnsi="Book Antiqua" w:cs="Tahoma"/>
        </w:rPr>
        <w:t>) </w:t>
      </w:r>
      <w:r>
        <w:rPr>
          <w:rStyle w:val="eop"/>
          <w:rFonts w:ascii="Book Antiqua" w:hAnsi="Book Antiqua" w:cs="Tahoma"/>
        </w:rPr>
        <w:t> </w:t>
      </w:r>
    </w:p>
    <w:p w14:paraId="483F02F9"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eop"/>
          <w:rFonts w:ascii="Book Antiqua" w:hAnsi="Book Antiqua" w:cs="Tahoma"/>
        </w:rPr>
        <w:t> </w:t>
      </w:r>
    </w:p>
    <w:p w14:paraId="3461D5E9"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rPr>
        <w:t>Essays in the TOEFL exam are scored on a scale from 1-5. Our sample of the TOEFL11 corpus only focuses on those essays that scored in the</w:t>
      </w:r>
      <w:r>
        <w:rPr>
          <w:rStyle w:val="apple-converted-space"/>
          <w:rFonts w:ascii="Book Antiqua" w:hAnsi="Book Antiqua" w:cs="Tahoma"/>
        </w:rPr>
        <w:t> </w:t>
      </w:r>
      <w:r>
        <w:rPr>
          <w:rStyle w:val="normaltextrun"/>
          <w:rFonts w:ascii="Book Antiqua" w:hAnsi="Book Antiqua" w:cs="Tahoma"/>
          <w:i/>
          <w:iCs/>
        </w:rPr>
        <w:t>Medium</w:t>
      </w:r>
      <w:r>
        <w:rPr>
          <w:rStyle w:val="apple-converted-space"/>
          <w:rFonts w:ascii="Book Antiqua" w:hAnsi="Book Antiqua" w:cs="Tahoma"/>
          <w:i/>
          <w:iCs/>
        </w:rPr>
        <w:t> </w:t>
      </w:r>
      <w:r>
        <w:rPr>
          <w:rStyle w:val="normaltextrun"/>
          <w:rFonts w:ascii="Book Antiqua" w:hAnsi="Book Antiqua" w:cs="Tahoma"/>
        </w:rPr>
        <w:t>proficiency category (i.e., received a score between 2.5-3.5). Each essay is written by L2 speakers of English who have one of 11 possible L1s (Arabic, Chinese, French, German, Hindi, Italian, Japanese, Korean, Spanish, Telugu, and Turkish). </w:t>
      </w:r>
      <w:r>
        <w:rPr>
          <w:rStyle w:val="eop"/>
          <w:rFonts w:ascii="Book Antiqua" w:hAnsi="Book Antiqua" w:cs="Tahoma"/>
        </w:rPr>
        <w:t> </w:t>
      </w:r>
    </w:p>
    <w:p w14:paraId="2858221D"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eop"/>
          <w:rFonts w:ascii="Calibri" w:hAnsi="Calibri" w:cs="Tahoma"/>
        </w:rPr>
        <w:t> </w:t>
      </w:r>
    </w:p>
    <w:p w14:paraId="58217D8A" w14:textId="77777777" w:rsidR="00A523E1" w:rsidRDefault="00A523E1" w:rsidP="00A523E1">
      <w:pPr>
        <w:pStyle w:val="paragraph"/>
        <w:spacing w:before="0" w:beforeAutospacing="0" w:after="0" w:afterAutospacing="0"/>
        <w:textAlignment w:val="baseline"/>
        <w:rPr>
          <w:rFonts w:ascii="Book Antiqua" w:hAnsi="Book Antiqua" w:cs="Tahoma"/>
        </w:rPr>
      </w:pPr>
      <w:r>
        <w:rPr>
          <w:rStyle w:val="normaltextrun"/>
          <w:rFonts w:ascii="Book Antiqua" w:hAnsi="Book Antiqua" w:cs="Tahoma"/>
          <w:b/>
          <w:bCs/>
        </w:rPr>
        <w:t>2) Using the TOEFL11 Corpus</w:t>
      </w:r>
      <w:r>
        <w:rPr>
          <w:rStyle w:val="scx91234308"/>
          <w:rFonts w:ascii="Book Antiqua" w:hAnsi="Book Antiqua" w:cs="Tahoma"/>
        </w:rPr>
        <w:t> </w:t>
      </w:r>
      <w:r>
        <w:rPr>
          <w:rFonts w:ascii="Book Antiqua" w:hAnsi="Book Antiqua" w:cs="Tahoma"/>
        </w:rPr>
        <w:br/>
      </w:r>
      <w:r>
        <w:rPr>
          <w:rFonts w:ascii="Book Antiqua" w:hAnsi="Book Antiqua" w:cs="Tahoma"/>
        </w:rPr>
        <w:t xml:space="preserve">We have split the TOEFL11 Corpus from its original size to include only documents that received a score of </w:t>
      </w:r>
      <w:r>
        <w:rPr>
          <w:rFonts w:ascii="Book Antiqua" w:hAnsi="Book Antiqua" w:cs="Tahoma"/>
          <w:i/>
        </w:rPr>
        <w:t>Medium</w:t>
      </w:r>
      <w:r>
        <w:rPr>
          <w:rFonts w:ascii="Book Antiqua" w:hAnsi="Book Antiqua" w:cs="Tahoma"/>
        </w:rPr>
        <w:t xml:space="preserve">, and have chosen a sample that evenly distributes across the various prompts and languages present in the original corpus. The list of files, in .csv format, can be found on our </w:t>
      </w:r>
      <w:proofErr w:type="spellStart"/>
      <w:r>
        <w:rPr>
          <w:rFonts w:ascii="Book Antiqua" w:hAnsi="Book Antiqua" w:cs="Tahoma"/>
        </w:rPr>
        <w:t>Github</w:t>
      </w:r>
      <w:proofErr w:type="spellEnd"/>
      <w:r>
        <w:rPr>
          <w:rFonts w:ascii="Book Antiqua" w:hAnsi="Book Antiqua" w:cs="Tahoma"/>
        </w:rPr>
        <w:t xml:space="preserve"> page under the TOEFL11_part folder. Each file provides the name of the file (in ####.txt format), the given prompt number (P1…P8), the writer’s native language, as well as their score. </w:t>
      </w:r>
      <w:r>
        <w:rPr>
          <w:rFonts w:ascii="Book Antiqua" w:hAnsi="Book Antiqua" w:cs="Tahoma"/>
        </w:rPr>
        <w:br/>
      </w:r>
      <w:r>
        <w:rPr>
          <w:rFonts w:ascii="Book Antiqua" w:hAnsi="Book Antiqua" w:cs="Tahoma"/>
        </w:rPr>
        <w:br/>
        <w:t xml:space="preserve">Written text for each prompt should be read by the annotator at least once before reading through the essays in order to contextualize the writers’ responses. Prompts and text files will be available in the section of the corpus that we provide.  </w:t>
      </w:r>
    </w:p>
    <w:p w14:paraId="17D9EA28" w14:textId="77777777" w:rsidR="00A523E1" w:rsidRDefault="00A523E1" w:rsidP="00A523E1">
      <w:pPr>
        <w:pStyle w:val="paragraph"/>
        <w:spacing w:before="0" w:beforeAutospacing="0" w:after="0" w:afterAutospacing="0"/>
        <w:textAlignment w:val="baseline"/>
        <w:rPr>
          <w:rFonts w:ascii="Book Antiqua" w:hAnsi="Book Antiqua" w:cs="Tahoma"/>
        </w:rPr>
      </w:pPr>
    </w:p>
    <w:p w14:paraId="1DF8BDE6" w14:textId="77777777" w:rsidR="00A523E1" w:rsidRDefault="00A523E1" w:rsidP="00A523E1">
      <w:pPr>
        <w:pStyle w:val="paragraph"/>
        <w:spacing w:before="0" w:beforeAutospacing="0" w:after="0" w:afterAutospacing="0"/>
        <w:textAlignment w:val="baseline"/>
        <w:rPr>
          <w:rFonts w:ascii="Tahoma" w:hAnsi="Tahoma" w:cs="Tahoma"/>
          <w:sz w:val="12"/>
          <w:szCs w:val="12"/>
        </w:rPr>
      </w:pPr>
    </w:p>
    <w:p w14:paraId="6A99F153"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b/>
          <w:bCs/>
        </w:rPr>
        <w:lastRenderedPageBreak/>
        <w:t>3) Tagging Guidelines</w:t>
      </w:r>
      <w:r>
        <w:rPr>
          <w:rStyle w:val="scx91234308"/>
          <w:rFonts w:ascii="Book Antiqua" w:hAnsi="Book Antiqua" w:cs="Tahoma"/>
        </w:rPr>
        <w:t> </w:t>
      </w:r>
      <w:r>
        <w:rPr>
          <w:rFonts w:ascii="Book Antiqua" w:hAnsi="Book Antiqua" w:cs="Tahoma"/>
        </w:rPr>
        <w:br/>
      </w:r>
      <w:r>
        <w:rPr>
          <w:rStyle w:val="normaltextrun"/>
          <w:rFonts w:ascii="Book Antiqua" w:hAnsi="Book Antiqua" w:cs="Tahoma"/>
        </w:rPr>
        <w:t>Annotating each document will require several passes over the span of the document, focusing on various subsets of errors during each run-through. We have structured this to narrow the scope of the annotator’s focus during his or her markup process. A detailed description of each phase of the annotation is provided below. At the end of these phases, for the annotator’s convenience, we have provided a step-by-step checklist workflow for the annotators to follow. </w:t>
      </w:r>
      <w:r>
        <w:rPr>
          <w:rStyle w:val="eop"/>
          <w:rFonts w:ascii="Book Antiqua" w:hAnsi="Book Antiqua" w:cs="Tahoma"/>
        </w:rPr>
        <w:t> </w:t>
      </w:r>
    </w:p>
    <w:p w14:paraId="2ECBF603"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eop"/>
          <w:rFonts w:ascii="Calibri" w:hAnsi="Calibri" w:cs="Tahoma"/>
        </w:rPr>
        <w:t> </w:t>
      </w:r>
    </w:p>
    <w:p w14:paraId="61A9AA67"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b/>
          <w:bCs/>
        </w:rPr>
        <w:t>3.1) 1</w:t>
      </w:r>
      <w:r>
        <w:rPr>
          <w:rStyle w:val="normaltextrun"/>
          <w:rFonts w:ascii="Book Antiqua" w:hAnsi="Book Antiqua" w:cs="Tahoma"/>
          <w:b/>
          <w:bCs/>
          <w:sz w:val="19"/>
          <w:szCs w:val="19"/>
          <w:vertAlign w:val="superscript"/>
        </w:rPr>
        <w:t>st</w:t>
      </w:r>
      <w:r>
        <w:rPr>
          <w:rStyle w:val="apple-converted-space"/>
          <w:rFonts w:ascii="Book Antiqua" w:hAnsi="Book Antiqua" w:cs="Tahoma"/>
          <w:b/>
          <w:bCs/>
        </w:rPr>
        <w:t> </w:t>
      </w:r>
      <w:r>
        <w:rPr>
          <w:rStyle w:val="normaltextrun"/>
          <w:rFonts w:ascii="Book Antiqua" w:hAnsi="Book Antiqua" w:cs="Tahoma"/>
          <w:b/>
          <w:bCs/>
        </w:rPr>
        <w:t>Pass: Misspellings and punctuation</w:t>
      </w:r>
      <w:r>
        <w:rPr>
          <w:rStyle w:val="scx91234308"/>
          <w:rFonts w:ascii="Book Antiqua" w:hAnsi="Book Antiqua" w:cs="Tahoma"/>
        </w:rPr>
        <w:t> </w:t>
      </w:r>
      <w:r>
        <w:rPr>
          <w:rFonts w:ascii="Book Antiqua" w:hAnsi="Book Antiqua" w:cs="Tahoma"/>
        </w:rPr>
        <w:br/>
      </w:r>
      <w:r>
        <w:rPr>
          <w:rStyle w:val="scx91234308"/>
          <w:rFonts w:ascii="Calibri" w:hAnsi="Calibri" w:cs="Tahoma"/>
        </w:rPr>
        <w:t> </w:t>
      </w:r>
      <w:r>
        <w:rPr>
          <w:rFonts w:ascii="Calibri" w:hAnsi="Calibri" w:cs="Tahoma"/>
        </w:rPr>
        <w:br/>
      </w:r>
      <w:r>
        <w:rPr>
          <w:rStyle w:val="normaltextrun"/>
          <w:rFonts w:ascii="Book Antiqua" w:hAnsi="Book Antiqua" w:cs="Tahoma"/>
          <w:i/>
          <w:iCs/>
        </w:rPr>
        <w:t>3.1.1) Misspellings</w:t>
      </w:r>
      <w:r>
        <w:rPr>
          <w:rStyle w:val="scx91234308"/>
          <w:rFonts w:ascii="Book Antiqua" w:hAnsi="Book Antiqua" w:cs="Tahoma"/>
        </w:rPr>
        <w:t> </w:t>
      </w:r>
      <w:r>
        <w:rPr>
          <w:rFonts w:ascii="Book Antiqua" w:hAnsi="Book Antiqua" w:cs="Tahoma"/>
        </w:rPr>
        <w:br/>
      </w:r>
      <w:r>
        <w:rPr>
          <w:rStyle w:val="normaltextrun"/>
          <w:rFonts w:ascii="Book Antiqua" w:hAnsi="Book Antiqua" w:cs="Tahoma"/>
        </w:rPr>
        <w:t>On the first read-through of the document, the annotator should focus specifically on categorizing the writer’s misspellings into several categories: Vowel Issues, Homophone, Segment Voicing, Cognate, Other (description of each to follow below).</w:t>
      </w:r>
      <w:r>
        <w:rPr>
          <w:rStyle w:val="apple-converted-space"/>
          <w:rFonts w:ascii="Book Antiqua" w:hAnsi="Book Antiqua" w:cs="Tahoma"/>
        </w:rPr>
        <w:t> </w:t>
      </w:r>
      <w:r>
        <w:rPr>
          <w:rStyle w:val="normaltextrun"/>
          <w:rFonts w:ascii="Book Antiqua" w:hAnsi="Book Antiqua" w:cs="Tahoma"/>
        </w:rPr>
        <w:t>We have provided automated markings of spelling errors in pre-processing</w:t>
      </w:r>
      <w:r>
        <w:rPr>
          <w:rStyle w:val="normaltextrun"/>
          <w:rFonts w:ascii="Book Antiqua" w:hAnsi="Book Antiqua" w:cs="Tahoma"/>
        </w:rPr>
        <w:t xml:space="preserve">. </w:t>
      </w:r>
      <w:r>
        <w:rPr>
          <w:rStyle w:val="normaltextrun"/>
          <w:rFonts w:ascii="Book Antiqua" w:hAnsi="Book Antiqua" w:cs="Tahoma"/>
        </w:rPr>
        <w:t>As you read through the document, you will annotate each spelling mistake and choose a correct category.</w:t>
      </w:r>
      <w:r>
        <w:rPr>
          <w:rStyle w:val="apple-converted-space"/>
          <w:rFonts w:ascii="Book Antiqua" w:hAnsi="Book Antiqua" w:cs="Tahoma"/>
        </w:rPr>
        <w:t> </w:t>
      </w:r>
      <w:r>
        <w:rPr>
          <w:rStyle w:val="scx91234308"/>
          <w:rFonts w:ascii="Book Antiqua" w:hAnsi="Book Antiqua" w:cs="Tahoma"/>
        </w:rPr>
        <w:t> </w:t>
      </w:r>
      <w:r>
        <w:rPr>
          <w:rFonts w:ascii="Book Antiqua" w:hAnsi="Book Antiqua" w:cs="Tahoma"/>
        </w:rPr>
        <w:br/>
      </w:r>
      <w:r>
        <w:rPr>
          <w:rStyle w:val="scx91234308"/>
          <w:rFonts w:ascii="Calibri" w:hAnsi="Calibri" w:cs="Tahoma"/>
        </w:rPr>
        <w:t> </w:t>
      </w:r>
      <w:r>
        <w:rPr>
          <w:rFonts w:ascii="Calibri" w:hAnsi="Calibri" w:cs="Tahoma"/>
        </w:rPr>
        <w:br/>
      </w:r>
      <w:r>
        <w:rPr>
          <w:rStyle w:val="normaltextrun"/>
          <w:rFonts w:ascii="Book Antiqua" w:hAnsi="Book Antiqua" w:cs="Tahoma"/>
          <w:u w:val="single"/>
        </w:rPr>
        <w:t>Important Note:</w:t>
      </w:r>
      <w:r>
        <w:rPr>
          <w:rStyle w:val="apple-converted-space"/>
          <w:rFonts w:ascii="Book Antiqua" w:hAnsi="Book Antiqua" w:cs="Tahoma"/>
          <w:i/>
          <w:iCs/>
        </w:rPr>
        <w:t> </w:t>
      </w:r>
      <w:r>
        <w:rPr>
          <w:rStyle w:val="normaltextrun"/>
          <w:rFonts w:ascii="Book Antiqua" w:hAnsi="Book Antiqua" w:cs="Tahoma"/>
        </w:rPr>
        <w:t>Note that some spelling mistakes, such as homophones,</w:t>
      </w:r>
      <w:r>
        <w:rPr>
          <w:rStyle w:val="apple-converted-space"/>
          <w:rFonts w:ascii="Book Antiqua" w:hAnsi="Book Antiqua" w:cs="Tahoma"/>
        </w:rPr>
        <w:t> </w:t>
      </w:r>
      <w:r>
        <w:rPr>
          <w:rStyle w:val="normaltextrun"/>
          <w:rFonts w:ascii="Book Antiqua" w:hAnsi="Book Antiqua" w:cs="Tahoma"/>
          <w:b/>
          <w:bCs/>
        </w:rPr>
        <w:t>may not</w:t>
      </w:r>
      <w:r>
        <w:rPr>
          <w:rStyle w:val="apple-converted-space"/>
          <w:rFonts w:ascii="Book Antiqua" w:hAnsi="Book Antiqua" w:cs="Tahoma"/>
          <w:b/>
          <w:bCs/>
        </w:rPr>
        <w:t> </w:t>
      </w:r>
      <w:r>
        <w:rPr>
          <w:rStyle w:val="normaltextrun"/>
          <w:rFonts w:ascii="Book Antiqua" w:hAnsi="Book Antiqua" w:cs="Tahoma"/>
        </w:rPr>
        <w:t>be picked up by the automatic spell checker. As you read, carefully look for these spelling mistakes that are not marked by the automatic spell checker and mark them as appropriate.</w:t>
      </w:r>
      <w:r>
        <w:rPr>
          <w:rStyle w:val="scx91234308"/>
          <w:rFonts w:ascii="Book Antiqua" w:hAnsi="Book Antiqua" w:cs="Tahoma"/>
        </w:rPr>
        <w:t> </w:t>
      </w:r>
      <w:r>
        <w:rPr>
          <w:rFonts w:ascii="Book Antiqua" w:hAnsi="Book Antiqua" w:cs="Tahoma"/>
        </w:rPr>
        <w:br/>
      </w:r>
      <w:r>
        <w:rPr>
          <w:rStyle w:val="scx91234308"/>
          <w:rFonts w:ascii="Calibri" w:hAnsi="Calibri" w:cs="Tahoma"/>
        </w:rPr>
        <w:t> </w:t>
      </w:r>
      <w:r>
        <w:rPr>
          <w:rFonts w:ascii="Calibri" w:hAnsi="Calibri" w:cs="Tahoma"/>
        </w:rPr>
        <w:br/>
      </w:r>
      <w:r>
        <w:rPr>
          <w:rStyle w:val="normaltextrun"/>
          <w:rFonts w:ascii="Book Antiqua" w:hAnsi="Book Antiqua" w:cs="Tahoma"/>
          <w:i/>
          <w:iCs/>
        </w:rPr>
        <w:t>3.1.2)</w:t>
      </w:r>
      <w:r>
        <w:rPr>
          <w:rStyle w:val="apple-converted-space"/>
          <w:rFonts w:ascii="Book Antiqua" w:hAnsi="Book Antiqua" w:cs="Tahoma"/>
          <w:i/>
          <w:iCs/>
        </w:rPr>
        <w:t> </w:t>
      </w:r>
      <w:r>
        <w:rPr>
          <w:rStyle w:val="normaltextrun"/>
          <w:rFonts w:ascii="Book Antiqua" w:hAnsi="Book Antiqua" w:cs="Tahoma"/>
          <w:i/>
          <w:iCs/>
        </w:rPr>
        <w:t>Tag types</w:t>
      </w:r>
      <w:r>
        <w:rPr>
          <w:rStyle w:val="apple-converted-space"/>
          <w:rFonts w:ascii="Book Antiqua" w:hAnsi="Book Antiqua" w:cs="Tahoma"/>
          <w:i/>
          <w:iCs/>
        </w:rPr>
        <w:t> </w:t>
      </w:r>
      <w:r>
        <w:rPr>
          <w:rStyle w:val="normaltextrun"/>
          <w:rFonts w:ascii="Book Antiqua" w:hAnsi="Book Antiqua" w:cs="Tahoma"/>
          <w:i/>
          <w:iCs/>
        </w:rPr>
        <w:t>– Misspellings:</w:t>
      </w:r>
      <w:r>
        <w:rPr>
          <w:rStyle w:val="eop"/>
          <w:rFonts w:ascii="Book Antiqua" w:hAnsi="Book Antiqua" w:cs="Tahoma"/>
        </w:rPr>
        <w:t> </w:t>
      </w:r>
    </w:p>
    <w:p w14:paraId="44FB1F0A"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rPr>
        <w:t>The extent tag “Misspelling” should consume the character span of the misspelled token (remember, you should not only focus on the misspellings marked by the automatic checker, but also for any misspellings that may not have been caught). It has a required attribute field where annotators must choose from a set of possible options, listed below.</w:t>
      </w:r>
      <w:r>
        <w:rPr>
          <w:rStyle w:val="scx91234308"/>
          <w:rFonts w:ascii="Book Antiqua" w:hAnsi="Book Antiqua" w:cs="Tahoma"/>
        </w:rPr>
        <w:t> </w:t>
      </w:r>
      <w:r>
        <w:rPr>
          <w:rFonts w:ascii="Book Antiqua" w:hAnsi="Book Antiqua" w:cs="Tahoma"/>
        </w:rPr>
        <w:br/>
      </w:r>
      <w:r>
        <w:rPr>
          <w:rStyle w:val="scx91234308"/>
          <w:rFonts w:ascii="Calibri" w:hAnsi="Calibri" w:cs="Tahoma"/>
        </w:rPr>
        <w:t> </w:t>
      </w:r>
      <w:r>
        <w:rPr>
          <w:rFonts w:ascii="Calibri" w:hAnsi="Calibri" w:cs="Tahoma"/>
        </w:rPr>
        <w:br/>
      </w:r>
      <w:r>
        <w:rPr>
          <w:rStyle w:val="normaltextrun"/>
          <w:rFonts w:ascii="Book Antiqua" w:hAnsi="Book Antiqua" w:cs="Tahoma"/>
          <w:i/>
          <w:iCs/>
        </w:rPr>
        <w:t>Misspelling Error Attribute: Possible Choices</w:t>
      </w:r>
      <w:r>
        <w:rPr>
          <w:rStyle w:val="eop"/>
          <w:rFonts w:ascii="Book Antiqua" w:hAnsi="Book Antiqua" w:cs="Tahoma"/>
        </w:rPr>
        <w:t> </w:t>
      </w:r>
    </w:p>
    <w:p w14:paraId="70E29281"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rPr>
        <w:t>These choices have been listed in a hierarchical rank. If a spelling error appears to encompass multiple meanings, choose the attribute that comes</w:t>
      </w:r>
      <w:r>
        <w:rPr>
          <w:rStyle w:val="apple-converted-space"/>
          <w:rFonts w:ascii="Book Antiqua" w:hAnsi="Book Antiqua" w:cs="Tahoma"/>
        </w:rPr>
        <w:t> </w:t>
      </w:r>
      <w:r>
        <w:rPr>
          <w:rStyle w:val="normaltextrun"/>
          <w:rFonts w:ascii="Book Antiqua" w:hAnsi="Book Antiqua" w:cs="Tahoma"/>
          <w:i/>
          <w:iCs/>
        </w:rPr>
        <w:t>first</w:t>
      </w:r>
      <w:r>
        <w:rPr>
          <w:rStyle w:val="apple-converted-space"/>
          <w:rFonts w:ascii="Book Antiqua" w:hAnsi="Book Antiqua" w:cs="Tahoma"/>
          <w:i/>
          <w:iCs/>
        </w:rPr>
        <w:t> </w:t>
      </w:r>
      <w:r>
        <w:rPr>
          <w:rStyle w:val="normaltextrun"/>
          <w:rFonts w:ascii="Book Antiqua" w:hAnsi="Book Antiqua" w:cs="Tahoma"/>
        </w:rPr>
        <w:t>in the list. (Example: if a word has vowel issues AND is a homophone, label it with the vowel issues attribute).</w:t>
      </w:r>
      <w:r>
        <w:rPr>
          <w:rStyle w:val="apple-converted-space"/>
          <w:rFonts w:ascii="Book Antiqua" w:hAnsi="Book Antiqua" w:cs="Tahoma"/>
        </w:rPr>
        <w:t> </w:t>
      </w:r>
      <w:r>
        <w:rPr>
          <w:rStyle w:val="scx91234308"/>
          <w:rFonts w:ascii="Book Antiqua" w:hAnsi="Book Antiqua" w:cs="Tahoma"/>
        </w:rPr>
        <w:t> </w:t>
      </w:r>
      <w:r>
        <w:rPr>
          <w:rFonts w:ascii="Book Antiqua" w:hAnsi="Book Antiqua" w:cs="Tahoma"/>
        </w:rPr>
        <w:br/>
      </w:r>
      <w:r>
        <w:rPr>
          <w:rStyle w:val="eop"/>
          <w:rFonts w:ascii="Calibri" w:hAnsi="Calibri" w:cs="Tahoma"/>
        </w:rPr>
        <w:t> </w:t>
      </w:r>
    </w:p>
    <w:p w14:paraId="3F1B50D4"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rPr>
        <w:t>Additionally, if you are on the fence or uncertain if a misspelling falls into a certain category,</w:t>
      </w:r>
      <w:r>
        <w:rPr>
          <w:rStyle w:val="apple-converted-space"/>
          <w:rFonts w:ascii="Book Antiqua" w:hAnsi="Book Antiqua" w:cs="Tahoma"/>
        </w:rPr>
        <w:t> </w:t>
      </w:r>
      <w:r>
        <w:rPr>
          <w:rStyle w:val="normaltextrun"/>
          <w:rFonts w:ascii="Book Antiqua" w:hAnsi="Book Antiqua" w:cs="Tahoma"/>
          <w:i/>
          <w:iCs/>
        </w:rPr>
        <w:t>do not</w:t>
      </w:r>
      <w:r>
        <w:rPr>
          <w:rStyle w:val="apple-converted-space"/>
          <w:rFonts w:ascii="Book Antiqua" w:hAnsi="Book Antiqua" w:cs="Tahoma"/>
          <w:i/>
          <w:iCs/>
        </w:rPr>
        <w:t> </w:t>
      </w:r>
      <w:r>
        <w:rPr>
          <w:rStyle w:val="normaltextrun"/>
          <w:rFonts w:ascii="Book Antiqua" w:hAnsi="Book Antiqua" w:cs="Tahoma"/>
        </w:rPr>
        <w:t>label it as that category and see if another category might be more appropriate. If no category is appropriate, choose the attribute</w:t>
      </w:r>
      <w:r>
        <w:rPr>
          <w:rStyle w:val="apple-converted-space"/>
          <w:rFonts w:ascii="Book Antiqua" w:hAnsi="Book Antiqua" w:cs="Tahoma"/>
        </w:rPr>
        <w:t> </w:t>
      </w:r>
      <w:r>
        <w:rPr>
          <w:rStyle w:val="normaltextrun"/>
          <w:rFonts w:ascii="Book Antiqua" w:hAnsi="Book Antiqua" w:cs="Tahoma"/>
        </w:rPr>
        <w:t>other.</w:t>
      </w:r>
      <w:r>
        <w:rPr>
          <w:rStyle w:val="eop"/>
          <w:rFonts w:ascii="Book Antiqua" w:hAnsi="Book Antiqua" w:cs="Tahoma"/>
        </w:rPr>
        <w:t> </w:t>
      </w:r>
    </w:p>
    <w:p w14:paraId="15F8B97F"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eop"/>
          <w:rFonts w:ascii="Calibri" w:hAnsi="Calibri" w:cs="Tahoma"/>
        </w:rPr>
        <w:t> </w:t>
      </w:r>
    </w:p>
    <w:p w14:paraId="01F106DF"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i/>
          <w:iCs/>
        </w:rPr>
        <w:t>Vowel Issues:</w:t>
      </w:r>
      <w:r>
        <w:rPr>
          <w:rStyle w:val="apple-converted-space"/>
          <w:rFonts w:ascii="Book Antiqua" w:hAnsi="Book Antiqua" w:cs="Tahoma"/>
          <w:i/>
          <w:iCs/>
        </w:rPr>
        <w:t> </w:t>
      </w:r>
      <w:r>
        <w:rPr>
          <w:rStyle w:val="normaltextrun"/>
          <w:rFonts w:ascii="Book Antiqua" w:hAnsi="Book Antiqua" w:cs="Tahoma"/>
        </w:rPr>
        <w:t>Chosen if the misspelled word has included incorrect vowels or missing vowels.</w:t>
      </w:r>
      <w:r>
        <w:rPr>
          <w:rStyle w:val="scx91234308"/>
          <w:rFonts w:ascii="Book Antiqua" w:hAnsi="Book Antiqua" w:cs="Tahoma"/>
        </w:rPr>
        <w:t> </w:t>
      </w:r>
      <w:r>
        <w:rPr>
          <w:rFonts w:ascii="Book Antiqua" w:hAnsi="Book Antiqua" w:cs="Tahoma"/>
        </w:rPr>
        <w:br/>
      </w:r>
      <w:r>
        <w:rPr>
          <w:rStyle w:val="normaltextrun"/>
          <w:rFonts w:ascii="Book Antiqua" w:hAnsi="Book Antiqua" w:cs="Tahoma"/>
        </w:rPr>
        <w:t>EX. A</w:t>
      </w:r>
      <w:r>
        <w:rPr>
          <w:rStyle w:val="apple-converted-space"/>
          <w:rFonts w:ascii="Book Antiqua" w:hAnsi="Book Antiqua" w:cs="Tahoma"/>
        </w:rPr>
        <w:t> </w:t>
      </w:r>
      <w:proofErr w:type="spellStart"/>
      <w:r>
        <w:rPr>
          <w:rStyle w:val="spellingerror"/>
          <w:rFonts w:ascii="Book Antiqua" w:hAnsi="Book Antiqua" w:cs="Tahoma"/>
          <w:color w:val="C00000"/>
        </w:rPr>
        <w:t>dack</w:t>
      </w:r>
      <w:proofErr w:type="spellEnd"/>
      <w:r>
        <w:rPr>
          <w:rStyle w:val="apple-converted-space"/>
          <w:rFonts w:ascii="Book Antiqua" w:hAnsi="Book Antiqua" w:cs="Tahoma"/>
        </w:rPr>
        <w:t> </w:t>
      </w:r>
      <w:r>
        <w:rPr>
          <w:rStyle w:val="normaltextrun"/>
          <w:rFonts w:ascii="Book Antiqua" w:hAnsi="Book Antiqua" w:cs="Tahoma"/>
        </w:rPr>
        <w:t>was quacking.  </w:t>
      </w:r>
      <w:r>
        <w:rPr>
          <w:rStyle w:val="eop"/>
          <w:rFonts w:ascii="Book Antiqua" w:hAnsi="Book Antiqua" w:cs="Tahoma"/>
        </w:rPr>
        <w:t> </w:t>
      </w:r>
    </w:p>
    <w:p w14:paraId="16A1424D"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rPr>
        <w:t>EX2. My</w:t>
      </w:r>
      <w:r>
        <w:rPr>
          <w:rStyle w:val="apple-converted-space"/>
          <w:rFonts w:ascii="Book Antiqua" w:hAnsi="Book Antiqua" w:cs="Tahoma"/>
        </w:rPr>
        <w:t> </w:t>
      </w:r>
      <w:proofErr w:type="spellStart"/>
      <w:r>
        <w:rPr>
          <w:rStyle w:val="spellingerror"/>
          <w:rFonts w:ascii="Book Antiqua" w:hAnsi="Book Antiqua" w:cs="Tahoma"/>
          <w:color w:val="C00000"/>
        </w:rPr>
        <w:t>favrite</w:t>
      </w:r>
      <w:proofErr w:type="spellEnd"/>
      <w:r>
        <w:rPr>
          <w:rStyle w:val="apple-converted-space"/>
          <w:rFonts w:ascii="Book Antiqua" w:hAnsi="Book Antiqua" w:cs="Tahoma"/>
        </w:rPr>
        <w:t> </w:t>
      </w:r>
      <w:r>
        <w:rPr>
          <w:rStyle w:val="normaltextrun"/>
          <w:rFonts w:ascii="Book Antiqua" w:hAnsi="Book Antiqua" w:cs="Tahoma"/>
        </w:rPr>
        <w:t>food is bananas.</w:t>
      </w:r>
      <w:r>
        <w:rPr>
          <w:rStyle w:val="apple-converted-space"/>
          <w:rFonts w:ascii="Book Antiqua" w:hAnsi="Book Antiqua" w:cs="Tahoma"/>
        </w:rPr>
        <w:t> </w:t>
      </w:r>
      <w:r>
        <w:rPr>
          <w:rStyle w:val="scx91234308"/>
          <w:rFonts w:ascii="Book Antiqua" w:hAnsi="Book Antiqua" w:cs="Tahoma"/>
        </w:rPr>
        <w:t> </w:t>
      </w:r>
      <w:r>
        <w:rPr>
          <w:rFonts w:ascii="Book Antiqua" w:hAnsi="Book Antiqua" w:cs="Tahoma"/>
        </w:rPr>
        <w:br/>
      </w:r>
      <w:proofErr w:type="spellStart"/>
      <w:r>
        <w:rPr>
          <w:rStyle w:val="spellingerror"/>
          <w:rFonts w:ascii="Book Antiqua" w:hAnsi="Book Antiqua" w:cs="Tahoma"/>
          <w:color w:val="C00000"/>
        </w:rPr>
        <w:t>Dack</w:t>
      </w:r>
      <w:proofErr w:type="spellEnd"/>
      <w:r>
        <w:rPr>
          <w:rStyle w:val="normaltextrun"/>
          <w:rFonts w:ascii="Book Antiqua" w:hAnsi="Book Antiqua" w:cs="Tahoma"/>
          <w:color w:val="C00000"/>
        </w:rPr>
        <w:t>: Misspelling. Misspelling Error: Vowel Issues</w:t>
      </w:r>
      <w:r>
        <w:rPr>
          <w:rStyle w:val="eop"/>
          <w:rFonts w:ascii="Book Antiqua" w:hAnsi="Book Antiqua" w:cs="Tahoma"/>
        </w:rPr>
        <w:t> </w:t>
      </w:r>
    </w:p>
    <w:p w14:paraId="43793AAC"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eop"/>
          <w:rFonts w:ascii="Calibri" w:hAnsi="Calibri" w:cs="Tahoma"/>
        </w:rPr>
        <w:t> </w:t>
      </w:r>
    </w:p>
    <w:p w14:paraId="1CCCB9E5"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i/>
          <w:iCs/>
          <w:color w:val="000000"/>
        </w:rPr>
        <w:t>Homophone:</w:t>
      </w:r>
      <w:r>
        <w:rPr>
          <w:rStyle w:val="apple-converted-space"/>
          <w:rFonts w:ascii="Book Antiqua" w:hAnsi="Book Antiqua" w:cs="Tahoma"/>
          <w:i/>
          <w:iCs/>
          <w:color w:val="000000"/>
        </w:rPr>
        <w:t> </w:t>
      </w:r>
      <w:r>
        <w:rPr>
          <w:rStyle w:val="normaltextrun"/>
          <w:rFonts w:ascii="Book Antiqua" w:hAnsi="Book Antiqua" w:cs="Tahoma"/>
          <w:color w:val="000000"/>
        </w:rPr>
        <w:t>Chosen if the word has been spelled as a homophone of the intended word. </w:t>
      </w:r>
      <w:r>
        <w:rPr>
          <w:rStyle w:val="eop"/>
          <w:rFonts w:ascii="Book Antiqua" w:hAnsi="Book Antiqua" w:cs="Tahoma"/>
        </w:rPr>
        <w:t> </w:t>
      </w:r>
    </w:p>
    <w:p w14:paraId="75043EC2"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color w:val="000000"/>
        </w:rPr>
        <w:t>EX. I went to the park and saw many people</w:t>
      </w:r>
      <w:r>
        <w:rPr>
          <w:rStyle w:val="apple-converted-space"/>
          <w:rFonts w:ascii="Book Antiqua" w:hAnsi="Book Antiqua" w:cs="Tahoma"/>
          <w:color w:val="000000"/>
        </w:rPr>
        <w:t> </w:t>
      </w:r>
      <w:proofErr w:type="gramStart"/>
      <w:r>
        <w:rPr>
          <w:rStyle w:val="normaltextrun"/>
          <w:rFonts w:ascii="Book Antiqua" w:hAnsi="Book Antiqua" w:cs="Tahoma"/>
          <w:color w:val="C00000"/>
        </w:rPr>
        <w:t>their</w:t>
      </w:r>
      <w:proofErr w:type="gramEnd"/>
      <w:r>
        <w:rPr>
          <w:rStyle w:val="normaltextrun"/>
          <w:rFonts w:ascii="Book Antiqua" w:hAnsi="Book Antiqua" w:cs="Tahoma"/>
          <w:color w:val="000000"/>
        </w:rPr>
        <w:t>.</w:t>
      </w:r>
      <w:r>
        <w:rPr>
          <w:rStyle w:val="apple-converted-space"/>
          <w:rFonts w:ascii="Book Antiqua" w:hAnsi="Book Antiqua" w:cs="Tahoma"/>
          <w:color w:val="000000"/>
        </w:rPr>
        <w:t> </w:t>
      </w:r>
      <w:r>
        <w:rPr>
          <w:rStyle w:val="scx91234308"/>
          <w:rFonts w:ascii="Book Antiqua" w:hAnsi="Book Antiqua" w:cs="Tahoma"/>
        </w:rPr>
        <w:t> </w:t>
      </w:r>
      <w:r>
        <w:rPr>
          <w:rFonts w:ascii="Book Antiqua" w:hAnsi="Book Antiqua" w:cs="Tahoma"/>
        </w:rPr>
        <w:br/>
      </w:r>
      <w:r>
        <w:rPr>
          <w:rStyle w:val="normaltextrun"/>
          <w:rFonts w:ascii="Book Antiqua" w:hAnsi="Book Antiqua" w:cs="Tahoma"/>
          <w:color w:val="C00000"/>
        </w:rPr>
        <w:t>Their: Misspelling. Misspelling Error: Homophone.</w:t>
      </w:r>
      <w:r>
        <w:rPr>
          <w:rStyle w:val="scx91234308"/>
          <w:rFonts w:ascii="Book Antiqua" w:hAnsi="Book Antiqua" w:cs="Tahoma"/>
        </w:rPr>
        <w:t> </w:t>
      </w:r>
      <w:r>
        <w:rPr>
          <w:rFonts w:ascii="Book Antiqua" w:hAnsi="Book Antiqua" w:cs="Tahoma"/>
        </w:rPr>
        <w:br/>
      </w:r>
      <w:r>
        <w:rPr>
          <w:rStyle w:val="eop"/>
          <w:rFonts w:ascii="Calibri" w:hAnsi="Calibri" w:cs="Tahoma"/>
        </w:rPr>
        <w:t> </w:t>
      </w:r>
    </w:p>
    <w:p w14:paraId="3EE89E00"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i/>
          <w:iCs/>
        </w:rPr>
        <w:t>Segment Voicing:</w:t>
      </w:r>
      <w:r>
        <w:rPr>
          <w:rStyle w:val="apple-converted-space"/>
          <w:rFonts w:ascii="Book Antiqua" w:hAnsi="Book Antiqua" w:cs="Tahoma"/>
        </w:rPr>
        <w:t> </w:t>
      </w:r>
      <w:r>
        <w:rPr>
          <w:rStyle w:val="normaltextrun"/>
          <w:rFonts w:ascii="Book Antiqua" w:hAnsi="Book Antiqua" w:cs="Tahoma"/>
        </w:rPr>
        <w:t>Chosen if the word has used segment voicing of consonants somewhere in the word.</w:t>
      </w:r>
      <w:r>
        <w:rPr>
          <w:rStyle w:val="scx91234308"/>
          <w:rFonts w:ascii="Book Antiqua" w:hAnsi="Book Antiqua" w:cs="Tahoma"/>
        </w:rPr>
        <w:t> </w:t>
      </w:r>
      <w:r>
        <w:rPr>
          <w:rFonts w:ascii="Book Antiqua" w:hAnsi="Book Antiqua" w:cs="Tahoma"/>
        </w:rPr>
        <w:br/>
      </w:r>
      <w:r>
        <w:rPr>
          <w:rStyle w:val="normaltextrun"/>
          <w:rFonts w:ascii="Book Antiqua" w:hAnsi="Book Antiqua" w:cs="Tahoma"/>
        </w:rPr>
        <w:t>EX. My daughter attends</w:t>
      </w:r>
      <w:r>
        <w:rPr>
          <w:rStyle w:val="apple-converted-space"/>
          <w:rFonts w:ascii="Book Antiqua" w:hAnsi="Book Antiqua" w:cs="Tahoma"/>
        </w:rPr>
        <w:t> </w:t>
      </w:r>
      <w:proofErr w:type="spellStart"/>
      <w:r>
        <w:rPr>
          <w:rStyle w:val="spellingerror"/>
          <w:rFonts w:ascii="Book Antiqua" w:hAnsi="Book Antiqua" w:cs="Tahoma"/>
          <w:color w:val="C00000"/>
        </w:rPr>
        <w:t>sghool</w:t>
      </w:r>
      <w:proofErr w:type="spellEnd"/>
      <w:r>
        <w:rPr>
          <w:rStyle w:val="apple-converted-space"/>
          <w:rFonts w:ascii="Book Antiqua" w:hAnsi="Book Antiqua" w:cs="Tahoma"/>
          <w:color w:val="C00000"/>
        </w:rPr>
        <w:t> </w:t>
      </w:r>
      <w:r>
        <w:rPr>
          <w:rStyle w:val="normaltextrun"/>
          <w:rFonts w:ascii="Book Antiqua" w:hAnsi="Book Antiqua" w:cs="Tahoma"/>
        </w:rPr>
        <w:t>in Waltham.</w:t>
      </w:r>
      <w:r>
        <w:rPr>
          <w:rStyle w:val="apple-converted-space"/>
          <w:rFonts w:ascii="Book Antiqua" w:hAnsi="Book Antiqua" w:cs="Tahoma"/>
        </w:rPr>
        <w:t> </w:t>
      </w:r>
      <w:r>
        <w:rPr>
          <w:rStyle w:val="scx91234308"/>
          <w:rFonts w:ascii="Book Antiqua" w:hAnsi="Book Antiqua" w:cs="Tahoma"/>
        </w:rPr>
        <w:t> </w:t>
      </w:r>
      <w:r>
        <w:rPr>
          <w:rFonts w:ascii="Book Antiqua" w:hAnsi="Book Antiqua" w:cs="Tahoma"/>
        </w:rPr>
        <w:br/>
      </w:r>
      <w:proofErr w:type="spellStart"/>
      <w:r>
        <w:rPr>
          <w:rStyle w:val="spellingerror"/>
          <w:rFonts w:ascii="Book Antiqua" w:hAnsi="Book Antiqua" w:cs="Tahoma"/>
          <w:color w:val="C00000"/>
        </w:rPr>
        <w:t>Sghool</w:t>
      </w:r>
      <w:proofErr w:type="spellEnd"/>
      <w:r>
        <w:rPr>
          <w:rStyle w:val="normaltextrun"/>
          <w:rFonts w:ascii="Book Antiqua" w:hAnsi="Book Antiqua" w:cs="Tahoma"/>
          <w:color w:val="C00000"/>
        </w:rPr>
        <w:t>: Misspelling. Misspelling Error: Segment Voicing</w:t>
      </w:r>
      <w:r>
        <w:rPr>
          <w:rStyle w:val="normaltextrun"/>
          <w:rFonts w:ascii="Book Antiqua" w:hAnsi="Book Antiqua" w:cs="Tahoma"/>
          <w:color w:val="000000"/>
        </w:rPr>
        <w:t>. </w:t>
      </w:r>
      <w:r>
        <w:rPr>
          <w:rStyle w:val="eop"/>
          <w:rFonts w:ascii="Book Antiqua" w:hAnsi="Book Antiqua" w:cs="Tahoma"/>
        </w:rPr>
        <w:t> </w:t>
      </w:r>
    </w:p>
    <w:p w14:paraId="7D0233D9"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eop"/>
          <w:rFonts w:ascii="Calibri" w:hAnsi="Calibri" w:cs="Tahoma"/>
        </w:rPr>
        <w:t> </w:t>
      </w:r>
    </w:p>
    <w:p w14:paraId="588C0178"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i/>
          <w:iCs/>
        </w:rPr>
        <w:t>Cognate:</w:t>
      </w:r>
      <w:r>
        <w:rPr>
          <w:rStyle w:val="apple-converted-space"/>
          <w:rFonts w:ascii="Book Antiqua" w:hAnsi="Book Antiqua" w:cs="Tahoma"/>
          <w:i/>
          <w:iCs/>
        </w:rPr>
        <w:t> </w:t>
      </w:r>
      <w:r>
        <w:rPr>
          <w:rStyle w:val="normaltextrun"/>
          <w:rFonts w:ascii="Book Antiqua" w:hAnsi="Book Antiqua" w:cs="Tahoma"/>
        </w:rPr>
        <w:t>Chosen if the word is spelled similarly enough to be a</w:t>
      </w:r>
      <w:r>
        <w:rPr>
          <w:rStyle w:val="apple-converted-space"/>
          <w:rFonts w:ascii="Book Antiqua" w:hAnsi="Book Antiqua" w:cs="Tahoma"/>
        </w:rPr>
        <w:t> </w:t>
      </w:r>
      <w:r>
        <w:rPr>
          <w:rStyle w:val="normaltextrun"/>
          <w:rFonts w:ascii="Book Antiqua" w:hAnsi="Book Antiqua" w:cs="Tahoma"/>
          <w:b/>
          <w:bCs/>
        </w:rPr>
        <w:t>possible</w:t>
      </w:r>
      <w:r>
        <w:rPr>
          <w:rStyle w:val="apple-converted-space"/>
          <w:rFonts w:ascii="Book Antiqua" w:hAnsi="Book Antiqua" w:cs="Tahoma"/>
        </w:rPr>
        <w:t> </w:t>
      </w:r>
      <w:r>
        <w:rPr>
          <w:rStyle w:val="normaltextrun"/>
          <w:rFonts w:ascii="Book Antiqua" w:hAnsi="Book Antiqua" w:cs="Tahoma"/>
        </w:rPr>
        <w:t>cognate of English in the native speaker’s language.</w:t>
      </w:r>
      <w:r>
        <w:rPr>
          <w:rStyle w:val="scx91234308"/>
          <w:rFonts w:ascii="Book Antiqua" w:hAnsi="Book Antiqua" w:cs="Tahoma"/>
        </w:rPr>
        <w:t> </w:t>
      </w:r>
      <w:r>
        <w:rPr>
          <w:rFonts w:ascii="Book Antiqua" w:hAnsi="Book Antiqua" w:cs="Tahoma"/>
        </w:rPr>
        <w:br/>
      </w:r>
      <w:r>
        <w:rPr>
          <w:rStyle w:val="normaltextrun"/>
          <w:rFonts w:ascii="Book Antiqua" w:hAnsi="Book Antiqua" w:cs="Tahoma"/>
        </w:rPr>
        <w:t>EX. I live in an</w:t>
      </w:r>
      <w:r>
        <w:rPr>
          <w:rStyle w:val="apple-converted-space"/>
          <w:rFonts w:ascii="Book Antiqua" w:hAnsi="Book Antiqua" w:cs="Tahoma"/>
        </w:rPr>
        <w:t> </w:t>
      </w:r>
      <w:proofErr w:type="spellStart"/>
      <w:r>
        <w:rPr>
          <w:rStyle w:val="spellingerror"/>
          <w:rFonts w:ascii="Book Antiqua" w:hAnsi="Book Antiqua" w:cs="Tahoma"/>
          <w:color w:val="C00000"/>
        </w:rPr>
        <w:t>appartement</w:t>
      </w:r>
      <w:proofErr w:type="spellEnd"/>
      <w:r>
        <w:rPr>
          <w:rStyle w:val="apple-converted-space"/>
          <w:rFonts w:ascii="Book Antiqua" w:hAnsi="Book Antiqua" w:cs="Tahoma"/>
        </w:rPr>
        <w:t> </w:t>
      </w:r>
      <w:r>
        <w:rPr>
          <w:rStyle w:val="normaltextrun"/>
          <w:rFonts w:ascii="Book Antiqua" w:hAnsi="Book Antiqua" w:cs="Tahoma"/>
        </w:rPr>
        <w:t>in New York City.</w:t>
      </w:r>
      <w:r>
        <w:rPr>
          <w:rStyle w:val="apple-converted-space"/>
          <w:rFonts w:ascii="Book Antiqua" w:hAnsi="Book Antiqua" w:cs="Tahoma"/>
        </w:rPr>
        <w:t> </w:t>
      </w:r>
      <w:r>
        <w:rPr>
          <w:rStyle w:val="scx91234308"/>
          <w:rFonts w:ascii="Book Antiqua" w:hAnsi="Book Antiqua" w:cs="Tahoma"/>
        </w:rPr>
        <w:t> </w:t>
      </w:r>
      <w:r>
        <w:rPr>
          <w:rFonts w:ascii="Book Antiqua" w:hAnsi="Book Antiqua" w:cs="Tahoma"/>
        </w:rPr>
        <w:br/>
      </w:r>
      <w:proofErr w:type="spellStart"/>
      <w:r>
        <w:rPr>
          <w:rStyle w:val="spellingerror"/>
          <w:rFonts w:ascii="Book Antiqua" w:hAnsi="Book Antiqua" w:cs="Tahoma"/>
          <w:color w:val="C00000"/>
        </w:rPr>
        <w:t>Appartement</w:t>
      </w:r>
      <w:proofErr w:type="spellEnd"/>
      <w:r>
        <w:rPr>
          <w:rStyle w:val="normaltextrun"/>
          <w:rFonts w:ascii="Book Antiqua" w:hAnsi="Book Antiqua" w:cs="Tahoma"/>
          <w:color w:val="C00000"/>
        </w:rPr>
        <w:t>: Misspelling. Misspelling Error: Cognate</w:t>
      </w:r>
      <w:r>
        <w:rPr>
          <w:rStyle w:val="normaltextrun"/>
          <w:rFonts w:ascii="Book Antiqua" w:hAnsi="Book Antiqua" w:cs="Tahoma"/>
          <w:color w:val="000000"/>
        </w:rPr>
        <w:t>.</w:t>
      </w:r>
      <w:r>
        <w:rPr>
          <w:rStyle w:val="eop"/>
          <w:rFonts w:ascii="Book Antiqua" w:hAnsi="Book Antiqua" w:cs="Tahoma"/>
        </w:rPr>
        <w:t> </w:t>
      </w:r>
    </w:p>
    <w:p w14:paraId="0E213954"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eop"/>
          <w:rFonts w:ascii="Calibri" w:hAnsi="Calibri" w:cs="Tahoma"/>
        </w:rPr>
        <w:t> </w:t>
      </w:r>
    </w:p>
    <w:p w14:paraId="2BA1121A"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i/>
          <w:iCs/>
          <w:color w:val="000000"/>
        </w:rPr>
        <w:t>Other</w:t>
      </w:r>
      <w:r>
        <w:rPr>
          <w:rStyle w:val="normaltextrun"/>
          <w:rFonts w:ascii="Book Antiqua" w:hAnsi="Book Antiqua" w:cs="Tahoma"/>
          <w:color w:val="000000"/>
        </w:rPr>
        <w:t>: Chosen if the spelling mistake fits</w:t>
      </w:r>
      <w:r>
        <w:rPr>
          <w:rStyle w:val="apple-converted-space"/>
          <w:rFonts w:ascii="Book Antiqua" w:hAnsi="Book Antiqua" w:cs="Tahoma"/>
          <w:color w:val="000000"/>
        </w:rPr>
        <w:t> </w:t>
      </w:r>
      <w:r>
        <w:rPr>
          <w:rStyle w:val="normaltextrun"/>
          <w:rFonts w:ascii="Book Antiqua" w:hAnsi="Book Antiqua" w:cs="Tahoma"/>
          <w:color w:val="000000"/>
        </w:rPr>
        <w:t>none of the above categories.</w:t>
      </w:r>
      <w:r>
        <w:rPr>
          <w:rStyle w:val="apple-converted-space"/>
          <w:rFonts w:ascii="Book Antiqua" w:hAnsi="Book Antiqua" w:cs="Tahoma"/>
          <w:color w:val="000000"/>
        </w:rPr>
        <w:t> </w:t>
      </w:r>
      <w:r>
        <w:rPr>
          <w:rStyle w:val="normaltextrun"/>
          <w:rFonts w:ascii="Book Antiqua" w:hAnsi="Book Antiqua" w:cs="Tahoma"/>
          <w:i/>
          <w:iCs/>
          <w:color w:val="000000"/>
        </w:rPr>
        <w:t>All other categories should be considered first before</w:t>
      </w:r>
      <w:r>
        <w:rPr>
          <w:rStyle w:val="apple-converted-space"/>
          <w:rFonts w:ascii="Book Antiqua" w:hAnsi="Book Antiqua" w:cs="Tahoma"/>
          <w:i/>
          <w:iCs/>
          <w:color w:val="000000"/>
        </w:rPr>
        <w:t> </w:t>
      </w:r>
      <w:r>
        <w:rPr>
          <w:rStyle w:val="normaltextrun"/>
          <w:rFonts w:ascii="Book Antiqua" w:hAnsi="Book Antiqua" w:cs="Tahoma"/>
          <w:i/>
          <w:iCs/>
          <w:color w:val="000000"/>
        </w:rPr>
        <w:t>Other!</w:t>
      </w:r>
      <w:r>
        <w:rPr>
          <w:rStyle w:val="scx91234308"/>
          <w:rFonts w:ascii="Book Antiqua" w:hAnsi="Book Antiqua" w:cs="Tahoma"/>
        </w:rPr>
        <w:t> </w:t>
      </w:r>
      <w:r>
        <w:rPr>
          <w:rFonts w:ascii="Book Antiqua" w:hAnsi="Book Antiqua" w:cs="Tahoma"/>
        </w:rPr>
        <w:br/>
      </w:r>
      <w:r>
        <w:rPr>
          <w:rStyle w:val="normaltextrun"/>
          <w:rFonts w:ascii="Book Antiqua" w:hAnsi="Book Antiqua" w:cs="Tahoma"/>
          <w:color w:val="000000"/>
        </w:rPr>
        <w:t>EX.</w:t>
      </w:r>
      <w:r>
        <w:rPr>
          <w:rStyle w:val="apple-converted-space"/>
          <w:rFonts w:ascii="Book Antiqua" w:hAnsi="Book Antiqua" w:cs="Tahoma"/>
          <w:color w:val="000000"/>
        </w:rPr>
        <w:t> </w:t>
      </w:r>
      <w:proofErr w:type="spellStart"/>
      <w:r>
        <w:rPr>
          <w:rStyle w:val="spellingerror"/>
          <w:rFonts w:ascii="Book Antiqua" w:hAnsi="Book Antiqua" w:cs="Tahoma"/>
          <w:color w:val="C00000"/>
        </w:rPr>
        <w:t>Teh</w:t>
      </w:r>
      <w:proofErr w:type="spellEnd"/>
      <w:r>
        <w:rPr>
          <w:rStyle w:val="apple-converted-space"/>
          <w:rFonts w:ascii="Book Antiqua" w:hAnsi="Book Antiqua" w:cs="Tahoma"/>
          <w:color w:val="000000"/>
        </w:rPr>
        <w:t> </w:t>
      </w:r>
      <w:r>
        <w:rPr>
          <w:rStyle w:val="normaltextrun"/>
          <w:rFonts w:ascii="Book Antiqua" w:hAnsi="Book Antiqua" w:cs="Tahoma"/>
          <w:color w:val="000000"/>
        </w:rPr>
        <w:t>game is so fun.</w:t>
      </w:r>
      <w:r>
        <w:rPr>
          <w:rStyle w:val="apple-converted-space"/>
          <w:rFonts w:ascii="Book Antiqua" w:hAnsi="Book Antiqua" w:cs="Tahoma"/>
          <w:color w:val="000000"/>
        </w:rPr>
        <w:t> </w:t>
      </w:r>
      <w:r>
        <w:rPr>
          <w:rStyle w:val="scx91234308"/>
          <w:rFonts w:ascii="Book Antiqua" w:hAnsi="Book Antiqua" w:cs="Tahoma"/>
        </w:rPr>
        <w:t> </w:t>
      </w:r>
      <w:r>
        <w:rPr>
          <w:rFonts w:ascii="Book Antiqua" w:hAnsi="Book Antiqua" w:cs="Tahoma"/>
        </w:rPr>
        <w:br/>
      </w:r>
      <w:proofErr w:type="spellStart"/>
      <w:r>
        <w:rPr>
          <w:rStyle w:val="spellingerror"/>
          <w:rFonts w:ascii="Book Antiqua" w:hAnsi="Book Antiqua" w:cs="Tahoma"/>
          <w:color w:val="C00000"/>
        </w:rPr>
        <w:t>Teh</w:t>
      </w:r>
      <w:proofErr w:type="spellEnd"/>
      <w:r>
        <w:rPr>
          <w:rStyle w:val="normaltextrun"/>
          <w:rFonts w:ascii="Book Antiqua" w:hAnsi="Book Antiqua" w:cs="Tahoma"/>
          <w:color w:val="C00000"/>
        </w:rPr>
        <w:t>: Misspelling. Misspelling Error: Other</w:t>
      </w:r>
      <w:r>
        <w:rPr>
          <w:rStyle w:val="eop"/>
          <w:rFonts w:ascii="Book Antiqua" w:hAnsi="Book Antiqua" w:cs="Tahoma"/>
        </w:rPr>
        <w:t> </w:t>
      </w:r>
    </w:p>
    <w:p w14:paraId="5D4026F7"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scx91234308"/>
          <w:rFonts w:ascii="Calibri" w:hAnsi="Calibri" w:cs="Tahoma"/>
        </w:rPr>
        <w:t> </w:t>
      </w:r>
      <w:r>
        <w:rPr>
          <w:rFonts w:ascii="Calibri" w:hAnsi="Calibri" w:cs="Tahoma"/>
        </w:rPr>
        <w:br/>
      </w:r>
      <w:r>
        <w:rPr>
          <w:rStyle w:val="normaltextrun"/>
          <w:rFonts w:ascii="Book Antiqua" w:hAnsi="Book Antiqua" w:cs="Tahoma"/>
          <w:i/>
          <w:iCs/>
          <w:color w:val="000000"/>
        </w:rPr>
        <w:t>3.1.3) Awkward Punctuation</w:t>
      </w:r>
      <w:r>
        <w:rPr>
          <w:rStyle w:val="eop"/>
          <w:rFonts w:ascii="Book Antiqua" w:hAnsi="Book Antiqua" w:cs="Tahoma"/>
        </w:rPr>
        <w:t> </w:t>
      </w:r>
    </w:p>
    <w:p w14:paraId="0123C26D"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rPr>
        <w:t>Additionally, you will need to look for punctuation that appears in unnatural places. We have defined this as punctuation such as semi-colons, periods, colons, commas, exclamation points, and question marks that appear in unnatural and ungrammatical places.</w:t>
      </w:r>
      <w:r>
        <w:rPr>
          <w:rStyle w:val="apple-converted-space"/>
          <w:rFonts w:ascii="Book Antiqua" w:hAnsi="Book Antiqua" w:cs="Tahoma"/>
        </w:rPr>
        <w:t> </w:t>
      </w:r>
      <w:r>
        <w:rPr>
          <w:rStyle w:val="scx91234308"/>
          <w:rFonts w:ascii="Book Antiqua" w:hAnsi="Book Antiqua" w:cs="Tahoma"/>
        </w:rPr>
        <w:t> </w:t>
      </w:r>
      <w:r>
        <w:rPr>
          <w:rFonts w:ascii="Book Antiqua" w:hAnsi="Book Antiqua" w:cs="Tahoma"/>
        </w:rPr>
        <w:br/>
      </w:r>
      <w:r>
        <w:rPr>
          <w:rStyle w:val="scx91234308"/>
          <w:rFonts w:ascii="Calibri" w:hAnsi="Calibri" w:cs="Tahoma"/>
        </w:rPr>
        <w:t> </w:t>
      </w:r>
      <w:r>
        <w:rPr>
          <w:rFonts w:ascii="Calibri" w:hAnsi="Calibri" w:cs="Tahoma"/>
        </w:rPr>
        <w:br/>
      </w:r>
      <w:r>
        <w:rPr>
          <w:rStyle w:val="normaltextrun"/>
          <w:rFonts w:ascii="Book Antiqua" w:hAnsi="Book Antiqua" w:cs="Tahoma"/>
          <w:i/>
          <w:iCs/>
        </w:rPr>
        <w:t>3.1.4) Awkward Punctuation Tag</w:t>
      </w:r>
      <w:r>
        <w:rPr>
          <w:rStyle w:val="scx91234308"/>
          <w:rFonts w:ascii="Book Antiqua" w:hAnsi="Book Antiqua" w:cs="Tahoma"/>
        </w:rPr>
        <w:t> </w:t>
      </w:r>
      <w:r>
        <w:rPr>
          <w:rFonts w:ascii="Book Antiqua" w:hAnsi="Book Antiqua" w:cs="Tahoma"/>
        </w:rPr>
        <w:br/>
      </w:r>
      <w:r>
        <w:rPr>
          <w:rStyle w:val="normaltextrun"/>
          <w:rFonts w:ascii="Book Antiqua" w:hAnsi="Book Antiqua" w:cs="Tahoma"/>
        </w:rPr>
        <w:t>Awkward punctuation is an extent tag that should take up the character span of the awkward punctuation. This tag only applies to punctuation that appears in a bizarre or even ungrammatical place. </w:t>
      </w:r>
      <w:r>
        <w:rPr>
          <w:rStyle w:val="normaltextrun"/>
          <w:rFonts w:ascii="Book Antiqua" w:hAnsi="Book Antiqua" w:cs="Tahoma"/>
          <w:i/>
          <w:iCs/>
        </w:rPr>
        <w:t> </w:t>
      </w:r>
      <w:r>
        <w:rPr>
          <w:rStyle w:val="eop"/>
          <w:rFonts w:ascii="Book Antiqua" w:hAnsi="Book Antiqua" w:cs="Tahoma"/>
        </w:rPr>
        <w:t> </w:t>
      </w:r>
    </w:p>
    <w:p w14:paraId="53E68A44"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rPr>
        <w:t>EX. We</w:t>
      </w:r>
      <w:r>
        <w:rPr>
          <w:rStyle w:val="normaltextrun"/>
          <w:rFonts w:ascii="Book Antiqua" w:hAnsi="Book Antiqua" w:cs="Tahoma"/>
          <w:color w:val="7030A0"/>
        </w:rPr>
        <w:t>.</w:t>
      </w:r>
      <w:r>
        <w:rPr>
          <w:rStyle w:val="apple-converted-space"/>
          <w:rFonts w:ascii="Book Antiqua" w:hAnsi="Book Antiqua" w:cs="Tahoma"/>
          <w:color w:val="7030A0"/>
        </w:rPr>
        <w:t> </w:t>
      </w:r>
      <w:r>
        <w:rPr>
          <w:rStyle w:val="normaltextrun"/>
          <w:rFonts w:ascii="Book Antiqua" w:hAnsi="Book Antiqua" w:cs="Tahoma"/>
        </w:rPr>
        <w:t>went to the Red Sox game</w:t>
      </w:r>
      <w:proofErr w:type="gramStart"/>
      <w:r>
        <w:rPr>
          <w:rStyle w:val="normaltextrun"/>
          <w:rFonts w:ascii="Book Antiqua" w:hAnsi="Book Antiqua" w:cs="Tahoma"/>
        </w:rPr>
        <w:t>.</w:t>
      </w:r>
      <w:r>
        <w:rPr>
          <w:rStyle w:val="apple-converted-space"/>
          <w:rFonts w:ascii="Book Antiqua" w:hAnsi="Book Antiqua" w:cs="Tahoma"/>
        </w:rPr>
        <w:t> </w:t>
      </w:r>
      <w:r>
        <w:rPr>
          <w:rStyle w:val="normaltextrun"/>
          <w:rFonts w:ascii="Book Antiqua" w:hAnsi="Book Antiqua" w:cs="Tahoma"/>
          <w:color w:val="7030A0"/>
        </w:rPr>
        <w:t>.</w:t>
      </w:r>
      <w:proofErr w:type="gramEnd"/>
      <w:r>
        <w:rPr>
          <w:rStyle w:val="normaltextrun"/>
          <w:rFonts w:ascii="Book Antiqua" w:hAnsi="Book Antiqua" w:cs="Tahoma"/>
          <w:color w:val="7030A0"/>
        </w:rPr>
        <w:t>: Awkward Punctuation. </w:t>
      </w:r>
      <w:r>
        <w:rPr>
          <w:rStyle w:val="eop"/>
          <w:rFonts w:ascii="Book Antiqua" w:hAnsi="Book Antiqua" w:cs="Tahoma"/>
        </w:rPr>
        <w:t> </w:t>
      </w:r>
    </w:p>
    <w:p w14:paraId="4E533529" w14:textId="77777777" w:rsidR="00A523E1" w:rsidRDefault="00A523E1" w:rsidP="00A523E1">
      <w:pPr>
        <w:pStyle w:val="paragraph"/>
        <w:spacing w:before="0" w:beforeAutospacing="0" w:after="0" w:afterAutospacing="0"/>
        <w:textAlignment w:val="baseline"/>
        <w:rPr>
          <w:rStyle w:val="eop"/>
          <w:rFonts w:ascii="Book Antiqua" w:hAnsi="Book Antiqua" w:cs="Tahoma"/>
        </w:rPr>
      </w:pPr>
      <w:r>
        <w:rPr>
          <w:rStyle w:val="normaltextrun"/>
          <w:rFonts w:ascii="Book Antiqua" w:hAnsi="Book Antiqua" w:cs="Tahoma"/>
          <w:u w:val="single"/>
        </w:rPr>
        <w:t>Note:</w:t>
      </w:r>
      <w:r>
        <w:rPr>
          <w:rStyle w:val="apple-converted-space"/>
          <w:rFonts w:ascii="Book Antiqua" w:hAnsi="Book Antiqua" w:cs="Tahoma"/>
        </w:rPr>
        <w:t> </w:t>
      </w:r>
      <w:r>
        <w:rPr>
          <w:rStyle w:val="normaltextrun"/>
          <w:rFonts w:ascii="Book Antiqua" w:hAnsi="Book Antiqua" w:cs="Tahoma"/>
        </w:rPr>
        <w:t>As before, if you question or are uncertain if a punctuation is awkward or ungrammatical,</w:t>
      </w:r>
      <w:r>
        <w:rPr>
          <w:rStyle w:val="apple-converted-space"/>
          <w:rFonts w:ascii="Book Antiqua" w:hAnsi="Book Antiqua" w:cs="Tahoma"/>
        </w:rPr>
        <w:t> </w:t>
      </w:r>
      <w:r>
        <w:rPr>
          <w:rStyle w:val="normaltextrun"/>
          <w:rFonts w:ascii="Book Antiqua" w:hAnsi="Book Antiqua" w:cs="Tahoma"/>
          <w:i/>
          <w:iCs/>
        </w:rPr>
        <w:t>do not mark it.</w:t>
      </w:r>
      <w:r>
        <w:rPr>
          <w:rStyle w:val="normaltextrun"/>
          <w:rFonts w:ascii="Book Antiqua" w:hAnsi="Book Antiqua" w:cs="Tahoma"/>
        </w:rPr>
        <w:t> </w:t>
      </w:r>
      <w:r>
        <w:rPr>
          <w:rStyle w:val="eop"/>
          <w:rFonts w:ascii="Book Antiqua" w:hAnsi="Book Antiqua" w:cs="Tahoma"/>
        </w:rPr>
        <w:t> </w:t>
      </w:r>
    </w:p>
    <w:p w14:paraId="692B3EC2" w14:textId="77777777" w:rsidR="00A523E1" w:rsidRDefault="00A523E1" w:rsidP="00A523E1">
      <w:pPr>
        <w:pStyle w:val="paragraph"/>
        <w:spacing w:before="0" w:beforeAutospacing="0" w:after="0" w:afterAutospacing="0"/>
        <w:textAlignment w:val="baseline"/>
        <w:rPr>
          <w:rFonts w:ascii="Tahoma" w:hAnsi="Tahoma" w:cs="Tahoma"/>
          <w:sz w:val="12"/>
          <w:szCs w:val="12"/>
        </w:rPr>
      </w:pPr>
    </w:p>
    <w:p w14:paraId="3B1382A7"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b/>
          <w:bCs/>
        </w:rPr>
        <w:t>3.2) 2</w:t>
      </w:r>
      <w:r>
        <w:rPr>
          <w:rStyle w:val="normaltextrun"/>
          <w:rFonts w:ascii="Book Antiqua" w:hAnsi="Book Antiqua" w:cs="Tahoma"/>
          <w:b/>
          <w:bCs/>
          <w:sz w:val="19"/>
          <w:szCs w:val="19"/>
          <w:vertAlign w:val="superscript"/>
        </w:rPr>
        <w:t>nd</w:t>
      </w:r>
      <w:r>
        <w:rPr>
          <w:rStyle w:val="apple-converted-space"/>
          <w:rFonts w:ascii="Book Antiqua" w:hAnsi="Book Antiqua" w:cs="Tahoma"/>
          <w:b/>
          <w:bCs/>
        </w:rPr>
        <w:t> </w:t>
      </w:r>
      <w:r>
        <w:rPr>
          <w:rStyle w:val="normaltextrun"/>
          <w:rFonts w:ascii="Book Antiqua" w:hAnsi="Book Antiqua" w:cs="Tahoma"/>
          <w:b/>
          <w:bCs/>
        </w:rPr>
        <w:t>Pass: Nouns, Determiners, and</w:t>
      </w:r>
      <w:r>
        <w:rPr>
          <w:rStyle w:val="apple-converted-space"/>
          <w:rFonts w:ascii="Book Antiqua" w:hAnsi="Book Antiqua" w:cs="Tahoma"/>
          <w:b/>
          <w:bCs/>
        </w:rPr>
        <w:t> </w:t>
      </w:r>
      <w:r>
        <w:rPr>
          <w:rStyle w:val="normaltextrun"/>
          <w:rFonts w:ascii="Book Antiqua" w:hAnsi="Book Antiqua" w:cs="Tahoma"/>
          <w:b/>
          <w:bCs/>
        </w:rPr>
        <w:t>Noun/Predicate Adjective Prepositions</w:t>
      </w:r>
      <w:r>
        <w:rPr>
          <w:rStyle w:val="eop"/>
          <w:rFonts w:ascii="Book Antiqua" w:hAnsi="Book Antiqua" w:cs="Tahoma"/>
        </w:rPr>
        <w:t> </w:t>
      </w:r>
    </w:p>
    <w:p w14:paraId="768802E7"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rPr>
        <w:t>On your second read-through, focus specifically on errors that deal with nouns, determiners, and prepositions. These will be marked for you using a POS-tagger during pre-processing</w:t>
      </w:r>
      <w:r>
        <w:rPr>
          <w:rStyle w:val="normaltextrun"/>
          <w:rFonts w:ascii="Book Antiqua" w:hAnsi="Book Antiqua" w:cs="Tahoma"/>
        </w:rPr>
        <w:t>.</w:t>
      </w:r>
      <w:r>
        <w:rPr>
          <w:rFonts w:ascii="Book Antiqua" w:hAnsi="Book Antiqua" w:cs="Tahoma"/>
        </w:rPr>
        <w:br/>
      </w:r>
      <w:r>
        <w:rPr>
          <w:rStyle w:val="scx91234308"/>
          <w:rFonts w:ascii="Calibri" w:hAnsi="Calibri" w:cs="Tahoma"/>
        </w:rPr>
        <w:t> </w:t>
      </w:r>
      <w:r>
        <w:rPr>
          <w:rFonts w:ascii="Calibri" w:hAnsi="Calibri" w:cs="Tahoma"/>
        </w:rPr>
        <w:br/>
      </w:r>
      <w:r>
        <w:rPr>
          <w:rStyle w:val="apple-converted-space"/>
          <w:rFonts w:ascii="Book Antiqua" w:hAnsi="Book Antiqua" w:cs="Tahoma"/>
        </w:rPr>
        <w:t> </w:t>
      </w:r>
      <w:r>
        <w:rPr>
          <w:rStyle w:val="normaltextrun"/>
          <w:rFonts w:ascii="Book Antiqua" w:hAnsi="Book Antiqua" w:cs="Tahoma"/>
          <w:i/>
          <w:iCs/>
        </w:rPr>
        <w:t>3.2.1) Determiner Errors</w:t>
      </w:r>
      <w:r>
        <w:rPr>
          <w:rStyle w:val="scx91234308"/>
          <w:rFonts w:ascii="Book Antiqua" w:hAnsi="Book Antiqua" w:cs="Tahoma"/>
        </w:rPr>
        <w:t> </w:t>
      </w:r>
      <w:r>
        <w:rPr>
          <w:rFonts w:ascii="Book Antiqua" w:hAnsi="Book Antiqua" w:cs="Tahoma"/>
        </w:rPr>
        <w:br/>
      </w:r>
      <w:r>
        <w:rPr>
          <w:rStyle w:val="normaltextrun"/>
          <w:rFonts w:ascii="Book Antiqua" w:hAnsi="Book Antiqua" w:cs="Tahoma"/>
        </w:rPr>
        <w:t>Determiner errors will take the form of a mismatch between a determiner and its corresponding noun. This will be encapsulated using a Determiner extent tag, a Noun extent tag, and a</w:t>
      </w:r>
      <w:r>
        <w:rPr>
          <w:rStyle w:val="apple-converted-space"/>
          <w:rFonts w:ascii="Book Antiqua" w:hAnsi="Book Antiqua" w:cs="Tahoma"/>
        </w:rPr>
        <w:t> </w:t>
      </w:r>
      <w:proofErr w:type="spellStart"/>
      <w:r>
        <w:rPr>
          <w:rStyle w:val="spellingerror"/>
          <w:rFonts w:ascii="Book Antiqua" w:hAnsi="Book Antiqua" w:cs="Tahoma"/>
        </w:rPr>
        <w:t>DetNounLink</w:t>
      </w:r>
      <w:proofErr w:type="spellEnd"/>
      <w:r>
        <w:rPr>
          <w:rStyle w:val="apple-converted-space"/>
          <w:rFonts w:ascii="Book Antiqua" w:hAnsi="Book Antiqua" w:cs="Tahoma"/>
        </w:rPr>
        <w:t> </w:t>
      </w:r>
      <w:r>
        <w:rPr>
          <w:rStyle w:val="normaltextrun"/>
          <w:rFonts w:ascii="Book Antiqua" w:hAnsi="Book Antiqua" w:cs="Tahoma"/>
        </w:rPr>
        <w:t>linking tag that connects the two.</w:t>
      </w:r>
      <w:r>
        <w:rPr>
          <w:rStyle w:val="apple-converted-space"/>
          <w:rFonts w:ascii="Book Antiqua" w:hAnsi="Book Antiqua" w:cs="Tahoma"/>
        </w:rPr>
        <w:t> </w:t>
      </w:r>
      <w:r>
        <w:rPr>
          <w:rStyle w:val="normaltextrun"/>
          <w:rFonts w:ascii="Book Antiqua" w:hAnsi="Book Antiqua" w:cs="Tahoma"/>
        </w:rPr>
        <w:t>Determiners and their nouns only need to be marked</w:t>
      </w:r>
      <w:r>
        <w:rPr>
          <w:rStyle w:val="apple-converted-space"/>
          <w:rFonts w:ascii="Book Antiqua" w:hAnsi="Book Antiqua" w:cs="Tahoma"/>
        </w:rPr>
        <w:t> </w:t>
      </w:r>
      <w:r>
        <w:rPr>
          <w:rStyle w:val="normaltextrun"/>
          <w:rFonts w:ascii="Book Antiqua" w:hAnsi="Book Antiqua" w:cs="Tahoma"/>
          <w:i/>
          <w:iCs/>
        </w:rPr>
        <w:t>if one or more of them has an error.</w:t>
      </w:r>
      <w:r>
        <w:rPr>
          <w:rStyle w:val="scx91234308"/>
          <w:rFonts w:ascii="Book Antiqua" w:hAnsi="Book Antiqua" w:cs="Tahoma"/>
        </w:rPr>
        <w:t> </w:t>
      </w:r>
      <w:r>
        <w:rPr>
          <w:rFonts w:ascii="Book Antiqua" w:hAnsi="Book Antiqua" w:cs="Tahoma"/>
        </w:rPr>
        <w:br/>
      </w:r>
    </w:p>
    <w:p w14:paraId="5AE447A2"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i/>
          <w:iCs/>
        </w:rPr>
        <w:t>3.2.2</w:t>
      </w:r>
      <w:r>
        <w:rPr>
          <w:rStyle w:val="normaltextrun"/>
          <w:rFonts w:ascii="Book Antiqua" w:hAnsi="Book Antiqua" w:cs="Tahoma"/>
          <w:i/>
          <w:iCs/>
        </w:rPr>
        <w:t>) Determiner – Extent Tag</w:t>
      </w:r>
      <w:r>
        <w:rPr>
          <w:rStyle w:val="eop"/>
          <w:rFonts w:ascii="Book Antiqua" w:hAnsi="Book Antiqua" w:cs="Tahoma"/>
        </w:rPr>
        <w:t> </w:t>
      </w:r>
    </w:p>
    <w:p w14:paraId="029D0B77"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u w:val="single"/>
        </w:rPr>
        <w:t>Note #1:</w:t>
      </w:r>
      <w:r>
        <w:rPr>
          <w:rStyle w:val="apple-converted-space"/>
          <w:rFonts w:ascii="Book Antiqua" w:hAnsi="Book Antiqua" w:cs="Tahoma"/>
          <w:u w:val="single"/>
        </w:rPr>
        <w:t> </w:t>
      </w:r>
      <w:r>
        <w:rPr>
          <w:rStyle w:val="normaltextrun"/>
          <w:rFonts w:ascii="Book Antiqua" w:hAnsi="Book Antiqua" w:cs="Tahoma"/>
        </w:rPr>
        <w:t>ANY Determiner tag will require a corresponding Noun tag and</w:t>
      </w:r>
      <w:r>
        <w:rPr>
          <w:rStyle w:val="apple-converted-space"/>
          <w:rFonts w:ascii="Book Antiqua" w:hAnsi="Book Antiqua" w:cs="Tahoma"/>
        </w:rPr>
        <w:t> </w:t>
      </w:r>
      <w:proofErr w:type="spellStart"/>
      <w:r>
        <w:rPr>
          <w:rStyle w:val="spellingerror"/>
          <w:rFonts w:ascii="Book Antiqua" w:hAnsi="Book Antiqua" w:cs="Tahoma"/>
        </w:rPr>
        <w:t>DetNounLink</w:t>
      </w:r>
      <w:proofErr w:type="spellEnd"/>
      <w:r>
        <w:rPr>
          <w:rStyle w:val="apple-converted-space"/>
          <w:rFonts w:ascii="Book Antiqua" w:hAnsi="Book Antiqua" w:cs="Tahoma"/>
        </w:rPr>
        <w:t> </w:t>
      </w:r>
      <w:r>
        <w:rPr>
          <w:rStyle w:val="normaltextrun"/>
          <w:rFonts w:ascii="Book Antiqua" w:hAnsi="Book Antiqua" w:cs="Tahoma"/>
        </w:rPr>
        <w:t>to go along with it. A determiner tag should consume the entire determiner present.</w:t>
      </w:r>
      <w:r>
        <w:rPr>
          <w:rStyle w:val="scx91234308"/>
          <w:rFonts w:ascii="Book Antiqua" w:hAnsi="Book Antiqua" w:cs="Tahoma"/>
        </w:rPr>
        <w:t> </w:t>
      </w:r>
      <w:r>
        <w:rPr>
          <w:rFonts w:ascii="Book Antiqua" w:hAnsi="Book Antiqua" w:cs="Tahoma"/>
        </w:rPr>
        <w:br/>
      </w:r>
      <w:r>
        <w:rPr>
          <w:rStyle w:val="normaltextrun"/>
          <w:rFonts w:ascii="Book Antiqua" w:hAnsi="Book Antiqua" w:cs="Tahoma"/>
        </w:rPr>
        <w:t>EX1.</w:t>
      </w:r>
      <w:r>
        <w:rPr>
          <w:rStyle w:val="apple-converted-space"/>
          <w:rFonts w:ascii="Book Antiqua" w:hAnsi="Book Antiqua" w:cs="Tahoma"/>
        </w:rPr>
        <w:t> </w:t>
      </w:r>
      <w:proofErr w:type="gramStart"/>
      <w:r>
        <w:rPr>
          <w:rStyle w:val="normaltextrun"/>
          <w:rFonts w:ascii="Book Antiqua" w:hAnsi="Book Antiqua" w:cs="Tahoma"/>
          <w:color w:val="92D050"/>
        </w:rPr>
        <w:t>These</w:t>
      </w:r>
      <w:r>
        <w:rPr>
          <w:rStyle w:val="apple-converted-space"/>
          <w:rFonts w:ascii="Book Antiqua" w:hAnsi="Book Antiqua" w:cs="Tahoma"/>
        </w:rPr>
        <w:t> </w:t>
      </w:r>
      <w:r>
        <w:rPr>
          <w:rStyle w:val="normaltextrun"/>
          <w:rFonts w:ascii="Book Antiqua" w:hAnsi="Book Antiqua" w:cs="Tahoma"/>
        </w:rPr>
        <w:t>girl</w:t>
      </w:r>
      <w:proofErr w:type="gramEnd"/>
      <w:r>
        <w:rPr>
          <w:rStyle w:val="normaltextrun"/>
          <w:rFonts w:ascii="Book Antiqua" w:hAnsi="Book Antiqua" w:cs="Tahoma"/>
        </w:rPr>
        <w:t xml:space="preserve"> from Paris is very friendly. </w:t>
      </w:r>
      <w:r>
        <w:rPr>
          <w:rStyle w:val="eop"/>
          <w:rFonts w:ascii="Book Antiqua" w:hAnsi="Book Antiqua" w:cs="Tahoma"/>
        </w:rPr>
        <w:t> </w:t>
      </w:r>
    </w:p>
    <w:p w14:paraId="5DCD8023"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rPr>
        <w:t>If more than one determiner is present, then each determiner should be tagged</w:t>
      </w:r>
      <w:r>
        <w:rPr>
          <w:rStyle w:val="apple-converted-space"/>
          <w:rFonts w:ascii="Book Antiqua" w:hAnsi="Book Antiqua" w:cs="Tahoma"/>
        </w:rPr>
        <w:t> </w:t>
      </w:r>
      <w:r>
        <w:rPr>
          <w:rStyle w:val="normaltextrun"/>
          <w:rFonts w:ascii="Book Antiqua" w:hAnsi="Book Antiqua" w:cs="Tahoma"/>
          <w:i/>
          <w:iCs/>
        </w:rPr>
        <w:t>with its own tag</w:t>
      </w:r>
      <w:r>
        <w:rPr>
          <w:rStyle w:val="normaltextrun"/>
          <w:rFonts w:ascii="Book Antiqua" w:hAnsi="Book Antiqua" w:cs="Tahoma"/>
        </w:rPr>
        <w:t>. </w:t>
      </w:r>
      <w:r>
        <w:rPr>
          <w:rStyle w:val="eop"/>
          <w:rFonts w:ascii="Book Antiqua" w:hAnsi="Book Antiqua" w:cs="Tahoma"/>
        </w:rPr>
        <w:t> </w:t>
      </w:r>
    </w:p>
    <w:p w14:paraId="2FB9A97E"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color w:val="000000"/>
        </w:rPr>
        <w:t>Ex2. </w:t>
      </w:r>
      <w:r>
        <w:rPr>
          <w:rStyle w:val="normaltextrun"/>
          <w:rFonts w:ascii="Book Antiqua" w:hAnsi="Book Antiqua" w:cs="Tahoma"/>
          <w:color w:val="92D050"/>
        </w:rPr>
        <w:t>These two</w:t>
      </w:r>
      <w:r>
        <w:rPr>
          <w:rStyle w:val="apple-converted-space"/>
          <w:rFonts w:ascii="Book Antiqua" w:hAnsi="Book Antiqua" w:cs="Tahoma"/>
          <w:color w:val="92D050"/>
        </w:rPr>
        <w:t> </w:t>
      </w:r>
      <w:r>
        <w:rPr>
          <w:rStyle w:val="normaltextrun"/>
          <w:rFonts w:ascii="Book Antiqua" w:hAnsi="Book Antiqua" w:cs="Tahoma"/>
          <w:color w:val="000000"/>
        </w:rPr>
        <w:t>girl from Paris are very friendly.</w:t>
      </w:r>
      <w:r>
        <w:rPr>
          <w:rStyle w:val="apple-converted-space"/>
          <w:rFonts w:ascii="Book Antiqua" w:hAnsi="Book Antiqua" w:cs="Tahoma"/>
          <w:color w:val="000000"/>
        </w:rPr>
        <w:t> </w:t>
      </w:r>
      <w:r>
        <w:rPr>
          <w:rStyle w:val="eop"/>
          <w:rFonts w:ascii="Book Antiqua" w:hAnsi="Book Antiqua" w:cs="Tahoma"/>
        </w:rPr>
        <w:t> </w:t>
      </w:r>
    </w:p>
    <w:p w14:paraId="00A80B0A"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color w:val="000000"/>
        </w:rPr>
        <w:t>Each determiner tag comes with</w:t>
      </w:r>
      <w:r>
        <w:rPr>
          <w:rStyle w:val="apple-converted-space"/>
          <w:rFonts w:ascii="Book Antiqua" w:hAnsi="Book Antiqua" w:cs="Tahoma"/>
          <w:color w:val="000000"/>
        </w:rPr>
        <w:t> </w:t>
      </w:r>
      <w:r>
        <w:rPr>
          <w:rStyle w:val="normaltextrun"/>
          <w:rFonts w:ascii="Book Antiqua" w:hAnsi="Book Antiqua" w:cs="Tahoma"/>
          <w:i/>
          <w:iCs/>
          <w:color w:val="000000"/>
        </w:rPr>
        <w:t>two optional attributes</w:t>
      </w:r>
      <w:r>
        <w:rPr>
          <w:rStyle w:val="normaltextrun"/>
          <w:rFonts w:ascii="Book Antiqua" w:hAnsi="Book Antiqua" w:cs="Tahoma"/>
          <w:color w:val="000000"/>
        </w:rPr>
        <w:t>, shown below.</w:t>
      </w:r>
      <w:r>
        <w:rPr>
          <w:rStyle w:val="eop"/>
          <w:rFonts w:ascii="Book Antiqua" w:hAnsi="Book Antiqua" w:cs="Tahoma"/>
        </w:rPr>
        <w:t> </w:t>
      </w:r>
    </w:p>
    <w:p w14:paraId="49BC1DF4"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i/>
          <w:iCs/>
          <w:color w:val="000000"/>
        </w:rPr>
        <w:t>3.2.2.2) Determiner – Attributes: </w:t>
      </w:r>
      <w:r>
        <w:rPr>
          <w:rStyle w:val="normaltextrun"/>
          <w:rFonts w:ascii="Book Antiqua" w:hAnsi="Book Antiqua" w:cs="Tahoma"/>
          <w:color w:val="000000"/>
        </w:rPr>
        <w:t>Correct Form and</w:t>
      </w:r>
      <w:r>
        <w:rPr>
          <w:rStyle w:val="apple-converted-space"/>
          <w:rFonts w:ascii="Book Antiqua" w:hAnsi="Book Antiqua" w:cs="Tahoma"/>
          <w:color w:val="000000"/>
        </w:rPr>
        <w:t> </w:t>
      </w:r>
      <w:proofErr w:type="spellStart"/>
      <w:r>
        <w:rPr>
          <w:rStyle w:val="spellingerror"/>
          <w:rFonts w:ascii="Book Antiqua" w:hAnsi="Book Antiqua" w:cs="Tahoma"/>
          <w:color w:val="000000"/>
        </w:rPr>
        <w:t>OtherCorrectForm</w:t>
      </w:r>
      <w:proofErr w:type="spellEnd"/>
      <w:r>
        <w:rPr>
          <w:rStyle w:val="eop"/>
          <w:rFonts w:ascii="Book Antiqua" w:hAnsi="Book Antiqua" w:cs="Tahoma"/>
        </w:rPr>
        <w:t> </w:t>
      </w:r>
    </w:p>
    <w:p w14:paraId="50D5F0A2"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color w:val="000000"/>
        </w:rPr>
        <w:t>If the correct form of a determiner can be repaired given the context (i.e., you can infer what the correct form of the determiner should be), choose it from the provided list of determiners: </w:t>
      </w:r>
      <w:r>
        <w:rPr>
          <w:rStyle w:val="normaltextrun"/>
          <w:rFonts w:ascii="Book Antiqua" w:hAnsi="Book Antiqua" w:cs="Tahoma"/>
          <w:color w:val="333333"/>
        </w:rPr>
        <w:t>{a | an | the | some | this | that | these | those | NUMBER | POSSESSIVE | OTHER}</w:t>
      </w:r>
      <w:r>
        <w:rPr>
          <w:rStyle w:val="eop"/>
          <w:rFonts w:ascii="Book Antiqua" w:hAnsi="Book Antiqua" w:cs="Tahoma"/>
        </w:rPr>
        <w:t> </w:t>
      </w:r>
    </w:p>
    <w:p w14:paraId="3A7D57BC"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color w:val="333333"/>
        </w:rPr>
        <w:t>NUMBER refers to any real number that could be used as a modifier.</w:t>
      </w:r>
      <w:r>
        <w:rPr>
          <w:rStyle w:val="eop"/>
          <w:rFonts w:ascii="Book Antiqua" w:hAnsi="Book Antiqua" w:cs="Tahoma"/>
        </w:rPr>
        <w:t> </w:t>
      </w:r>
    </w:p>
    <w:p w14:paraId="759B9BD0"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color w:val="333333"/>
        </w:rPr>
        <w:t>POSSESSIVE refers to any</w:t>
      </w:r>
      <w:r>
        <w:rPr>
          <w:rStyle w:val="apple-converted-space"/>
          <w:rFonts w:ascii="Book Antiqua" w:hAnsi="Book Antiqua" w:cs="Tahoma"/>
          <w:color w:val="333333"/>
        </w:rPr>
        <w:t> </w:t>
      </w:r>
      <w:r>
        <w:rPr>
          <w:rStyle w:val="normaltextrun"/>
          <w:rFonts w:ascii="Book Antiqua" w:hAnsi="Book Antiqua" w:cs="Tahoma"/>
          <w:color w:val="333333"/>
        </w:rPr>
        <w:t>genitive pronoun or phrase. </w:t>
      </w:r>
      <w:r>
        <w:rPr>
          <w:rStyle w:val="scx91234308"/>
          <w:rFonts w:ascii="Book Antiqua" w:hAnsi="Book Antiqua" w:cs="Tahoma"/>
        </w:rPr>
        <w:t> </w:t>
      </w:r>
      <w:r>
        <w:rPr>
          <w:rFonts w:ascii="Book Antiqua" w:hAnsi="Book Antiqua" w:cs="Tahoma"/>
        </w:rPr>
        <w:br/>
      </w:r>
      <w:r>
        <w:rPr>
          <w:rStyle w:val="scx91234308"/>
          <w:rFonts w:ascii="Book Antiqua" w:hAnsi="Book Antiqua" w:cs="Tahoma"/>
        </w:rPr>
        <w:t> </w:t>
      </w:r>
      <w:r>
        <w:rPr>
          <w:rFonts w:ascii="Book Antiqua" w:hAnsi="Book Antiqua" w:cs="Tahoma"/>
        </w:rPr>
        <w:br/>
      </w:r>
      <w:r>
        <w:rPr>
          <w:rStyle w:val="normaltextrun"/>
          <w:rFonts w:ascii="Book Antiqua" w:hAnsi="Book Antiqua" w:cs="Tahoma"/>
          <w:color w:val="333333"/>
        </w:rPr>
        <w:t>OTHER refers to any determiner that you feel should have been used by the writer but is</w:t>
      </w:r>
      <w:r>
        <w:rPr>
          <w:rStyle w:val="apple-converted-space"/>
          <w:rFonts w:ascii="Book Antiqua" w:hAnsi="Book Antiqua" w:cs="Tahoma"/>
          <w:color w:val="333333"/>
        </w:rPr>
        <w:t> </w:t>
      </w:r>
      <w:r>
        <w:rPr>
          <w:rStyle w:val="normaltextrun"/>
          <w:rFonts w:ascii="Book Antiqua" w:hAnsi="Book Antiqua" w:cs="Tahoma"/>
          <w:i/>
          <w:iCs/>
          <w:color w:val="333333"/>
        </w:rPr>
        <w:t>not</w:t>
      </w:r>
      <w:r>
        <w:rPr>
          <w:rStyle w:val="normaltextrun"/>
          <w:rFonts w:ascii="Book Antiqua" w:hAnsi="Book Antiqua" w:cs="Tahoma"/>
          <w:color w:val="333333"/>
        </w:rPr>
        <w:t> present in this list. In that case, fill it in using</w:t>
      </w:r>
      <w:r>
        <w:rPr>
          <w:rStyle w:val="apple-converted-space"/>
          <w:rFonts w:ascii="Book Antiqua" w:hAnsi="Book Antiqua" w:cs="Tahoma"/>
          <w:color w:val="333333"/>
        </w:rPr>
        <w:t> </w:t>
      </w:r>
      <w:proofErr w:type="spellStart"/>
      <w:r>
        <w:rPr>
          <w:rStyle w:val="spellingerror"/>
          <w:rFonts w:ascii="Book Antiqua" w:hAnsi="Book Antiqua" w:cs="Tahoma"/>
          <w:color w:val="333333"/>
        </w:rPr>
        <w:t>OtherCorrectForm</w:t>
      </w:r>
      <w:proofErr w:type="spellEnd"/>
      <w:r>
        <w:rPr>
          <w:rStyle w:val="normaltextrun"/>
          <w:rFonts w:ascii="Book Antiqua" w:hAnsi="Book Antiqua" w:cs="Tahoma"/>
          <w:color w:val="333333"/>
        </w:rPr>
        <w:t>. If you feel there should be no determiner present at all, you can write</w:t>
      </w:r>
      <w:r>
        <w:rPr>
          <w:rStyle w:val="apple-converted-space"/>
          <w:rFonts w:ascii="Book Antiqua" w:hAnsi="Book Antiqua" w:cs="Tahoma"/>
          <w:color w:val="333333"/>
        </w:rPr>
        <w:t> </w:t>
      </w:r>
      <w:r>
        <w:rPr>
          <w:rStyle w:val="normaltextrun"/>
          <w:rFonts w:ascii="Book Antiqua" w:hAnsi="Book Antiqua" w:cs="Tahoma"/>
          <w:i/>
          <w:iCs/>
          <w:color w:val="333333"/>
        </w:rPr>
        <w:t>NONE</w:t>
      </w:r>
      <w:r>
        <w:rPr>
          <w:rStyle w:val="normaltextrun"/>
          <w:rFonts w:ascii="Book Antiqua" w:hAnsi="Book Antiqua" w:cs="Tahoma"/>
          <w:color w:val="333333"/>
        </w:rPr>
        <w:t xml:space="preserve"> in this field. (Also, make sure </w:t>
      </w:r>
      <w:proofErr w:type="gramStart"/>
      <w:r>
        <w:rPr>
          <w:rStyle w:val="normaltextrun"/>
          <w:rFonts w:ascii="Book Antiqua" w:hAnsi="Book Antiqua" w:cs="Tahoma"/>
          <w:color w:val="333333"/>
        </w:rPr>
        <w:t>to  select</w:t>
      </w:r>
      <w:proofErr w:type="gramEnd"/>
      <w:r>
        <w:rPr>
          <w:rStyle w:val="normaltextrun"/>
          <w:rFonts w:ascii="Book Antiqua" w:hAnsi="Book Antiqua" w:cs="Tahoma"/>
          <w:color w:val="333333"/>
        </w:rPr>
        <w:t xml:space="preserve"> the </w:t>
      </w:r>
      <w:proofErr w:type="spellStart"/>
      <w:r>
        <w:rPr>
          <w:rStyle w:val="spellingerror"/>
          <w:rFonts w:ascii="Book Antiqua" w:hAnsi="Book Antiqua" w:cs="Tahoma"/>
          <w:color w:val="333333"/>
        </w:rPr>
        <w:t>ExtraDeterminer</w:t>
      </w:r>
      <w:proofErr w:type="spellEnd"/>
      <w:r>
        <w:rPr>
          <w:rStyle w:val="normaltextrun"/>
          <w:rFonts w:ascii="Book Antiqua" w:hAnsi="Book Antiqua" w:cs="Tahoma"/>
          <w:color w:val="333333"/>
        </w:rPr>
        <w:t> field on the Noun). </w:t>
      </w:r>
      <w:r>
        <w:rPr>
          <w:rStyle w:val="eop"/>
          <w:rFonts w:ascii="Book Antiqua" w:hAnsi="Book Antiqua" w:cs="Tahoma"/>
        </w:rPr>
        <w:t> </w:t>
      </w:r>
    </w:p>
    <w:p w14:paraId="6DB57691"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color w:val="000000"/>
          <w:u w:val="single"/>
        </w:rPr>
        <w:t>Note #2:</w:t>
      </w:r>
      <w:r>
        <w:rPr>
          <w:rStyle w:val="normaltextrun"/>
          <w:rFonts w:ascii="Book Antiqua" w:hAnsi="Book Antiqua" w:cs="Tahoma"/>
          <w:color w:val="000000"/>
        </w:rPr>
        <w:t> If you are uncertain whether the error is in the determiner or the noun, choose the one which would most preserve the grammaticality of the sentence. In EX1,</w:t>
      </w:r>
      <w:r>
        <w:rPr>
          <w:rStyle w:val="apple-converted-space"/>
          <w:rFonts w:ascii="Book Antiqua" w:hAnsi="Book Antiqua" w:cs="Tahoma"/>
          <w:color w:val="000000"/>
        </w:rPr>
        <w:t> </w:t>
      </w:r>
      <w:r>
        <w:rPr>
          <w:rStyle w:val="normaltextrun"/>
          <w:rFonts w:ascii="Book Antiqua" w:hAnsi="Book Antiqua" w:cs="Tahoma"/>
          <w:i/>
          <w:iCs/>
          <w:color w:val="000000"/>
        </w:rPr>
        <w:t>girl</w:t>
      </w:r>
      <w:r>
        <w:rPr>
          <w:rStyle w:val="apple-converted-space"/>
          <w:rFonts w:ascii="Book Antiqua" w:hAnsi="Book Antiqua" w:cs="Tahoma"/>
          <w:i/>
          <w:iCs/>
          <w:color w:val="000000"/>
        </w:rPr>
        <w:t> </w:t>
      </w:r>
      <w:r>
        <w:rPr>
          <w:rStyle w:val="normaltextrun"/>
          <w:rFonts w:ascii="Book Antiqua" w:hAnsi="Book Antiqua" w:cs="Tahoma"/>
          <w:color w:val="000000"/>
        </w:rPr>
        <w:t>and</w:t>
      </w:r>
      <w:r>
        <w:rPr>
          <w:rStyle w:val="apple-converted-space"/>
          <w:rFonts w:ascii="Book Antiqua" w:hAnsi="Book Antiqua" w:cs="Tahoma"/>
          <w:color w:val="000000"/>
        </w:rPr>
        <w:t> </w:t>
      </w:r>
      <w:r>
        <w:rPr>
          <w:rStyle w:val="normaltextrun"/>
          <w:rFonts w:ascii="Book Antiqua" w:hAnsi="Book Antiqua" w:cs="Tahoma"/>
          <w:i/>
          <w:iCs/>
          <w:color w:val="000000"/>
        </w:rPr>
        <w:t>is</w:t>
      </w:r>
      <w:r>
        <w:rPr>
          <w:rStyle w:val="apple-converted-space"/>
          <w:rFonts w:ascii="Book Antiqua" w:hAnsi="Book Antiqua" w:cs="Tahoma"/>
          <w:i/>
          <w:iCs/>
          <w:color w:val="000000"/>
        </w:rPr>
        <w:t> </w:t>
      </w:r>
      <w:r>
        <w:rPr>
          <w:rStyle w:val="normaltextrun"/>
          <w:rFonts w:ascii="Book Antiqua" w:hAnsi="Book Antiqua" w:cs="Tahoma"/>
          <w:color w:val="000000"/>
        </w:rPr>
        <w:t>agree in number, so we have evidence that the intended determiner was</w:t>
      </w:r>
      <w:r>
        <w:rPr>
          <w:rStyle w:val="apple-converted-space"/>
          <w:rFonts w:ascii="Book Antiqua" w:hAnsi="Book Antiqua" w:cs="Tahoma"/>
          <w:color w:val="000000"/>
        </w:rPr>
        <w:t> </w:t>
      </w:r>
      <w:r>
        <w:rPr>
          <w:rStyle w:val="normaltextrun"/>
          <w:rFonts w:ascii="Book Antiqua" w:hAnsi="Book Antiqua" w:cs="Tahoma"/>
          <w:i/>
          <w:iCs/>
          <w:color w:val="000000"/>
        </w:rPr>
        <w:t>this</w:t>
      </w:r>
      <w:r>
        <w:rPr>
          <w:rStyle w:val="normaltextrun"/>
          <w:rFonts w:ascii="Book Antiqua" w:hAnsi="Book Antiqua" w:cs="Tahoma"/>
          <w:color w:val="000000"/>
        </w:rPr>
        <w:t>. If there is insufficient evidence or you still remain uncertain, place the error in the noun (see Noun</w:t>
      </w:r>
      <w:r>
        <w:rPr>
          <w:rStyle w:val="apple-converted-space"/>
          <w:rFonts w:ascii="Book Antiqua" w:hAnsi="Book Antiqua" w:cs="Tahoma"/>
          <w:color w:val="000000"/>
        </w:rPr>
        <w:t> </w:t>
      </w:r>
      <w:r>
        <w:rPr>
          <w:rStyle w:val="normaltextrun"/>
          <w:rFonts w:ascii="Book Antiqua" w:hAnsi="Book Antiqua" w:cs="Tahoma"/>
          <w:color w:val="000000"/>
        </w:rPr>
        <w:t>section below)</w:t>
      </w:r>
      <w:r>
        <w:rPr>
          <w:rStyle w:val="eop"/>
          <w:rFonts w:ascii="Book Antiqua" w:hAnsi="Book Antiqua" w:cs="Tahoma"/>
        </w:rPr>
        <w:t> </w:t>
      </w:r>
    </w:p>
    <w:p w14:paraId="65928A31" w14:textId="77777777" w:rsidR="00A523E1" w:rsidRDefault="00A523E1" w:rsidP="00A523E1">
      <w:pPr>
        <w:pStyle w:val="paragraph"/>
        <w:spacing w:before="0" w:beforeAutospacing="0" w:after="0" w:afterAutospacing="0"/>
        <w:textAlignment w:val="baseline"/>
        <w:rPr>
          <w:rStyle w:val="eop"/>
          <w:rFonts w:ascii="Book Antiqua" w:hAnsi="Book Antiqua" w:cs="Tahoma"/>
        </w:rPr>
      </w:pPr>
      <w:r>
        <w:rPr>
          <w:rStyle w:val="scx91234308"/>
          <w:rFonts w:ascii="Book Antiqua" w:hAnsi="Book Antiqua" w:cs="Tahoma"/>
        </w:rPr>
        <w:t> </w:t>
      </w:r>
      <w:r>
        <w:rPr>
          <w:rFonts w:ascii="Book Antiqua" w:hAnsi="Book Antiqua" w:cs="Tahoma"/>
        </w:rPr>
        <w:br/>
      </w:r>
      <w:r>
        <w:rPr>
          <w:rStyle w:val="normaltextrun"/>
          <w:rFonts w:ascii="Book Antiqua" w:hAnsi="Book Antiqua" w:cs="Tahoma"/>
          <w:color w:val="000000"/>
          <w:u w:val="single"/>
        </w:rPr>
        <w:t>Note #3:</w:t>
      </w:r>
      <w:r>
        <w:rPr>
          <w:rStyle w:val="normaltextrun"/>
          <w:rFonts w:ascii="Book Antiqua" w:hAnsi="Book Antiqua" w:cs="Tahoma"/>
          <w:color w:val="000000"/>
        </w:rPr>
        <w:t> If a determiner is</w:t>
      </w:r>
      <w:r>
        <w:rPr>
          <w:rStyle w:val="apple-converted-space"/>
          <w:rFonts w:ascii="Book Antiqua" w:hAnsi="Book Antiqua" w:cs="Tahoma"/>
          <w:color w:val="000000"/>
        </w:rPr>
        <w:t> </w:t>
      </w:r>
      <w:r>
        <w:rPr>
          <w:rStyle w:val="normaltextrun"/>
          <w:rFonts w:ascii="Book Antiqua" w:hAnsi="Book Antiqua" w:cs="Tahoma"/>
          <w:i/>
          <w:iCs/>
          <w:color w:val="000000"/>
        </w:rPr>
        <w:t>missing</w:t>
      </w:r>
      <w:r>
        <w:rPr>
          <w:rStyle w:val="normaltextrun"/>
          <w:rFonts w:ascii="Book Antiqua" w:hAnsi="Book Antiqua" w:cs="Tahoma"/>
          <w:color w:val="000000"/>
        </w:rPr>
        <w:t>, this should be encoded within the noun on which it would be</w:t>
      </w:r>
      <w:r>
        <w:rPr>
          <w:rStyle w:val="apple-converted-space"/>
          <w:rFonts w:ascii="Book Antiqua" w:hAnsi="Book Antiqua" w:cs="Tahoma"/>
          <w:color w:val="000000"/>
        </w:rPr>
        <w:t> </w:t>
      </w:r>
      <w:r>
        <w:rPr>
          <w:rStyle w:val="normaltextrun"/>
          <w:rFonts w:ascii="Book Antiqua" w:hAnsi="Book Antiqua" w:cs="Tahoma"/>
          <w:color w:val="000000"/>
        </w:rPr>
        <w:t>dependent, if it were present.</w:t>
      </w:r>
      <w:r>
        <w:rPr>
          <w:rStyle w:val="eop"/>
          <w:rFonts w:ascii="Book Antiqua" w:hAnsi="Book Antiqua" w:cs="Tahoma"/>
        </w:rPr>
        <w:t> </w:t>
      </w:r>
    </w:p>
    <w:p w14:paraId="41CC5AD5" w14:textId="77777777" w:rsidR="00A523E1" w:rsidRDefault="00A523E1" w:rsidP="00A523E1">
      <w:pPr>
        <w:pStyle w:val="paragraph"/>
        <w:spacing w:before="0" w:beforeAutospacing="0" w:after="0" w:afterAutospacing="0"/>
        <w:textAlignment w:val="baseline"/>
        <w:rPr>
          <w:rFonts w:ascii="Tahoma" w:hAnsi="Tahoma" w:cs="Tahoma"/>
          <w:sz w:val="12"/>
          <w:szCs w:val="12"/>
        </w:rPr>
      </w:pPr>
    </w:p>
    <w:p w14:paraId="57C57FD5"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i/>
          <w:iCs/>
          <w:color w:val="000000"/>
        </w:rPr>
        <w:t>3.2.3</w:t>
      </w:r>
      <w:r>
        <w:rPr>
          <w:rStyle w:val="normaltextrun"/>
          <w:rFonts w:ascii="Book Antiqua" w:hAnsi="Book Antiqua" w:cs="Tahoma"/>
          <w:i/>
          <w:iCs/>
          <w:color w:val="000000"/>
        </w:rPr>
        <w:t>)</w:t>
      </w:r>
      <w:r>
        <w:rPr>
          <w:rStyle w:val="apple-converted-space"/>
          <w:rFonts w:ascii="Book Antiqua" w:hAnsi="Book Antiqua" w:cs="Tahoma"/>
          <w:i/>
          <w:iCs/>
          <w:color w:val="000000"/>
        </w:rPr>
        <w:t> </w:t>
      </w:r>
      <w:r>
        <w:rPr>
          <w:rStyle w:val="normaltextrun"/>
          <w:rFonts w:ascii="Book Antiqua" w:hAnsi="Book Antiqua" w:cs="Tahoma"/>
          <w:i/>
          <w:iCs/>
          <w:color w:val="000000"/>
        </w:rPr>
        <w:t>Noun tags</w:t>
      </w:r>
      <w:r>
        <w:rPr>
          <w:rStyle w:val="eop"/>
          <w:rFonts w:ascii="Book Antiqua" w:hAnsi="Book Antiqua" w:cs="Tahoma"/>
        </w:rPr>
        <w:t> </w:t>
      </w:r>
    </w:p>
    <w:p w14:paraId="4EC60224" w14:textId="77777777" w:rsidR="00A523E1" w:rsidRDefault="00A523E1" w:rsidP="00A523E1">
      <w:pPr>
        <w:pStyle w:val="paragraph"/>
        <w:spacing w:before="0" w:beforeAutospacing="0" w:after="0" w:afterAutospacing="0"/>
        <w:textAlignment w:val="baseline"/>
        <w:rPr>
          <w:rFonts w:ascii="Tahoma" w:hAnsi="Tahoma" w:cs="Tahoma"/>
          <w:sz w:val="12"/>
          <w:szCs w:val="12"/>
        </w:rPr>
      </w:pPr>
      <w:r>
        <w:rPr>
          <w:rStyle w:val="normaltextrun"/>
          <w:rFonts w:ascii="Book Antiqua" w:hAnsi="Book Antiqua" w:cs="Tahoma"/>
          <w:color w:val="000000"/>
        </w:rPr>
        <w:t>Nouns should be tagged if they, their modifying determiners,</w:t>
      </w:r>
      <w:r>
        <w:rPr>
          <w:rStyle w:val="apple-converted-space"/>
          <w:rFonts w:ascii="Book Antiqua" w:hAnsi="Book Antiqua" w:cs="Tahoma"/>
          <w:color w:val="000000"/>
        </w:rPr>
        <w:t> </w:t>
      </w:r>
      <w:r>
        <w:rPr>
          <w:rStyle w:val="normaltextrun"/>
          <w:rFonts w:ascii="Book Antiqua" w:hAnsi="Book Antiqua" w:cs="Tahoma"/>
          <w:color w:val="000000"/>
        </w:rPr>
        <w:t>their modifying prepositions, or some combination thereof have</w:t>
      </w:r>
      <w:r>
        <w:rPr>
          <w:rStyle w:val="apple-converted-space"/>
          <w:rFonts w:ascii="Book Antiqua" w:hAnsi="Book Antiqua" w:cs="Tahoma"/>
          <w:color w:val="000000"/>
        </w:rPr>
        <w:t> </w:t>
      </w:r>
      <w:r>
        <w:rPr>
          <w:rStyle w:val="normaltextrun"/>
          <w:rFonts w:ascii="Book Antiqua" w:hAnsi="Book Antiqua" w:cs="Tahoma"/>
          <w:color w:val="000000"/>
        </w:rPr>
        <w:t>one or more errors.</w:t>
      </w:r>
      <w:r>
        <w:rPr>
          <w:rStyle w:val="eop"/>
          <w:rFonts w:ascii="Book Antiqua" w:hAnsi="Book Antiqua" w:cs="Tahoma"/>
        </w:rPr>
        <w:t> </w:t>
      </w:r>
    </w:p>
    <w:p w14:paraId="1D4D1145" w14:textId="77777777" w:rsidR="00A523E1" w:rsidRDefault="00A523E1" w:rsidP="00A523E1">
      <w:pPr>
        <w:pStyle w:val="paragraph"/>
        <w:spacing w:before="0" w:beforeAutospacing="0" w:after="0" w:afterAutospacing="0"/>
        <w:textAlignment w:val="baseline"/>
        <w:rPr>
          <w:rFonts w:ascii="Book Antiqua" w:hAnsi="Book Antiqua" w:cs="Tahoma"/>
        </w:rPr>
      </w:pPr>
      <w:r>
        <w:rPr>
          <w:rStyle w:val="normaltextrun"/>
          <w:rFonts w:ascii="Book Antiqua" w:hAnsi="Book Antiqua" w:cs="Tahoma"/>
        </w:rPr>
        <w:t>When tagging nouns, several areas to</w:t>
      </w:r>
      <w:r>
        <w:rPr>
          <w:rStyle w:val="apple-converted-space"/>
          <w:rFonts w:ascii="Book Antiqua" w:hAnsi="Book Antiqua" w:cs="Tahoma"/>
        </w:rPr>
        <w:t> </w:t>
      </w:r>
      <w:r>
        <w:rPr>
          <w:rStyle w:val="normaltextrun"/>
          <w:rFonts w:ascii="Book Antiqua" w:hAnsi="Book Antiqua" w:cs="Tahoma"/>
        </w:rPr>
        <w:t>note:</w:t>
      </w:r>
      <w:r>
        <w:rPr>
          <w:rStyle w:val="scx91234308"/>
          <w:rFonts w:ascii="Book Antiqua" w:hAnsi="Book Antiqua" w:cs="Tahoma"/>
        </w:rPr>
        <w:t> </w:t>
      </w:r>
    </w:p>
    <w:p w14:paraId="309C5703" w14:textId="77777777" w:rsidR="00A523E1" w:rsidRDefault="00A523E1" w:rsidP="00A523E1">
      <w:pPr>
        <w:pStyle w:val="paragraph"/>
        <w:numPr>
          <w:ilvl w:val="0"/>
          <w:numId w:val="1"/>
        </w:numPr>
        <w:spacing w:before="0" w:beforeAutospacing="0" w:after="0" w:afterAutospacing="0"/>
        <w:textAlignment w:val="baseline"/>
        <w:rPr>
          <w:rFonts w:ascii="Tahoma" w:hAnsi="Tahoma" w:cs="Tahoma"/>
          <w:sz w:val="12"/>
          <w:szCs w:val="12"/>
        </w:rPr>
      </w:pPr>
      <w:r>
        <w:rPr>
          <w:rFonts w:ascii="Book Antiqua" w:hAnsi="Book Antiqua" w:cs="Tahoma"/>
        </w:rPr>
        <w:t>Only the head noun phrase should be tagged. If this is a noun-noun compound, include the maximal noun-noun compound. Otherwise, do not include other modifying phrases.</w:t>
      </w:r>
      <w:r>
        <w:rPr>
          <w:rFonts w:ascii="Book Antiqua" w:hAnsi="Book Antiqua" w:cs="Tahoma"/>
        </w:rPr>
        <w:br/>
        <w:t xml:space="preserve">EX. These </w:t>
      </w:r>
      <w:r>
        <w:rPr>
          <w:rFonts w:ascii="Book Antiqua" w:hAnsi="Book Antiqua" w:cs="Tahoma"/>
          <w:i/>
        </w:rPr>
        <w:t>chemistry class</w:t>
      </w:r>
      <w:r>
        <w:rPr>
          <w:rFonts w:ascii="Book Antiqua" w:hAnsi="Book Antiqua" w:cs="Tahoma"/>
        </w:rPr>
        <w:t xml:space="preserve"> at Brandeis had too many students. </w:t>
      </w:r>
      <w:r>
        <w:rPr>
          <w:rFonts w:ascii="Book Antiqua" w:hAnsi="Book Antiqua" w:cs="Tahoma"/>
        </w:rPr>
        <w:br/>
        <w:t xml:space="preserve">(Here, </w:t>
      </w:r>
      <w:r>
        <w:rPr>
          <w:rFonts w:ascii="Book Antiqua" w:hAnsi="Book Antiqua" w:cs="Tahoma"/>
          <w:i/>
        </w:rPr>
        <w:t>chemistry class</w:t>
      </w:r>
      <w:r>
        <w:rPr>
          <w:rFonts w:ascii="Book Antiqua" w:hAnsi="Book Antiqua" w:cs="Tahoma"/>
        </w:rPr>
        <w:t xml:space="preserve"> would be annotated as a noun.)</w:t>
      </w:r>
    </w:p>
    <w:p w14:paraId="78C2EAD9" w14:textId="77777777" w:rsidR="00A523E1" w:rsidRPr="00A523E1" w:rsidRDefault="00A523E1" w:rsidP="00A523E1">
      <w:pPr>
        <w:pStyle w:val="paragraph"/>
        <w:numPr>
          <w:ilvl w:val="0"/>
          <w:numId w:val="1"/>
        </w:numPr>
        <w:spacing w:before="0" w:beforeAutospacing="0" w:after="0" w:afterAutospacing="0"/>
        <w:textAlignment w:val="baseline"/>
        <w:rPr>
          <w:rFonts w:ascii="Tahoma" w:hAnsi="Tahoma" w:cs="Tahoma"/>
          <w:sz w:val="12"/>
          <w:szCs w:val="12"/>
        </w:rPr>
      </w:pPr>
      <w:r>
        <w:rPr>
          <w:rFonts w:ascii="Book Antiqua" w:hAnsi="Book Antiqua" w:cs="Tahoma"/>
        </w:rPr>
        <w:t xml:space="preserve">If a noun is part of a coordinating clause, use the span feature to get a disjointed span. Do not include the coordinating word. If it seems more appropriate to use more than one noun tag (i.e., the two noun phrases each have their own determiner or preposition, each with its own, separate problem) then more than one noun tag can be used. </w:t>
      </w:r>
      <w:r>
        <w:rPr>
          <w:rFonts w:ascii="Book Antiqua" w:hAnsi="Book Antiqua" w:cs="Tahoma"/>
        </w:rPr>
        <w:br/>
        <w:t xml:space="preserve">EX. My most good </w:t>
      </w:r>
      <w:r>
        <w:rPr>
          <w:rFonts w:ascii="Book Antiqua" w:hAnsi="Book Antiqua" w:cs="Tahoma"/>
          <w:i/>
        </w:rPr>
        <w:t>friend</w:t>
      </w:r>
      <w:r>
        <w:rPr>
          <w:rFonts w:ascii="Book Antiqua" w:hAnsi="Book Antiqua" w:cs="Tahoma"/>
        </w:rPr>
        <w:t xml:space="preserve"> and </w:t>
      </w:r>
      <w:r w:rsidRPr="00A523E1">
        <w:rPr>
          <w:rFonts w:ascii="Book Antiqua" w:hAnsi="Book Antiqua" w:cs="Tahoma"/>
          <w:i/>
        </w:rPr>
        <w:t>brother</w:t>
      </w:r>
      <w:r>
        <w:rPr>
          <w:rFonts w:ascii="Book Antiqua" w:hAnsi="Book Antiqua" w:cs="Tahoma"/>
          <w:i/>
        </w:rPr>
        <w:t xml:space="preserve"> </w:t>
      </w:r>
      <w:r>
        <w:rPr>
          <w:rFonts w:ascii="Book Antiqua" w:hAnsi="Book Antiqua" w:cs="Tahoma"/>
        </w:rPr>
        <w:t>came with me.</w:t>
      </w:r>
      <w:r>
        <w:rPr>
          <w:rFonts w:ascii="Book Antiqua" w:hAnsi="Book Antiqua" w:cs="Tahoma"/>
        </w:rPr>
        <w:br/>
        <w:t xml:space="preserve">(Annotate </w:t>
      </w:r>
      <w:r>
        <w:rPr>
          <w:rFonts w:ascii="Book Antiqua" w:hAnsi="Book Antiqua" w:cs="Tahoma"/>
          <w:i/>
        </w:rPr>
        <w:t>friend</w:t>
      </w:r>
      <w:r>
        <w:rPr>
          <w:rFonts w:ascii="Book Antiqua" w:hAnsi="Book Antiqua" w:cs="Tahoma"/>
        </w:rPr>
        <w:t xml:space="preserve"> and </w:t>
      </w:r>
      <w:r>
        <w:rPr>
          <w:rFonts w:ascii="Book Antiqua" w:hAnsi="Book Antiqua" w:cs="Tahoma"/>
          <w:i/>
        </w:rPr>
        <w:t>brother</w:t>
      </w:r>
      <w:r>
        <w:rPr>
          <w:rFonts w:ascii="Book Antiqua" w:hAnsi="Book Antiqua" w:cs="Tahoma"/>
        </w:rPr>
        <w:t>).</w:t>
      </w:r>
    </w:p>
    <w:p w14:paraId="68B88216" w14:textId="77777777" w:rsidR="00A523E1" w:rsidRPr="00A523E1" w:rsidRDefault="00A523E1" w:rsidP="00A523E1">
      <w:pPr>
        <w:pStyle w:val="paragraph"/>
        <w:numPr>
          <w:ilvl w:val="0"/>
          <w:numId w:val="1"/>
        </w:numPr>
        <w:spacing w:before="0" w:beforeAutospacing="0" w:after="0" w:afterAutospacing="0"/>
        <w:textAlignment w:val="baseline"/>
        <w:rPr>
          <w:rFonts w:ascii="Tahoma" w:hAnsi="Tahoma" w:cs="Tahoma"/>
          <w:sz w:val="12"/>
          <w:szCs w:val="12"/>
        </w:rPr>
      </w:pPr>
      <w:r>
        <w:rPr>
          <w:rFonts w:ascii="Book Antiqua" w:hAnsi="Book Antiqua" w:cs="Tahoma"/>
        </w:rPr>
        <w:t xml:space="preserve">Nouns that are missing determiners or prepositions (or both) need to have this information marked </w:t>
      </w:r>
      <w:r>
        <w:rPr>
          <w:rFonts w:ascii="Book Antiqua" w:hAnsi="Book Antiqua" w:cs="Tahoma"/>
          <w:i/>
        </w:rPr>
        <w:t>on the noun</w:t>
      </w:r>
      <w:r>
        <w:rPr>
          <w:rFonts w:ascii="Book Antiqua" w:hAnsi="Book Antiqua" w:cs="Tahoma"/>
        </w:rPr>
        <w:t xml:space="preserve"> and does not get marked with a determiner or preposition tag. If there is a mismatch between noun and preposition and/or noun and determiner, then </w:t>
      </w:r>
      <w:r>
        <w:rPr>
          <w:rFonts w:ascii="Book Antiqua" w:hAnsi="Book Antiqua" w:cs="Tahoma"/>
          <w:i/>
        </w:rPr>
        <w:t>both</w:t>
      </w:r>
      <w:r>
        <w:rPr>
          <w:rFonts w:ascii="Book Antiqua" w:hAnsi="Book Antiqua" w:cs="Tahoma"/>
        </w:rPr>
        <w:t xml:space="preserve"> the preposition and the noun and/or the determiner and the noun are annotated.</w:t>
      </w:r>
    </w:p>
    <w:p w14:paraId="09637E8E" w14:textId="77777777" w:rsidR="00A523E1" w:rsidRPr="00A523E1" w:rsidRDefault="00A523E1" w:rsidP="00A523E1">
      <w:pPr>
        <w:pStyle w:val="paragraph"/>
        <w:numPr>
          <w:ilvl w:val="0"/>
          <w:numId w:val="1"/>
        </w:numPr>
        <w:spacing w:before="0" w:beforeAutospacing="0" w:after="0" w:afterAutospacing="0"/>
        <w:textAlignment w:val="baseline"/>
        <w:rPr>
          <w:rFonts w:ascii="Tahoma" w:hAnsi="Tahoma" w:cs="Tahoma"/>
          <w:sz w:val="12"/>
          <w:szCs w:val="12"/>
        </w:rPr>
      </w:pPr>
      <w:r>
        <w:rPr>
          <w:rFonts w:ascii="Book Antiqua" w:hAnsi="Book Antiqua" w:cs="Tahoma"/>
        </w:rPr>
        <w:t xml:space="preserve">Nouns may have issues with their subject-verb agreement. At this stage, this does not need to be encoded. In the third pass, nouns and verbs who disagree in subject will be marked with an </w:t>
      </w:r>
      <w:proofErr w:type="spellStart"/>
      <w:r>
        <w:rPr>
          <w:rFonts w:ascii="Book Antiqua" w:hAnsi="Book Antiqua" w:cs="Tahoma"/>
        </w:rPr>
        <w:t>SVDisagreement</w:t>
      </w:r>
      <w:proofErr w:type="spellEnd"/>
      <w:r>
        <w:rPr>
          <w:rFonts w:ascii="Book Antiqua" w:hAnsi="Book Antiqua" w:cs="Tahoma"/>
        </w:rPr>
        <w:t xml:space="preserve"> tag. (See Section 3.3 for details)</w:t>
      </w:r>
    </w:p>
    <w:p w14:paraId="48FACB07" w14:textId="77777777" w:rsidR="00A523E1" w:rsidRDefault="00A523E1" w:rsidP="00A523E1">
      <w:pPr>
        <w:pStyle w:val="paragraph"/>
        <w:spacing w:before="0" w:beforeAutospacing="0" w:after="0" w:afterAutospacing="0"/>
        <w:ind w:left="360"/>
        <w:textAlignment w:val="baseline"/>
        <w:rPr>
          <w:rFonts w:ascii="Tahoma" w:hAnsi="Tahoma" w:cs="Tahoma"/>
          <w:sz w:val="12"/>
          <w:szCs w:val="12"/>
        </w:rPr>
      </w:pPr>
    </w:p>
    <w:p w14:paraId="584BA348"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i/>
        </w:rPr>
        <w:t>3.2.4) Noun attributes</w:t>
      </w:r>
    </w:p>
    <w:p w14:paraId="68C3F5E4" w14:textId="77777777" w:rsidR="00A523E1" w:rsidRDefault="00A523E1" w:rsidP="00A523E1">
      <w:pPr>
        <w:pStyle w:val="paragraph"/>
        <w:spacing w:before="0" w:beforeAutospacing="0" w:after="0" w:afterAutospacing="0"/>
        <w:ind w:left="360"/>
        <w:textAlignment w:val="baseline"/>
        <w:rPr>
          <w:rFonts w:ascii="Book Antiqua" w:hAnsi="Book Antiqua" w:cs="Tahoma"/>
          <w:b/>
        </w:rPr>
      </w:pPr>
      <w:r>
        <w:rPr>
          <w:rFonts w:ascii="Book Antiqua" w:hAnsi="Book Antiqua" w:cs="Tahoma"/>
        </w:rPr>
        <w:t xml:space="preserve">There are three categories of noun attributes, described in more detail below. All are optional and should only be chosen if the phenomenon in question is observed. More than one category may be chosen. </w:t>
      </w:r>
    </w:p>
    <w:p w14:paraId="40BD2BE1" w14:textId="77777777" w:rsidR="00A523E1" w:rsidRDefault="00A523E1" w:rsidP="00A523E1">
      <w:pPr>
        <w:pStyle w:val="paragraph"/>
        <w:spacing w:before="0" w:beforeAutospacing="0" w:after="0" w:afterAutospacing="0"/>
        <w:ind w:left="360"/>
        <w:textAlignment w:val="baseline"/>
        <w:rPr>
          <w:rFonts w:ascii="Book Antiqua" w:hAnsi="Book Antiqua" w:cs="Tahoma"/>
        </w:rPr>
      </w:pPr>
      <w:proofErr w:type="spellStart"/>
      <w:r>
        <w:rPr>
          <w:rFonts w:ascii="Book Antiqua" w:hAnsi="Book Antiqua" w:cs="Tahoma"/>
          <w:b/>
          <w:i/>
        </w:rPr>
        <w:t>PrepError</w:t>
      </w:r>
      <w:proofErr w:type="spellEnd"/>
      <w:r>
        <w:rPr>
          <w:rFonts w:ascii="Book Antiqua" w:hAnsi="Book Antiqua" w:cs="Tahoma"/>
          <w:b/>
          <w:i/>
        </w:rPr>
        <w:t xml:space="preserve"> (implied):</w:t>
      </w:r>
      <w:r>
        <w:rPr>
          <w:rFonts w:ascii="Book Antiqua" w:hAnsi="Book Antiqua" w:cs="Tahoma"/>
        </w:rPr>
        <w:t xml:space="preserve"> There is a problem with a preposition.</w:t>
      </w:r>
      <w:r>
        <w:rPr>
          <w:rFonts w:ascii="Book Antiqua" w:hAnsi="Book Antiqua" w:cs="Tahoma"/>
        </w:rPr>
        <w:br/>
        <w:t>~</w:t>
      </w:r>
      <w:proofErr w:type="spellStart"/>
      <w:r>
        <w:rPr>
          <w:rFonts w:ascii="Book Antiqua" w:hAnsi="Book Antiqua" w:cs="Tahoma"/>
        </w:rPr>
        <w:t>MissingPreposition</w:t>
      </w:r>
      <w:proofErr w:type="spellEnd"/>
      <w:r>
        <w:rPr>
          <w:rFonts w:ascii="Book Antiqua" w:hAnsi="Book Antiqua" w:cs="Tahoma"/>
        </w:rPr>
        <w:t>: There is a preposition that is not present in the sentence that         should be. No other link or extent tag is required.</w:t>
      </w:r>
    </w:p>
    <w:p w14:paraId="344940D6"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w:t>
      </w:r>
      <w:proofErr w:type="spellStart"/>
      <w:r>
        <w:rPr>
          <w:rFonts w:ascii="Book Antiqua" w:hAnsi="Book Antiqua" w:cs="Tahoma"/>
        </w:rPr>
        <w:t>ExtraPreposition</w:t>
      </w:r>
      <w:proofErr w:type="spellEnd"/>
      <w:r>
        <w:rPr>
          <w:rFonts w:ascii="Book Antiqua" w:hAnsi="Book Antiqua" w:cs="Tahoma"/>
        </w:rPr>
        <w:t xml:space="preserve">: There is a preposition present when no preposition is required. A tag on the noun (with this attribute) should be included, as well as a tag on the Preposition. The two should be linked using a corresponding </w:t>
      </w:r>
      <w:proofErr w:type="spellStart"/>
      <w:r>
        <w:rPr>
          <w:rFonts w:ascii="Book Antiqua" w:hAnsi="Book Antiqua" w:cs="Tahoma"/>
        </w:rPr>
        <w:t>PrepositionLink</w:t>
      </w:r>
      <w:proofErr w:type="spellEnd"/>
      <w:r>
        <w:rPr>
          <w:rFonts w:ascii="Book Antiqua" w:hAnsi="Book Antiqua" w:cs="Tahoma"/>
        </w:rPr>
        <w:t xml:space="preserve"> tag.</w:t>
      </w:r>
    </w:p>
    <w:p w14:paraId="7949335F"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w:t>
      </w:r>
      <w:proofErr w:type="spellStart"/>
      <w:r>
        <w:rPr>
          <w:rFonts w:ascii="Book Antiqua" w:hAnsi="Book Antiqua" w:cs="Tahoma"/>
        </w:rPr>
        <w:t>IncorrectPreposition</w:t>
      </w:r>
      <w:proofErr w:type="spellEnd"/>
      <w:r>
        <w:rPr>
          <w:rFonts w:ascii="Book Antiqua" w:hAnsi="Book Antiqua" w:cs="Tahoma"/>
        </w:rPr>
        <w:t xml:space="preserve">: The preposition provided is incorrect for the given context. As above, there should be a tag on the preposition, with a corresponding </w:t>
      </w:r>
      <w:proofErr w:type="spellStart"/>
      <w:r>
        <w:rPr>
          <w:rFonts w:ascii="Book Antiqua" w:hAnsi="Book Antiqua" w:cs="Tahoma"/>
        </w:rPr>
        <w:t>PrepositionLink</w:t>
      </w:r>
      <w:proofErr w:type="spellEnd"/>
      <w:r>
        <w:rPr>
          <w:rFonts w:ascii="Book Antiqua" w:hAnsi="Book Antiqua" w:cs="Tahoma"/>
        </w:rPr>
        <w:t xml:space="preserve"> tag.</w:t>
      </w:r>
      <w:r>
        <w:rPr>
          <w:rFonts w:ascii="Book Antiqua" w:hAnsi="Book Antiqua" w:cs="Tahoma"/>
        </w:rPr>
        <w:br/>
      </w:r>
    </w:p>
    <w:p w14:paraId="0844B75B" w14:textId="77777777" w:rsidR="00A523E1" w:rsidRDefault="00A523E1" w:rsidP="00A523E1">
      <w:pPr>
        <w:pStyle w:val="paragraph"/>
        <w:spacing w:before="0" w:beforeAutospacing="0" w:after="0" w:afterAutospacing="0"/>
        <w:ind w:left="360"/>
        <w:textAlignment w:val="baseline"/>
        <w:rPr>
          <w:rFonts w:ascii="Book Antiqua" w:hAnsi="Book Antiqua" w:cs="Tahoma"/>
        </w:rPr>
      </w:pPr>
      <w:proofErr w:type="spellStart"/>
      <w:r>
        <w:rPr>
          <w:rFonts w:ascii="Book Antiqua" w:hAnsi="Book Antiqua" w:cs="Tahoma"/>
          <w:b/>
          <w:i/>
        </w:rPr>
        <w:t>DetError</w:t>
      </w:r>
      <w:proofErr w:type="spellEnd"/>
      <w:r>
        <w:rPr>
          <w:rFonts w:ascii="Book Antiqua" w:hAnsi="Book Antiqua" w:cs="Tahoma"/>
          <w:b/>
          <w:i/>
        </w:rPr>
        <w:t xml:space="preserve"> (implied)</w:t>
      </w:r>
      <w:r>
        <w:rPr>
          <w:rFonts w:ascii="Book Antiqua" w:hAnsi="Book Antiqua" w:cs="Tahoma"/>
        </w:rPr>
        <w:t>: There is a determiner issue in dependency with the noun.</w:t>
      </w:r>
    </w:p>
    <w:p w14:paraId="4F3ACAA4"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w:t>
      </w:r>
      <w:proofErr w:type="spellStart"/>
      <w:r>
        <w:rPr>
          <w:rFonts w:ascii="Book Antiqua" w:hAnsi="Book Antiqua" w:cs="Tahoma"/>
        </w:rPr>
        <w:t>MissingDeterminer</w:t>
      </w:r>
      <w:proofErr w:type="spellEnd"/>
      <w:r>
        <w:rPr>
          <w:rFonts w:ascii="Book Antiqua" w:hAnsi="Book Antiqua" w:cs="Tahoma"/>
        </w:rPr>
        <w:t>: There is no determiner included when there should be. No other link or extent tag is required.</w:t>
      </w:r>
    </w:p>
    <w:p w14:paraId="1D7CD257"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w:t>
      </w:r>
      <w:proofErr w:type="spellStart"/>
      <w:r>
        <w:rPr>
          <w:rFonts w:ascii="Book Antiqua" w:hAnsi="Book Antiqua" w:cs="Tahoma"/>
        </w:rPr>
        <w:t>ExtraDeterminer</w:t>
      </w:r>
      <w:proofErr w:type="spellEnd"/>
      <w:r>
        <w:rPr>
          <w:rFonts w:ascii="Book Antiqua" w:hAnsi="Book Antiqua" w:cs="Tahoma"/>
        </w:rPr>
        <w:t xml:space="preserve">: A determiner has been included when no determiner is required. A Determiner tag with the corresponding </w:t>
      </w:r>
      <w:proofErr w:type="spellStart"/>
      <w:r>
        <w:rPr>
          <w:rFonts w:ascii="Book Antiqua" w:hAnsi="Book Antiqua" w:cs="Tahoma"/>
        </w:rPr>
        <w:t>DetNounLink</w:t>
      </w:r>
      <w:proofErr w:type="spellEnd"/>
      <w:r>
        <w:rPr>
          <w:rFonts w:ascii="Book Antiqua" w:hAnsi="Book Antiqua" w:cs="Tahoma"/>
        </w:rPr>
        <w:t xml:space="preserve"> tag (explained below) should be included.</w:t>
      </w:r>
    </w:p>
    <w:p w14:paraId="589E2880"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w:t>
      </w:r>
      <w:proofErr w:type="spellStart"/>
      <w:r>
        <w:rPr>
          <w:rFonts w:ascii="Book Antiqua" w:hAnsi="Book Antiqua" w:cs="Tahoma"/>
        </w:rPr>
        <w:t>IncorrectDeterminer</w:t>
      </w:r>
      <w:proofErr w:type="spellEnd"/>
      <w:r>
        <w:rPr>
          <w:rFonts w:ascii="Book Antiqua" w:hAnsi="Book Antiqua" w:cs="Tahoma"/>
        </w:rPr>
        <w:t xml:space="preserve">: The provided determiner is incorrect for the given context. A Determiner extent tag with corresponding </w:t>
      </w:r>
      <w:proofErr w:type="spellStart"/>
      <w:r>
        <w:rPr>
          <w:rFonts w:ascii="Book Antiqua" w:hAnsi="Book Antiqua" w:cs="Tahoma"/>
        </w:rPr>
        <w:t>DetNounLink</w:t>
      </w:r>
      <w:proofErr w:type="spellEnd"/>
      <w:r>
        <w:rPr>
          <w:rFonts w:ascii="Book Antiqua" w:hAnsi="Book Antiqua" w:cs="Tahoma"/>
        </w:rPr>
        <w:t xml:space="preserve"> link tag should be included.</w:t>
      </w:r>
      <w:r>
        <w:rPr>
          <w:rFonts w:ascii="Book Antiqua" w:hAnsi="Book Antiqua" w:cs="Tahoma"/>
        </w:rPr>
        <w:br/>
      </w:r>
    </w:p>
    <w:p w14:paraId="4684889F" w14:textId="77777777" w:rsidR="00A523E1" w:rsidRDefault="00A523E1" w:rsidP="00A523E1">
      <w:pPr>
        <w:pStyle w:val="paragraph"/>
        <w:spacing w:before="0" w:beforeAutospacing="0" w:after="0" w:afterAutospacing="0"/>
        <w:ind w:left="360"/>
        <w:textAlignment w:val="baseline"/>
        <w:rPr>
          <w:rFonts w:ascii="Book Antiqua" w:hAnsi="Book Antiqua" w:cs="Tahoma"/>
        </w:rPr>
      </w:pPr>
      <w:proofErr w:type="spellStart"/>
      <w:r>
        <w:rPr>
          <w:rFonts w:ascii="Book Antiqua" w:hAnsi="Book Antiqua" w:cs="Tahoma"/>
          <w:b/>
          <w:i/>
        </w:rPr>
        <w:t>PlError</w:t>
      </w:r>
      <w:proofErr w:type="spellEnd"/>
      <w:r>
        <w:rPr>
          <w:rFonts w:ascii="Book Antiqua" w:hAnsi="Book Antiqua" w:cs="Tahoma"/>
        </w:rPr>
        <w:t xml:space="preserve">: There is a problem with the count of a noun. </w:t>
      </w:r>
    </w:p>
    <w:p w14:paraId="657A1899"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w:t>
      </w:r>
      <w:proofErr w:type="spellStart"/>
      <w:r w:rsidRPr="00A523E1">
        <w:rPr>
          <w:rFonts w:ascii="Book Antiqua" w:hAnsi="Book Antiqua" w:cs="Tahoma"/>
        </w:rPr>
        <w:t>NotSingula</w:t>
      </w:r>
      <w:r>
        <w:rPr>
          <w:rFonts w:ascii="Book Antiqua" w:hAnsi="Book Antiqua" w:cs="Tahoma"/>
          <w:b/>
          <w:i/>
        </w:rPr>
        <w:t>r</w:t>
      </w:r>
      <w:proofErr w:type="spellEnd"/>
      <w:r>
        <w:rPr>
          <w:rFonts w:ascii="Book Antiqua" w:hAnsi="Book Antiqua" w:cs="Tahoma"/>
        </w:rPr>
        <w:t>: This should be chosen if a noun has been made plural, but should, in fact, be singular in a grammatical sentence.</w:t>
      </w:r>
    </w:p>
    <w:p w14:paraId="180E8172"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w:t>
      </w:r>
      <w:proofErr w:type="spellStart"/>
      <w:r w:rsidRPr="00A523E1">
        <w:rPr>
          <w:rFonts w:ascii="Book Antiqua" w:hAnsi="Book Antiqua" w:cs="Tahoma"/>
        </w:rPr>
        <w:t>NotPlural</w:t>
      </w:r>
      <w:proofErr w:type="spellEnd"/>
      <w:r w:rsidRPr="00A523E1">
        <w:rPr>
          <w:rFonts w:ascii="Book Antiqua" w:hAnsi="Book Antiqua" w:cs="Tahoma"/>
        </w:rPr>
        <w:t>:</w:t>
      </w:r>
      <w:r>
        <w:rPr>
          <w:rFonts w:ascii="Book Antiqua" w:hAnsi="Book Antiqua" w:cs="Tahoma"/>
        </w:rPr>
        <w:t xml:space="preserve"> The converse of above. This should be chosen if a noun has been made singular, but it should be plural. </w:t>
      </w:r>
      <w:r>
        <w:rPr>
          <w:rFonts w:ascii="Book Antiqua" w:hAnsi="Book Antiqua" w:cs="Tahoma"/>
        </w:rPr>
        <w:br/>
        <w:t xml:space="preserve">NOTE: For </w:t>
      </w:r>
      <w:proofErr w:type="spellStart"/>
      <w:r>
        <w:rPr>
          <w:rFonts w:ascii="Book Antiqua" w:hAnsi="Book Antiqua" w:cs="Tahoma"/>
        </w:rPr>
        <w:t>PlError</w:t>
      </w:r>
      <w:proofErr w:type="spellEnd"/>
      <w:r>
        <w:rPr>
          <w:rFonts w:ascii="Book Antiqua" w:hAnsi="Book Antiqua" w:cs="Tahoma"/>
        </w:rPr>
        <w:t>, if it is ambiguous or difficult to repair the count of the noun, simply skip this category.</w:t>
      </w:r>
      <w:r>
        <w:rPr>
          <w:rFonts w:ascii="Book Antiqua" w:hAnsi="Book Antiqua" w:cs="Tahoma"/>
        </w:rPr>
        <w:br/>
      </w:r>
      <w:r>
        <w:rPr>
          <w:rFonts w:ascii="Book Antiqua" w:hAnsi="Book Antiqua" w:cs="Tahoma"/>
        </w:rPr>
        <w:br/>
      </w:r>
      <w:r>
        <w:rPr>
          <w:rFonts w:ascii="Book Antiqua" w:hAnsi="Book Antiqua" w:cs="Tahoma"/>
          <w:i/>
        </w:rPr>
        <w:t>3.2.5</w:t>
      </w:r>
      <w:r>
        <w:rPr>
          <w:rFonts w:ascii="Book Antiqua" w:hAnsi="Book Antiqua" w:cs="Tahoma"/>
        </w:rPr>
        <w:t xml:space="preserve">) </w:t>
      </w:r>
      <w:proofErr w:type="spellStart"/>
      <w:r>
        <w:rPr>
          <w:rFonts w:ascii="Book Antiqua" w:hAnsi="Book Antiqua" w:cs="Tahoma"/>
          <w:i/>
        </w:rPr>
        <w:t>DetNounLink</w:t>
      </w:r>
      <w:proofErr w:type="spellEnd"/>
      <w:r>
        <w:rPr>
          <w:rFonts w:ascii="Book Antiqua" w:hAnsi="Book Antiqua" w:cs="Tahoma"/>
        </w:rPr>
        <w:br/>
      </w:r>
      <w:proofErr w:type="spellStart"/>
      <w:r>
        <w:rPr>
          <w:rFonts w:ascii="Book Antiqua" w:hAnsi="Book Antiqua" w:cs="Tahoma"/>
        </w:rPr>
        <w:t>DetNounLink</w:t>
      </w:r>
      <w:proofErr w:type="spellEnd"/>
      <w:r>
        <w:rPr>
          <w:rFonts w:ascii="Book Antiqua" w:hAnsi="Book Antiqua" w:cs="Tahoma"/>
        </w:rPr>
        <w:t xml:space="preserve"> is a link tag that should be used between determiners and their corresponding nouns. This tag should only be used if:</w:t>
      </w:r>
    </w:p>
    <w:p w14:paraId="7F88C069" w14:textId="77777777" w:rsidR="00A523E1" w:rsidRDefault="00A523E1" w:rsidP="00A523E1">
      <w:pPr>
        <w:pStyle w:val="paragraph"/>
        <w:numPr>
          <w:ilvl w:val="0"/>
          <w:numId w:val="2"/>
        </w:numPr>
        <w:spacing w:before="0" w:beforeAutospacing="0" w:after="0" w:afterAutospacing="0"/>
        <w:textAlignment w:val="baseline"/>
        <w:rPr>
          <w:rFonts w:ascii="Book Antiqua" w:hAnsi="Book Antiqua" w:cs="Tahoma"/>
        </w:rPr>
      </w:pPr>
      <w:r>
        <w:rPr>
          <w:rFonts w:ascii="Book Antiqua" w:hAnsi="Book Antiqua" w:cs="Tahoma"/>
        </w:rPr>
        <w:t>There is a determiner and a noun present</w:t>
      </w:r>
    </w:p>
    <w:p w14:paraId="3C4A7FB8" w14:textId="77777777" w:rsidR="00A523E1" w:rsidRDefault="00A523E1" w:rsidP="00A523E1">
      <w:pPr>
        <w:pStyle w:val="paragraph"/>
        <w:numPr>
          <w:ilvl w:val="0"/>
          <w:numId w:val="2"/>
        </w:numPr>
        <w:spacing w:before="0" w:beforeAutospacing="0" w:after="0" w:afterAutospacing="0"/>
        <w:textAlignment w:val="baseline"/>
        <w:rPr>
          <w:rFonts w:ascii="Book Antiqua" w:hAnsi="Book Antiqua" w:cs="Tahoma"/>
        </w:rPr>
      </w:pPr>
      <w:r>
        <w:rPr>
          <w:rFonts w:ascii="Book Antiqua" w:hAnsi="Book Antiqua" w:cs="Tahoma"/>
        </w:rPr>
        <w:t>There is a mismatch between them, or there is a determiner present when no determiner should be present</w:t>
      </w:r>
    </w:p>
    <w:p w14:paraId="11128E30"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 xml:space="preserve">For determiners that haven’t been included that </w:t>
      </w:r>
      <w:r>
        <w:rPr>
          <w:rFonts w:ascii="Book Antiqua" w:hAnsi="Book Antiqua" w:cs="Tahoma"/>
          <w:i/>
        </w:rPr>
        <w:t xml:space="preserve">should be </w:t>
      </w:r>
      <w:r>
        <w:rPr>
          <w:rFonts w:ascii="Book Antiqua" w:hAnsi="Book Antiqua" w:cs="Tahoma"/>
        </w:rPr>
        <w:t xml:space="preserve">included, use the </w:t>
      </w:r>
      <w:proofErr w:type="spellStart"/>
      <w:r>
        <w:rPr>
          <w:rFonts w:ascii="Book Antiqua" w:hAnsi="Book Antiqua" w:cs="Tahoma"/>
        </w:rPr>
        <w:t>MissingDeterminer</w:t>
      </w:r>
      <w:proofErr w:type="spellEnd"/>
      <w:r>
        <w:rPr>
          <w:rFonts w:ascii="Book Antiqua" w:hAnsi="Book Antiqua" w:cs="Tahoma"/>
        </w:rPr>
        <w:t xml:space="preserve"> category of the Noun attribute </w:t>
      </w:r>
      <w:proofErr w:type="spellStart"/>
      <w:r>
        <w:rPr>
          <w:rFonts w:ascii="Book Antiqua" w:hAnsi="Book Antiqua" w:cs="Tahoma"/>
        </w:rPr>
        <w:t>DetError</w:t>
      </w:r>
      <w:proofErr w:type="spellEnd"/>
      <w:r>
        <w:rPr>
          <w:rFonts w:ascii="Book Antiqua" w:hAnsi="Book Antiqua" w:cs="Tahoma"/>
        </w:rPr>
        <w:t>.</w:t>
      </w:r>
    </w:p>
    <w:p w14:paraId="0FE580D6"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br/>
        <w:t xml:space="preserve">For </w:t>
      </w:r>
      <w:proofErr w:type="spellStart"/>
      <w:r>
        <w:rPr>
          <w:rFonts w:ascii="Book Antiqua" w:hAnsi="Book Antiqua" w:cs="Tahoma"/>
        </w:rPr>
        <w:t>DetNounLink</w:t>
      </w:r>
      <w:proofErr w:type="spellEnd"/>
      <w:r>
        <w:rPr>
          <w:rFonts w:ascii="Book Antiqua" w:hAnsi="Book Antiqua" w:cs="Tahoma"/>
        </w:rPr>
        <w:t xml:space="preserve">, the Determiner and Noun tags extent tag should be linked and labelled with their corresponding ‘article’ and ‘noun’ labels within </w:t>
      </w:r>
      <w:proofErr w:type="spellStart"/>
      <w:r>
        <w:rPr>
          <w:rFonts w:ascii="Book Antiqua" w:hAnsi="Book Antiqua" w:cs="Tahoma"/>
        </w:rPr>
        <w:t>DetNounLink</w:t>
      </w:r>
      <w:proofErr w:type="spellEnd"/>
      <w:r>
        <w:rPr>
          <w:rFonts w:ascii="Book Antiqua" w:hAnsi="Book Antiqua" w:cs="Tahoma"/>
        </w:rPr>
        <w:t>.</w:t>
      </w:r>
    </w:p>
    <w:p w14:paraId="728C4A76" w14:textId="77777777" w:rsidR="00A523E1" w:rsidRDefault="00A523E1" w:rsidP="00A523E1">
      <w:pPr>
        <w:pStyle w:val="paragraph"/>
        <w:spacing w:before="0" w:beforeAutospacing="0" w:after="0" w:afterAutospacing="0"/>
        <w:ind w:left="360"/>
        <w:textAlignment w:val="baseline"/>
        <w:rPr>
          <w:rFonts w:ascii="Book Antiqua" w:hAnsi="Book Antiqua" w:cs="Tahoma"/>
        </w:rPr>
      </w:pPr>
    </w:p>
    <w:p w14:paraId="0B117DF7"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i/>
        </w:rPr>
        <w:t>3.2.6)</w:t>
      </w:r>
      <w:r>
        <w:rPr>
          <w:rFonts w:ascii="Book Antiqua" w:hAnsi="Book Antiqua" w:cs="Tahoma"/>
        </w:rPr>
        <w:t xml:space="preserve"> </w:t>
      </w:r>
      <w:r>
        <w:rPr>
          <w:rFonts w:ascii="Book Antiqua" w:hAnsi="Book Antiqua" w:cs="Tahoma"/>
          <w:i/>
        </w:rPr>
        <w:t>Preposition</w:t>
      </w:r>
    </w:p>
    <w:p w14:paraId="391A3231" w14:textId="77777777" w:rsidR="00A523E1" w:rsidRP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 xml:space="preserve">As above with the determiner tags, any </w:t>
      </w:r>
      <w:r>
        <w:rPr>
          <w:rFonts w:ascii="Book Antiqua" w:hAnsi="Book Antiqua" w:cs="Tahoma"/>
          <w:i/>
        </w:rPr>
        <w:t>missing prepositions</w:t>
      </w:r>
      <w:r>
        <w:rPr>
          <w:rFonts w:ascii="Book Antiqua" w:hAnsi="Book Antiqua" w:cs="Tahoma"/>
        </w:rPr>
        <w:t xml:space="preserve">, i.e. any prepositions that are not included that should be should be marked on their corresponding ‘mother’ head or dependency. In any other case, when the preposition has been included and it shouldn’t be, or it is a mismatch, the preposition should be labelled using the preposition tag. If possible, fill in the </w:t>
      </w:r>
      <w:r>
        <w:rPr>
          <w:rFonts w:ascii="Book Antiqua" w:hAnsi="Book Antiqua" w:cs="Tahoma"/>
          <w:i/>
        </w:rPr>
        <w:t xml:space="preserve">correct form of the preposition </w:t>
      </w:r>
      <w:r>
        <w:rPr>
          <w:rFonts w:ascii="Book Antiqua" w:hAnsi="Book Antiqua" w:cs="Tahoma"/>
        </w:rPr>
        <w:t xml:space="preserve">using CDATA. All prepositions should be linked using the Preposition tag. </w:t>
      </w:r>
      <w:r>
        <w:rPr>
          <w:rFonts w:ascii="Book Antiqua" w:hAnsi="Book Antiqua" w:cs="Tahoma"/>
        </w:rPr>
        <w:br/>
      </w:r>
      <w:r>
        <w:rPr>
          <w:rFonts w:ascii="Book Antiqua" w:hAnsi="Book Antiqua" w:cs="Tahoma"/>
        </w:rPr>
        <w:br/>
      </w:r>
      <w:r>
        <w:rPr>
          <w:rFonts w:ascii="Book Antiqua" w:hAnsi="Book Antiqua" w:cs="Tahoma"/>
          <w:i/>
        </w:rPr>
        <w:t>For this round</w:t>
      </w:r>
      <w:r>
        <w:rPr>
          <w:rFonts w:ascii="Book Antiqua" w:hAnsi="Book Antiqua" w:cs="Tahoma"/>
        </w:rPr>
        <w:t xml:space="preserve">, only focus on prepositions that are dependent on </w:t>
      </w:r>
      <w:r>
        <w:rPr>
          <w:rFonts w:ascii="Book Antiqua" w:hAnsi="Book Antiqua" w:cs="Tahoma"/>
          <w:i/>
        </w:rPr>
        <w:t xml:space="preserve">nouns </w:t>
      </w:r>
      <w:r>
        <w:rPr>
          <w:rFonts w:ascii="Book Antiqua" w:hAnsi="Book Antiqua" w:cs="Tahoma"/>
        </w:rPr>
        <w:t xml:space="preserve">or </w:t>
      </w:r>
      <w:r>
        <w:rPr>
          <w:rFonts w:ascii="Book Antiqua" w:hAnsi="Book Antiqua" w:cs="Tahoma"/>
          <w:i/>
        </w:rPr>
        <w:t>predicative adjectives</w:t>
      </w:r>
      <w:r>
        <w:rPr>
          <w:rFonts w:ascii="Book Antiqua" w:hAnsi="Book Antiqua" w:cs="Tahoma"/>
        </w:rPr>
        <w:t xml:space="preserve">. As before, only prepositions that have </w:t>
      </w:r>
      <w:r>
        <w:rPr>
          <w:rFonts w:ascii="Book Antiqua" w:hAnsi="Book Antiqua" w:cs="Tahoma"/>
          <w:i/>
        </w:rPr>
        <w:t xml:space="preserve">some issue with their dependency </w:t>
      </w:r>
      <w:r>
        <w:rPr>
          <w:rFonts w:ascii="Book Antiqua" w:hAnsi="Book Antiqua" w:cs="Tahoma"/>
        </w:rPr>
        <w:t xml:space="preserve">need to be marked. Problems with prepositions related to verbs will be captured on the third pass. </w:t>
      </w:r>
    </w:p>
    <w:p w14:paraId="3D0443E3" w14:textId="77777777" w:rsidR="00A523E1" w:rsidRDefault="00A523E1" w:rsidP="00A523E1">
      <w:pPr>
        <w:pStyle w:val="paragraph"/>
        <w:spacing w:before="0" w:beforeAutospacing="0" w:after="0" w:afterAutospacing="0"/>
        <w:ind w:left="360"/>
        <w:textAlignment w:val="baseline"/>
        <w:rPr>
          <w:rFonts w:ascii="Book Antiqua" w:hAnsi="Book Antiqua" w:cs="Tahoma"/>
        </w:rPr>
      </w:pPr>
    </w:p>
    <w:p w14:paraId="67AD3D3F" w14:textId="77777777" w:rsidR="00A523E1" w:rsidRP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i/>
        </w:rPr>
        <w:t xml:space="preserve">3.2.7) </w:t>
      </w:r>
      <w:proofErr w:type="spellStart"/>
      <w:r>
        <w:rPr>
          <w:rFonts w:ascii="Book Antiqua" w:hAnsi="Book Antiqua" w:cs="Tahoma"/>
          <w:i/>
        </w:rPr>
        <w:t>PrepositionLink</w:t>
      </w:r>
      <w:proofErr w:type="spellEnd"/>
    </w:p>
    <w:p w14:paraId="7C13754C"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 xml:space="preserve">The </w:t>
      </w:r>
      <w:proofErr w:type="spellStart"/>
      <w:r>
        <w:rPr>
          <w:rFonts w:ascii="Book Antiqua" w:hAnsi="Book Antiqua" w:cs="Tahoma"/>
        </w:rPr>
        <w:t>PrepositionLink</w:t>
      </w:r>
      <w:proofErr w:type="spellEnd"/>
      <w:r>
        <w:rPr>
          <w:rFonts w:ascii="Book Antiqua" w:hAnsi="Book Antiqua" w:cs="Tahoma"/>
        </w:rPr>
        <w:t xml:space="preserve"> tag should be used to link together a preposition and its corresponding ‘mother’. For this round, that ‘mother’ will be either a </w:t>
      </w:r>
      <w:r>
        <w:rPr>
          <w:rFonts w:ascii="Book Antiqua" w:hAnsi="Book Antiqua" w:cs="Tahoma"/>
          <w:i/>
        </w:rPr>
        <w:t>noun</w:t>
      </w:r>
      <w:r>
        <w:rPr>
          <w:rFonts w:ascii="Book Antiqua" w:hAnsi="Book Antiqua" w:cs="Tahoma"/>
        </w:rPr>
        <w:t xml:space="preserve"> or a </w:t>
      </w:r>
      <w:r>
        <w:rPr>
          <w:rFonts w:ascii="Book Antiqua" w:hAnsi="Book Antiqua" w:cs="Tahoma"/>
          <w:i/>
        </w:rPr>
        <w:t>predicative adjective</w:t>
      </w:r>
      <w:r>
        <w:rPr>
          <w:rFonts w:ascii="Book Antiqua" w:hAnsi="Book Antiqua" w:cs="Tahoma"/>
        </w:rPr>
        <w:t xml:space="preserve"> (explained in more detail below). A </w:t>
      </w:r>
      <w:proofErr w:type="spellStart"/>
      <w:r>
        <w:rPr>
          <w:rFonts w:ascii="Book Antiqua" w:hAnsi="Book Antiqua" w:cs="Tahoma"/>
        </w:rPr>
        <w:t>PrepositionLink</w:t>
      </w:r>
      <w:proofErr w:type="spellEnd"/>
      <w:r>
        <w:rPr>
          <w:rFonts w:ascii="Book Antiqua" w:hAnsi="Book Antiqua" w:cs="Tahoma"/>
        </w:rPr>
        <w:t xml:space="preserve"> will always require two extent tags to be linked. Be sure to label the phrasal head ‘mother’ with the ‘mother’ attribute and the preposition with the ‘preposition’ attribute.</w:t>
      </w:r>
    </w:p>
    <w:p w14:paraId="1187D588" w14:textId="77777777" w:rsidR="00A523E1" w:rsidRDefault="00A523E1" w:rsidP="00A523E1">
      <w:pPr>
        <w:pStyle w:val="paragraph"/>
        <w:spacing w:before="0" w:beforeAutospacing="0" w:after="0" w:afterAutospacing="0"/>
        <w:ind w:left="360"/>
        <w:textAlignment w:val="baseline"/>
        <w:rPr>
          <w:rFonts w:ascii="Book Antiqua" w:hAnsi="Book Antiqua" w:cs="Tahoma"/>
        </w:rPr>
      </w:pPr>
    </w:p>
    <w:p w14:paraId="23176BB2" w14:textId="77777777" w:rsidR="00A523E1" w:rsidRDefault="00A523E1" w:rsidP="00A523E1">
      <w:pPr>
        <w:pStyle w:val="paragraph"/>
        <w:spacing w:before="0" w:beforeAutospacing="0" w:after="0" w:afterAutospacing="0"/>
        <w:ind w:left="360"/>
        <w:textAlignment w:val="baseline"/>
        <w:rPr>
          <w:rFonts w:ascii="Book Antiqua" w:hAnsi="Book Antiqua" w:cs="Tahoma"/>
          <w:i/>
        </w:rPr>
      </w:pPr>
      <w:r>
        <w:rPr>
          <w:rFonts w:ascii="Book Antiqua" w:hAnsi="Book Antiqua" w:cs="Tahoma"/>
          <w:i/>
        </w:rPr>
        <w:t>3.2.8) Predicative adjectives (</w:t>
      </w:r>
      <w:proofErr w:type="spellStart"/>
      <w:r>
        <w:rPr>
          <w:rFonts w:ascii="Book Antiqua" w:hAnsi="Book Antiqua" w:cs="Tahoma"/>
          <w:i/>
        </w:rPr>
        <w:t>Adj</w:t>
      </w:r>
      <w:proofErr w:type="spellEnd"/>
      <w:r>
        <w:rPr>
          <w:rFonts w:ascii="Book Antiqua" w:hAnsi="Book Antiqua" w:cs="Tahoma"/>
          <w:i/>
        </w:rPr>
        <w:t xml:space="preserve"> tag)</w:t>
      </w:r>
    </w:p>
    <w:p w14:paraId="548B425C"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 xml:space="preserve">      </w:t>
      </w:r>
      <w:r>
        <w:rPr>
          <w:rFonts w:ascii="Book Antiqua" w:hAnsi="Book Antiqua" w:cs="Tahoma"/>
          <w:b/>
        </w:rPr>
        <w:t xml:space="preserve">IMPORTANT NOTE: </w:t>
      </w:r>
      <w:r>
        <w:rPr>
          <w:rFonts w:ascii="Book Antiqua" w:hAnsi="Book Antiqua" w:cs="Tahoma"/>
        </w:rPr>
        <w:t xml:space="preserve">The adjective tag should only be used with </w:t>
      </w:r>
      <w:r>
        <w:rPr>
          <w:rFonts w:ascii="Book Antiqua" w:hAnsi="Book Antiqua" w:cs="Tahoma"/>
          <w:i/>
        </w:rPr>
        <w:t xml:space="preserve">adjectives </w:t>
      </w:r>
      <w:r>
        <w:rPr>
          <w:rFonts w:ascii="Book Antiqua" w:hAnsi="Book Antiqua" w:cs="Tahoma"/>
        </w:rPr>
        <w:t xml:space="preserve">that -- </w:t>
      </w:r>
    </w:p>
    <w:p w14:paraId="7D7DB42F" w14:textId="77777777" w:rsidR="00A523E1" w:rsidRDefault="00A523E1" w:rsidP="00A523E1">
      <w:pPr>
        <w:pStyle w:val="paragraph"/>
        <w:numPr>
          <w:ilvl w:val="0"/>
          <w:numId w:val="3"/>
        </w:numPr>
        <w:spacing w:before="0" w:beforeAutospacing="0" w:after="0" w:afterAutospacing="0"/>
        <w:textAlignment w:val="baseline"/>
        <w:rPr>
          <w:rFonts w:ascii="Book Antiqua" w:hAnsi="Book Antiqua" w:cs="Tahoma"/>
        </w:rPr>
      </w:pPr>
      <w:r>
        <w:rPr>
          <w:rFonts w:ascii="Book Antiqua" w:hAnsi="Book Antiqua" w:cs="Tahoma"/>
        </w:rPr>
        <w:t>Fall as the predicate of the sentence.</w:t>
      </w:r>
    </w:p>
    <w:p w14:paraId="5A767D70" w14:textId="77777777" w:rsidR="00A523E1" w:rsidRPr="00A523E1" w:rsidRDefault="00A523E1" w:rsidP="00A523E1">
      <w:pPr>
        <w:pStyle w:val="paragraph"/>
        <w:numPr>
          <w:ilvl w:val="0"/>
          <w:numId w:val="3"/>
        </w:numPr>
        <w:spacing w:before="0" w:beforeAutospacing="0" w:after="0" w:afterAutospacing="0"/>
        <w:textAlignment w:val="baseline"/>
        <w:rPr>
          <w:rFonts w:ascii="Book Antiqua" w:hAnsi="Book Antiqua" w:cs="Tahoma"/>
        </w:rPr>
      </w:pPr>
      <w:r>
        <w:rPr>
          <w:rFonts w:ascii="Book Antiqua" w:hAnsi="Book Antiqua" w:cs="Tahoma"/>
          <w:i/>
        </w:rPr>
        <w:t>Have a problem with a preposition in their dependency.</w:t>
      </w:r>
    </w:p>
    <w:p w14:paraId="0EB71007"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 xml:space="preserve">EX. It is really </w:t>
      </w:r>
      <w:r w:rsidRPr="00A523E1">
        <w:rPr>
          <w:rFonts w:ascii="Book Antiqua" w:hAnsi="Book Antiqua" w:cs="Tahoma"/>
          <w:color w:val="FF0000"/>
        </w:rPr>
        <w:t>necessary</w:t>
      </w:r>
      <w:r>
        <w:rPr>
          <w:rFonts w:ascii="Book Antiqua" w:hAnsi="Book Antiqua" w:cs="Tahoma"/>
        </w:rPr>
        <w:t xml:space="preserve"> at me to buy a car. </w:t>
      </w:r>
    </w:p>
    <w:p w14:paraId="1FEE83F5"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 xml:space="preserve">The extent tag should consume the entire adjective. No modifiers should be included. </w:t>
      </w:r>
    </w:p>
    <w:p w14:paraId="1C491650" w14:textId="77777777" w:rsidR="00A523E1" w:rsidRDefault="00A523E1" w:rsidP="00A523E1">
      <w:pPr>
        <w:pStyle w:val="paragraph"/>
        <w:spacing w:before="0" w:beforeAutospacing="0" w:after="0" w:afterAutospacing="0"/>
        <w:ind w:left="360"/>
        <w:textAlignment w:val="baseline"/>
        <w:rPr>
          <w:rFonts w:ascii="Book Antiqua" w:hAnsi="Book Antiqua" w:cs="Tahoma"/>
        </w:rPr>
      </w:pPr>
    </w:p>
    <w:p w14:paraId="3AE9B967" w14:textId="77777777" w:rsidR="00A523E1" w:rsidRDefault="00A523E1" w:rsidP="00A523E1">
      <w:pPr>
        <w:pStyle w:val="paragraph"/>
        <w:spacing w:before="0" w:beforeAutospacing="0" w:after="0" w:afterAutospacing="0"/>
        <w:ind w:left="360"/>
        <w:textAlignment w:val="baseline"/>
        <w:rPr>
          <w:rFonts w:ascii="Book Antiqua" w:hAnsi="Book Antiqua" w:cs="Tahoma"/>
        </w:rPr>
      </w:pPr>
      <w:r>
        <w:rPr>
          <w:rFonts w:ascii="Book Antiqua" w:hAnsi="Book Antiqua" w:cs="Tahoma"/>
        </w:rPr>
        <w:t xml:space="preserve">As with nouns, the predicative adjectives have an attribute for </w:t>
      </w:r>
      <w:proofErr w:type="spellStart"/>
      <w:r>
        <w:rPr>
          <w:rFonts w:ascii="Book Antiqua" w:hAnsi="Book Antiqua" w:cs="Tahoma"/>
        </w:rPr>
        <w:t>PrepError</w:t>
      </w:r>
      <w:proofErr w:type="spellEnd"/>
      <w:r>
        <w:rPr>
          <w:rFonts w:ascii="Book Antiqua" w:hAnsi="Book Antiqua" w:cs="Tahoma"/>
        </w:rPr>
        <w:t xml:space="preserve"> that includes </w:t>
      </w:r>
      <w:proofErr w:type="spellStart"/>
      <w:r>
        <w:rPr>
          <w:rFonts w:ascii="Book Antiqua" w:hAnsi="Book Antiqua" w:cs="Tahoma"/>
        </w:rPr>
        <w:t>MissingPreposition</w:t>
      </w:r>
      <w:proofErr w:type="spellEnd"/>
      <w:r>
        <w:rPr>
          <w:rFonts w:ascii="Book Antiqua" w:hAnsi="Book Antiqua" w:cs="Tahoma"/>
        </w:rPr>
        <w:t xml:space="preserve">, </w:t>
      </w:r>
      <w:proofErr w:type="spellStart"/>
      <w:r>
        <w:rPr>
          <w:rFonts w:ascii="Book Antiqua" w:hAnsi="Book Antiqua" w:cs="Tahoma"/>
        </w:rPr>
        <w:t>ExtraPreposition</w:t>
      </w:r>
      <w:proofErr w:type="spellEnd"/>
      <w:r>
        <w:rPr>
          <w:rFonts w:ascii="Book Antiqua" w:hAnsi="Book Antiqua" w:cs="Tahoma"/>
        </w:rPr>
        <w:t xml:space="preserve">, and </w:t>
      </w:r>
      <w:proofErr w:type="spellStart"/>
      <w:r>
        <w:rPr>
          <w:rFonts w:ascii="Book Antiqua" w:hAnsi="Book Antiqua" w:cs="Tahoma"/>
        </w:rPr>
        <w:t>IncorrectPreposition</w:t>
      </w:r>
      <w:proofErr w:type="spellEnd"/>
      <w:r>
        <w:rPr>
          <w:rFonts w:ascii="Book Antiqua" w:hAnsi="Book Antiqua" w:cs="Tahoma"/>
        </w:rPr>
        <w:t xml:space="preserve">. As above, if there is no preposition and there should be, use </w:t>
      </w:r>
      <w:proofErr w:type="spellStart"/>
      <w:r>
        <w:rPr>
          <w:rFonts w:ascii="Book Antiqua" w:hAnsi="Book Antiqua" w:cs="Tahoma"/>
        </w:rPr>
        <w:t>MissingPreposition</w:t>
      </w:r>
      <w:proofErr w:type="spellEnd"/>
      <w:r>
        <w:rPr>
          <w:rFonts w:ascii="Book Antiqua" w:hAnsi="Book Antiqua" w:cs="Tahoma"/>
        </w:rPr>
        <w:t xml:space="preserve">. No other link or extent tag is required. However, if there is an extra or incorrect preposition, use </w:t>
      </w:r>
      <w:proofErr w:type="spellStart"/>
      <w:r>
        <w:rPr>
          <w:rFonts w:ascii="Book Antiqua" w:hAnsi="Book Antiqua" w:cs="Tahoma"/>
        </w:rPr>
        <w:t>ExtraPreposition</w:t>
      </w:r>
      <w:proofErr w:type="spellEnd"/>
      <w:r>
        <w:rPr>
          <w:rFonts w:ascii="Book Antiqua" w:hAnsi="Book Antiqua" w:cs="Tahoma"/>
        </w:rPr>
        <w:t xml:space="preserve"> and </w:t>
      </w:r>
      <w:proofErr w:type="spellStart"/>
      <w:r>
        <w:rPr>
          <w:rFonts w:ascii="Book Antiqua" w:hAnsi="Book Antiqua" w:cs="Tahoma"/>
        </w:rPr>
        <w:t>IncorrectPreposition</w:t>
      </w:r>
      <w:proofErr w:type="spellEnd"/>
      <w:r>
        <w:rPr>
          <w:rFonts w:ascii="Book Antiqua" w:hAnsi="Book Antiqua" w:cs="Tahoma"/>
        </w:rPr>
        <w:t xml:space="preserve">, respectively, along with their corresponding Preposition and </w:t>
      </w:r>
      <w:proofErr w:type="spellStart"/>
      <w:r>
        <w:rPr>
          <w:rFonts w:ascii="Book Antiqua" w:hAnsi="Book Antiqua" w:cs="Tahoma"/>
        </w:rPr>
        <w:t>PrepositionLink</w:t>
      </w:r>
      <w:proofErr w:type="spellEnd"/>
      <w:r>
        <w:rPr>
          <w:rFonts w:ascii="Book Antiqua" w:hAnsi="Book Antiqua" w:cs="Tahoma"/>
        </w:rPr>
        <w:t xml:space="preserve"> tags.</w:t>
      </w:r>
    </w:p>
    <w:p w14:paraId="337A830E" w14:textId="77777777" w:rsidR="00A523E1" w:rsidRDefault="00A523E1" w:rsidP="00A523E1">
      <w:pPr>
        <w:pStyle w:val="paragraph"/>
        <w:spacing w:before="0" w:beforeAutospacing="0" w:after="0" w:afterAutospacing="0"/>
        <w:textAlignment w:val="baseline"/>
        <w:rPr>
          <w:rFonts w:ascii="Book Antiqua" w:hAnsi="Book Antiqua" w:cs="Tahoma"/>
        </w:rPr>
      </w:pPr>
    </w:p>
    <w:p w14:paraId="7E02735E" w14:textId="77777777" w:rsidR="00A523E1" w:rsidRDefault="00A523E1" w:rsidP="00A523E1">
      <w:pPr>
        <w:pStyle w:val="paragraph"/>
        <w:spacing w:before="0" w:beforeAutospacing="0" w:after="0" w:afterAutospacing="0"/>
        <w:textAlignment w:val="baseline"/>
        <w:rPr>
          <w:rFonts w:ascii="Book Antiqua" w:hAnsi="Book Antiqua" w:cs="Tahoma"/>
          <w:b/>
        </w:rPr>
      </w:pPr>
      <w:r>
        <w:rPr>
          <w:rFonts w:ascii="Book Antiqua" w:hAnsi="Book Antiqua" w:cs="Tahoma"/>
          <w:b/>
        </w:rPr>
        <w:t>3.3) 3</w:t>
      </w:r>
      <w:r w:rsidRPr="00A523E1">
        <w:rPr>
          <w:rFonts w:ascii="Book Antiqua" w:hAnsi="Book Antiqua" w:cs="Tahoma"/>
          <w:b/>
          <w:vertAlign w:val="superscript"/>
        </w:rPr>
        <w:t>rd</w:t>
      </w:r>
      <w:r>
        <w:rPr>
          <w:rFonts w:ascii="Book Antiqua" w:hAnsi="Book Antiqua" w:cs="Tahoma"/>
          <w:b/>
        </w:rPr>
        <w:t xml:space="preserve"> Pass -- </w:t>
      </w:r>
      <w:proofErr w:type="spellStart"/>
      <w:r>
        <w:rPr>
          <w:rFonts w:ascii="Book Antiqua" w:hAnsi="Book Antiqua" w:cs="Tahoma"/>
          <w:b/>
        </w:rPr>
        <w:t>Auxes</w:t>
      </w:r>
      <w:proofErr w:type="spellEnd"/>
      <w:r>
        <w:rPr>
          <w:rFonts w:ascii="Book Antiqua" w:hAnsi="Book Antiqua" w:cs="Tahoma"/>
          <w:b/>
        </w:rPr>
        <w:t xml:space="preserve">, Verbs, Subject-Verb Disagreement, Inconsistent Tense, and Missing </w:t>
      </w:r>
      <w:proofErr w:type="spellStart"/>
      <w:r>
        <w:rPr>
          <w:rFonts w:ascii="Book Antiqua" w:hAnsi="Book Antiqua" w:cs="Tahoma"/>
          <w:b/>
        </w:rPr>
        <w:t>Copulae</w:t>
      </w:r>
      <w:proofErr w:type="spellEnd"/>
    </w:p>
    <w:p w14:paraId="3F10E1B2"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b/>
        </w:rPr>
        <w:t xml:space="preserve"> </w:t>
      </w:r>
      <w:r>
        <w:rPr>
          <w:rFonts w:ascii="Book Antiqua" w:hAnsi="Book Antiqua" w:cs="Tahoma"/>
        </w:rPr>
        <w:t>In this third pass, please focus on issues surrounding verbs and their prepositional dependencies. Instructions for the specific types of errors we’d like to focus on are expounded upon below.</w:t>
      </w:r>
    </w:p>
    <w:p w14:paraId="05AF4FF2" w14:textId="77777777" w:rsidR="00A523E1" w:rsidRDefault="00A523E1" w:rsidP="00A523E1">
      <w:pPr>
        <w:pStyle w:val="paragraph"/>
        <w:spacing w:before="0" w:beforeAutospacing="0" w:after="0" w:afterAutospacing="0"/>
        <w:textAlignment w:val="baseline"/>
        <w:rPr>
          <w:rFonts w:ascii="Book Antiqua" w:hAnsi="Book Antiqua" w:cs="Tahoma"/>
        </w:rPr>
      </w:pPr>
    </w:p>
    <w:p w14:paraId="319AA811"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 xml:space="preserve">3.3.1) </w:t>
      </w:r>
      <w:r>
        <w:rPr>
          <w:rFonts w:ascii="Book Antiqua" w:hAnsi="Book Antiqua" w:cs="Tahoma"/>
          <w:i/>
        </w:rPr>
        <w:t>Missing Copula</w:t>
      </w:r>
      <w:r>
        <w:rPr>
          <w:rFonts w:ascii="Book Antiqua" w:hAnsi="Book Antiqua" w:cs="Tahoma"/>
        </w:rPr>
        <w:br/>
        <w:t xml:space="preserve">If a copula (i.e., the verb to be) is missing when it should be present, mark </w:t>
      </w:r>
      <w:r>
        <w:rPr>
          <w:rFonts w:ascii="Book Antiqua" w:hAnsi="Book Antiqua" w:cs="Tahoma"/>
          <w:i/>
        </w:rPr>
        <w:t xml:space="preserve">the whitespace </w:t>
      </w:r>
      <w:r>
        <w:rPr>
          <w:rFonts w:ascii="Book Antiqua" w:hAnsi="Book Antiqua" w:cs="Tahoma"/>
        </w:rPr>
        <w:t xml:space="preserve">where you feel the verb should fall using the extent tag </w:t>
      </w:r>
      <w:proofErr w:type="spellStart"/>
      <w:r>
        <w:rPr>
          <w:rFonts w:ascii="Book Antiqua" w:hAnsi="Book Antiqua" w:cs="Tahoma"/>
          <w:i/>
        </w:rPr>
        <w:t>MissingCopula</w:t>
      </w:r>
      <w:proofErr w:type="spellEnd"/>
      <w:r>
        <w:rPr>
          <w:rFonts w:ascii="Book Antiqua" w:hAnsi="Book Antiqua" w:cs="Tahoma"/>
        </w:rPr>
        <w:t xml:space="preserve">. Type in the required field </w:t>
      </w:r>
      <w:proofErr w:type="spellStart"/>
      <w:r>
        <w:rPr>
          <w:rFonts w:ascii="Book Antiqua" w:hAnsi="Book Antiqua" w:cs="Tahoma"/>
        </w:rPr>
        <w:t>CorrectForm</w:t>
      </w:r>
      <w:proofErr w:type="spellEnd"/>
      <w:r>
        <w:rPr>
          <w:rFonts w:ascii="Book Antiqua" w:hAnsi="Book Antiqua" w:cs="Tahoma"/>
        </w:rPr>
        <w:t xml:space="preserve"> with what your intuition is for the correct verb form.</w:t>
      </w:r>
      <w:r>
        <w:rPr>
          <w:rFonts w:ascii="Book Antiqua" w:hAnsi="Book Antiqua" w:cs="Tahoma"/>
        </w:rPr>
        <w:br/>
      </w:r>
    </w:p>
    <w:p w14:paraId="152E7403"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 xml:space="preserve">3.3.2) </w:t>
      </w:r>
      <w:r>
        <w:rPr>
          <w:rFonts w:ascii="Book Antiqua" w:hAnsi="Book Antiqua" w:cs="Tahoma"/>
          <w:i/>
        </w:rPr>
        <w:t>Verbs</w:t>
      </w:r>
    </w:p>
    <w:p w14:paraId="322556C8"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Verbs should be marked if there are errors:</w:t>
      </w:r>
    </w:p>
    <w:p w14:paraId="5D7EF944" w14:textId="77777777" w:rsidR="00A523E1" w:rsidRDefault="00A523E1" w:rsidP="00A523E1">
      <w:pPr>
        <w:pStyle w:val="paragraph"/>
        <w:numPr>
          <w:ilvl w:val="0"/>
          <w:numId w:val="4"/>
        </w:numPr>
        <w:spacing w:before="0" w:beforeAutospacing="0" w:after="0" w:afterAutospacing="0"/>
        <w:textAlignment w:val="baseline"/>
        <w:rPr>
          <w:rFonts w:ascii="Book Antiqua" w:hAnsi="Book Antiqua" w:cs="Tahoma"/>
        </w:rPr>
      </w:pPr>
      <w:r>
        <w:rPr>
          <w:rFonts w:ascii="Book Antiqua" w:hAnsi="Book Antiqua" w:cs="Tahoma"/>
        </w:rPr>
        <w:t xml:space="preserve">In verb form </w:t>
      </w:r>
    </w:p>
    <w:p w14:paraId="6B2D91E6" w14:textId="77777777" w:rsidR="00A523E1" w:rsidRDefault="00A523E1" w:rsidP="00A523E1">
      <w:pPr>
        <w:pStyle w:val="paragraph"/>
        <w:numPr>
          <w:ilvl w:val="0"/>
          <w:numId w:val="4"/>
        </w:numPr>
        <w:spacing w:before="0" w:beforeAutospacing="0" w:after="0" w:afterAutospacing="0"/>
        <w:textAlignment w:val="baseline"/>
        <w:rPr>
          <w:rFonts w:ascii="Book Antiqua" w:hAnsi="Book Antiqua" w:cs="Tahoma"/>
        </w:rPr>
      </w:pPr>
      <w:r>
        <w:rPr>
          <w:rFonts w:ascii="Book Antiqua" w:hAnsi="Book Antiqua" w:cs="Tahoma"/>
        </w:rPr>
        <w:t>With a preposition that is dependent on them</w:t>
      </w:r>
    </w:p>
    <w:p w14:paraId="4E43097C" w14:textId="77777777" w:rsidR="00A523E1" w:rsidRDefault="00A523E1" w:rsidP="00A523E1">
      <w:pPr>
        <w:pStyle w:val="paragraph"/>
        <w:numPr>
          <w:ilvl w:val="0"/>
          <w:numId w:val="4"/>
        </w:numPr>
        <w:spacing w:before="0" w:beforeAutospacing="0" w:after="0" w:afterAutospacing="0"/>
        <w:textAlignment w:val="baseline"/>
        <w:rPr>
          <w:rFonts w:ascii="Book Antiqua" w:hAnsi="Book Antiqua" w:cs="Tahoma"/>
        </w:rPr>
      </w:pPr>
      <w:r>
        <w:rPr>
          <w:rFonts w:ascii="Book Antiqua" w:hAnsi="Book Antiqua" w:cs="Tahoma"/>
        </w:rPr>
        <w:t>With agreement with the subject</w:t>
      </w:r>
    </w:p>
    <w:p w14:paraId="7CCFA74B" w14:textId="77777777" w:rsidR="00A523E1" w:rsidRDefault="00A523E1" w:rsidP="00A523E1">
      <w:pPr>
        <w:pStyle w:val="paragraph"/>
        <w:numPr>
          <w:ilvl w:val="0"/>
          <w:numId w:val="4"/>
        </w:numPr>
        <w:spacing w:before="0" w:beforeAutospacing="0" w:after="0" w:afterAutospacing="0"/>
        <w:textAlignment w:val="baseline"/>
        <w:rPr>
          <w:rFonts w:ascii="Book Antiqua" w:hAnsi="Book Antiqua" w:cs="Tahoma"/>
        </w:rPr>
      </w:pPr>
      <w:r>
        <w:rPr>
          <w:rFonts w:ascii="Book Antiqua" w:hAnsi="Book Antiqua" w:cs="Tahoma"/>
        </w:rPr>
        <w:t>If the tense does not remain consistent within the sentence in a grammatical or plausible manner</w:t>
      </w:r>
    </w:p>
    <w:p w14:paraId="4551F2DD" w14:textId="77777777" w:rsidR="00A523E1" w:rsidRDefault="00A523E1" w:rsidP="00A523E1">
      <w:pPr>
        <w:pStyle w:val="paragraph"/>
        <w:spacing w:before="0" w:beforeAutospacing="0" w:after="0" w:afterAutospacing="0"/>
        <w:textAlignment w:val="baseline"/>
        <w:rPr>
          <w:rFonts w:ascii="Book Antiqua" w:hAnsi="Book Antiqua" w:cs="Tahoma"/>
        </w:rPr>
      </w:pPr>
    </w:p>
    <w:p w14:paraId="73DEE39F"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Verbs have the following attributes:</w:t>
      </w:r>
    </w:p>
    <w:p w14:paraId="48CF34B6" w14:textId="77777777" w:rsidR="00A523E1" w:rsidRDefault="00A523E1" w:rsidP="00A523E1">
      <w:pPr>
        <w:pStyle w:val="paragraph"/>
        <w:spacing w:before="0" w:beforeAutospacing="0" w:after="0" w:afterAutospacing="0"/>
        <w:textAlignment w:val="baseline"/>
        <w:rPr>
          <w:rFonts w:ascii="Book Antiqua" w:hAnsi="Book Antiqua" w:cs="Tahoma"/>
        </w:rPr>
      </w:pPr>
      <w:proofErr w:type="spellStart"/>
      <w:r>
        <w:rPr>
          <w:rFonts w:ascii="Book Antiqua" w:hAnsi="Book Antiqua" w:cs="Tahoma"/>
          <w:i/>
        </w:rPr>
        <w:t>MissingSubj</w:t>
      </w:r>
      <w:proofErr w:type="spellEnd"/>
      <w:r>
        <w:rPr>
          <w:rFonts w:ascii="Book Antiqua" w:hAnsi="Book Antiqua" w:cs="Tahoma"/>
          <w:i/>
        </w:rPr>
        <w:t xml:space="preserve">: </w:t>
      </w:r>
      <w:r>
        <w:rPr>
          <w:rFonts w:ascii="Book Antiqua" w:hAnsi="Book Antiqua" w:cs="Tahoma"/>
        </w:rPr>
        <w:t>If a subject is missing, this attribute should be changed to Yes. No other link or extent tag is required. The default value is No.</w:t>
      </w:r>
    </w:p>
    <w:p w14:paraId="5025FDF6" w14:textId="77777777" w:rsidR="00A523E1" w:rsidRDefault="00A523E1" w:rsidP="00A523E1">
      <w:pPr>
        <w:pStyle w:val="paragraph"/>
        <w:spacing w:before="0" w:beforeAutospacing="0" w:after="0" w:afterAutospacing="0"/>
        <w:textAlignment w:val="baseline"/>
        <w:rPr>
          <w:rFonts w:ascii="Book Antiqua" w:hAnsi="Book Antiqua" w:cs="Tahoma"/>
        </w:rPr>
      </w:pPr>
      <w:proofErr w:type="spellStart"/>
      <w:r>
        <w:rPr>
          <w:rFonts w:ascii="Book Antiqua" w:hAnsi="Book Antiqua" w:cs="Tahoma"/>
          <w:i/>
        </w:rPr>
        <w:t>PrepositionError</w:t>
      </w:r>
      <w:proofErr w:type="spellEnd"/>
      <w:r>
        <w:rPr>
          <w:rFonts w:ascii="Book Antiqua" w:hAnsi="Book Antiqua" w:cs="Tahoma"/>
          <w:i/>
        </w:rPr>
        <w:t xml:space="preserve">: </w:t>
      </w:r>
      <w:r>
        <w:rPr>
          <w:rFonts w:ascii="Book Antiqua" w:hAnsi="Book Antiqua" w:cs="Tahoma"/>
        </w:rPr>
        <w:t xml:space="preserve">As above, if a verb is missing a preposition, choose </w:t>
      </w:r>
      <w:proofErr w:type="spellStart"/>
      <w:r>
        <w:rPr>
          <w:rFonts w:ascii="Book Antiqua" w:hAnsi="Book Antiqua" w:cs="Tahoma"/>
        </w:rPr>
        <w:t>MissingPreposition</w:t>
      </w:r>
      <w:proofErr w:type="spellEnd"/>
      <w:r>
        <w:rPr>
          <w:rFonts w:ascii="Book Antiqua" w:hAnsi="Book Antiqua" w:cs="Tahoma"/>
        </w:rPr>
        <w:t xml:space="preserve">. No other link or extent tag is required. However, if a preposition is </w:t>
      </w:r>
      <w:r>
        <w:rPr>
          <w:rFonts w:ascii="Book Antiqua" w:hAnsi="Book Antiqua" w:cs="Tahoma"/>
          <w:i/>
        </w:rPr>
        <w:t>present</w:t>
      </w:r>
      <w:r>
        <w:rPr>
          <w:rFonts w:ascii="Book Antiqua" w:hAnsi="Book Antiqua" w:cs="Tahoma"/>
        </w:rPr>
        <w:t xml:space="preserve"> and there is some type of problem (mismatch or extra), then the preposition should be tagged with Preposition and a corresponding </w:t>
      </w:r>
      <w:proofErr w:type="spellStart"/>
      <w:r>
        <w:rPr>
          <w:rFonts w:ascii="Book Antiqua" w:hAnsi="Book Antiqua" w:cs="Tahoma"/>
        </w:rPr>
        <w:t>PrepositionLink</w:t>
      </w:r>
      <w:proofErr w:type="spellEnd"/>
      <w:r>
        <w:rPr>
          <w:rFonts w:ascii="Book Antiqua" w:hAnsi="Book Antiqua" w:cs="Tahoma"/>
        </w:rPr>
        <w:t xml:space="preserve"> tag is needed.</w:t>
      </w:r>
    </w:p>
    <w:p w14:paraId="5C8CAA05" w14:textId="77777777" w:rsidR="00A523E1" w:rsidRDefault="00A523E1" w:rsidP="00A523E1">
      <w:pPr>
        <w:pStyle w:val="paragraph"/>
        <w:spacing w:before="0" w:beforeAutospacing="0" w:after="0" w:afterAutospacing="0"/>
        <w:textAlignment w:val="baseline"/>
        <w:rPr>
          <w:rFonts w:ascii="Book Antiqua" w:hAnsi="Book Antiqua" w:cs="Tahoma"/>
        </w:rPr>
      </w:pPr>
      <w:proofErr w:type="spellStart"/>
      <w:r>
        <w:rPr>
          <w:rFonts w:ascii="Book Antiqua" w:hAnsi="Book Antiqua" w:cs="Tahoma"/>
          <w:i/>
        </w:rPr>
        <w:t>WrittenForm</w:t>
      </w:r>
      <w:proofErr w:type="spellEnd"/>
      <w:r>
        <w:rPr>
          <w:rFonts w:ascii="Book Antiqua" w:hAnsi="Book Antiqua" w:cs="Tahoma"/>
          <w:i/>
        </w:rPr>
        <w:t xml:space="preserve"> &amp; </w:t>
      </w:r>
      <w:proofErr w:type="spellStart"/>
      <w:r>
        <w:rPr>
          <w:rFonts w:ascii="Book Antiqua" w:hAnsi="Book Antiqua" w:cs="Tahoma"/>
          <w:i/>
        </w:rPr>
        <w:t>CorrectForm</w:t>
      </w:r>
      <w:proofErr w:type="spellEnd"/>
      <w:r>
        <w:rPr>
          <w:rFonts w:ascii="Book Antiqua" w:hAnsi="Book Antiqua" w:cs="Tahoma"/>
          <w:i/>
        </w:rPr>
        <w:t xml:space="preserve">: </w:t>
      </w:r>
      <w:r>
        <w:rPr>
          <w:rFonts w:ascii="Book Antiqua" w:hAnsi="Book Antiqua" w:cs="Tahoma"/>
        </w:rPr>
        <w:t xml:space="preserve">If the written form can be categorized into one of the categories provided, or if you have an intuition for what the correct form should be, choose it from the list. If you have an intuition for what the form should be, but it is not provided in the list, choose other. Otherwise, this field may be left blank.  </w:t>
      </w:r>
    </w:p>
    <w:p w14:paraId="1B6371FD" w14:textId="77777777" w:rsidR="00A523E1" w:rsidRDefault="00A523E1" w:rsidP="00A523E1">
      <w:pPr>
        <w:pStyle w:val="paragraph"/>
        <w:spacing w:before="0" w:beforeAutospacing="0" w:after="0" w:afterAutospacing="0"/>
        <w:textAlignment w:val="baseline"/>
        <w:rPr>
          <w:rFonts w:ascii="Book Antiqua" w:hAnsi="Book Antiqua" w:cs="Tahoma"/>
        </w:rPr>
      </w:pPr>
      <w:proofErr w:type="spellStart"/>
      <w:r>
        <w:rPr>
          <w:rFonts w:ascii="Book Antiqua" w:hAnsi="Book Antiqua" w:cs="Tahoma"/>
          <w:i/>
        </w:rPr>
        <w:t>WrittenTense</w:t>
      </w:r>
      <w:proofErr w:type="spellEnd"/>
      <w:r>
        <w:rPr>
          <w:rFonts w:ascii="Book Antiqua" w:hAnsi="Book Antiqua" w:cs="Tahoma"/>
        </w:rPr>
        <w:t xml:space="preserve">: </w:t>
      </w:r>
      <w:proofErr w:type="spellStart"/>
      <w:r>
        <w:rPr>
          <w:rFonts w:ascii="Book Antiqua" w:hAnsi="Book Antiqua" w:cs="Tahoma"/>
        </w:rPr>
        <w:t>Iff</w:t>
      </w:r>
      <w:proofErr w:type="spellEnd"/>
      <w:r>
        <w:rPr>
          <w:rFonts w:ascii="Book Antiqua" w:hAnsi="Book Antiqua" w:cs="Tahoma"/>
        </w:rPr>
        <w:t xml:space="preserve"> there is a problem with the tense of the verb, choose one of the tenses provided here. If the problem is with the future tense, select only the verb, not the modal.</w:t>
      </w:r>
      <w:r>
        <w:rPr>
          <w:rFonts w:ascii="Book Antiqua" w:hAnsi="Book Antiqua" w:cs="Tahoma"/>
        </w:rPr>
        <w:br/>
        <w:t xml:space="preserve">NOTE: Only main verbs should be marked with the verb tag. </w:t>
      </w:r>
      <w:proofErr w:type="spellStart"/>
      <w:r>
        <w:rPr>
          <w:rFonts w:ascii="Book Antiqua" w:hAnsi="Book Antiqua" w:cs="Tahoma"/>
        </w:rPr>
        <w:t>Auxes</w:t>
      </w:r>
      <w:proofErr w:type="spellEnd"/>
      <w:r>
        <w:rPr>
          <w:rFonts w:ascii="Book Antiqua" w:hAnsi="Book Antiqua" w:cs="Tahoma"/>
        </w:rPr>
        <w:t xml:space="preserve"> have their own special tag, which will be explained below.</w:t>
      </w:r>
    </w:p>
    <w:p w14:paraId="5118A72A" w14:textId="77777777" w:rsidR="00A523E1" w:rsidRDefault="00A523E1" w:rsidP="00A523E1">
      <w:pPr>
        <w:pStyle w:val="paragraph"/>
        <w:spacing w:before="0" w:beforeAutospacing="0" w:after="0" w:afterAutospacing="0"/>
        <w:textAlignment w:val="baseline"/>
        <w:rPr>
          <w:rFonts w:ascii="Book Antiqua" w:hAnsi="Book Antiqua" w:cs="Tahoma"/>
        </w:rPr>
      </w:pPr>
    </w:p>
    <w:p w14:paraId="39D1CF33"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i/>
        </w:rPr>
        <w:t xml:space="preserve">3.3.3) </w:t>
      </w:r>
      <w:proofErr w:type="spellStart"/>
      <w:r>
        <w:rPr>
          <w:rFonts w:ascii="Book Antiqua" w:hAnsi="Book Antiqua" w:cs="Tahoma"/>
          <w:i/>
        </w:rPr>
        <w:t>Auxes</w:t>
      </w:r>
      <w:proofErr w:type="spellEnd"/>
    </w:p>
    <w:p w14:paraId="4106A24E" w14:textId="77777777" w:rsidR="00A523E1" w:rsidRDefault="00A523E1" w:rsidP="00A523E1">
      <w:pPr>
        <w:pStyle w:val="paragraph"/>
        <w:spacing w:before="0" w:beforeAutospacing="0" w:after="0" w:afterAutospacing="0"/>
        <w:textAlignment w:val="baseline"/>
        <w:rPr>
          <w:rFonts w:ascii="Book Antiqua" w:hAnsi="Book Antiqua" w:cs="Tahoma"/>
        </w:rPr>
      </w:pPr>
      <w:proofErr w:type="spellStart"/>
      <w:r>
        <w:rPr>
          <w:rFonts w:ascii="Book Antiqua" w:hAnsi="Book Antiqua" w:cs="Tahoma"/>
        </w:rPr>
        <w:t>Auxes</w:t>
      </w:r>
      <w:proofErr w:type="spellEnd"/>
      <w:r>
        <w:rPr>
          <w:rFonts w:ascii="Book Antiqua" w:hAnsi="Book Antiqua" w:cs="Tahoma"/>
        </w:rPr>
        <w:t xml:space="preserve"> should only be marked if there is some problem in the agreement between the </w:t>
      </w:r>
      <w:proofErr w:type="spellStart"/>
      <w:r>
        <w:rPr>
          <w:rFonts w:ascii="Book Antiqua" w:hAnsi="Book Antiqua" w:cs="Tahoma"/>
        </w:rPr>
        <w:t>Auxes</w:t>
      </w:r>
      <w:proofErr w:type="spellEnd"/>
      <w:r>
        <w:rPr>
          <w:rFonts w:ascii="Book Antiqua" w:hAnsi="Book Antiqua" w:cs="Tahoma"/>
        </w:rPr>
        <w:t xml:space="preserve"> and the Main Vs that they modify, or if they contribute to an Inconsistent Tense within a sentence. </w:t>
      </w:r>
      <w:r>
        <w:rPr>
          <w:rFonts w:ascii="Book Antiqua" w:hAnsi="Book Antiqua" w:cs="Tahoma"/>
        </w:rPr>
        <w:br/>
      </w:r>
      <w:proofErr w:type="spellStart"/>
      <w:r>
        <w:rPr>
          <w:rFonts w:ascii="Book Antiqua" w:hAnsi="Book Antiqua" w:cs="Tahoma"/>
        </w:rPr>
        <w:t>Auxes</w:t>
      </w:r>
      <w:proofErr w:type="spellEnd"/>
      <w:r>
        <w:rPr>
          <w:rFonts w:ascii="Book Antiqua" w:hAnsi="Book Antiqua" w:cs="Tahoma"/>
        </w:rPr>
        <w:t xml:space="preserve"> have an included </w:t>
      </w:r>
      <w:proofErr w:type="spellStart"/>
      <w:r>
        <w:rPr>
          <w:rFonts w:ascii="Book Antiqua" w:hAnsi="Book Antiqua" w:cs="Tahoma"/>
          <w:i/>
        </w:rPr>
        <w:t>WrittenForm</w:t>
      </w:r>
      <w:proofErr w:type="spellEnd"/>
      <w:r>
        <w:rPr>
          <w:rFonts w:ascii="Book Antiqua" w:hAnsi="Book Antiqua" w:cs="Tahoma"/>
          <w:i/>
        </w:rPr>
        <w:t xml:space="preserve"> </w:t>
      </w:r>
      <w:r>
        <w:rPr>
          <w:rFonts w:ascii="Book Antiqua" w:hAnsi="Book Antiqua" w:cs="Tahoma"/>
        </w:rPr>
        <w:t xml:space="preserve">and </w:t>
      </w:r>
      <w:proofErr w:type="spellStart"/>
      <w:r>
        <w:rPr>
          <w:rFonts w:ascii="Book Antiqua" w:hAnsi="Book Antiqua" w:cs="Tahoma"/>
          <w:i/>
        </w:rPr>
        <w:t>CorrectForm</w:t>
      </w:r>
      <w:proofErr w:type="spellEnd"/>
      <w:r>
        <w:rPr>
          <w:rFonts w:ascii="Book Antiqua" w:hAnsi="Book Antiqua" w:cs="Tahoma"/>
        </w:rPr>
        <w:t xml:space="preserve">, as well as </w:t>
      </w:r>
      <w:proofErr w:type="spellStart"/>
      <w:r>
        <w:rPr>
          <w:rFonts w:ascii="Book Antiqua" w:hAnsi="Book Antiqua" w:cs="Tahoma"/>
          <w:i/>
        </w:rPr>
        <w:t>WrittenTense</w:t>
      </w:r>
      <w:proofErr w:type="spellEnd"/>
      <w:r>
        <w:rPr>
          <w:rFonts w:ascii="Book Antiqua" w:hAnsi="Book Antiqua" w:cs="Tahoma"/>
        </w:rPr>
        <w:t xml:space="preserve">, as above. Note that </w:t>
      </w:r>
      <w:proofErr w:type="spellStart"/>
      <w:r>
        <w:rPr>
          <w:rFonts w:ascii="Book Antiqua" w:hAnsi="Book Antiqua" w:cs="Tahoma"/>
          <w:i/>
        </w:rPr>
        <w:t>WrittenTense</w:t>
      </w:r>
      <w:proofErr w:type="spellEnd"/>
      <w:r>
        <w:rPr>
          <w:rFonts w:ascii="Book Antiqua" w:hAnsi="Book Antiqua" w:cs="Tahoma"/>
        </w:rPr>
        <w:t xml:space="preserve"> will not apply </w:t>
      </w:r>
      <w:r>
        <w:rPr>
          <w:rFonts w:ascii="Book Antiqua" w:hAnsi="Book Antiqua" w:cs="Tahoma"/>
          <w:i/>
        </w:rPr>
        <w:t>ever</w:t>
      </w:r>
      <w:r>
        <w:rPr>
          <w:rFonts w:ascii="Book Antiqua" w:hAnsi="Book Antiqua" w:cs="Tahoma"/>
        </w:rPr>
        <w:t xml:space="preserve"> to a modal. If it is possible to ascertain the </w:t>
      </w:r>
      <w:proofErr w:type="spellStart"/>
      <w:r>
        <w:rPr>
          <w:rFonts w:ascii="Book Antiqua" w:hAnsi="Book Antiqua" w:cs="Tahoma"/>
          <w:i/>
        </w:rPr>
        <w:t>WrittenForm</w:t>
      </w:r>
      <w:proofErr w:type="spellEnd"/>
      <w:r>
        <w:rPr>
          <w:rFonts w:ascii="Book Antiqua" w:hAnsi="Book Antiqua" w:cs="Tahoma"/>
        </w:rPr>
        <w:t xml:space="preserve"> and </w:t>
      </w:r>
      <w:proofErr w:type="spellStart"/>
      <w:r>
        <w:rPr>
          <w:rFonts w:ascii="Book Antiqua" w:hAnsi="Book Antiqua" w:cs="Tahoma"/>
          <w:i/>
        </w:rPr>
        <w:t>CorrectForm</w:t>
      </w:r>
      <w:proofErr w:type="spellEnd"/>
      <w:r>
        <w:rPr>
          <w:rFonts w:ascii="Book Antiqua" w:hAnsi="Book Antiqua" w:cs="Tahoma"/>
        </w:rPr>
        <w:t>, choose the correct form from the list, as you would with verbs above.</w:t>
      </w:r>
    </w:p>
    <w:p w14:paraId="368D6ED1"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NOTE: There is no need to link an Aux to its main V, as they will be within a reasonable locality as to ascertain this information without a link.</w:t>
      </w:r>
      <w:r>
        <w:rPr>
          <w:rFonts w:ascii="Book Antiqua" w:hAnsi="Book Antiqua" w:cs="Tahoma"/>
        </w:rPr>
        <w:br/>
      </w:r>
    </w:p>
    <w:p w14:paraId="6AE111A7"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i/>
        </w:rPr>
        <w:t>3.3.4) Subject-Verb Disagreement</w:t>
      </w:r>
    </w:p>
    <w:p w14:paraId="576F29AE"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 xml:space="preserve">Use this link tag if there is a disagreement in person and number between a subject and its corresponding verb. Both the Noun subject and its corresponding Verb will need to be marked with a Noun or Verb/Aux tag, respectively. </w:t>
      </w:r>
    </w:p>
    <w:p w14:paraId="5E9ED558"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As above, only the heads of noun phrases should be tagged, and coordinated NPs should be marked only with their heads as well.</w:t>
      </w:r>
    </w:p>
    <w:p w14:paraId="0E6B88B5"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 xml:space="preserve">The </w:t>
      </w:r>
      <w:proofErr w:type="spellStart"/>
      <w:r>
        <w:rPr>
          <w:rFonts w:ascii="Book Antiqua" w:hAnsi="Book Antiqua" w:cs="Tahoma"/>
        </w:rPr>
        <w:t>SVDisagreement</w:t>
      </w:r>
      <w:proofErr w:type="spellEnd"/>
      <w:r>
        <w:rPr>
          <w:rFonts w:ascii="Book Antiqua" w:hAnsi="Book Antiqua" w:cs="Tahoma"/>
        </w:rPr>
        <w:t xml:space="preserve"> should be linked </w:t>
      </w:r>
      <w:r>
        <w:rPr>
          <w:rFonts w:ascii="Book Antiqua" w:hAnsi="Book Antiqua" w:cs="Tahoma"/>
          <w:i/>
        </w:rPr>
        <w:t>to the corresponding finite verb</w:t>
      </w:r>
      <w:r>
        <w:rPr>
          <w:rFonts w:ascii="Book Antiqua" w:hAnsi="Book Antiqua" w:cs="Tahoma"/>
        </w:rPr>
        <w:t>. This could be a Verb tag OR an Aux tag. Use the link tag to connect the subject and the verb, and make sure each is labelled with the ‘subject’ and ‘verb’ tag, respectively.</w:t>
      </w:r>
    </w:p>
    <w:p w14:paraId="4E684545" w14:textId="77777777" w:rsidR="00A523E1" w:rsidRDefault="00A523E1" w:rsidP="00A523E1">
      <w:pPr>
        <w:pStyle w:val="paragraph"/>
        <w:spacing w:before="0" w:beforeAutospacing="0" w:after="0" w:afterAutospacing="0"/>
        <w:textAlignment w:val="baseline"/>
        <w:rPr>
          <w:rFonts w:ascii="Book Antiqua" w:hAnsi="Book Antiqua" w:cs="Tahoma"/>
        </w:rPr>
      </w:pPr>
    </w:p>
    <w:p w14:paraId="113646C7"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i/>
        </w:rPr>
        <w:t>3.3.5)</w:t>
      </w:r>
      <w:r>
        <w:rPr>
          <w:rFonts w:ascii="Book Antiqua" w:hAnsi="Book Antiqua" w:cs="Tahoma"/>
        </w:rPr>
        <w:t xml:space="preserve"> </w:t>
      </w:r>
      <w:proofErr w:type="spellStart"/>
      <w:r>
        <w:rPr>
          <w:rFonts w:ascii="Book Antiqua" w:hAnsi="Book Antiqua" w:cs="Tahoma"/>
          <w:i/>
        </w:rPr>
        <w:t>InconsistentTenseLink</w:t>
      </w:r>
      <w:proofErr w:type="spellEnd"/>
      <w:r>
        <w:rPr>
          <w:rFonts w:ascii="Book Antiqua" w:hAnsi="Book Antiqua" w:cs="Tahoma"/>
        </w:rPr>
        <w:br/>
        <w:t xml:space="preserve">Use this link if the tense of a given sentence changes abruptly as to be bizarre, ungrammatical, and/or outside the realm of semantic possibility. For the ease of annotation, these inconsistencies should only be considered </w:t>
      </w:r>
      <w:proofErr w:type="spellStart"/>
      <w:r>
        <w:rPr>
          <w:rFonts w:ascii="Book Antiqua" w:hAnsi="Book Antiqua" w:cs="Tahoma"/>
          <w:i/>
        </w:rPr>
        <w:t>intrasententially</w:t>
      </w:r>
      <w:proofErr w:type="spellEnd"/>
      <w:r>
        <w:rPr>
          <w:rFonts w:ascii="Book Antiqua" w:hAnsi="Book Antiqua" w:cs="Tahoma"/>
          <w:i/>
        </w:rPr>
        <w:t xml:space="preserve"> </w:t>
      </w:r>
      <w:r>
        <w:rPr>
          <w:rFonts w:ascii="Book Antiqua" w:hAnsi="Book Antiqua" w:cs="Tahoma"/>
        </w:rPr>
        <w:t>(that is, within a given sentence.) We will define a sentence as ending with a period – other punctuation, such as a colon, semi-colon, or comma signal the continuation of a sentence.</w:t>
      </w:r>
    </w:p>
    <w:p w14:paraId="6A460A8B" w14:textId="77777777" w:rsidR="00A523E1" w:rsidRDefault="00A523E1" w:rsidP="00A523E1">
      <w:pPr>
        <w:pStyle w:val="paragraph"/>
        <w:spacing w:before="0" w:beforeAutospacing="0" w:after="0" w:afterAutospacing="0"/>
        <w:textAlignment w:val="baseline"/>
        <w:rPr>
          <w:rFonts w:ascii="Book Antiqua" w:hAnsi="Book Antiqua" w:cs="Tahoma"/>
        </w:rPr>
      </w:pPr>
    </w:p>
    <w:p w14:paraId="1C0F76ED"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 xml:space="preserve">The </w:t>
      </w:r>
      <w:r>
        <w:rPr>
          <w:rFonts w:ascii="Book Antiqua" w:hAnsi="Book Antiqua" w:cs="Tahoma"/>
          <w:i/>
        </w:rPr>
        <w:t>finite</w:t>
      </w:r>
      <w:r>
        <w:rPr>
          <w:rFonts w:ascii="Book Antiqua" w:hAnsi="Book Antiqua" w:cs="Tahoma"/>
        </w:rPr>
        <w:t xml:space="preserve"> verbs of a sentence should be linked using </w:t>
      </w:r>
      <w:proofErr w:type="spellStart"/>
      <w:r>
        <w:rPr>
          <w:rFonts w:ascii="Book Antiqua" w:hAnsi="Book Antiqua" w:cs="Tahoma"/>
        </w:rPr>
        <w:t>InconsistentTenseLink</w:t>
      </w:r>
      <w:proofErr w:type="spellEnd"/>
      <w:r>
        <w:rPr>
          <w:rFonts w:ascii="Book Antiqua" w:hAnsi="Book Antiqua" w:cs="Tahoma"/>
        </w:rPr>
        <w:t xml:space="preserve"> (thus, they can be either </w:t>
      </w:r>
      <w:proofErr w:type="spellStart"/>
      <w:r>
        <w:rPr>
          <w:rFonts w:ascii="Book Antiqua" w:hAnsi="Book Antiqua" w:cs="Tahoma"/>
        </w:rPr>
        <w:t>Auxs</w:t>
      </w:r>
      <w:proofErr w:type="spellEnd"/>
      <w:r>
        <w:rPr>
          <w:rFonts w:ascii="Book Antiqua" w:hAnsi="Book Antiqua" w:cs="Tahoma"/>
        </w:rPr>
        <w:t xml:space="preserve"> or Verbs, depending on the situation.) These should be labelled with their corresponding labels “verb1”, “verb2” (up to a maximum of 6 verbs). </w:t>
      </w:r>
    </w:p>
    <w:p w14:paraId="18522250" w14:textId="77777777" w:rsidR="00A523E1" w:rsidRDefault="00A523E1" w:rsidP="00A523E1">
      <w:pPr>
        <w:pStyle w:val="paragraph"/>
        <w:spacing w:before="0" w:beforeAutospacing="0" w:after="0" w:afterAutospacing="0"/>
        <w:textAlignment w:val="baseline"/>
        <w:rPr>
          <w:rFonts w:ascii="Book Antiqua" w:hAnsi="Book Antiqua" w:cs="Tahoma"/>
        </w:rPr>
      </w:pPr>
    </w:p>
    <w:p w14:paraId="21FB2417" w14:textId="77777777" w:rsidR="00A523E1" w:rsidRDefault="00A523E1" w:rsidP="00A523E1">
      <w:pPr>
        <w:pStyle w:val="paragraph"/>
        <w:spacing w:before="0" w:beforeAutospacing="0" w:after="0" w:afterAutospacing="0"/>
        <w:textAlignment w:val="baseline"/>
        <w:rPr>
          <w:rFonts w:ascii="Book Antiqua" w:hAnsi="Book Antiqua" w:cs="Tahoma"/>
          <w:b/>
        </w:rPr>
      </w:pPr>
      <w:r>
        <w:rPr>
          <w:rFonts w:ascii="Book Antiqua" w:hAnsi="Book Antiqua" w:cs="Tahoma"/>
          <w:b/>
        </w:rPr>
        <w:t>3.4) 4</w:t>
      </w:r>
      <w:r w:rsidRPr="00A523E1">
        <w:rPr>
          <w:rFonts w:ascii="Book Antiqua" w:hAnsi="Book Antiqua" w:cs="Tahoma"/>
          <w:b/>
          <w:vertAlign w:val="superscript"/>
        </w:rPr>
        <w:t>th</w:t>
      </w:r>
      <w:r>
        <w:rPr>
          <w:rFonts w:ascii="Book Antiqua" w:hAnsi="Book Antiqua" w:cs="Tahoma"/>
          <w:b/>
        </w:rPr>
        <w:t xml:space="preserve"> Pass – Wrong POS</w:t>
      </w:r>
    </w:p>
    <w:p w14:paraId="3AA455B5"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This final pass through the document is to look for any errors in part of speech that:</w:t>
      </w:r>
    </w:p>
    <w:p w14:paraId="4D78C1F1" w14:textId="77777777" w:rsidR="00A523E1" w:rsidRDefault="00A523E1" w:rsidP="00A523E1">
      <w:pPr>
        <w:pStyle w:val="paragraph"/>
        <w:numPr>
          <w:ilvl w:val="0"/>
          <w:numId w:val="4"/>
        </w:numPr>
        <w:spacing w:before="0" w:beforeAutospacing="0" w:after="0" w:afterAutospacing="0"/>
        <w:textAlignment w:val="baseline"/>
        <w:rPr>
          <w:rFonts w:ascii="Book Antiqua" w:hAnsi="Book Antiqua" w:cs="Tahoma"/>
        </w:rPr>
      </w:pPr>
      <w:r>
        <w:rPr>
          <w:rFonts w:ascii="Book Antiqua" w:hAnsi="Book Antiqua" w:cs="Tahoma"/>
        </w:rPr>
        <w:t>Have not been captured by any of the above tags</w:t>
      </w:r>
    </w:p>
    <w:p w14:paraId="2CB51571" w14:textId="77777777" w:rsidR="00A523E1" w:rsidRDefault="00A523E1" w:rsidP="00A523E1">
      <w:pPr>
        <w:pStyle w:val="paragraph"/>
        <w:numPr>
          <w:ilvl w:val="0"/>
          <w:numId w:val="4"/>
        </w:numPr>
        <w:spacing w:before="0" w:beforeAutospacing="0" w:after="0" w:afterAutospacing="0"/>
        <w:textAlignment w:val="baseline"/>
        <w:rPr>
          <w:rFonts w:ascii="Book Antiqua" w:hAnsi="Book Antiqua" w:cs="Tahoma"/>
        </w:rPr>
      </w:pPr>
      <w:r>
        <w:rPr>
          <w:rFonts w:ascii="Book Antiqua" w:hAnsi="Book Antiqua" w:cs="Tahoma"/>
        </w:rPr>
        <w:t>Constitute an error in the usage of the word. The wrong part of speech is being used in a given context, as though it has been analyzed by the learner as having a different part of speech.</w:t>
      </w:r>
    </w:p>
    <w:p w14:paraId="3A045031" w14:textId="77777777" w:rsidR="00A523E1" w:rsidRP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EX. In order to</w:t>
      </w:r>
      <w:r w:rsidRPr="00A523E1">
        <w:rPr>
          <w:rFonts w:ascii="Book Antiqua" w:hAnsi="Book Antiqua" w:cs="Tahoma"/>
          <w:color w:val="92D050"/>
        </w:rPr>
        <w:t xml:space="preserve"> success </w:t>
      </w:r>
      <w:r>
        <w:rPr>
          <w:rFonts w:ascii="Book Antiqua" w:hAnsi="Book Antiqua" w:cs="Tahoma"/>
        </w:rPr>
        <w:t xml:space="preserve">in life, one must work hard for to </w:t>
      </w:r>
      <w:r w:rsidRPr="00A523E1">
        <w:rPr>
          <w:rFonts w:ascii="Book Antiqua" w:hAnsi="Book Antiqua" w:cs="Tahoma"/>
          <w:color w:val="92D050"/>
        </w:rPr>
        <w:t>success</w:t>
      </w:r>
      <w:r>
        <w:rPr>
          <w:rFonts w:ascii="Book Antiqua" w:hAnsi="Book Antiqua" w:cs="Tahoma"/>
        </w:rPr>
        <w:t xml:space="preserve">. </w:t>
      </w:r>
    </w:p>
    <w:p w14:paraId="52852DDC" w14:textId="77777777" w:rsid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t xml:space="preserve">Here, it appears that success has been identified as a verb, so it would get tagged using the </w:t>
      </w:r>
      <w:proofErr w:type="spellStart"/>
      <w:r>
        <w:rPr>
          <w:rFonts w:ascii="Book Antiqua" w:hAnsi="Book Antiqua" w:cs="Tahoma"/>
        </w:rPr>
        <w:t>WrongPOS</w:t>
      </w:r>
      <w:proofErr w:type="spellEnd"/>
      <w:r>
        <w:rPr>
          <w:rFonts w:ascii="Book Antiqua" w:hAnsi="Book Antiqua" w:cs="Tahoma"/>
        </w:rPr>
        <w:t xml:space="preserve"> tag. </w:t>
      </w:r>
      <w:r>
        <w:rPr>
          <w:rFonts w:ascii="Book Antiqua" w:hAnsi="Book Antiqua" w:cs="Tahoma"/>
        </w:rPr>
        <w:br/>
      </w:r>
      <w:r>
        <w:rPr>
          <w:rFonts w:ascii="Book Antiqua" w:hAnsi="Book Antiqua" w:cs="Tahoma"/>
        </w:rPr>
        <w:br/>
      </w:r>
      <w:proofErr w:type="spellStart"/>
      <w:r>
        <w:rPr>
          <w:rFonts w:ascii="Book Antiqua" w:hAnsi="Book Antiqua" w:cs="Tahoma"/>
        </w:rPr>
        <w:t>WrongPOS</w:t>
      </w:r>
      <w:proofErr w:type="spellEnd"/>
      <w:r>
        <w:rPr>
          <w:rFonts w:ascii="Book Antiqua" w:hAnsi="Book Antiqua" w:cs="Tahoma"/>
        </w:rPr>
        <w:t xml:space="preserve"> has two attributes that need to be filled in: </w:t>
      </w:r>
    </w:p>
    <w:p w14:paraId="5A3D2464" w14:textId="77777777" w:rsidR="00A523E1" w:rsidRDefault="00A523E1" w:rsidP="00A523E1">
      <w:pPr>
        <w:pStyle w:val="paragraph"/>
        <w:spacing w:before="0" w:beforeAutospacing="0" w:after="0" w:afterAutospacing="0"/>
        <w:textAlignment w:val="baseline"/>
        <w:rPr>
          <w:rFonts w:ascii="Book Antiqua" w:hAnsi="Book Antiqua" w:cs="Tahoma"/>
        </w:rPr>
      </w:pPr>
      <w:proofErr w:type="spellStart"/>
      <w:r>
        <w:rPr>
          <w:rFonts w:ascii="Book Antiqua" w:hAnsi="Book Antiqua" w:cs="Tahoma"/>
          <w:i/>
        </w:rPr>
        <w:t>WrittenPOS</w:t>
      </w:r>
      <w:proofErr w:type="spellEnd"/>
      <w:r>
        <w:rPr>
          <w:rFonts w:ascii="Book Antiqua" w:hAnsi="Book Antiqua" w:cs="Tahoma"/>
          <w:i/>
        </w:rPr>
        <w:t xml:space="preserve">: </w:t>
      </w:r>
      <w:r>
        <w:rPr>
          <w:rFonts w:ascii="Book Antiqua" w:hAnsi="Book Antiqua" w:cs="Tahoma"/>
        </w:rPr>
        <w:t>Identify, as best as you can, the part of speech of the word included by the writer. If you are unable to identify it, or it is not on the list, choose OTHER.</w:t>
      </w:r>
    </w:p>
    <w:p w14:paraId="76A9F780" w14:textId="77777777" w:rsidR="00A523E1" w:rsidRPr="00A523E1" w:rsidRDefault="00A523E1" w:rsidP="00A523E1">
      <w:pPr>
        <w:pStyle w:val="paragraph"/>
        <w:spacing w:before="0" w:beforeAutospacing="0" w:after="0" w:afterAutospacing="0"/>
        <w:textAlignment w:val="baseline"/>
        <w:rPr>
          <w:rFonts w:ascii="Book Antiqua" w:hAnsi="Book Antiqua" w:cs="Tahoma"/>
        </w:rPr>
      </w:pPr>
      <w:proofErr w:type="spellStart"/>
      <w:r>
        <w:rPr>
          <w:rFonts w:ascii="Book Antiqua" w:hAnsi="Book Antiqua" w:cs="Tahoma"/>
          <w:i/>
        </w:rPr>
        <w:t>CorrectPOS</w:t>
      </w:r>
      <w:proofErr w:type="spellEnd"/>
      <w:r>
        <w:rPr>
          <w:rFonts w:ascii="Book Antiqua" w:hAnsi="Book Antiqua" w:cs="Tahoma"/>
          <w:i/>
        </w:rPr>
        <w:t>:</w:t>
      </w:r>
      <w:r>
        <w:rPr>
          <w:rFonts w:ascii="Book Antiqua" w:hAnsi="Book Antiqua" w:cs="Tahoma"/>
        </w:rPr>
        <w:t xml:space="preserve"> Identify, as best as you can, the part of speech of the word that the author </w:t>
      </w:r>
      <w:r>
        <w:rPr>
          <w:rFonts w:ascii="Book Antiqua" w:hAnsi="Book Antiqua" w:cs="Tahoma"/>
          <w:i/>
        </w:rPr>
        <w:t>should have written</w:t>
      </w:r>
      <w:r>
        <w:rPr>
          <w:rFonts w:ascii="Book Antiqua" w:hAnsi="Book Antiqua" w:cs="Tahoma"/>
        </w:rPr>
        <w:t xml:space="preserve"> in this context. If you are unable to identify it, or it is not on the list, choose OTHER. </w:t>
      </w:r>
    </w:p>
    <w:p w14:paraId="7188EE45" w14:textId="77777777" w:rsidR="00A523E1" w:rsidRPr="00A523E1" w:rsidRDefault="00A523E1" w:rsidP="00A523E1">
      <w:pPr>
        <w:pStyle w:val="paragraph"/>
        <w:spacing w:before="0" w:beforeAutospacing="0" w:after="0" w:afterAutospacing="0"/>
        <w:textAlignment w:val="baseline"/>
        <w:rPr>
          <w:rFonts w:ascii="Book Antiqua" w:hAnsi="Book Antiqua" w:cs="Tahoma"/>
        </w:rPr>
      </w:pPr>
      <w:r>
        <w:rPr>
          <w:rFonts w:ascii="Book Antiqua" w:hAnsi="Book Antiqua" w:cs="Tahoma"/>
        </w:rPr>
        <w:br/>
      </w:r>
    </w:p>
    <w:p w14:paraId="2D29C82D" w14:textId="77777777" w:rsidR="00A523E1" w:rsidRDefault="00A523E1" w:rsidP="00A523E1">
      <w:pPr>
        <w:pStyle w:val="paragraph"/>
        <w:spacing w:before="0" w:beforeAutospacing="0" w:after="0" w:afterAutospacing="0"/>
        <w:ind w:left="360"/>
        <w:textAlignment w:val="baseline"/>
        <w:rPr>
          <w:rFonts w:ascii="Book Antiqua" w:hAnsi="Book Antiqua" w:cs="Tahoma"/>
        </w:rPr>
      </w:pPr>
    </w:p>
    <w:p w14:paraId="36F12A9C" w14:textId="77777777" w:rsidR="00A523E1" w:rsidRPr="00A523E1" w:rsidRDefault="00A523E1" w:rsidP="00A523E1">
      <w:pPr>
        <w:pStyle w:val="paragraph"/>
        <w:spacing w:before="0" w:beforeAutospacing="0" w:after="0" w:afterAutospacing="0"/>
        <w:ind w:left="360"/>
        <w:textAlignment w:val="baseline"/>
        <w:rPr>
          <w:rFonts w:ascii="Book Antiqua" w:hAnsi="Book Antiqua" w:cs="Tahoma"/>
        </w:rPr>
      </w:pPr>
    </w:p>
    <w:sectPr w:rsidR="00A523E1" w:rsidRPr="00A523E1" w:rsidSect="00E87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A04A3"/>
    <w:multiLevelType w:val="hybridMultilevel"/>
    <w:tmpl w:val="F2D2E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028D8"/>
    <w:multiLevelType w:val="hybridMultilevel"/>
    <w:tmpl w:val="9D02D6E8"/>
    <w:lvl w:ilvl="0" w:tplc="A7247DB8">
      <w:start w:val="1"/>
      <w:numFmt w:val="decimal"/>
      <w:lvlText w:val="%1."/>
      <w:lvlJc w:val="left"/>
      <w:pPr>
        <w:ind w:left="720" w:hanging="360"/>
      </w:pPr>
      <w:rPr>
        <w:rFonts w:ascii="Book Antiqua" w:hAnsi="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F496D"/>
    <w:multiLevelType w:val="hybridMultilevel"/>
    <w:tmpl w:val="B0984ED2"/>
    <w:lvl w:ilvl="0" w:tplc="2F6A75B2">
      <w:start w:val="3"/>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C4C62"/>
    <w:multiLevelType w:val="hybridMultilevel"/>
    <w:tmpl w:val="855EC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3E1"/>
    <w:rsid w:val="0013213B"/>
    <w:rsid w:val="00A523E1"/>
    <w:rsid w:val="00E8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89F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523E1"/>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A523E1"/>
  </w:style>
  <w:style w:type="character" w:customStyle="1" w:styleId="scx91234308">
    <w:name w:val="scx91234308"/>
    <w:basedOn w:val="DefaultParagraphFont"/>
    <w:rsid w:val="00A523E1"/>
  </w:style>
  <w:style w:type="character" w:customStyle="1" w:styleId="eop">
    <w:name w:val="eop"/>
    <w:basedOn w:val="DefaultParagraphFont"/>
    <w:rsid w:val="00A523E1"/>
  </w:style>
  <w:style w:type="character" w:customStyle="1" w:styleId="spellingerror">
    <w:name w:val="spellingerror"/>
    <w:basedOn w:val="DefaultParagraphFont"/>
    <w:rsid w:val="00A523E1"/>
  </w:style>
  <w:style w:type="character" w:customStyle="1" w:styleId="apple-converted-space">
    <w:name w:val="apple-converted-space"/>
    <w:basedOn w:val="DefaultParagraphFont"/>
    <w:rsid w:val="00A52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747699">
      <w:bodyDiv w:val="1"/>
      <w:marLeft w:val="0"/>
      <w:marRight w:val="0"/>
      <w:marTop w:val="0"/>
      <w:marBottom w:val="0"/>
      <w:divBdr>
        <w:top w:val="none" w:sz="0" w:space="0" w:color="auto"/>
        <w:left w:val="none" w:sz="0" w:space="0" w:color="auto"/>
        <w:bottom w:val="none" w:sz="0" w:space="0" w:color="auto"/>
        <w:right w:val="none" w:sz="0" w:space="0" w:color="auto"/>
      </w:divBdr>
      <w:divsChild>
        <w:div w:id="1666468199">
          <w:marLeft w:val="0"/>
          <w:marRight w:val="0"/>
          <w:marTop w:val="0"/>
          <w:marBottom w:val="0"/>
          <w:divBdr>
            <w:top w:val="none" w:sz="0" w:space="0" w:color="auto"/>
            <w:left w:val="none" w:sz="0" w:space="0" w:color="auto"/>
            <w:bottom w:val="none" w:sz="0" w:space="0" w:color="auto"/>
            <w:right w:val="none" w:sz="0" w:space="0" w:color="auto"/>
          </w:divBdr>
        </w:div>
        <w:div w:id="388381947">
          <w:marLeft w:val="0"/>
          <w:marRight w:val="0"/>
          <w:marTop w:val="0"/>
          <w:marBottom w:val="0"/>
          <w:divBdr>
            <w:top w:val="none" w:sz="0" w:space="0" w:color="auto"/>
            <w:left w:val="none" w:sz="0" w:space="0" w:color="auto"/>
            <w:bottom w:val="none" w:sz="0" w:space="0" w:color="auto"/>
            <w:right w:val="none" w:sz="0" w:space="0" w:color="auto"/>
          </w:divBdr>
        </w:div>
        <w:div w:id="58596357">
          <w:marLeft w:val="0"/>
          <w:marRight w:val="0"/>
          <w:marTop w:val="0"/>
          <w:marBottom w:val="0"/>
          <w:divBdr>
            <w:top w:val="none" w:sz="0" w:space="0" w:color="auto"/>
            <w:left w:val="none" w:sz="0" w:space="0" w:color="auto"/>
            <w:bottom w:val="none" w:sz="0" w:space="0" w:color="auto"/>
            <w:right w:val="none" w:sz="0" w:space="0" w:color="auto"/>
          </w:divBdr>
        </w:div>
        <w:div w:id="1978340879">
          <w:marLeft w:val="0"/>
          <w:marRight w:val="0"/>
          <w:marTop w:val="0"/>
          <w:marBottom w:val="0"/>
          <w:divBdr>
            <w:top w:val="none" w:sz="0" w:space="0" w:color="auto"/>
            <w:left w:val="none" w:sz="0" w:space="0" w:color="auto"/>
            <w:bottom w:val="none" w:sz="0" w:space="0" w:color="auto"/>
            <w:right w:val="none" w:sz="0" w:space="0" w:color="auto"/>
          </w:divBdr>
        </w:div>
        <w:div w:id="1377586379">
          <w:marLeft w:val="0"/>
          <w:marRight w:val="0"/>
          <w:marTop w:val="0"/>
          <w:marBottom w:val="0"/>
          <w:divBdr>
            <w:top w:val="none" w:sz="0" w:space="0" w:color="auto"/>
            <w:left w:val="none" w:sz="0" w:space="0" w:color="auto"/>
            <w:bottom w:val="none" w:sz="0" w:space="0" w:color="auto"/>
            <w:right w:val="none" w:sz="0" w:space="0" w:color="auto"/>
          </w:divBdr>
        </w:div>
        <w:div w:id="378549892">
          <w:marLeft w:val="0"/>
          <w:marRight w:val="0"/>
          <w:marTop w:val="0"/>
          <w:marBottom w:val="0"/>
          <w:divBdr>
            <w:top w:val="none" w:sz="0" w:space="0" w:color="auto"/>
            <w:left w:val="none" w:sz="0" w:space="0" w:color="auto"/>
            <w:bottom w:val="none" w:sz="0" w:space="0" w:color="auto"/>
            <w:right w:val="none" w:sz="0" w:space="0" w:color="auto"/>
          </w:divBdr>
        </w:div>
        <w:div w:id="1854343172">
          <w:marLeft w:val="0"/>
          <w:marRight w:val="0"/>
          <w:marTop w:val="0"/>
          <w:marBottom w:val="0"/>
          <w:divBdr>
            <w:top w:val="none" w:sz="0" w:space="0" w:color="auto"/>
            <w:left w:val="none" w:sz="0" w:space="0" w:color="auto"/>
            <w:bottom w:val="none" w:sz="0" w:space="0" w:color="auto"/>
            <w:right w:val="none" w:sz="0" w:space="0" w:color="auto"/>
          </w:divBdr>
        </w:div>
        <w:div w:id="2062436019">
          <w:marLeft w:val="0"/>
          <w:marRight w:val="0"/>
          <w:marTop w:val="0"/>
          <w:marBottom w:val="0"/>
          <w:divBdr>
            <w:top w:val="none" w:sz="0" w:space="0" w:color="auto"/>
            <w:left w:val="none" w:sz="0" w:space="0" w:color="auto"/>
            <w:bottom w:val="none" w:sz="0" w:space="0" w:color="auto"/>
            <w:right w:val="none" w:sz="0" w:space="0" w:color="auto"/>
          </w:divBdr>
        </w:div>
        <w:div w:id="1814757855">
          <w:marLeft w:val="0"/>
          <w:marRight w:val="0"/>
          <w:marTop w:val="0"/>
          <w:marBottom w:val="0"/>
          <w:divBdr>
            <w:top w:val="none" w:sz="0" w:space="0" w:color="auto"/>
            <w:left w:val="none" w:sz="0" w:space="0" w:color="auto"/>
            <w:bottom w:val="none" w:sz="0" w:space="0" w:color="auto"/>
            <w:right w:val="none" w:sz="0" w:space="0" w:color="auto"/>
          </w:divBdr>
        </w:div>
        <w:div w:id="1124427966">
          <w:marLeft w:val="0"/>
          <w:marRight w:val="0"/>
          <w:marTop w:val="0"/>
          <w:marBottom w:val="0"/>
          <w:divBdr>
            <w:top w:val="none" w:sz="0" w:space="0" w:color="auto"/>
            <w:left w:val="none" w:sz="0" w:space="0" w:color="auto"/>
            <w:bottom w:val="none" w:sz="0" w:space="0" w:color="auto"/>
            <w:right w:val="none" w:sz="0" w:space="0" w:color="auto"/>
          </w:divBdr>
        </w:div>
        <w:div w:id="1855848471">
          <w:marLeft w:val="0"/>
          <w:marRight w:val="0"/>
          <w:marTop w:val="0"/>
          <w:marBottom w:val="0"/>
          <w:divBdr>
            <w:top w:val="none" w:sz="0" w:space="0" w:color="auto"/>
            <w:left w:val="none" w:sz="0" w:space="0" w:color="auto"/>
            <w:bottom w:val="none" w:sz="0" w:space="0" w:color="auto"/>
            <w:right w:val="none" w:sz="0" w:space="0" w:color="auto"/>
          </w:divBdr>
        </w:div>
        <w:div w:id="54285341">
          <w:marLeft w:val="0"/>
          <w:marRight w:val="0"/>
          <w:marTop w:val="0"/>
          <w:marBottom w:val="0"/>
          <w:divBdr>
            <w:top w:val="none" w:sz="0" w:space="0" w:color="auto"/>
            <w:left w:val="none" w:sz="0" w:space="0" w:color="auto"/>
            <w:bottom w:val="none" w:sz="0" w:space="0" w:color="auto"/>
            <w:right w:val="none" w:sz="0" w:space="0" w:color="auto"/>
          </w:divBdr>
        </w:div>
        <w:div w:id="163279567">
          <w:marLeft w:val="0"/>
          <w:marRight w:val="0"/>
          <w:marTop w:val="0"/>
          <w:marBottom w:val="0"/>
          <w:divBdr>
            <w:top w:val="none" w:sz="0" w:space="0" w:color="auto"/>
            <w:left w:val="none" w:sz="0" w:space="0" w:color="auto"/>
            <w:bottom w:val="none" w:sz="0" w:space="0" w:color="auto"/>
            <w:right w:val="none" w:sz="0" w:space="0" w:color="auto"/>
          </w:divBdr>
        </w:div>
        <w:div w:id="497773649">
          <w:marLeft w:val="0"/>
          <w:marRight w:val="0"/>
          <w:marTop w:val="0"/>
          <w:marBottom w:val="0"/>
          <w:divBdr>
            <w:top w:val="none" w:sz="0" w:space="0" w:color="auto"/>
            <w:left w:val="none" w:sz="0" w:space="0" w:color="auto"/>
            <w:bottom w:val="none" w:sz="0" w:space="0" w:color="auto"/>
            <w:right w:val="none" w:sz="0" w:space="0" w:color="auto"/>
          </w:divBdr>
        </w:div>
        <w:div w:id="74015404">
          <w:marLeft w:val="0"/>
          <w:marRight w:val="0"/>
          <w:marTop w:val="0"/>
          <w:marBottom w:val="0"/>
          <w:divBdr>
            <w:top w:val="none" w:sz="0" w:space="0" w:color="auto"/>
            <w:left w:val="none" w:sz="0" w:space="0" w:color="auto"/>
            <w:bottom w:val="none" w:sz="0" w:space="0" w:color="auto"/>
            <w:right w:val="none" w:sz="0" w:space="0" w:color="auto"/>
          </w:divBdr>
        </w:div>
        <w:div w:id="231504798">
          <w:marLeft w:val="0"/>
          <w:marRight w:val="0"/>
          <w:marTop w:val="0"/>
          <w:marBottom w:val="0"/>
          <w:divBdr>
            <w:top w:val="none" w:sz="0" w:space="0" w:color="auto"/>
            <w:left w:val="none" w:sz="0" w:space="0" w:color="auto"/>
            <w:bottom w:val="none" w:sz="0" w:space="0" w:color="auto"/>
            <w:right w:val="none" w:sz="0" w:space="0" w:color="auto"/>
          </w:divBdr>
        </w:div>
        <w:div w:id="13843348">
          <w:marLeft w:val="0"/>
          <w:marRight w:val="0"/>
          <w:marTop w:val="0"/>
          <w:marBottom w:val="0"/>
          <w:divBdr>
            <w:top w:val="none" w:sz="0" w:space="0" w:color="auto"/>
            <w:left w:val="none" w:sz="0" w:space="0" w:color="auto"/>
            <w:bottom w:val="none" w:sz="0" w:space="0" w:color="auto"/>
            <w:right w:val="none" w:sz="0" w:space="0" w:color="auto"/>
          </w:divBdr>
        </w:div>
        <w:div w:id="624191761">
          <w:marLeft w:val="0"/>
          <w:marRight w:val="0"/>
          <w:marTop w:val="0"/>
          <w:marBottom w:val="0"/>
          <w:divBdr>
            <w:top w:val="none" w:sz="0" w:space="0" w:color="auto"/>
            <w:left w:val="none" w:sz="0" w:space="0" w:color="auto"/>
            <w:bottom w:val="none" w:sz="0" w:space="0" w:color="auto"/>
            <w:right w:val="none" w:sz="0" w:space="0" w:color="auto"/>
          </w:divBdr>
        </w:div>
        <w:div w:id="1494300511">
          <w:marLeft w:val="0"/>
          <w:marRight w:val="0"/>
          <w:marTop w:val="0"/>
          <w:marBottom w:val="0"/>
          <w:divBdr>
            <w:top w:val="none" w:sz="0" w:space="0" w:color="auto"/>
            <w:left w:val="none" w:sz="0" w:space="0" w:color="auto"/>
            <w:bottom w:val="none" w:sz="0" w:space="0" w:color="auto"/>
            <w:right w:val="none" w:sz="0" w:space="0" w:color="auto"/>
          </w:divBdr>
        </w:div>
        <w:div w:id="1291982878">
          <w:marLeft w:val="0"/>
          <w:marRight w:val="0"/>
          <w:marTop w:val="0"/>
          <w:marBottom w:val="0"/>
          <w:divBdr>
            <w:top w:val="none" w:sz="0" w:space="0" w:color="auto"/>
            <w:left w:val="none" w:sz="0" w:space="0" w:color="auto"/>
            <w:bottom w:val="none" w:sz="0" w:space="0" w:color="auto"/>
            <w:right w:val="none" w:sz="0" w:space="0" w:color="auto"/>
          </w:divBdr>
        </w:div>
        <w:div w:id="1045640565">
          <w:marLeft w:val="0"/>
          <w:marRight w:val="0"/>
          <w:marTop w:val="0"/>
          <w:marBottom w:val="0"/>
          <w:divBdr>
            <w:top w:val="none" w:sz="0" w:space="0" w:color="auto"/>
            <w:left w:val="none" w:sz="0" w:space="0" w:color="auto"/>
            <w:bottom w:val="none" w:sz="0" w:space="0" w:color="auto"/>
            <w:right w:val="none" w:sz="0" w:space="0" w:color="auto"/>
          </w:divBdr>
        </w:div>
        <w:div w:id="1772050625">
          <w:marLeft w:val="0"/>
          <w:marRight w:val="0"/>
          <w:marTop w:val="0"/>
          <w:marBottom w:val="0"/>
          <w:divBdr>
            <w:top w:val="none" w:sz="0" w:space="0" w:color="auto"/>
            <w:left w:val="none" w:sz="0" w:space="0" w:color="auto"/>
            <w:bottom w:val="none" w:sz="0" w:space="0" w:color="auto"/>
            <w:right w:val="none" w:sz="0" w:space="0" w:color="auto"/>
          </w:divBdr>
        </w:div>
        <w:div w:id="240263128">
          <w:marLeft w:val="0"/>
          <w:marRight w:val="0"/>
          <w:marTop w:val="0"/>
          <w:marBottom w:val="0"/>
          <w:divBdr>
            <w:top w:val="none" w:sz="0" w:space="0" w:color="auto"/>
            <w:left w:val="none" w:sz="0" w:space="0" w:color="auto"/>
            <w:bottom w:val="none" w:sz="0" w:space="0" w:color="auto"/>
            <w:right w:val="none" w:sz="0" w:space="0" w:color="auto"/>
          </w:divBdr>
        </w:div>
        <w:div w:id="588192827">
          <w:marLeft w:val="0"/>
          <w:marRight w:val="0"/>
          <w:marTop w:val="0"/>
          <w:marBottom w:val="0"/>
          <w:divBdr>
            <w:top w:val="none" w:sz="0" w:space="0" w:color="auto"/>
            <w:left w:val="none" w:sz="0" w:space="0" w:color="auto"/>
            <w:bottom w:val="none" w:sz="0" w:space="0" w:color="auto"/>
            <w:right w:val="none" w:sz="0" w:space="0" w:color="auto"/>
          </w:divBdr>
        </w:div>
        <w:div w:id="619262523">
          <w:marLeft w:val="0"/>
          <w:marRight w:val="0"/>
          <w:marTop w:val="0"/>
          <w:marBottom w:val="0"/>
          <w:divBdr>
            <w:top w:val="none" w:sz="0" w:space="0" w:color="auto"/>
            <w:left w:val="none" w:sz="0" w:space="0" w:color="auto"/>
            <w:bottom w:val="none" w:sz="0" w:space="0" w:color="auto"/>
            <w:right w:val="none" w:sz="0" w:space="0" w:color="auto"/>
          </w:divBdr>
        </w:div>
        <w:div w:id="475730208">
          <w:marLeft w:val="0"/>
          <w:marRight w:val="0"/>
          <w:marTop w:val="0"/>
          <w:marBottom w:val="0"/>
          <w:divBdr>
            <w:top w:val="none" w:sz="0" w:space="0" w:color="auto"/>
            <w:left w:val="none" w:sz="0" w:space="0" w:color="auto"/>
            <w:bottom w:val="none" w:sz="0" w:space="0" w:color="auto"/>
            <w:right w:val="none" w:sz="0" w:space="0" w:color="auto"/>
          </w:divBdr>
        </w:div>
        <w:div w:id="2036927635">
          <w:marLeft w:val="0"/>
          <w:marRight w:val="0"/>
          <w:marTop w:val="0"/>
          <w:marBottom w:val="0"/>
          <w:divBdr>
            <w:top w:val="none" w:sz="0" w:space="0" w:color="auto"/>
            <w:left w:val="none" w:sz="0" w:space="0" w:color="auto"/>
            <w:bottom w:val="none" w:sz="0" w:space="0" w:color="auto"/>
            <w:right w:val="none" w:sz="0" w:space="0" w:color="auto"/>
          </w:divBdr>
        </w:div>
        <w:div w:id="1837645935">
          <w:marLeft w:val="0"/>
          <w:marRight w:val="0"/>
          <w:marTop w:val="0"/>
          <w:marBottom w:val="0"/>
          <w:divBdr>
            <w:top w:val="none" w:sz="0" w:space="0" w:color="auto"/>
            <w:left w:val="none" w:sz="0" w:space="0" w:color="auto"/>
            <w:bottom w:val="none" w:sz="0" w:space="0" w:color="auto"/>
            <w:right w:val="none" w:sz="0" w:space="0" w:color="auto"/>
          </w:divBdr>
        </w:div>
        <w:div w:id="1904560888">
          <w:marLeft w:val="0"/>
          <w:marRight w:val="0"/>
          <w:marTop w:val="0"/>
          <w:marBottom w:val="0"/>
          <w:divBdr>
            <w:top w:val="none" w:sz="0" w:space="0" w:color="auto"/>
            <w:left w:val="none" w:sz="0" w:space="0" w:color="auto"/>
            <w:bottom w:val="none" w:sz="0" w:space="0" w:color="auto"/>
            <w:right w:val="none" w:sz="0" w:space="0" w:color="auto"/>
          </w:divBdr>
        </w:div>
        <w:div w:id="748119933">
          <w:marLeft w:val="0"/>
          <w:marRight w:val="0"/>
          <w:marTop w:val="0"/>
          <w:marBottom w:val="0"/>
          <w:divBdr>
            <w:top w:val="none" w:sz="0" w:space="0" w:color="auto"/>
            <w:left w:val="none" w:sz="0" w:space="0" w:color="auto"/>
            <w:bottom w:val="none" w:sz="0" w:space="0" w:color="auto"/>
            <w:right w:val="none" w:sz="0" w:space="0" w:color="auto"/>
          </w:divBdr>
        </w:div>
        <w:div w:id="1377895099">
          <w:marLeft w:val="0"/>
          <w:marRight w:val="0"/>
          <w:marTop w:val="0"/>
          <w:marBottom w:val="0"/>
          <w:divBdr>
            <w:top w:val="none" w:sz="0" w:space="0" w:color="auto"/>
            <w:left w:val="none" w:sz="0" w:space="0" w:color="auto"/>
            <w:bottom w:val="none" w:sz="0" w:space="0" w:color="auto"/>
            <w:right w:val="none" w:sz="0" w:space="0" w:color="auto"/>
          </w:divBdr>
        </w:div>
        <w:div w:id="1253011140">
          <w:marLeft w:val="0"/>
          <w:marRight w:val="0"/>
          <w:marTop w:val="0"/>
          <w:marBottom w:val="0"/>
          <w:divBdr>
            <w:top w:val="none" w:sz="0" w:space="0" w:color="auto"/>
            <w:left w:val="none" w:sz="0" w:space="0" w:color="auto"/>
            <w:bottom w:val="none" w:sz="0" w:space="0" w:color="auto"/>
            <w:right w:val="none" w:sz="0" w:space="0" w:color="auto"/>
          </w:divBdr>
        </w:div>
        <w:div w:id="1989747101">
          <w:marLeft w:val="0"/>
          <w:marRight w:val="0"/>
          <w:marTop w:val="0"/>
          <w:marBottom w:val="0"/>
          <w:divBdr>
            <w:top w:val="none" w:sz="0" w:space="0" w:color="auto"/>
            <w:left w:val="none" w:sz="0" w:space="0" w:color="auto"/>
            <w:bottom w:val="none" w:sz="0" w:space="0" w:color="auto"/>
            <w:right w:val="none" w:sz="0" w:space="0" w:color="auto"/>
          </w:divBdr>
        </w:div>
        <w:div w:id="404307266">
          <w:marLeft w:val="0"/>
          <w:marRight w:val="0"/>
          <w:marTop w:val="0"/>
          <w:marBottom w:val="0"/>
          <w:divBdr>
            <w:top w:val="none" w:sz="0" w:space="0" w:color="auto"/>
            <w:left w:val="none" w:sz="0" w:space="0" w:color="auto"/>
            <w:bottom w:val="none" w:sz="0" w:space="0" w:color="auto"/>
            <w:right w:val="none" w:sz="0" w:space="0" w:color="auto"/>
          </w:divBdr>
        </w:div>
        <w:div w:id="657538060">
          <w:marLeft w:val="0"/>
          <w:marRight w:val="0"/>
          <w:marTop w:val="0"/>
          <w:marBottom w:val="0"/>
          <w:divBdr>
            <w:top w:val="none" w:sz="0" w:space="0" w:color="auto"/>
            <w:left w:val="none" w:sz="0" w:space="0" w:color="auto"/>
            <w:bottom w:val="none" w:sz="0" w:space="0" w:color="auto"/>
            <w:right w:val="none" w:sz="0" w:space="0" w:color="auto"/>
          </w:divBdr>
        </w:div>
        <w:div w:id="777140350">
          <w:marLeft w:val="0"/>
          <w:marRight w:val="0"/>
          <w:marTop w:val="0"/>
          <w:marBottom w:val="0"/>
          <w:divBdr>
            <w:top w:val="none" w:sz="0" w:space="0" w:color="auto"/>
            <w:left w:val="none" w:sz="0" w:space="0" w:color="auto"/>
            <w:bottom w:val="none" w:sz="0" w:space="0" w:color="auto"/>
            <w:right w:val="none" w:sz="0" w:space="0" w:color="auto"/>
          </w:divBdr>
        </w:div>
        <w:div w:id="1584408439">
          <w:marLeft w:val="0"/>
          <w:marRight w:val="0"/>
          <w:marTop w:val="0"/>
          <w:marBottom w:val="0"/>
          <w:divBdr>
            <w:top w:val="none" w:sz="0" w:space="0" w:color="auto"/>
            <w:left w:val="none" w:sz="0" w:space="0" w:color="auto"/>
            <w:bottom w:val="none" w:sz="0" w:space="0" w:color="auto"/>
            <w:right w:val="none" w:sz="0" w:space="0" w:color="auto"/>
          </w:divBdr>
        </w:div>
        <w:div w:id="40056292">
          <w:marLeft w:val="0"/>
          <w:marRight w:val="0"/>
          <w:marTop w:val="0"/>
          <w:marBottom w:val="0"/>
          <w:divBdr>
            <w:top w:val="none" w:sz="0" w:space="0" w:color="auto"/>
            <w:left w:val="none" w:sz="0" w:space="0" w:color="auto"/>
            <w:bottom w:val="none" w:sz="0" w:space="0" w:color="auto"/>
            <w:right w:val="none" w:sz="0" w:space="0" w:color="auto"/>
          </w:divBdr>
        </w:div>
        <w:div w:id="367492133">
          <w:marLeft w:val="0"/>
          <w:marRight w:val="0"/>
          <w:marTop w:val="0"/>
          <w:marBottom w:val="0"/>
          <w:divBdr>
            <w:top w:val="none" w:sz="0" w:space="0" w:color="auto"/>
            <w:left w:val="none" w:sz="0" w:space="0" w:color="auto"/>
            <w:bottom w:val="none" w:sz="0" w:space="0" w:color="auto"/>
            <w:right w:val="none" w:sz="0" w:space="0" w:color="auto"/>
          </w:divBdr>
        </w:div>
        <w:div w:id="999696839">
          <w:marLeft w:val="0"/>
          <w:marRight w:val="0"/>
          <w:marTop w:val="0"/>
          <w:marBottom w:val="0"/>
          <w:divBdr>
            <w:top w:val="none" w:sz="0" w:space="0" w:color="auto"/>
            <w:left w:val="none" w:sz="0" w:space="0" w:color="auto"/>
            <w:bottom w:val="none" w:sz="0" w:space="0" w:color="auto"/>
            <w:right w:val="none" w:sz="0" w:space="0" w:color="auto"/>
          </w:divBdr>
        </w:div>
        <w:div w:id="1346790075">
          <w:marLeft w:val="0"/>
          <w:marRight w:val="0"/>
          <w:marTop w:val="0"/>
          <w:marBottom w:val="0"/>
          <w:divBdr>
            <w:top w:val="none" w:sz="0" w:space="0" w:color="auto"/>
            <w:left w:val="none" w:sz="0" w:space="0" w:color="auto"/>
            <w:bottom w:val="none" w:sz="0" w:space="0" w:color="auto"/>
            <w:right w:val="none" w:sz="0" w:space="0" w:color="auto"/>
          </w:divBdr>
        </w:div>
        <w:div w:id="1243560666">
          <w:marLeft w:val="0"/>
          <w:marRight w:val="0"/>
          <w:marTop w:val="0"/>
          <w:marBottom w:val="0"/>
          <w:divBdr>
            <w:top w:val="none" w:sz="0" w:space="0" w:color="auto"/>
            <w:left w:val="none" w:sz="0" w:space="0" w:color="auto"/>
            <w:bottom w:val="none" w:sz="0" w:space="0" w:color="auto"/>
            <w:right w:val="none" w:sz="0" w:space="0" w:color="auto"/>
          </w:divBdr>
        </w:div>
        <w:div w:id="1256551685">
          <w:marLeft w:val="0"/>
          <w:marRight w:val="0"/>
          <w:marTop w:val="0"/>
          <w:marBottom w:val="0"/>
          <w:divBdr>
            <w:top w:val="none" w:sz="0" w:space="0" w:color="auto"/>
            <w:left w:val="none" w:sz="0" w:space="0" w:color="auto"/>
            <w:bottom w:val="none" w:sz="0" w:space="0" w:color="auto"/>
            <w:right w:val="none" w:sz="0" w:space="0" w:color="auto"/>
          </w:divBdr>
        </w:div>
        <w:div w:id="1827741772">
          <w:marLeft w:val="0"/>
          <w:marRight w:val="0"/>
          <w:marTop w:val="0"/>
          <w:marBottom w:val="0"/>
          <w:divBdr>
            <w:top w:val="none" w:sz="0" w:space="0" w:color="auto"/>
            <w:left w:val="none" w:sz="0" w:space="0" w:color="auto"/>
            <w:bottom w:val="none" w:sz="0" w:space="0" w:color="auto"/>
            <w:right w:val="none" w:sz="0" w:space="0" w:color="auto"/>
          </w:divBdr>
        </w:div>
        <w:div w:id="640774748">
          <w:marLeft w:val="0"/>
          <w:marRight w:val="0"/>
          <w:marTop w:val="0"/>
          <w:marBottom w:val="0"/>
          <w:divBdr>
            <w:top w:val="none" w:sz="0" w:space="0" w:color="auto"/>
            <w:left w:val="none" w:sz="0" w:space="0" w:color="auto"/>
            <w:bottom w:val="none" w:sz="0" w:space="0" w:color="auto"/>
            <w:right w:val="none" w:sz="0" w:space="0" w:color="auto"/>
          </w:divBdr>
        </w:div>
        <w:div w:id="1423646235">
          <w:marLeft w:val="0"/>
          <w:marRight w:val="0"/>
          <w:marTop w:val="0"/>
          <w:marBottom w:val="0"/>
          <w:divBdr>
            <w:top w:val="none" w:sz="0" w:space="0" w:color="auto"/>
            <w:left w:val="none" w:sz="0" w:space="0" w:color="auto"/>
            <w:bottom w:val="none" w:sz="0" w:space="0" w:color="auto"/>
            <w:right w:val="none" w:sz="0" w:space="0" w:color="auto"/>
          </w:divBdr>
        </w:div>
        <w:div w:id="2067100785">
          <w:marLeft w:val="0"/>
          <w:marRight w:val="0"/>
          <w:marTop w:val="0"/>
          <w:marBottom w:val="0"/>
          <w:divBdr>
            <w:top w:val="none" w:sz="0" w:space="0" w:color="auto"/>
            <w:left w:val="none" w:sz="0" w:space="0" w:color="auto"/>
            <w:bottom w:val="none" w:sz="0" w:space="0" w:color="auto"/>
            <w:right w:val="none" w:sz="0" w:space="0" w:color="auto"/>
          </w:divBdr>
        </w:div>
        <w:div w:id="895775072">
          <w:marLeft w:val="0"/>
          <w:marRight w:val="0"/>
          <w:marTop w:val="0"/>
          <w:marBottom w:val="0"/>
          <w:divBdr>
            <w:top w:val="none" w:sz="0" w:space="0" w:color="auto"/>
            <w:left w:val="none" w:sz="0" w:space="0" w:color="auto"/>
            <w:bottom w:val="none" w:sz="0" w:space="0" w:color="auto"/>
            <w:right w:val="none" w:sz="0" w:space="0" w:color="auto"/>
          </w:divBdr>
        </w:div>
        <w:div w:id="686061789">
          <w:marLeft w:val="0"/>
          <w:marRight w:val="0"/>
          <w:marTop w:val="0"/>
          <w:marBottom w:val="0"/>
          <w:divBdr>
            <w:top w:val="none" w:sz="0" w:space="0" w:color="auto"/>
            <w:left w:val="none" w:sz="0" w:space="0" w:color="auto"/>
            <w:bottom w:val="none" w:sz="0" w:space="0" w:color="auto"/>
            <w:right w:val="none" w:sz="0" w:space="0" w:color="auto"/>
          </w:divBdr>
        </w:div>
        <w:div w:id="181143963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2966</Words>
  <Characters>16909</Characters>
  <Application>Microsoft Macintosh Word</Application>
  <DocSecurity>0</DocSecurity>
  <Lines>140</Lines>
  <Paragraphs>39</Paragraphs>
  <ScaleCrop>false</ScaleCrop>
  <LinksUpToDate>false</LinksUpToDate>
  <CharactersWithSpaces>19836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Nicoll</dc:creator>
  <cp:keywords/>
  <dc:description/>
  <cp:lastModifiedBy>Ryan Nicoll</cp:lastModifiedBy>
  <cp:revision>1</cp:revision>
  <dcterms:created xsi:type="dcterms:W3CDTF">2016-03-04T03:47:00Z</dcterms:created>
  <dcterms:modified xsi:type="dcterms:W3CDTF">2016-03-04T12:39:00Z</dcterms:modified>
</cp:coreProperties>
</file>