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96E0FB" w14:textId="3757E4EE" w:rsidR="00662643" w:rsidRPr="006D251A" w:rsidRDefault="000F3D06" w:rsidP="00446B35">
      <w:pPr>
        <w:pStyle w:val="Heading1"/>
        <w:rPr>
          <w:rFonts w:ascii="Times New Roman" w:hAnsi="Times New Roman" w:cs="Times New Roman"/>
        </w:rPr>
      </w:pPr>
      <w:proofErr w:type="spellStart"/>
      <w:r w:rsidRPr="006D251A">
        <w:rPr>
          <w:rFonts w:ascii="Times New Roman" w:hAnsi="Times New Roman" w:cs="Times New Roman"/>
        </w:rPr>
        <w:t>MojiSem</w:t>
      </w:r>
      <w:proofErr w:type="spellEnd"/>
      <w:r w:rsidRPr="006D251A">
        <w:rPr>
          <w:rFonts w:ascii="Times New Roman" w:hAnsi="Times New Roman" w:cs="Times New Roman"/>
        </w:rPr>
        <w:t xml:space="preserve"> </w:t>
      </w:r>
      <w:r w:rsidR="00446B35">
        <w:rPr>
          <w:rFonts w:ascii="Times New Roman" w:hAnsi="Times New Roman" w:cs="Times New Roman"/>
        </w:rPr>
        <w:t>2</w:t>
      </w:r>
      <w:r w:rsidRPr="006D251A">
        <w:rPr>
          <w:rFonts w:ascii="Times New Roman" w:hAnsi="Times New Roman" w:cs="Times New Roman"/>
        </w:rPr>
        <w:t>.0 Guidelines</w:t>
      </w:r>
      <w:r w:rsidR="00662643" w:rsidRPr="006D251A">
        <w:rPr>
          <w:rFonts w:ascii="Times New Roman" w:hAnsi="Times New Roman" w:cs="Times New Roman"/>
        </w:rPr>
        <w:t xml:space="preserve"> </w:t>
      </w:r>
      <w:r w:rsidR="00662643" w:rsidRPr="00662643">
        <w:rPr>
          <w:rFonts w:ascii="Apple Color Emoji" w:eastAsia="Apple Color Emoji" w:hAnsi="Apple Color Emoji" w:cs="Apple Color Emoji"/>
          <w:color w:val="000000"/>
          <w:sz w:val="52"/>
          <w:szCs w:val="52"/>
          <w:lang w:bidi="ar-SA"/>
        </w:rPr>
        <w:t>🤓👻🙇💻</w:t>
      </w:r>
    </w:p>
    <w:p w14:paraId="278A21E1" w14:textId="77777777" w:rsidR="000F3D06" w:rsidRPr="006D251A" w:rsidRDefault="000F3D06" w:rsidP="000F3D06">
      <w:pPr>
        <w:pStyle w:val="Heading3"/>
        <w:rPr>
          <w:rFonts w:ascii="Times New Roman" w:hAnsi="Times New Roman" w:cs="Times New Roman"/>
        </w:rPr>
      </w:pPr>
      <w:r w:rsidRPr="006D251A">
        <w:rPr>
          <w:rFonts w:ascii="Times New Roman" w:hAnsi="Times New Roman" w:cs="Times New Roman"/>
        </w:rPr>
        <w:t xml:space="preserve">Noa Naaman, Hannah </w:t>
      </w:r>
      <w:proofErr w:type="spellStart"/>
      <w:r w:rsidRPr="006D251A">
        <w:rPr>
          <w:rFonts w:ascii="Times New Roman" w:hAnsi="Times New Roman" w:cs="Times New Roman"/>
        </w:rPr>
        <w:t>Provenza</w:t>
      </w:r>
      <w:proofErr w:type="spellEnd"/>
      <w:r w:rsidRPr="006D251A">
        <w:rPr>
          <w:rFonts w:ascii="Times New Roman" w:hAnsi="Times New Roman" w:cs="Times New Roman"/>
        </w:rPr>
        <w:t>, Orion Montoya</w:t>
      </w:r>
    </w:p>
    <w:p w14:paraId="794279E5" w14:textId="77777777" w:rsidR="000F3D06" w:rsidRPr="006D251A" w:rsidRDefault="000F3D06" w:rsidP="000F3D06">
      <w:pPr>
        <w:pStyle w:val="Heading3"/>
        <w:rPr>
          <w:rFonts w:ascii="Times New Roman" w:hAnsi="Times New Roman" w:cs="Times New Roman"/>
        </w:rPr>
      </w:pPr>
      <w:r w:rsidRPr="006D251A">
        <w:rPr>
          <w:rFonts w:ascii="Times New Roman" w:hAnsi="Times New Roman" w:cs="Times New Roman"/>
        </w:rPr>
        <w:t xml:space="preserve"> </w:t>
      </w:r>
      <w:proofErr w:type="gramStart"/>
      <w:r w:rsidRPr="006D251A">
        <w:rPr>
          <w:rFonts w:ascii="Times New Roman" w:hAnsi="Times New Roman" w:cs="Times New Roman"/>
        </w:rPr>
        <w:t>&lt;{</w:t>
      </w:r>
      <w:proofErr w:type="spellStart"/>
      <w:proofErr w:type="gramEnd"/>
      <w:r w:rsidRPr="006D251A">
        <w:rPr>
          <w:rFonts w:ascii="Times New Roman" w:hAnsi="Times New Roman" w:cs="Times New Roman"/>
        </w:rPr>
        <w:t>nnaaman,hprovenza,obm</w:t>
      </w:r>
      <w:proofErr w:type="spellEnd"/>
      <w:r w:rsidRPr="006D251A">
        <w:rPr>
          <w:rFonts w:ascii="Times New Roman" w:hAnsi="Times New Roman" w:cs="Times New Roman"/>
        </w:rPr>
        <w:t>}@brandeis.edu&gt;</w:t>
      </w:r>
    </w:p>
    <w:p w14:paraId="064B3923" w14:textId="77777777" w:rsidR="000F3D06" w:rsidRPr="006D251A" w:rsidRDefault="000F3D06" w:rsidP="000F3D06">
      <w:pPr>
        <w:rPr>
          <w:rFonts w:ascii="Times New Roman" w:hAnsi="Times New Roman" w:cs="Times New Roman"/>
        </w:rPr>
      </w:pPr>
    </w:p>
    <w:p w14:paraId="0095299F" w14:textId="63F39EF2" w:rsidR="00662643" w:rsidRPr="006D251A" w:rsidRDefault="00662643" w:rsidP="00662643">
      <w:pPr>
        <w:pStyle w:val="NormalWeb"/>
        <w:spacing w:before="0" w:beforeAutospacing="0" w:after="0" w:afterAutospacing="0"/>
        <w:rPr>
          <w:color w:val="000000"/>
          <w:sz w:val="22"/>
          <w:szCs w:val="22"/>
        </w:rPr>
      </w:pPr>
      <w:r w:rsidRPr="006D251A">
        <w:rPr>
          <w:color w:val="000000"/>
          <w:sz w:val="22"/>
          <w:szCs w:val="22"/>
        </w:rPr>
        <w:t xml:space="preserve">Emoji characters were first offered on </w:t>
      </w:r>
      <w:r w:rsidRPr="006D251A">
        <w:rPr>
          <w:rFonts w:ascii="Apple Color Emoji" w:eastAsia="Apple Color Emoji" w:hAnsi="Apple Color Emoji" w:cs="Apple Color Emoji"/>
          <w:color w:val="000000"/>
          <w:sz w:val="22"/>
          <w:szCs w:val="22"/>
        </w:rPr>
        <w:t>🇯🇵</w:t>
      </w:r>
      <w:r w:rsidRPr="006D251A">
        <w:rPr>
          <w:color w:val="000000"/>
          <w:sz w:val="22"/>
          <w:szCs w:val="22"/>
        </w:rPr>
        <w:t xml:space="preserve">mobile phones around the turn of the 21st century. But these pictographic elements reached </w:t>
      </w:r>
      <w:r w:rsidRPr="006D251A">
        <w:rPr>
          <w:rFonts w:ascii="Apple Color Emoji" w:eastAsia="Apple Color Emoji" w:hAnsi="Apple Color Emoji" w:cs="Apple Color Emoji"/>
          <w:color w:val="000000"/>
          <w:sz w:val="22"/>
          <w:szCs w:val="22"/>
        </w:rPr>
        <w:t>🌎🌍</w:t>
      </w:r>
      <w:r w:rsidRPr="006D251A">
        <w:rPr>
          <w:color w:val="000000"/>
          <w:sz w:val="22"/>
          <w:szCs w:val="22"/>
        </w:rPr>
        <w:t xml:space="preserve"> language communities after being added to Unicode 6.0 in 2010, and then offered as software keyboards on </w:t>
      </w:r>
      <w:r w:rsidRPr="006D251A">
        <w:rPr>
          <w:rFonts w:ascii="Apple Color Emoji" w:eastAsia="Apple Color Emoji" w:hAnsi="Apple Color Emoji" w:cs="Apple Color Emoji"/>
          <w:color w:val="000000"/>
          <w:sz w:val="22"/>
          <w:szCs w:val="22"/>
        </w:rPr>
        <w:t>📲</w:t>
      </w:r>
      <w:r w:rsidRPr="006D251A">
        <w:rPr>
          <w:color w:val="000000"/>
          <w:sz w:val="22"/>
          <w:szCs w:val="22"/>
        </w:rPr>
        <w:t>. In the ensuing half-decade, communities of language users have quickly developed many linguistic uses for emoji.</w:t>
      </w:r>
    </w:p>
    <w:p w14:paraId="1425A819" w14:textId="77777777" w:rsidR="00662643" w:rsidRPr="006D251A" w:rsidRDefault="00662643" w:rsidP="00662643">
      <w:pPr>
        <w:pStyle w:val="NormalWeb"/>
        <w:spacing w:before="0" w:beforeAutospacing="0" w:after="0" w:afterAutospacing="0"/>
      </w:pPr>
    </w:p>
    <w:p w14:paraId="10931D25" w14:textId="7AE3D929" w:rsidR="00662643" w:rsidRPr="006D251A" w:rsidRDefault="00662643" w:rsidP="00662643">
      <w:pPr>
        <w:pStyle w:val="NormalWeb"/>
        <w:spacing w:before="0" w:beforeAutospacing="0" w:after="0" w:afterAutospacing="0"/>
        <w:rPr>
          <w:color w:val="000000"/>
          <w:sz w:val="22"/>
          <w:szCs w:val="22"/>
        </w:rPr>
      </w:pPr>
      <w:r w:rsidRPr="006D251A">
        <w:rPr>
          <w:color w:val="000000"/>
          <w:sz w:val="22"/>
          <w:szCs w:val="22"/>
        </w:rPr>
        <w:t>Emoji are sometimes</w:t>
      </w:r>
      <w:r w:rsidRPr="006D251A">
        <w:rPr>
          <w:color w:val="000000"/>
          <w:sz w:val="13"/>
          <w:szCs w:val="13"/>
          <w:vertAlign w:val="superscript"/>
        </w:rPr>
        <w:t xml:space="preserve">  </w:t>
      </w:r>
      <w:r w:rsidRPr="006D251A">
        <w:rPr>
          <w:color w:val="000000"/>
          <w:sz w:val="22"/>
          <w:szCs w:val="22"/>
        </w:rPr>
        <w:t>said to function as way to turn written text into a form of multi-modal communication, and this alone would be a good motivation to gain a nuanced understanding of their application. But our initial survey of emoji usage on Twitter reveals many cases where emoji serve direct semantic functions in a tweet or they are used as a grammatical function such as a preposition or punctuation.</w:t>
      </w:r>
    </w:p>
    <w:p w14:paraId="120EFC59" w14:textId="77777777" w:rsidR="00662643" w:rsidRPr="006D251A" w:rsidRDefault="00662643" w:rsidP="00662643">
      <w:pPr>
        <w:pStyle w:val="NormalWeb"/>
        <w:spacing w:before="0" w:beforeAutospacing="0" w:after="0" w:afterAutospacing="0"/>
      </w:pPr>
    </w:p>
    <w:p w14:paraId="76D1CBCF" w14:textId="77777777" w:rsidR="00662643" w:rsidRPr="006D251A" w:rsidRDefault="00662643" w:rsidP="00662643">
      <w:pPr>
        <w:pStyle w:val="NormalWeb"/>
        <w:spacing w:before="0" w:beforeAutospacing="0" w:after="0" w:afterAutospacing="0"/>
      </w:pPr>
      <w:r w:rsidRPr="006D251A">
        <w:rPr>
          <w:color w:val="000000"/>
          <w:sz w:val="22"/>
          <w:szCs w:val="22"/>
        </w:rPr>
        <w:t>Emoji now play an undeniably central role in the expression of meaning in the media where they are heavily used (web and chat), but they remain under-studied and under-analyzed. Some interesting patterns may be found automatically. Instagram Engineering blog used word2vec to cluster emoji from 50 million posts by their distributional similarity:</w:t>
      </w:r>
    </w:p>
    <w:p w14:paraId="6984CD51" w14:textId="77777777" w:rsidR="00662643" w:rsidRPr="006D251A" w:rsidRDefault="007B1C6A" w:rsidP="00662643">
      <w:pPr>
        <w:pStyle w:val="NormalWeb"/>
        <w:spacing w:before="0" w:beforeAutospacing="0" w:after="0" w:afterAutospacing="0"/>
      </w:pPr>
      <w:hyperlink r:id="rId5" w:history="1">
        <w:r w:rsidR="00662643" w:rsidRPr="006D251A">
          <w:rPr>
            <w:rStyle w:val="Hyperlink"/>
            <w:color w:val="1155CC"/>
            <w:sz w:val="22"/>
            <w:szCs w:val="22"/>
          </w:rPr>
          <w:t>http://instagram-engineering.tumblr.com/post/117889701472/emojineering-part-1-machine-learning-for-emoji</w:t>
        </w:r>
      </w:hyperlink>
    </w:p>
    <w:p w14:paraId="26C585DA" w14:textId="77777777" w:rsidR="00662643" w:rsidRPr="006D251A" w:rsidRDefault="00662643" w:rsidP="00662643">
      <w:pPr>
        <w:pStyle w:val="NormalWeb"/>
        <w:spacing w:before="0" w:beforeAutospacing="0" w:after="0" w:afterAutospacing="0"/>
      </w:pPr>
      <w:proofErr w:type="gramStart"/>
      <w:r w:rsidRPr="006D251A">
        <w:rPr>
          <w:color w:val="000000"/>
          <w:sz w:val="22"/>
          <w:szCs w:val="22"/>
        </w:rPr>
        <w:t>yielding</w:t>
      </w:r>
      <w:proofErr w:type="gramEnd"/>
      <w:r w:rsidRPr="006D251A">
        <w:rPr>
          <w:color w:val="000000"/>
          <w:sz w:val="22"/>
          <w:szCs w:val="22"/>
        </w:rPr>
        <w:t xml:space="preserve"> this very enriching map of semantic clusters:</w:t>
      </w:r>
    </w:p>
    <w:p w14:paraId="02ACC57B" w14:textId="77777777" w:rsidR="00662643" w:rsidRPr="006D251A" w:rsidRDefault="007B1C6A" w:rsidP="00662643">
      <w:pPr>
        <w:pStyle w:val="NormalWeb"/>
        <w:spacing w:before="0" w:beforeAutospacing="0" w:after="0" w:afterAutospacing="0"/>
      </w:pPr>
      <w:hyperlink r:id="rId6" w:history="1">
        <w:r w:rsidR="00662643" w:rsidRPr="006D251A">
          <w:rPr>
            <w:rStyle w:val="Hyperlink"/>
            <w:color w:val="1155CC"/>
            <w:sz w:val="22"/>
            <w:szCs w:val="22"/>
          </w:rPr>
          <w:t>https://s3.amazonaws.com/instagram-static/engineering-blog/emoji-hashtags/tsne_map_tight.png</w:t>
        </w:r>
      </w:hyperlink>
    </w:p>
    <w:p w14:paraId="3920A586" w14:textId="77777777" w:rsidR="00662643" w:rsidRPr="006D251A" w:rsidRDefault="00662643" w:rsidP="00662643">
      <w:pPr>
        <w:pStyle w:val="NormalWeb"/>
        <w:spacing w:before="0" w:beforeAutospacing="0" w:after="0" w:afterAutospacing="0"/>
      </w:pPr>
      <w:r w:rsidRPr="006D251A">
        <w:rPr>
          <w:color w:val="000000"/>
          <w:sz w:val="22"/>
          <w:szCs w:val="22"/>
        </w:rPr>
        <w:t xml:space="preserve">Tyler </w:t>
      </w:r>
      <w:proofErr w:type="spellStart"/>
      <w:r w:rsidRPr="006D251A">
        <w:rPr>
          <w:color w:val="000000"/>
          <w:sz w:val="22"/>
          <w:szCs w:val="22"/>
        </w:rPr>
        <w:t>Schnoebelen</w:t>
      </w:r>
      <w:proofErr w:type="spellEnd"/>
      <w:r w:rsidRPr="006D251A">
        <w:rPr>
          <w:color w:val="000000"/>
          <w:sz w:val="22"/>
          <w:szCs w:val="22"/>
        </w:rPr>
        <w:t xml:space="preserve"> did a fairly shallow and summary investigation of emoji usage in tweets to make certain generalizations about high-frequency emoji in 500,000 tweets: </w:t>
      </w:r>
      <w:hyperlink r:id="rId7" w:history="1">
        <w:r w:rsidRPr="006D251A">
          <w:rPr>
            <w:rStyle w:val="Hyperlink"/>
            <w:color w:val="1155CC"/>
            <w:sz w:val="22"/>
            <w:szCs w:val="22"/>
          </w:rPr>
          <w:t>http://time.com/2993508/emoji-rules-tweets/</w:t>
        </w:r>
      </w:hyperlink>
    </w:p>
    <w:p w14:paraId="674E4BF7" w14:textId="03AE7611" w:rsidR="00662643" w:rsidRPr="006D251A" w:rsidRDefault="00662643" w:rsidP="00662643">
      <w:pPr>
        <w:pStyle w:val="NormalWeb"/>
        <w:spacing w:before="0" w:beforeAutospacing="0" w:after="0" w:afterAutospacing="0"/>
        <w:rPr>
          <w:color w:val="000000"/>
          <w:sz w:val="22"/>
          <w:szCs w:val="22"/>
        </w:rPr>
      </w:pPr>
      <w:r w:rsidRPr="006D251A">
        <w:rPr>
          <w:color w:val="000000"/>
          <w:sz w:val="22"/>
          <w:szCs w:val="22"/>
        </w:rPr>
        <w:t>But there are no results for ‘emoji’ in the ACL Anthology.</w:t>
      </w:r>
    </w:p>
    <w:p w14:paraId="56F41961" w14:textId="77777777" w:rsidR="00662643" w:rsidRPr="006D251A" w:rsidRDefault="00662643" w:rsidP="00662643">
      <w:pPr>
        <w:pStyle w:val="NormalWeb"/>
        <w:spacing w:before="0" w:beforeAutospacing="0" w:after="0" w:afterAutospacing="0"/>
      </w:pPr>
    </w:p>
    <w:p w14:paraId="41C536CB" w14:textId="77777777" w:rsidR="00662643" w:rsidRPr="006D251A" w:rsidRDefault="00662643" w:rsidP="00662643">
      <w:pPr>
        <w:pStyle w:val="NormalWeb"/>
        <w:spacing w:before="0" w:beforeAutospacing="0" w:after="0" w:afterAutospacing="0"/>
      </w:pPr>
      <w:r w:rsidRPr="006D251A">
        <w:rPr>
          <w:color w:val="000000"/>
          <w:sz w:val="22"/>
          <w:szCs w:val="22"/>
        </w:rPr>
        <w:t>We propose to go deeper, as far as a semester project may allow. We aim to offer annotators a framework and heuristics to classify uses of emoji by linguistic and discursive function, in order to reach a better understanding of the ways that different emoji are used and their relationship to any surrounding text. This corpus and annotation schema will be used to collect human judgment of what an emoji is doing in a given context, and to make predictions of what it is doing in novel contexts.</w:t>
      </w:r>
    </w:p>
    <w:p w14:paraId="15007124" w14:textId="77777777" w:rsidR="00662643" w:rsidRPr="006D251A" w:rsidRDefault="00662643" w:rsidP="000F3D06">
      <w:pPr>
        <w:rPr>
          <w:rFonts w:ascii="Times New Roman" w:hAnsi="Times New Roman" w:cs="Times New Roman"/>
        </w:rPr>
      </w:pPr>
    </w:p>
    <w:p w14:paraId="0EDB9968" w14:textId="77777777" w:rsidR="000F3D06" w:rsidRPr="006D251A" w:rsidRDefault="000F3D06" w:rsidP="00194724">
      <w:pPr>
        <w:rPr>
          <w:rFonts w:ascii="Times New Roman" w:hAnsi="Times New Roman" w:cs="Times New Roman"/>
        </w:rPr>
      </w:pPr>
      <w:r w:rsidRPr="006D251A">
        <w:rPr>
          <w:rFonts w:ascii="Times New Roman" w:hAnsi="Times New Roman" w:cs="Times New Roman"/>
        </w:rPr>
        <w:t xml:space="preserve">We seek to </w:t>
      </w:r>
      <w:r w:rsidRPr="006D251A">
        <w:rPr>
          <w:rFonts w:ascii="Times New Roman" w:hAnsi="Times New Roman" w:cs="Times New Roman"/>
          <w:color w:val="000000"/>
        </w:rPr>
        <w:t>classify uses of emoji by linguistic and discursive function, in order to reach a better understanding of the ways that different emoji are used and their relationship to any surrounding text. This corpus and annotation schema will be used to collect human judgment of what an emoji is doing in a given context, and to make predictions of what it is doing in novel contexts.</w:t>
      </w:r>
    </w:p>
    <w:p w14:paraId="1998EC45" w14:textId="77777777" w:rsidR="000F3D06" w:rsidRPr="006D251A" w:rsidRDefault="000F3D06" w:rsidP="000F3D06">
      <w:pPr>
        <w:rPr>
          <w:rFonts w:ascii="Times New Roman" w:hAnsi="Times New Roman" w:cs="Times New Roman"/>
        </w:rPr>
      </w:pPr>
      <w:r w:rsidRPr="006D251A">
        <w:rPr>
          <w:rFonts w:ascii="Times New Roman" w:hAnsi="Times New Roman" w:cs="Times New Roman"/>
        </w:rPr>
        <w:t>We have observed emoji serving the following 3 major functions:</w:t>
      </w:r>
    </w:p>
    <w:p w14:paraId="1AACE378" w14:textId="77777777" w:rsidR="000F3D06" w:rsidRPr="006D251A" w:rsidRDefault="000F3D06" w:rsidP="000F3D06">
      <w:pPr>
        <w:numPr>
          <w:ilvl w:val="0"/>
          <w:numId w:val="8"/>
        </w:numPr>
        <w:rPr>
          <w:rFonts w:ascii="Times New Roman" w:hAnsi="Times New Roman" w:cs="Times New Roman"/>
        </w:rPr>
      </w:pPr>
      <w:r w:rsidRPr="006D251A">
        <w:rPr>
          <w:rFonts w:ascii="Times New Roman" w:hAnsi="Times New Roman" w:cs="Times New Roman"/>
          <w:b/>
          <w:bCs/>
        </w:rPr>
        <w:t>Multimodal communication</w:t>
      </w:r>
      <w:r w:rsidRPr="006D251A">
        <w:rPr>
          <w:rFonts w:ascii="Times New Roman" w:hAnsi="Times New Roman" w:cs="Times New Roman"/>
        </w:rPr>
        <w:br/>
        <w:t>Additions that allow a written text to become multimodal in the way that speech often is. This includes: attitude, physical gestures, topic markers and more.</w:t>
      </w:r>
    </w:p>
    <w:p w14:paraId="759F223F" w14:textId="77777777" w:rsidR="000F3D06" w:rsidRPr="006D251A" w:rsidRDefault="000F3D06" w:rsidP="000F3D06">
      <w:pPr>
        <w:numPr>
          <w:ilvl w:val="0"/>
          <w:numId w:val="8"/>
        </w:numPr>
        <w:rPr>
          <w:rFonts w:ascii="Times New Roman" w:hAnsi="Times New Roman" w:cs="Times New Roman"/>
        </w:rPr>
      </w:pPr>
      <w:r w:rsidRPr="006D251A">
        <w:rPr>
          <w:rFonts w:ascii="Times New Roman" w:hAnsi="Times New Roman" w:cs="Times New Roman"/>
          <w:b/>
          <w:bCs/>
        </w:rPr>
        <w:lastRenderedPageBreak/>
        <w:t>Semantic function/content words</w:t>
      </w:r>
      <w:r w:rsidRPr="006D251A">
        <w:rPr>
          <w:rFonts w:ascii="Times New Roman" w:hAnsi="Times New Roman" w:cs="Times New Roman"/>
        </w:rPr>
        <w:br/>
        <w:t>Cases where the emoji replaces a content word in the sentence, usually based on the meaning represented in the image, or a culturally defined meaning (could be compositional). We hope that emojis in this category could be classified correctly by existing POS taggers (even if some minor changes will be needed).</w:t>
      </w:r>
    </w:p>
    <w:p w14:paraId="74F1B8CE" w14:textId="77777777" w:rsidR="000F3D06" w:rsidRPr="006D251A" w:rsidRDefault="000F3D06" w:rsidP="000F3D06">
      <w:pPr>
        <w:numPr>
          <w:ilvl w:val="0"/>
          <w:numId w:val="8"/>
        </w:numPr>
        <w:rPr>
          <w:rFonts w:ascii="Times New Roman" w:hAnsi="Times New Roman" w:cs="Times New Roman"/>
        </w:rPr>
      </w:pPr>
      <w:r w:rsidRPr="006D251A">
        <w:rPr>
          <w:rFonts w:ascii="Times New Roman" w:hAnsi="Times New Roman" w:cs="Times New Roman"/>
          <w:b/>
          <w:bCs/>
        </w:rPr>
        <w:t>Grammatical functions</w:t>
      </w:r>
      <w:r w:rsidRPr="006D251A">
        <w:rPr>
          <w:rFonts w:ascii="Times New Roman" w:hAnsi="Times New Roman" w:cs="Times New Roman"/>
        </w:rPr>
        <w:br/>
      </w:r>
      <w:proofErr w:type="gramStart"/>
      <w:r w:rsidRPr="006D251A">
        <w:rPr>
          <w:rFonts w:ascii="Times New Roman" w:hAnsi="Times New Roman" w:cs="Times New Roman"/>
        </w:rPr>
        <w:t>This</w:t>
      </w:r>
      <w:proofErr w:type="gramEnd"/>
      <w:r w:rsidRPr="006D251A">
        <w:rPr>
          <w:rFonts w:ascii="Times New Roman" w:hAnsi="Times New Roman" w:cs="Times New Roman"/>
        </w:rPr>
        <w:t xml:space="preserve"> category has been discussed less in connection to emoji than others, since it is widely thought to be what prevents emojis from becoming a separate language. The inability to express auxiliaries, prepositions, determiners and other functional words makes it harder to express things like tense and aspect. However, in our research, we have already come across several emojis that are used in such roles. Some are a natural continuation of shorthand conventions such as using the number 4 instead of the word “for”, and others are graphical representations of punctuation or mathematical symbols. Further exploration is needed to see if a closed set of options exists, or if novel uses can be generated by users.</w:t>
      </w:r>
    </w:p>
    <w:p w14:paraId="784BA2A8" w14:textId="01FC8163" w:rsidR="000F3D06" w:rsidRPr="006D251A" w:rsidRDefault="00FC578A" w:rsidP="00194724">
      <w:pPr>
        <w:rPr>
          <w:rFonts w:ascii="Times New Roman" w:hAnsi="Times New Roman" w:cs="Times New Roman"/>
        </w:rPr>
      </w:pPr>
      <w:r w:rsidRPr="009F0FA3">
        <w:rPr>
          <w:rFonts w:ascii="Times New Roman" w:hAnsi="Times New Roman" w:cs="Times New Roman"/>
          <w:highlight w:val="yellow"/>
        </w:rPr>
        <w:t>A fourth possible tag for emojis will be “</w:t>
      </w:r>
      <w:r w:rsidRPr="009F0FA3">
        <w:rPr>
          <w:rFonts w:ascii="Times New Roman" w:hAnsi="Times New Roman" w:cs="Times New Roman"/>
          <w:b/>
          <w:bCs/>
          <w:highlight w:val="yellow"/>
        </w:rPr>
        <w:t>out of scope</w:t>
      </w:r>
      <w:r w:rsidRPr="009F0FA3">
        <w:rPr>
          <w:rFonts w:ascii="Times New Roman" w:hAnsi="Times New Roman" w:cs="Times New Roman"/>
          <w:highlight w:val="yellow"/>
        </w:rPr>
        <w:t>”. Sometimes</w:t>
      </w:r>
      <w:r w:rsidRPr="009F0FA3">
        <w:rPr>
          <w:rFonts w:ascii="Times New Roman" w:hAnsi="Times New Roman" w:cs="Times New Roman"/>
          <w:highlight w:val="yellow"/>
        </w:rPr>
        <w:t xml:space="preserve"> emojis are used to convey a narrative or a long message that doesn’t involve almost any text, or only uses a little text to support the message in the emojis. These cases are out the scope for this project. Our goal is to recognize different ways in which emojis are used in relation to regular text, and not as a standalone means of communication.</w:t>
      </w:r>
      <w:r w:rsidRPr="009F0FA3">
        <w:rPr>
          <w:rFonts w:ascii="Times New Roman" w:hAnsi="Times New Roman" w:cs="Times New Roman"/>
          <w:highlight w:val="yellow"/>
        </w:rPr>
        <w:t xml:space="preserve"> Once the annotation process is over, we will remove these tweets from our corpus.</w:t>
      </w:r>
    </w:p>
    <w:p w14:paraId="30E9C065" w14:textId="77777777" w:rsidR="00662643" w:rsidRPr="00662643" w:rsidRDefault="00662643" w:rsidP="00662643">
      <w:pPr>
        <w:spacing w:after="0" w:line="240" w:lineRule="auto"/>
        <w:rPr>
          <w:rFonts w:ascii="Times New Roman" w:hAnsi="Times New Roman" w:cs="Times New Roman"/>
          <w:sz w:val="24"/>
          <w:szCs w:val="24"/>
          <w:lang w:bidi="ar-SA"/>
        </w:rPr>
      </w:pPr>
      <w:r w:rsidRPr="00662643">
        <w:rPr>
          <w:rFonts w:ascii="Times New Roman" w:hAnsi="Times New Roman" w:cs="Times New Roman"/>
          <w:b/>
          <w:bCs/>
          <w:color w:val="000000"/>
          <w:u w:val="single"/>
          <w:lang w:bidi="ar-SA"/>
        </w:rPr>
        <w:t>Corpus: Twitter data in English</w:t>
      </w:r>
    </w:p>
    <w:p w14:paraId="1286AEE6" w14:textId="77777777" w:rsidR="00662643" w:rsidRPr="00662643" w:rsidRDefault="00662643" w:rsidP="00662643">
      <w:pPr>
        <w:spacing w:after="0" w:line="240" w:lineRule="auto"/>
        <w:rPr>
          <w:rFonts w:ascii="Times New Roman" w:hAnsi="Times New Roman" w:cs="Times New Roman"/>
          <w:sz w:val="24"/>
          <w:szCs w:val="24"/>
          <w:lang w:bidi="ar-SA"/>
        </w:rPr>
      </w:pPr>
      <w:r w:rsidRPr="00662643">
        <w:rPr>
          <w:rFonts w:ascii="Times New Roman" w:hAnsi="Times New Roman" w:cs="Times New Roman"/>
          <w:color w:val="000000"/>
          <w:lang w:bidi="ar-SA"/>
        </w:rPr>
        <w:t>For this project we will be looking at tweets. As a social network, Twitter is a communication platform where emojis have become a significant part of the language. Its users vary in age, dialect, register and interests. The limited length of each tweet (140 characters) provides a convenient scope for determining the function of an emoji character in relation to the rest of the post. Tweets include both standalone utterances and conversations between users, which yields a variety of discourse styles that cannot be found in chat data or blog posts in isolation.</w:t>
      </w:r>
    </w:p>
    <w:p w14:paraId="53F0569D" w14:textId="77777777" w:rsidR="00662643" w:rsidRPr="00662643" w:rsidRDefault="00662643" w:rsidP="00662643">
      <w:pPr>
        <w:spacing w:after="0" w:line="240" w:lineRule="auto"/>
        <w:rPr>
          <w:rFonts w:ascii="Times New Roman" w:hAnsi="Times New Roman" w:cs="Times New Roman"/>
          <w:sz w:val="24"/>
          <w:szCs w:val="24"/>
          <w:lang w:bidi="ar-SA"/>
        </w:rPr>
      </w:pPr>
      <w:r w:rsidRPr="00662643">
        <w:rPr>
          <w:rFonts w:ascii="Times New Roman" w:hAnsi="Times New Roman" w:cs="Times New Roman"/>
          <w:color w:val="000000"/>
          <w:lang w:bidi="ar-SA"/>
        </w:rPr>
        <w:t>From a technical point of view, large quantities of tweets are accessible and easy to analyze.</w:t>
      </w:r>
    </w:p>
    <w:p w14:paraId="4637B38E" w14:textId="77777777" w:rsidR="00662643" w:rsidRPr="00662643" w:rsidRDefault="00662643" w:rsidP="00662643">
      <w:pPr>
        <w:spacing w:after="0" w:line="240" w:lineRule="auto"/>
        <w:rPr>
          <w:rFonts w:ascii="Times New Roman" w:hAnsi="Times New Roman" w:cs="Times New Roman"/>
          <w:sz w:val="24"/>
          <w:szCs w:val="24"/>
          <w:lang w:bidi="ar-SA"/>
        </w:rPr>
      </w:pPr>
      <w:r w:rsidRPr="00662643">
        <w:rPr>
          <w:rFonts w:ascii="Times New Roman" w:hAnsi="Times New Roman" w:cs="Times New Roman"/>
          <w:color w:val="000000"/>
          <w:lang w:bidi="ar-SA"/>
        </w:rPr>
        <w:t>Corpus size will be determined in a later date, and will be based on further research into the distribution of emojis in Twitter data.</w:t>
      </w:r>
    </w:p>
    <w:p w14:paraId="61F0255A" w14:textId="77777777" w:rsidR="00662643" w:rsidRPr="00662643" w:rsidRDefault="00662643" w:rsidP="00662643">
      <w:pPr>
        <w:spacing w:after="0" w:line="240" w:lineRule="auto"/>
        <w:rPr>
          <w:rFonts w:ascii="Times New Roman" w:eastAsia="Times New Roman" w:hAnsi="Times New Roman" w:cs="Times New Roman"/>
          <w:sz w:val="24"/>
          <w:szCs w:val="24"/>
          <w:lang w:bidi="ar-SA"/>
        </w:rPr>
      </w:pPr>
    </w:p>
    <w:p w14:paraId="54D5D492" w14:textId="77777777" w:rsidR="00662643" w:rsidRPr="00662643" w:rsidRDefault="00662643" w:rsidP="00662643">
      <w:pPr>
        <w:spacing w:after="0" w:line="240" w:lineRule="auto"/>
        <w:rPr>
          <w:rFonts w:ascii="Times New Roman" w:hAnsi="Times New Roman" w:cs="Times New Roman"/>
          <w:sz w:val="24"/>
          <w:szCs w:val="24"/>
          <w:lang w:bidi="ar-SA"/>
        </w:rPr>
      </w:pPr>
      <w:r w:rsidRPr="00662643">
        <w:rPr>
          <w:rFonts w:ascii="Times New Roman" w:hAnsi="Times New Roman" w:cs="Times New Roman"/>
          <w:color w:val="000000"/>
          <w:lang w:bidi="ar-SA"/>
        </w:rPr>
        <w:t>We will focus on tweets in English, both for interpretability, and because we expect that different languages adopt different uses and meanings for emoji characters, based on syntax or similar-sounding words.</w:t>
      </w:r>
    </w:p>
    <w:p w14:paraId="02345B45" w14:textId="77777777" w:rsidR="006D251A" w:rsidRPr="00662643" w:rsidRDefault="006D251A" w:rsidP="00662643">
      <w:pPr>
        <w:spacing w:after="0" w:line="240" w:lineRule="auto"/>
        <w:rPr>
          <w:rFonts w:ascii="Times New Roman" w:eastAsia="Times New Roman" w:hAnsi="Times New Roman" w:cs="Times New Roman"/>
          <w:sz w:val="24"/>
          <w:szCs w:val="24"/>
          <w:lang w:bidi="ar-SA"/>
        </w:rPr>
      </w:pPr>
    </w:p>
    <w:p w14:paraId="373A4D61" w14:textId="4611556A" w:rsidR="00662643" w:rsidRPr="006D251A" w:rsidRDefault="00662643" w:rsidP="006D251A">
      <w:pPr>
        <w:pStyle w:val="Heading1"/>
      </w:pPr>
      <w:r w:rsidRPr="006D251A">
        <w:t>Instructions to annotators</w:t>
      </w:r>
    </w:p>
    <w:p w14:paraId="08ABEF8F" w14:textId="77777777" w:rsidR="00194724" w:rsidRPr="006D251A" w:rsidRDefault="00194724" w:rsidP="00194724">
      <w:pPr>
        <w:rPr>
          <w:rFonts w:ascii="Times New Roman" w:hAnsi="Times New Roman" w:cs="Times New Roman"/>
          <w:b/>
          <w:bCs/>
          <w:u w:val="single"/>
        </w:rPr>
      </w:pPr>
      <w:r w:rsidRPr="006D251A">
        <w:rPr>
          <w:rFonts w:ascii="Times New Roman" w:hAnsi="Times New Roman" w:cs="Times New Roman"/>
          <w:b/>
          <w:bCs/>
          <w:u w:val="single"/>
        </w:rPr>
        <w:t>For each tweet you will need to:</w:t>
      </w:r>
    </w:p>
    <w:p w14:paraId="47120369" w14:textId="77777777" w:rsidR="00194724" w:rsidRPr="006D251A" w:rsidRDefault="00194724" w:rsidP="00194724">
      <w:pPr>
        <w:pStyle w:val="ListParagraph"/>
        <w:numPr>
          <w:ilvl w:val="0"/>
          <w:numId w:val="1"/>
        </w:numPr>
        <w:rPr>
          <w:rFonts w:ascii="Times New Roman" w:hAnsi="Times New Roman" w:cs="Times New Roman"/>
        </w:rPr>
      </w:pPr>
      <w:r w:rsidRPr="006D251A">
        <w:rPr>
          <w:rFonts w:ascii="Times New Roman" w:hAnsi="Times New Roman" w:cs="Times New Roman"/>
        </w:rPr>
        <w:t>Read the tweet, try to understand the meaning in general.</w:t>
      </w:r>
    </w:p>
    <w:p w14:paraId="3C0AC9AD" w14:textId="77777777" w:rsidR="0035421A" w:rsidRDefault="00194724" w:rsidP="00194724">
      <w:pPr>
        <w:pStyle w:val="ListParagraph"/>
        <w:numPr>
          <w:ilvl w:val="0"/>
          <w:numId w:val="1"/>
        </w:numPr>
        <w:rPr>
          <w:rFonts w:ascii="Times New Roman" w:hAnsi="Times New Roman" w:cs="Times New Roman"/>
        </w:rPr>
      </w:pPr>
      <w:r w:rsidRPr="006D251A">
        <w:rPr>
          <w:rFonts w:ascii="Times New Roman" w:hAnsi="Times New Roman" w:cs="Times New Roman"/>
        </w:rPr>
        <w:t xml:space="preserve">For each emoji character in the tweet, decide if it has its own meaning, or if it </w:t>
      </w:r>
      <w:r w:rsidR="000C6C23" w:rsidRPr="006D251A">
        <w:rPr>
          <w:rFonts w:ascii="Times New Roman" w:hAnsi="Times New Roman" w:cs="Times New Roman"/>
        </w:rPr>
        <w:t>is necessary to examine it as part of a sequence of emojis.</w:t>
      </w:r>
      <w:r w:rsidR="0035421A">
        <w:rPr>
          <w:rFonts w:ascii="Times New Roman" w:hAnsi="Times New Roman" w:cs="Times New Roman"/>
        </w:rPr>
        <w:t xml:space="preserve"> </w:t>
      </w:r>
    </w:p>
    <w:p w14:paraId="1919B168" w14:textId="3D676E0F" w:rsidR="00194724" w:rsidRPr="006D251A" w:rsidRDefault="0035421A" w:rsidP="00194724">
      <w:pPr>
        <w:pStyle w:val="ListParagraph"/>
        <w:numPr>
          <w:ilvl w:val="0"/>
          <w:numId w:val="1"/>
        </w:numPr>
        <w:rPr>
          <w:rFonts w:ascii="Times New Roman" w:hAnsi="Times New Roman" w:cs="Times New Roman"/>
        </w:rPr>
      </w:pPr>
      <w:r>
        <w:rPr>
          <w:rFonts w:ascii="Times New Roman" w:hAnsi="Times New Roman" w:cs="Times New Roman"/>
        </w:rPr>
        <w:t>If you identify a sequence of emoji character that should be read as a single unit, but are interrupted by line other characters (such as English letters or digits), tag each substring separately and then add a link tag from each of the subsequent substrings to the first one.</w:t>
      </w:r>
      <w:r>
        <w:rPr>
          <w:rFonts w:ascii="Times New Roman" w:hAnsi="Times New Roman" w:cs="Times New Roman"/>
        </w:rPr>
        <w:br/>
      </w:r>
      <w:r>
        <w:rPr>
          <w:rFonts w:ascii="Times New Roman" w:hAnsi="Times New Roman" w:cs="Times New Roman"/>
        </w:rPr>
        <w:lastRenderedPageBreak/>
        <w:t>Example:</w:t>
      </w:r>
      <w:r>
        <w:rPr>
          <w:rFonts w:ascii="Times New Roman" w:hAnsi="Times New Roman" w:cs="Times New Roman"/>
        </w:rPr>
        <w:br/>
      </w:r>
      <w:r>
        <w:rPr>
          <w:rFonts w:ascii="Times New Roman" w:hAnsi="Times New Roman" w:cs="Times New Roman"/>
          <w:noProof/>
        </w:rPr>
        <w:drawing>
          <wp:inline distT="0" distB="0" distL="0" distR="0" wp14:anchorId="5B3DF61E" wp14:editId="4807CA4C">
            <wp:extent cx="1881023" cy="158115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6279" cy="1593974"/>
                    </a:xfrm>
                    <a:prstGeom prst="rect">
                      <a:avLst/>
                    </a:prstGeom>
                    <a:noFill/>
                    <a:ln>
                      <a:noFill/>
                    </a:ln>
                  </pic:spPr>
                </pic:pic>
              </a:graphicData>
            </a:graphic>
          </wp:inline>
        </w:drawing>
      </w:r>
      <w:r>
        <w:rPr>
          <w:rFonts w:ascii="Times New Roman" w:hAnsi="Times New Roman" w:cs="Times New Roman"/>
        </w:rPr>
        <w:t xml:space="preserve"> </w:t>
      </w:r>
    </w:p>
    <w:p w14:paraId="09B7A998" w14:textId="77777777" w:rsidR="000C6C23" w:rsidRPr="006D251A" w:rsidRDefault="000C6C23" w:rsidP="00194724">
      <w:pPr>
        <w:pStyle w:val="ListParagraph"/>
        <w:numPr>
          <w:ilvl w:val="0"/>
          <w:numId w:val="1"/>
        </w:numPr>
        <w:rPr>
          <w:rFonts w:ascii="Times New Roman" w:hAnsi="Times New Roman" w:cs="Times New Roman"/>
        </w:rPr>
      </w:pPr>
      <w:r w:rsidRPr="006D251A">
        <w:rPr>
          <w:rFonts w:ascii="Times New Roman" w:hAnsi="Times New Roman" w:cs="Times New Roman"/>
        </w:rPr>
        <w:t>For each emoji or sequence of emojis (with a compositional meaning), decide on the relationship between the emoji and the rest of the text</w:t>
      </w:r>
      <w:r w:rsidR="000F3D06" w:rsidRPr="006D251A">
        <w:rPr>
          <w:rFonts w:ascii="Times New Roman" w:hAnsi="Times New Roman" w:cs="Times New Roman"/>
        </w:rPr>
        <w:t>,</w:t>
      </w:r>
      <w:r w:rsidRPr="006D251A">
        <w:rPr>
          <w:rFonts w:ascii="Times New Roman" w:hAnsi="Times New Roman" w:cs="Times New Roman"/>
        </w:rPr>
        <w:t xml:space="preserve"> and add one of three main tags: multi-modal informative, content word or grammatical function. </w:t>
      </w:r>
    </w:p>
    <w:p w14:paraId="65F1D248" w14:textId="77777777" w:rsidR="000C6C23" w:rsidRPr="006D251A" w:rsidRDefault="000C6C23" w:rsidP="00194724">
      <w:pPr>
        <w:pStyle w:val="ListParagraph"/>
        <w:numPr>
          <w:ilvl w:val="0"/>
          <w:numId w:val="1"/>
        </w:numPr>
        <w:rPr>
          <w:rFonts w:ascii="Times New Roman" w:hAnsi="Times New Roman" w:cs="Times New Roman"/>
        </w:rPr>
      </w:pPr>
      <w:r w:rsidRPr="006D251A">
        <w:rPr>
          <w:rFonts w:ascii="Times New Roman" w:hAnsi="Times New Roman" w:cs="Times New Roman"/>
        </w:rPr>
        <w:t xml:space="preserve">Once you </w:t>
      </w:r>
      <w:r w:rsidR="000F3D06" w:rsidRPr="006D251A">
        <w:rPr>
          <w:rFonts w:ascii="Times New Roman" w:hAnsi="Times New Roman" w:cs="Times New Roman"/>
        </w:rPr>
        <w:t xml:space="preserve">have </w:t>
      </w:r>
      <w:r w:rsidRPr="006D251A">
        <w:rPr>
          <w:rFonts w:ascii="Times New Roman" w:hAnsi="Times New Roman" w:cs="Times New Roman"/>
        </w:rPr>
        <w:t xml:space="preserve">determined </w:t>
      </w:r>
      <w:r w:rsidR="000F3D06" w:rsidRPr="006D251A">
        <w:rPr>
          <w:rFonts w:ascii="Times New Roman" w:hAnsi="Times New Roman" w:cs="Times New Roman"/>
        </w:rPr>
        <w:t xml:space="preserve">a </w:t>
      </w:r>
      <w:r w:rsidRPr="006D251A">
        <w:rPr>
          <w:rFonts w:ascii="Times New Roman" w:hAnsi="Times New Roman" w:cs="Times New Roman"/>
        </w:rPr>
        <w:t xml:space="preserve">classification, choose the </w:t>
      </w:r>
      <w:r w:rsidR="000F3D06" w:rsidRPr="006D251A">
        <w:rPr>
          <w:rFonts w:ascii="Times New Roman" w:hAnsi="Times New Roman" w:cs="Times New Roman"/>
        </w:rPr>
        <w:t>type attribute</w:t>
      </w:r>
      <w:r w:rsidRPr="006D251A">
        <w:rPr>
          <w:rFonts w:ascii="Times New Roman" w:hAnsi="Times New Roman" w:cs="Times New Roman"/>
        </w:rPr>
        <w:t xml:space="preserve"> that best represents the sub-category of the emoji.</w:t>
      </w:r>
    </w:p>
    <w:p w14:paraId="091CF87D" w14:textId="77777777" w:rsidR="003100DB" w:rsidRPr="006D251A" w:rsidRDefault="003100DB" w:rsidP="00194724">
      <w:pPr>
        <w:pStyle w:val="ListParagraph"/>
        <w:numPr>
          <w:ilvl w:val="0"/>
          <w:numId w:val="1"/>
        </w:numPr>
        <w:rPr>
          <w:rFonts w:ascii="Times New Roman" w:hAnsi="Times New Roman" w:cs="Times New Roman"/>
        </w:rPr>
      </w:pPr>
      <w:r w:rsidRPr="006D251A">
        <w:rPr>
          <w:rFonts w:ascii="Times New Roman" w:hAnsi="Times New Roman" w:cs="Times New Roman"/>
        </w:rPr>
        <w:t>Try to think of the meaning conv</w:t>
      </w:r>
      <w:r w:rsidR="000F3D06" w:rsidRPr="006D251A">
        <w:rPr>
          <w:rFonts w:ascii="Times New Roman" w:hAnsi="Times New Roman" w:cs="Times New Roman"/>
        </w:rPr>
        <w:t xml:space="preserve">eyed by the tweet and suggest a brief </w:t>
      </w:r>
      <w:r w:rsidRPr="006D251A">
        <w:rPr>
          <w:rFonts w:ascii="Times New Roman" w:hAnsi="Times New Roman" w:cs="Times New Roman"/>
        </w:rPr>
        <w:t>replacement or an interpretation for the emoji.</w:t>
      </w:r>
      <w:r w:rsidR="000F3D06" w:rsidRPr="006D251A">
        <w:rPr>
          <w:rFonts w:ascii="Times New Roman" w:hAnsi="Times New Roman" w:cs="Times New Roman"/>
        </w:rPr>
        <w:t xml:space="preserve"> Whenever possible, aim for a replacement that could be inserted in the sentence at the point of the emoji to yield a grammatical sentence.</w:t>
      </w:r>
    </w:p>
    <w:p w14:paraId="37758F34" w14:textId="77777777" w:rsidR="00335EC6" w:rsidRPr="006D251A" w:rsidRDefault="00335EC6" w:rsidP="00335EC6">
      <w:pPr>
        <w:rPr>
          <w:rFonts w:ascii="Times New Roman" w:hAnsi="Times New Roman" w:cs="Times New Roman"/>
          <w:b/>
          <w:bCs/>
          <w:sz w:val="28"/>
          <w:szCs w:val="28"/>
          <w:u w:val="single"/>
        </w:rPr>
      </w:pPr>
      <w:r w:rsidRPr="006D251A">
        <w:rPr>
          <w:rFonts w:ascii="Times New Roman" w:hAnsi="Times New Roman" w:cs="Times New Roman"/>
          <w:b/>
          <w:bCs/>
          <w:sz w:val="28"/>
          <w:szCs w:val="28"/>
          <w:u w:val="single"/>
        </w:rPr>
        <w:t>Steps:</w:t>
      </w:r>
    </w:p>
    <w:p w14:paraId="340395C8" w14:textId="77777777" w:rsidR="00335EC6" w:rsidRPr="006D251A" w:rsidRDefault="00335EC6" w:rsidP="00335EC6">
      <w:pPr>
        <w:rPr>
          <w:rFonts w:ascii="Times New Roman" w:hAnsi="Times New Roman" w:cs="Times New Roman"/>
          <w:b/>
          <w:bCs/>
          <w:u w:val="single"/>
        </w:rPr>
      </w:pPr>
      <w:r w:rsidRPr="006D251A">
        <w:rPr>
          <w:rFonts w:ascii="Times New Roman" w:hAnsi="Times New Roman" w:cs="Times New Roman"/>
          <w:b/>
          <w:bCs/>
          <w:u w:val="single"/>
        </w:rPr>
        <w:t>Step 1- first read:</w:t>
      </w:r>
    </w:p>
    <w:p w14:paraId="0895F5F9" w14:textId="77777777" w:rsidR="00335EC6" w:rsidRPr="006D251A" w:rsidRDefault="000F3D06" w:rsidP="00335EC6">
      <w:pPr>
        <w:rPr>
          <w:rFonts w:ascii="Times New Roman" w:hAnsi="Times New Roman" w:cs="Times New Roman"/>
        </w:rPr>
      </w:pPr>
      <w:r w:rsidRPr="006D251A">
        <w:rPr>
          <w:rFonts w:ascii="Times New Roman" w:hAnsi="Times New Roman" w:cs="Times New Roman"/>
        </w:rPr>
        <w:t>Before annotating</w:t>
      </w:r>
      <w:r w:rsidR="00335EC6" w:rsidRPr="006D251A">
        <w:rPr>
          <w:rFonts w:ascii="Times New Roman" w:hAnsi="Times New Roman" w:cs="Times New Roman"/>
        </w:rPr>
        <w:t xml:space="preserve"> each tweet, read it with the following questions in mind:</w:t>
      </w:r>
    </w:p>
    <w:p w14:paraId="7C09FC8A" w14:textId="77777777" w:rsidR="00C07869" w:rsidRPr="006D251A" w:rsidRDefault="00292398" w:rsidP="00335EC6">
      <w:pPr>
        <w:pStyle w:val="ListParagraph"/>
        <w:numPr>
          <w:ilvl w:val="0"/>
          <w:numId w:val="3"/>
        </w:numPr>
        <w:rPr>
          <w:rFonts w:ascii="Times New Roman" w:hAnsi="Times New Roman" w:cs="Times New Roman"/>
        </w:rPr>
      </w:pPr>
      <w:r w:rsidRPr="006D251A">
        <w:rPr>
          <w:rFonts w:ascii="Times New Roman" w:hAnsi="Times New Roman" w:cs="Times New Roman"/>
        </w:rPr>
        <w:t>Can the tweet be understood without the emoji at all?</w:t>
      </w:r>
    </w:p>
    <w:p w14:paraId="262A24FC" w14:textId="77777777" w:rsidR="00292398" w:rsidRPr="006D251A" w:rsidRDefault="00292398" w:rsidP="00335EC6">
      <w:pPr>
        <w:pStyle w:val="ListParagraph"/>
        <w:numPr>
          <w:ilvl w:val="0"/>
          <w:numId w:val="3"/>
        </w:numPr>
        <w:rPr>
          <w:rFonts w:ascii="Times New Roman" w:hAnsi="Times New Roman" w:cs="Times New Roman"/>
        </w:rPr>
      </w:pPr>
      <w:r w:rsidRPr="006D251A">
        <w:rPr>
          <w:rFonts w:ascii="Times New Roman" w:hAnsi="Times New Roman" w:cs="Times New Roman"/>
        </w:rPr>
        <w:t>Can you think of a simple verbal replacement for the emoji?</w:t>
      </w:r>
    </w:p>
    <w:p w14:paraId="39D98BEC" w14:textId="77777777" w:rsidR="00292398" w:rsidRPr="006D251A" w:rsidRDefault="00292398" w:rsidP="00335EC6">
      <w:pPr>
        <w:pStyle w:val="ListParagraph"/>
        <w:numPr>
          <w:ilvl w:val="0"/>
          <w:numId w:val="3"/>
        </w:numPr>
        <w:rPr>
          <w:rFonts w:ascii="Times New Roman" w:hAnsi="Times New Roman" w:cs="Times New Roman"/>
        </w:rPr>
      </w:pPr>
      <w:r w:rsidRPr="006D251A">
        <w:rPr>
          <w:rFonts w:ascii="Times New Roman" w:hAnsi="Times New Roman" w:cs="Times New Roman"/>
        </w:rPr>
        <w:t>How would the same message be expressed in a conversation?</w:t>
      </w:r>
    </w:p>
    <w:p w14:paraId="69D9B54C" w14:textId="77777777" w:rsidR="00292398" w:rsidRPr="006D251A" w:rsidRDefault="00292398" w:rsidP="00335EC6">
      <w:pPr>
        <w:pStyle w:val="ListParagraph"/>
        <w:numPr>
          <w:ilvl w:val="1"/>
          <w:numId w:val="3"/>
        </w:numPr>
        <w:rPr>
          <w:rFonts w:ascii="Times New Roman" w:hAnsi="Times New Roman" w:cs="Times New Roman"/>
        </w:rPr>
      </w:pPr>
      <w:r w:rsidRPr="006D251A">
        <w:rPr>
          <w:rFonts w:ascii="Times New Roman" w:hAnsi="Times New Roman" w:cs="Times New Roman"/>
        </w:rPr>
        <w:t>Would the meaning conveyed by the emoji be replaced with a physical gesture or intonation?</w:t>
      </w:r>
    </w:p>
    <w:p w14:paraId="600D1945" w14:textId="77777777" w:rsidR="00292398" w:rsidRPr="006D251A" w:rsidRDefault="00292398" w:rsidP="00335EC6">
      <w:pPr>
        <w:pStyle w:val="ListParagraph"/>
        <w:numPr>
          <w:ilvl w:val="1"/>
          <w:numId w:val="3"/>
        </w:numPr>
        <w:rPr>
          <w:rFonts w:ascii="Times New Roman" w:hAnsi="Times New Roman" w:cs="Times New Roman"/>
        </w:rPr>
      </w:pPr>
      <w:r w:rsidRPr="006D251A">
        <w:rPr>
          <w:rFonts w:ascii="Times New Roman" w:hAnsi="Times New Roman" w:cs="Times New Roman"/>
        </w:rPr>
        <w:t>Would the meaning conveyed by the emoji be clearer in an established context of location/previous utterance/relationship?</w:t>
      </w:r>
    </w:p>
    <w:p w14:paraId="718F6526" w14:textId="092505DB" w:rsidR="00292398" w:rsidRDefault="006A5D14" w:rsidP="00335EC6">
      <w:pPr>
        <w:pStyle w:val="ListParagraph"/>
        <w:numPr>
          <w:ilvl w:val="0"/>
          <w:numId w:val="3"/>
        </w:numPr>
        <w:rPr>
          <w:rFonts w:ascii="Times New Roman" w:hAnsi="Times New Roman" w:cs="Times New Roman"/>
        </w:rPr>
      </w:pPr>
      <w:r w:rsidRPr="006D251A">
        <w:rPr>
          <w:rFonts w:ascii="Times New Roman" w:hAnsi="Times New Roman" w:cs="Times New Roman"/>
        </w:rPr>
        <w:t>Does</w:t>
      </w:r>
      <w:r w:rsidR="00292398" w:rsidRPr="006D251A">
        <w:rPr>
          <w:rFonts w:ascii="Times New Roman" w:hAnsi="Times New Roman" w:cs="Times New Roman"/>
        </w:rPr>
        <w:t xml:space="preserve"> the use of emoji </w:t>
      </w:r>
      <w:r w:rsidRPr="006D251A">
        <w:rPr>
          <w:rFonts w:ascii="Times New Roman" w:hAnsi="Times New Roman" w:cs="Times New Roman"/>
        </w:rPr>
        <w:t xml:space="preserve">serve communicative functions </w:t>
      </w:r>
      <w:r w:rsidR="00292398" w:rsidRPr="006D251A">
        <w:rPr>
          <w:rFonts w:ascii="Times New Roman" w:hAnsi="Times New Roman" w:cs="Times New Roman"/>
        </w:rPr>
        <w:t>that cannot be expressed in text alone?</w:t>
      </w:r>
    </w:p>
    <w:p w14:paraId="7CA9F491" w14:textId="2B22387A" w:rsidR="00956C5B" w:rsidRPr="007B1C6A" w:rsidRDefault="00956C5B" w:rsidP="00284D53">
      <w:pPr>
        <w:pStyle w:val="ListParagraph"/>
        <w:numPr>
          <w:ilvl w:val="0"/>
          <w:numId w:val="3"/>
        </w:numPr>
        <w:rPr>
          <w:rFonts w:ascii="Times New Roman" w:hAnsi="Times New Roman" w:cs="Times New Roman"/>
          <w:highlight w:val="yellow"/>
        </w:rPr>
      </w:pPr>
      <w:r w:rsidRPr="007B1C6A">
        <w:rPr>
          <w:rFonts w:ascii="Times New Roman" w:hAnsi="Times New Roman" w:cs="Times New Roman"/>
          <w:highlight w:val="yellow"/>
        </w:rPr>
        <w:t>Are the emojis in the tweet there to support the text or is it the other way around? If you encounter cases</w:t>
      </w:r>
      <w:r w:rsidR="00284D53" w:rsidRPr="007B1C6A">
        <w:rPr>
          <w:rFonts w:ascii="Times New Roman" w:hAnsi="Times New Roman" w:cs="Times New Roman"/>
          <w:highlight w:val="yellow"/>
        </w:rPr>
        <w:t xml:space="preserve"> where the relationship seems to be in reverse</w:t>
      </w:r>
      <w:r w:rsidRPr="007B1C6A">
        <w:rPr>
          <w:rFonts w:ascii="Times New Roman" w:hAnsi="Times New Roman" w:cs="Times New Roman"/>
          <w:highlight w:val="yellow"/>
        </w:rPr>
        <w:t xml:space="preserve">, feel free to tag the emoji sequence as “out of scope” and move on to the next tweet. </w:t>
      </w:r>
      <w:r w:rsidR="00284D53" w:rsidRPr="007B1C6A">
        <w:rPr>
          <w:rFonts w:ascii="Times New Roman" w:hAnsi="Times New Roman" w:cs="Times New Roman"/>
          <w:highlight w:val="yellow"/>
        </w:rPr>
        <w:br/>
        <w:t xml:space="preserve">Example: </w:t>
      </w:r>
      <w:r w:rsidR="00284D53" w:rsidRPr="007B1C6A">
        <w:rPr>
          <w:rFonts w:ascii="Times New Roman" w:hAnsi="Times New Roman" w:cs="Times New Roman"/>
          <w:highlight w:val="yellow"/>
          <w:rtl/>
        </w:rPr>
        <w:br/>
      </w:r>
      <w:r w:rsidR="00284D53" w:rsidRPr="007B1C6A">
        <w:rPr>
          <w:rFonts w:ascii="Times New Roman" w:hAnsi="Times New Roman" w:cs="Times New Roman"/>
          <w:noProof/>
          <w:highlight w:val="yellow"/>
        </w:rPr>
        <w:lastRenderedPageBreak/>
        <w:drawing>
          <wp:inline distT="0" distB="0" distL="0" distR="0" wp14:anchorId="15F2A5DA" wp14:editId="3E263C99">
            <wp:extent cx="3124200" cy="3752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200" cy="3752850"/>
                    </a:xfrm>
                    <a:prstGeom prst="rect">
                      <a:avLst/>
                    </a:prstGeom>
                    <a:noFill/>
                    <a:ln>
                      <a:noFill/>
                    </a:ln>
                  </pic:spPr>
                </pic:pic>
              </a:graphicData>
            </a:graphic>
          </wp:inline>
        </w:drawing>
      </w:r>
      <w:r w:rsidR="00284D53" w:rsidRPr="007B1C6A">
        <w:rPr>
          <w:rFonts w:ascii="Times New Roman" w:hAnsi="Times New Roman" w:cs="Times New Roman"/>
          <w:highlight w:val="yellow"/>
        </w:rPr>
        <w:br/>
        <w:t xml:space="preserve">This tweet is an emoji recap of a movie. The text here serves the emojis, who are the main form of communication. Since this is a narrative, it doesn’t fit any of our suggested tags and seems to be outside of the scope of the project and should be tagged as such. </w:t>
      </w:r>
    </w:p>
    <w:p w14:paraId="25285107" w14:textId="77777777" w:rsidR="00335EC6" w:rsidRPr="006D251A" w:rsidRDefault="00335EC6" w:rsidP="00335EC6">
      <w:pPr>
        <w:rPr>
          <w:rFonts w:ascii="Times New Roman" w:hAnsi="Times New Roman" w:cs="Times New Roman"/>
          <w:b/>
          <w:bCs/>
          <w:u w:val="single"/>
        </w:rPr>
      </w:pPr>
      <w:bookmarkStart w:id="0" w:name="_GoBack"/>
      <w:bookmarkEnd w:id="0"/>
      <w:r w:rsidRPr="006D251A">
        <w:rPr>
          <w:rFonts w:ascii="Times New Roman" w:hAnsi="Times New Roman" w:cs="Times New Roman"/>
          <w:b/>
          <w:bCs/>
          <w:u w:val="single"/>
        </w:rPr>
        <w:t>Step 2- Identifying emojis as grammatical functions:</w:t>
      </w:r>
    </w:p>
    <w:p w14:paraId="16B93484" w14:textId="24AF05E9" w:rsidR="00F90C59" w:rsidRPr="006D251A" w:rsidRDefault="00350198" w:rsidP="00335EC6">
      <w:pPr>
        <w:rPr>
          <w:rFonts w:ascii="Times New Roman" w:hAnsi="Times New Roman" w:cs="Times New Roman"/>
        </w:rPr>
      </w:pPr>
      <w:r w:rsidRPr="006D251A">
        <w:rPr>
          <w:rFonts w:ascii="Times New Roman" w:hAnsi="Times New Roman" w:cs="Times New Roman"/>
        </w:rPr>
        <w:t>In order to deci</w:t>
      </w:r>
      <w:r w:rsidR="006A5D14" w:rsidRPr="006D251A">
        <w:rPr>
          <w:rFonts w:ascii="Times New Roman" w:hAnsi="Times New Roman" w:cs="Times New Roman"/>
        </w:rPr>
        <w:t>de whether an emoji is used for a</w:t>
      </w:r>
      <w:r w:rsidRPr="006D251A">
        <w:rPr>
          <w:rFonts w:ascii="Times New Roman" w:hAnsi="Times New Roman" w:cs="Times New Roman"/>
        </w:rPr>
        <w:t xml:space="preserve"> grammatical function within the text, try to answer the following questions for each sub-category:</w:t>
      </w:r>
    </w:p>
    <w:p w14:paraId="5A205D8E" w14:textId="77777777" w:rsidR="00350198" w:rsidRPr="006D251A" w:rsidRDefault="00E33F85" w:rsidP="00E33F85">
      <w:pPr>
        <w:pStyle w:val="ListParagraph"/>
        <w:numPr>
          <w:ilvl w:val="0"/>
          <w:numId w:val="2"/>
        </w:numPr>
        <w:rPr>
          <w:rFonts w:ascii="Times New Roman" w:hAnsi="Times New Roman" w:cs="Times New Roman"/>
        </w:rPr>
      </w:pPr>
      <w:r w:rsidRPr="006D251A">
        <w:rPr>
          <w:rFonts w:ascii="Times New Roman" w:hAnsi="Times New Roman" w:cs="Times New Roman"/>
        </w:rPr>
        <w:t>F</w:t>
      </w:r>
      <w:r w:rsidR="00350198" w:rsidRPr="006D251A">
        <w:rPr>
          <w:rFonts w:ascii="Times New Roman" w:hAnsi="Times New Roman" w:cs="Times New Roman"/>
        </w:rPr>
        <w:t>unction words</w:t>
      </w:r>
    </w:p>
    <w:p w14:paraId="26B1F3DE" w14:textId="77777777" w:rsidR="00350198" w:rsidRPr="006D251A" w:rsidRDefault="00F90C59" w:rsidP="00350198">
      <w:pPr>
        <w:pStyle w:val="ListParagraph"/>
        <w:numPr>
          <w:ilvl w:val="1"/>
          <w:numId w:val="2"/>
        </w:numPr>
        <w:rPr>
          <w:rFonts w:ascii="Times New Roman" w:hAnsi="Times New Roman" w:cs="Times New Roman"/>
        </w:rPr>
      </w:pPr>
      <w:r w:rsidRPr="006D251A">
        <w:rPr>
          <w:rFonts w:ascii="Times New Roman" w:hAnsi="Times New Roman" w:cs="Times New Roman"/>
        </w:rPr>
        <w:t>Is the em</w:t>
      </w:r>
      <w:r w:rsidR="00E33F85" w:rsidRPr="006D251A">
        <w:rPr>
          <w:rFonts w:ascii="Times New Roman" w:hAnsi="Times New Roman" w:cs="Times New Roman"/>
        </w:rPr>
        <w:t>oji used to replace a function</w:t>
      </w:r>
      <w:r w:rsidRPr="006D251A">
        <w:rPr>
          <w:rFonts w:ascii="Times New Roman" w:hAnsi="Times New Roman" w:cs="Times New Roman"/>
        </w:rPr>
        <w:t xml:space="preserve"> word </w:t>
      </w:r>
      <w:r w:rsidR="00257A4A" w:rsidRPr="006D251A">
        <w:rPr>
          <w:rFonts w:ascii="Times New Roman" w:hAnsi="Times New Roman" w:cs="Times New Roman"/>
        </w:rPr>
        <w:t>such as a preposition/auxi</w:t>
      </w:r>
      <w:r w:rsidR="00E33F85" w:rsidRPr="006D251A">
        <w:rPr>
          <w:rFonts w:ascii="Times New Roman" w:hAnsi="Times New Roman" w:cs="Times New Roman"/>
        </w:rPr>
        <w:t>liary/connective/conjunction</w:t>
      </w:r>
      <w:r w:rsidR="00257A4A" w:rsidRPr="006D251A">
        <w:rPr>
          <w:rFonts w:ascii="Times New Roman" w:hAnsi="Times New Roman" w:cs="Times New Roman"/>
        </w:rPr>
        <w:t>/determiner?</w:t>
      </w:r>
      <w:r w:rsidR="00350198" w:rsidRPr="006D251A">
        <w:rPr>
          <w:rFonts w:ascii="Times New Roman" w:hAnsi="Times New Roman" w:cs="Times New Roman"/>
        </w:rPr>
        <w:t xml:space="preserve"> </w:t>
      </w:r>
    </w:p>
    <w:p w14:paraId="13E558FA" w14:textId="77777777" w:rsidR="00350198" w:rsidRPr="006D251A" w:rsidRDefault="00350198" w:rsidP="00350198">
      <w:pPr>
        <w:pStyle w:val="ListParagraph"/>
        <w:numPr>
          <w:ilvl w:val="1"/>
          <w:numId w:val="2"/>
        </w:numPr>
        <w:rPr>
          <w:rFonts w:ascii="Times New Roman" w:hAnsi="Times New Roman" w:cs="Times New Roman"/>
        </w:rPr>
      </w:pPr>
      <w:r w:rsidRPr="006D251A">
        <w:rPr>
          <w:rFonts w:ascii="Times New Roman" w:hAnsi="Times New Roman" w:cs="Times New Roman"/>
        </w:rPr>
        <w:t>What is the most obvious word represented in the emoji? Does it sou</w:t>
      </w:r>
      <w:r w:rsidR="00205FCB" w:rsidRPr="006D251A">
        <w:rPr>
          <w:rFonts w:ascii="Times New Roman" w:hAnsi="Times New Roman" w:cs="Times New Roman"/>
        </w:rPr>
        <w:t xml:space="preserve">nd like another word? If so, does it fit the definition of a “function word”? </w:t>
      </w:r>
    </w:p>
    <w:p w14:paraId="609333AE" w14:textId="77777777" w:rsidR="00335EC6" w:rsidRPr="006D251A" w:rsidRDefault="004C76C6" w:rsidP="00205FCB">
      <w:pPr>
        <w:pStyle w:val="ListParagraph"/>
        <w:numPr>
          <w:ilvl w:val="1"/>
          <w:numId w:val="2"/>
        </w:numPr>
        <w:rPr>
          <w:rFonts w:ascii="Times New Roman" w:hAnsi="Times New Roman" w:cs="Times New Roman"/>
        </w:rPr>
      </w:pPr>
      <w:r w:rsidRPr="006D251A">
        <w:rPr>
          <w:rFonts w:ascii="Times New Roman" w:hAnsi="Times New Roman" w:cs="Times New Roman"/>
        </w:rPr>
        <w:t>Examples</w:t>
      </w:r>
      <w:r w:rsidR="00194724" w:rsidRPr="006D251A">
        <w:rPr>
          <w:rFonts w:ascii="Times New Roman" w:hAnsi="Times New Roman" w:cs="Times New Roman"/>
        </w:rPr>
        <w:t xml:space="preserve">: </w:t>
      </w:r>
      <w:r w:rsidR="00350198" w:rsidRPr="006D251A">
        <w:rPr>
          <w:rFonts w:ascii="Times New Roman" w:hAnsi="Times New Roman" w:cs="Times New Roman"/>
        </w:rPr>
        <w:br/>
      </w:r>
      <w:r w:rsidR="00350198" w:rsidRPr="006D251A">
        <w:rPr>
          <w:rFonts w:ascii="Times New Roman" w:hAnsi="Times New Roman" w:cs="Times New Roman"/>
          <w:noProof/>
        </w:rPr>
        <w:drawing>
          <wp:inline distT="0" distB="0" distL="0" distR="0" wp14:anchorId="7B08C4D4" wp14:editId="1A73F46D">
            <wp:extent cx="1885950" cy="33993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8758" cy="356665"/>
                    </a:xfrm>
                    <a:prstGeom prst="rect">
                      <a:avLst/>
                    </a:prstGeom>
                    <a:noFill/>
                    <a:ln>
                      <a:noFill/>
                    </a:ln>
                  </pic:spPr>
                </pic:pic>
              </a:graphicData>
            </a:graphic>
          </wp:inline>
        </w:drawing>
      </w:r>
      <w:r w:rsidR="00350198" w:rsidRPr="006D251A">
        <w:rPr>
          <w:rFonts w:ascii="Times New Roman" w:hAnsi="Times New Roman" w:cs="Times New Roman"/>
        </w:rPr>
        <w:br/>
        <w:t xml:space="preserve">The word “to” </w:t>
      </w:r>
      <w:proofErr w:type="gramStart"/>
      <w:r w:rsidR="00350198" w:rsidRPr="006D251A">
        <w:rPr>
          <w:rFonts w:ascii="Times New Roman" w:hAnsi="Times New Roman" w:cs="Times New Roman"/>
        </w:rPr>
        <w:t>is</w:t>
      </w:r>
      <w:proofErr w:type="gramEnd"/>
      <w:r w:rsidR="00350198" w:rsidRPr="006D251A">
        <w:rPr>
          <w:rFonts w:ascii="Times New Roman" w:hAnsi="Times New Roman" w:cs="Times New Roman"/>
        </w:rPr>
        <w:t xml:space="preserve"> replaced </w:t>
      </w:r>
      <w:r w:rsidR="00205FCB" w:rsidRPr="006D251A">
        <w:rPr>
          <w:rFonts w:ascii="Times New Roman" w:hAnsi="Times New Roman" w:cs="Times New Roman"/>
        </w:rPr>
        <w:t>by an emoji of the number 2 (since they are homophone</w:t>
      </w:r>
      <w:r w:rsidR="005C5A37" w:rsidRPr="006D251A">
        <w:rPr>
          <w:rFonts w:ascii="Times New Roman" w:hAnsi="Times New Roman" w:cs="Times New Roman"/>
        </w:rPr>
        <w:t>s</w:t>
      </w:r>
      <w:r w:rsidR="00205FCB" w:rsidRPr="006D251A">
        <w:rPr>
          <w:rFonts w:ascii="Times New Roman" w:hAnsi="Times New Roman" w:cs="Times New Roman"/>
        </w:rPr>
        <w:t>).</w:t>
      </w:r>
      <w:r w:rsidR="00350198" w:rsidRPr="006D251A">
        <w:rPr>
          <w:rFonts w:ascii="Times New Roman" w:hAnsi="Times New Roman" w:cs="Times New Roman"/>
        </w:rPr>
        <w:br/>
      </w:r>
      <w:r w:rsidR="00350198" w:rsidRPr="006D251A">
        <w:rPr>
          <w:rFonts w:ascii="Times New Roman" w:hAnsi="Times New Roman" w:cs="Times New Roman"/>
          <w:noProof/>
        </w:rPr>
        <w:drawing>
          <wp:inline distT="0" distB="0" distL="0" distR="0" wp14:anchorId="6D74B35D" wp14:editId="3111F8B6">
            <wp:extent cx="1876425" cy="3644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4471" cy="385390"/>
                    </a:xfrm>
                    <a:prstGeom prst="rect">
                      <a:avLst/>
                    </a:prstGeom>
                    <a:noFill/>
                    <a:ln>
                      <a:noFill/>
                    </a:ln>
                  </pic:spPr>
                </pic:pic>
              </a:graphicData>
            </a:graphic>
          </wp:inline>
        </w:drawing>
      </w:r>
      <w:r w:rsidR="00205FCB" w:rsidRPr="006D251A">
        <w:rPr>
          <w:rFonts w:ascii="Times New Roman" w:hAnsi="Times New Roman" w:cs="Times New Roman"/>
        </w:rPr>
        <w:br/>
        <w:t>The word “for” is replaced by an emoji of the number 4 (since they are homophone</w:t>
      </w:r>
      <w:r w:rsidR="005C5A37" w:rsidRPr="006D251A">
        <w:rPr>
          <w:rFonts w:ascii="Times New Roman" w:hAnsi="Times New Roman" w:cs="Times New Roman"/>
        </w:rPr>
        <w:t>s</w:t>
      </w:r>
      <w:r w:rsidR="00205FCB" w:rsidRPr="006D251A">
        <w:rPr>
          <w:rFonts w:ascii="Times New Roman" w:hAnsi="Times New Roman" w:cs="Times New Roman"/>
        </w:rPr>
        <w:t>).</w:t>
      </w:r>
      <w:r w:rsidR="00350198" w:rsidRPr="006D251A">
        <w:rPr>
          <w:rFonts w:ascii="Times New Roman" w:hAnsi="Times New Roman" w:cs="Times New Roman"/>
        </w:rPr>
        <w:br/>
      </w:r>
      <w:r w:rsidR="00350198" w:rsidRPr="006D251A">
        <w:rPr>
          <w:rFonts w:ascii="Times New Roman" w:hAnsi="Times New Roman" w:cs="Times New Roman"/>
          <w:noProof/>
        </w:rPr>
        <w:drawing>
          <wp:inline distT="0" distB="0" distL="0" distR="0" wp14:anchorId="197F36C3" wp14:editId="406485BF">
            <wp:extent cx="1095375" cy="3071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7314" cy="321734"/>
                    </a:xfrm>
                    <a:prstGeom prst="rect">
                      <a:avLst/>
                    </a:prstGeom>
                    <a:noFill/>
                    <a:ln>
                      <a:noFill/>
                    </a:ln>
                  </pic:spPr>
                </pic:pic>
              </a:graphicData>
            </a:graphic>
          </wp:inline>
        </w:drawing>
      </w:r>
      <w:r w:rsidR="00205FCB" w:rsidRPr="006D251A">
        <w:rPr>
          <w:rFonts w:ascii="Times New Roman" w:hAnsi="Times New Roman" w:cs="Times New Roman"/>
        </w:rPr>
        <w:br/>
        <w:t>The word “don’t” is replaced by a doughnut emoji (which sounds similar).</w:t>
      </w:r>
      <w:r w:rsidR="00205FCB" w:rsidRPr="006D251A">
        <w:rPr>
          <w:rFonts w:ascii="Times New Roman" w:eastAsia="MingLiU" w:hAnsi="Times New Roman" w:cs="Times New Roman"/>
        </w:rPr>
        <w:br/>
      </w:r>
      <w:r w:rsidR="00350198" w:rsidRPr="006D251A">
        <w:rPr>
          <w:rFonts w:ascii="Times New Roman" w:hAnsi="Times New Roman" w:cs="Times New Roman"/>
        </w:rPr>
        <w:br/>
      </w:r>
      <w:r w:rsidR="00350198" w:rsidRPr="006D251A">
        <w:rPr>
          <w:rFonts w:ascii="Times New Roman" w:hAnsi="Times New Roman" w:cs="Times New Roman"/>
          <w:noProof/>
        </w:rPr>
        <w:lastRenderedPageBreak/>
        <w:drawing>
          <wp:inline distT="0" distB="0" distL="0" distR="0" wp14:anchorId="6B6BBEFC" wp14:editId="1F8AB825">
            <wp:extent cx="1438275" cy="37520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02651" cy="391996"/>
                    </a:xfrm>
                    <a:prstGeom prst="rect">
                      <a:avLst/>
                    </a:prstGeom>
                    <a:noFill/>
                    <a:ln>
                      <a:noFill/>
                    </a:ln>
                  </pic:spPr>
                </pic:pic>
              </a:graphicData>
            </a:graphic>
          </wp:inline>
        </w:drawing>
      </w:r>
      <w:r w:rsidR="00205FCB" w:rsidRPr="006D251A">
        <w:rPr>
          <w:rFonts w:ascii="Times New Roman" w:hAnsi="Times New Roman" w:cs="Times New Roman"/>
        </w:rPr>
        <w:br/>
        <w:t>The word “be” is replaced by a bee emoji (since they are homophone</w:t>
      </w:r>
      <w:r w:rsidR="005C5A37" w:rsidRPr="006D251A">
        <w:rPr>
          <w:rFonts w:ascii="Times New Roman" w:hAnsi="Times New Roman" w:cs="Times New Roman"/>
        </w:rPr>
        <w:t>s</w:t>
      </w:r>
      <w:r w:rsidR="00205FCB" w:rsidRPr="006D251A">
        <w:rPr>
          <w:rFonts w:ascii="Times New Roman" w:hAnsi="Times New Roman" w:cs="Times New Roman"/>
        </w:rPr>
        <w:t>).</w:t>
      </w:r>
    </w:p>
    <w:p w14:paraId="0A327148" w14:textId="287A90F4" w:rsidR="00205FCB" w:rsidRPr="006D251A" w:rsidRDefault="00205FCB" w:rsidP="00205FCB">
      <w:pPr>
        <w:pStyle w:val="ListParagraph"/>
        <w:numPr>
          <w:ilvl w:val="1"/>
          <w:numId w:val="2"/>
        </w:numPr>
        <w:rPr>
          <w:rFonts w:ascii="Times New Roman" w:hAnsi="Times New Roman" w:cs="Times New Roman"/>
        </w:rPr>
      </w:pPr>
      <w:r w:rsidRPr="006D251A">
        <w:rPr>
          <w:rFonts w:ascii="Times New Roman" w:hAnsi="Times New Roman" w:cs="Times New Roman"/>
        </w:rPr>
        <w:t xml:space="preserve">If the answer to question </w:t>
      </w:r>
      <w:r w:rsidR="006A5D14" w:rsidRPr="006D251A">
        <w:rPr>
          <w:rFonts w:ascii="Times New Roman" w:hAnsi="Times New Roman" w:cs="Times New Roman"/>
        </w:rPr>
        <w:t xml:space="preserve">(b) </w:t>
      </w:r>
      <w:r w:rsidRPr="006D251A">
        <w:rPr>
          <w:rFonts w:ascii="Times New Roman" w:hAnsi="Times New Roman" w:cs="Times New Roman"/>
        </w:rPr>
        <w:t xml:space="preserve">is yes, and it is similar to the examples in </w:t>
      </w:r>
      <w:r w:rsidR="006A5D14" w:rsidRPr="006D251A">
        <w:rPr>
          <w:rFonts w:ascii="Times New Roman" w:hAnsi="Times New Roman" w:cs="Times New Roman"/>
        </w:rPr>
        <w:t>(</w:t>
      </w:r>
      <w:r w:rsidRPr="006D251A">
        <w:rPr>
          <w:rFonts w:ascii="Times New Roman" w:hAnsi="Times New Roman" w:cs="Times New Roman"/>
        </w:rPr>
        <w:t>c</w:t>
      </w:r>
      <w:r w:rsidR="006A5D14" w:rsidRPr="006D251A">
        <w:rPr>
          <w:rFonts w:ascii="Times New Roman" w:hAnsi="Times New Roman" w:cs="Times New Roman"/>
        </w:rPr>
        <w:t>)</w:t>
      </w:r>
      <w:r w:rsidRPr="006D251A">
        <w:rPr>
          <w:rFonts w:ascii="Times New Roman" w:hAnsi="Times New Roman" w:cs="Times New Roman"/>
        </w:rPr>
        <w:t>, then tag the emoji is a grammatical function and the attribute “function word”.</w:t>
      </w:r>
    </w:p>
    <w:p w14:paraId="4C308D2E" w14:textId="0117983E" w:rsidR="00205FCB" w:rsidRPr="006D251A" w:rsidRDefault="00205FCB" w:rsidP="00205FCB">
      <w:pPr>
        <w:pStyle w:val="ListParagraph"/>
        <w:numPr>
          <w:ilvl w:val="1"/>
          <w:numId w:val="2"/>
        </w:numPr>
        <w:rPr>
          <w:rFonts w:ascii="Times New Roman" w:hAnsi="Times New Roman" w:cs="Times New Roman"/>
        </w:rPr>
      </w:pPr>
      <w:r w:rsidRPr="006D251A">
        <w:rPr>
          <w:rFonts w:ascii="Times New Roman" w:hAnsi="Times New Roman" w:cs="Times New Roman"/>
        </w:rPr>
        <w:t>In the replacement attribute, add the word or phrase you think best fit</w:t>
      </w:r>
      <w:r w:rsidR="006A5D14" w:rsidRPr="006D251A">
        <w:rPr>
          <w:rFonts w:ascii="Times New Roman" w:hAnsi="Times New Roman" w:cs="Times New Roman"/>
        </w:rPr>
        <w:t>s</w:t>
      </w:r>
      <w:r w:rsidRPr="006D251A">
        <w:rPr>
          <w:rFonts w:ascii="Times New Roman" w:hAnsi="Times New Roman" w:cs="Times New Roman"/>
        </w:rPr>
        <w:t xml:space="preserve"> the intended meaning of the emoji (“be” for the bee emoji).</w:t>
      </w:r>
    </w:p>
    <w:p w14:paraId="7DA4F61F" w14:textId="77777777" w:rsidR="00194724" w:rsidRPr="006D251A" w:rsidRDefault="00370C25" w:rsidP="00335EC6">
      <w:pPr>
        <w:pStyle w:val="ListParagraph"/>
        <w:numPr>
          <w:ilvl w:val="0"/>
          <w:numId w:val="2"/>
        </w:numPr>
        <w:rPr>
          <w:rFonts w:ascii="Times New Roman" w:hAnsi="Times New Roman" w:cs="Times New Roman"/>
        </w:rPr>
      </w:pPr>
      <w:r w:rsidRPr="006D251A">
        <w:rPr>
          <w:rFonts w:ascii="Times New Roman" w:hAnsi="Times New Roman" w:cs="Times New Roman"/>
        </w:rPr>
        <w:t>Punctuation marks</w:t>
      </w:r>
    </w:p>
    <w:p w14:paraId="3C83105A" w14:textId="77777777" w:rsidR="00527779" w:rsidRPr="006D251A" w:rsidRDefault="00527779" w:rsidP="00527779">
      <w:pPr>
        <w:pStyle w:val="ListParagraph"/>
        <w:numPr>
          <w:ilvl w:val="1"/>
          <w:numId w:val="2"/>
        </w:numPr>
        <w:rPr>
          <w:rFonts w:ascii="Times New Roman" w:hAnsi="Times New Roman" w:cs="Times New Roman"/>
        </w:rPr>
      </w:pPr>
      <w:r w:rsidRPr="006D251A">
        <w:rPr>
          <w:rFonts w:ascii="Times New Roman" w:hAnsi="Times New Roman" w:cs="Times New Roman"/>
        </w:rPr>
        <w:t xml:space="preserve">If you see an emoji of a punctuation mark that is used as regular punctuation, add the grammatical function tag, with the punctuation attribute. </w:t>
      </w:r>
    </w:p>
    <w:p w14:paraId="0B1727BD" w14:textId="77777777" w:rsidR="00527779" w:rsidRPr="006D251A" w:rsidRDefault="00527779" w:rsidP="00527779">
      <w:pPr>
        <w:pStyle w:val="ListParagraph"/>
        <w:numPr>
          <w:ilvl w:val="1"/>
          <w:numId w:val="2"/>
        </w:numPr>
        <w:rPr>
          <w:rFonts w:ascii="Times New Roman" w:hAnsi="Times New Roman" w:cs="Times New Roman"/>
        </w:rPr>
      </w:pPr>
      <w:r w:rsidRPr="006D251A">
        <w:rPr>
          <w:rFonts w:ascii="Times New Roman" w:hAnsi="Times New Roman" w:cs="Times New Roman"/>
        </w:rPr>
        <w:t>In the replacement attribute, add the same punctuation marks from the regular keyboard.</w:t>
      </w:r>
    </w:p>
    <w:p w14:paraId="125C2560" w14:textId="77777777" w:rsidR="00527779" w:rsidRDefault="00527779" w:rsidP="00527779">
      <w:pPr>
        <w:pStyle w:val="ListParagraph"/>
        <w:numPr>
          <w:ilvl w:val="1"/>
          <w:numId w:val="2"/>
        </w:numPr>
        <w:rPr>
          <w:rFonts w:ascii="Times New Roman" w:hAnsi="Times New Roman" w:cs="Times New Roman"/>
        </w:rPr>
      </w:pPr>
      <w:r w:rsidRPr="006D251A">
        <w:rPr>
          <w:rFonts w:ascii="Times New Roman" w:hAnsi="Times New Roman" w:cs="Times New Roman"/>
        </w:rPr>
        <w:t>Example</w:t>
      </w:r>
      <w:proofErr w:type="gramStart"/>
      <w:r w:rsidRPr="006D251A">
        <w:rPr>
          <w:rFonts w:ascii="Times New Roman" w:hAnsi="Times New Roman" w:cs="Times New Roman"/>
        </w:rPr>
        <w:t>:</w:t>
      </w:r>
      <w:proofErr w:type="gramEnd"/>
      <w:r w:rsidRPr="006D251A">
        <w:rPr>
          <w:rFonts w:ascii="Times New Roman" w:hAnsi="Times New Roman" w:cs="Times New Roman"/>
        </w:rPr>
        <w:br/>
      </w:r>
      <w:r w:rsidRPr="006D251A">
        <w:rPr>
          <w:rFonts w:ascii="Times New Roman" w:hAnsi="Times New Roman" w:cs="Times New Roman"/>
          <w:noProof/>
        </w:rPr>
        <w:drawing>
          <wp:inline distT="0" distB="0" distL="0" distR="0" wp14:anchorId="27C71AD1" wp14:editId="1C5C8052">
            <wp:extent cx="952500" cy="3136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3035" cy="333560"/>
                    </a:xfrm>
                    <a:prstGeom prst="rect">
                      <a:avLst/>
                    </a:prstGeom>
                    <a:noFill/>
                    <a:ln>
                      <a:noFill/>
                    </a:ln>
                  </pic:spPr>
                </pic:pic>
              </a:graphicData>
            </a:graphic>
          </wp:inline>
        </w:drawing>
      </w:r>
      <w:r w:rsidRPr="006D251A">
        <w:rPr>
          <w:rFonts w:ascii="Times New Roman" w:hAnsi="Times New Roman" w:cs="Times New Roman"/>
        </w:rPr>
        <w:br/>
        <w:t>Here the replacement would be “!!”</w:t>
      </w:r>
      <w:r w:rsidR="004C76C6" w:rsidRPr="006D251A">
        <w:rPr>
          <w:rFonts w:ascii="Times New Roman" w:hAnsi="Times New Roman" w:cs="Times New Roman"/>
        </w:rPr>
        <w:t>.</w:t>
      </w:r>
    </w:p>
    <w:p w14:paraId="2D5789CE" w14:textId="34BAC87B" w:rsidR="00956C5B" w:rsidRPr="00956C5B" w:rsidRDefault="00956C5B" w:rsidP="00956C5B">
      <w:pPr>
        <w:rPr>
          <w:rFonts w:ascii="Times New Roman" w:hAnsi="Times New Roman" w:cs="Times New Roman"/>
          <w:b/>
          <w:bCs/>
        </w:rPr>
      </w:pPr>
      <w:r w:rsidRPr="00956C5B">
        <w:rPr>
          <w:rFonts w:ascii="Times New Roman" w:hAnsi="Times New Roman" w:cs="Times New Roman"/>
          <w:b/>
          <w:bCs/>
          <w:highlight w:val="yellow"/>
        </w:rPr>
        <w:t>If you strongly feel that a tweet serves both as a content word and as a multi-modal, tag it according to the content word instructions and go to step 3. Otherwise, you’re done with this one and you can move on to the next emoji.</w:t>
      </w:r>
    </w:p>
    <w:p w14:paraId="741291B0" w14:textId="77777777" w:rsidR="004C76C6" w:rsidRPr="006D251A" w:rsidRDefault="004C76C6" w:rsidP="004C76C6">
      <w:pPr>
        <w:rPr>
          <w:rFonts w:ascii="Times New Roman" w:hAnsi="Times New Roman" w:cs="Times New Roman"/>
          <w:b/>
          <w:bCs/>
          <w:u w:val="single"/>
        </w:rPr>
      </w:pPr>
      <w:r w:rsidRPr="006D251A">
        <w:rPr>
          <w:rFonts w:ascii="Times New Roman" w:hAnsi="Times New Roman" w:cs="Times New Roman"/>
          <w:b/>
          <w:bCs/>
          <w:u w:val="single"/>
        </w:rPr>
        <w:t>Step 3- Identifying emojis as content words:</w:t>
      </w:r>
    </w:p>
    <w:p w14:paraId="076C0786" w14:textId="77777777" w:rsidR="00EE4A4B" w:rsidRPr="006D251A" w:rsidRDefault="004C76C6" w:rsidP="004C76C6">
      <w:pPr>
        <w:rPr>
          <w:rFonts w:ascii="Times New Roman" w:hAnsi="Times New Roman" w:cs="Times New Roman"/>
        </w:rPr>
      </w:pPr>
      <w:r w:rsidRPr="006D251A">
        <w:rPr>
          <w:rFonts w:ascii="Times New Roman" w:hAnsi="Times New Roman" w:cs="Times New Roman"/>
        </w:rPr>
        <w:t xml:space="preserve">If the emoji you are examining doesn’t fall under the previous category, you will next try to decide if it’s part of the main message in the text and is used as a content word. This group also mainly includes emojis that are replacing words within a sentence or textual expression. However, the emojis tagged as content words should have a semantic role </w:t>
      </w:r>
      <w:r w:rsidR="00EE4A4B" w:rsidRPr="006D251A">
        <w:rPr>
          <w:rFonts w:ascii="Times New Roman" w:hAnsi="Times New Roman" w:cs="Times New Roman"/>
        </w:rPr>
        <w:t>similar to that of common nouns, non-auxiliary verbs and adjectives.</w:t>
      </w:r>
    </w:p>
    <w:p w14:paraId="56695973" w14:textId="77777777" w:rsidR="00EE4A4B" w:rsidRPr="006D251A" w:rsidRDefault="00EE4A4B" w:rsidP="004C76C6">
      <w:pPr>
        <w:rPr>
          <w:rFonts w:ascii="Times New Roman" w:hAnsi="Times New Roman" w:cs="Times New Roman"/>
        </w:rPr>
      </w:pPr>
      <w:r w:rsidRPr="006D251A">
        <w:rPr>
          <w:rFonts w:ascii="Times New Roman" w:hAnsi="Times New Roman" w:cs="Times New Roman"/>
        </w:rPr>
        <w:t>In order to determine if the emoji should be tagged as a content word, think of the following:</w:t>
      </w:r>
    </w:p>
    <w:p w14:paraId="22996C58" w14:textId="77777777" w:rsidR="00EE4A4B" w:rsidRPr="006D251A" w:rsidRDefault="00EE4A4B" w:rsidP="00EE4A4B">
      <w:pPr>
        <w:pStyle w:val="ListParagraph"/>
        <w:numPr>
          <w:ilvl w:val="0"/>
          <w:numId w:val="4"/>
        </w:numPr>
        <w:rPr>
          <w:rFonts w:ascii="Times New Roman" w:hAnsi="Times New Roman" w:cs="Times New Roman"/>
        </w:rPr>
      </w:pPr>
      <w:r w:rsidRPr="006D251A">
        <w:rPr>
          <w:rFonts w:ascii="Times New Roman" w:hAnsi="Times New Roman" w:cs="Times New Roman"/>
        </w:rPr>
        <w:t>Is the emoji placed inside a sentence (i.e. not after a punctuation mark or at the beginning of the tweet)?</w:t>
      </w:r>
    </w:p>
    <w:p w14:paraId="72DE1E18" w14:textId="5C472DFD" w:rsidR="00EE4A4B" w:rsidRPr="006D251A" w:rsidRDefault="00EE4A4B" w:rsidP="00EE4A4B">
      <w:pPr>
        <w:pStyle w:val="ListParagraph"/>
        <w:numPr>
          <w:ilvl w:val="0"/>
          <w:numId w:val="4"/>
        </w:numPr>
        <w:rPr>
          <w:rFonts w:ascii="Times New Roman" w:hAnsi="Times New Roman" w:cs="Times New Roman"/>
        </w:rPr>
      </w:pPr>
      <w:r w:rsidRPr="006D251A">
        <w:rPr>
          <w:rFonts w:ascii="Times New Roman" w:hAnsi="Times New Roman" w:cs="Times New Roman"/>
        </w:rPr>
        <w:t xml:space="preserve">Try to read the tweet out loud. Did you have to include the emoji in order to read it? How did you </w:t>
      </w:r>
      <w:r w:rsidR="006A5D14" w:rsidRPr="006D251A">
        <w:rPr>
          <w:rFonts w:ascii="Times New Roman" w:hAnsi="Times New Roman" w:cs="Times New Roman"/>
        </w:rPr>
        <w:t>“pronounce”</w:t>
      </w:r>
      <w:r w:rsidRPr="006D251A">
        <w:rPr>
          <w:rFonts w:ascii="Times New Roman" w:hAnsi="Times New Roman" w:cs="Times New Roman"/>
        </w:rPr>
        <w:t xml:space="preserve"> the emoji?</w:t>
      </w:r>
    </w:p>
    <w:p w14:paraId="4E356C6A" w14:textId="77777777" w:rsidR="00EE4A4B" w:rsidRPr="006D251A" w:rsidRDefault="00EE4A4B" w:rsidP="00EE4A4B">
      <w:pPr>
        <w:pStyle w:val="ListParagraph"/>
        <w:numPr>
          <w:ilvl w:val="0"/>
          <w:numId w:val="4"/>
        </w:numPr>
        <w:rPr>
          <w:rFonts w:ascii="Times New Roman" w:hAnsi="Times New Roman" w:cs="Times New Roman"/>
        </w:rPr>
      </w:pPr>
      <w:r w:rsidRPr="006D251A">
        <w:rPr>
          <w:rFonts w:ascii="Times New Roman" w:hAnsi="Times New Roman" w:cs="Times New Roman"/>
        </w:rPr>
        <w:t>If you replaced the emoji with a simple word or phrase, what was it? Does the tweet lose any of its meaning by replacing the emoji with text?</w:t>
      </w:r>
    </w:p>
    <w:p w14:paraId="728CF559" w14:textId="77777777" w:rsidR="004475CC" w:rsidRPr="006D251A" w:rsidRDefault="00EE4A4B" w:rsidP="00EE4A4B">
      <w:pPr>
        <w:pStyle w:val="ListParagraph"/>
        <w:numPr>
          <w:ilvl w:val="0"/>
          <w:numId w:val="4"/>
        </w:numPr>
        <w:rPr>
          <w:rFonts w:ascii="Times New Roman" w:hAnsi="Times New Roman" w:cs="Times New Roman"/>
        </w:rPr>
      </w:pPr>
      <w:r w:rsidRPr="006D251A">
        <w:rPr>
          <w:rFonts w:ascii="Times New Roman" w:hAnsi="Times New Roman" w:cs="Times New Roman"/>
        </w:rPr>
        <w:t>Is the emoji part of a sentence or phrase structure?</w:t>
      </w:r>
    </w:p>
    <w:p w14:paraId="24AD452E" w14:textId="77777777" w:rsidR="00AD0738" w:rsidRPr="006D251A" w:rsidRDefault="004475CC" w:rsidP="004475CC">
      <w:pPr>
        <w:rPr>
          <w:rFonts w:ascii="Times New Roman" w:hAnsi="Times New Roman" w:cs="Times New Roman"/>
        </w:rPr>
      </w:pPr>
      <w:r w:rsidRPr="006D251A">
        <w:rPr>
          <w:rFonts w:ascii="Times New Roman" w:hAnsi="Times New Roman" w:cs="Times New Roman"/>
        </w:rPr>
        <w:t xml:space="preserve">If you answered “yes” to most of these questions, then you can probably tag the emoji or the sequence as a content word or phrase. </w:t>
      </w:r>
    </w:p>
    <w:p w14:paraId="2643B447" w14:textId="77777777" w:rsidR="00AD0738" w:rsidRPr="006D251A" w:rsidRDefault="00AD0738" w:rsidP="00AD0738">
      <w:pPr>
        <w:pStyle w:val="ListParagraph"/>
        <w:numPr>
          <w:ilvl w:val="0"/>
          <w:numId w:val="5"/>
        </w:numPr>
        <w:rPr>
          <w:rFonts w:ascii="Times New Roman" w:hAnsi="Times New Roman" w:cs="Times New Roman"/>
        </w:rPr>
      </w:pPr>
      <w:r w:rsidRPr="006D251A">
        <w:rPr>
          <w:rFonts w:ascii="Times New Roman" w:hAnsi="Times New Roman" w:cs="Times New Roman"/>
        </w:rPr>
        <w:t>Tag the emoji as “content”.</w:t>
      </w:r>
    </w:p>
    <w:p w14:paraId="0E67D4F9" w14:textId="77777777" w:rsidR="00C24CBE" w:rsidRPr="006D251A" w:rsidRDefault="00C24CBE" w:rsidP="00C24CBE">
      <w:pPr>
        <w:pStyle w:val="ListParagraph"/>
        <w:numPr>
          <w:ilvl w:val="0"/>
          <w:numId w:val="5"/>
        </w:numPr>
        <w:rPr>
          <w:rFonts w:ascii="Times New Roman" w:hAnsi="Times New Roman" w:cs="Times New Roman"/>
        </w:rPr>
      </w:pPr>
      <w:r w:rsidRPr="006D251A">
        <w:rPr>
          <w:rFonts w:ascii="Times New Roman" w:hAnsi="Times New Roman" w:cs="Times New Roman"/>
        </w:rPr>
        <w:t>Add the type attribute and d</w:t>
      </w:r>
      <w:r w:rsidR="00AD0738" w:rsidRPr="006D251A">
        <w:rPr>
          <w:rFonts w:ascii="Times New Roman" w:hAnsi="Times New Roman" w:cs="Times New Roman"/>
        </w:rPr>
        <w:t>etermine the part of speech that fits the perceived meaning of the emoji the most</w:t>
      </w:r>
      <w:r w:rsidRPr="006D251A">
        <w:rPr>
          <w:rFonts w:ascii="Times New Roman" w:hAnsi="Times New Roman" w:cs="Times New Roman"/>
        </w:rPr>
        <w:t>.</w:t>
      </w:r>
    </w:p>
    <w:p w14:paraId="40620B61" w14:textId="77777777" w:rsidR="00AD0738" w:rsidRPr="006D251A" w:rsidRDefault="00C24CBE" w:rsidP="00C24CBE">
      <w:pPr>
        <w:pStyle w:val="ListParagraph"/>
        <w:numPr>
          <w:ilvl w:val="0"/>
          <w:numId w:val="5"/>
        </w:numPr>
        <w:rPr>
          <w:rFonts w:ascii="Times New Roman" w:hAnsi="Times New Roman" w:cs="Times New Roman"/>
        </w:rPr>
      </w:pPr>
      <w:r w:rsidRPr="006D251A">
        <w:rPr>
          <w:rFonts w:ascii="Times New Roman" w:hAnsi="Times New Roman" w:cs="Times New Roman"/>
        </w:rPr>
        <w:t>Add the replacement attribute and choose the word or phrase that can replace the emoji while maintaining the original meaning of the tweet.</w:t>
      </w:r>
    </w:p>
    <w:p w14:paraId="0C5B678D" w14:textId="77777777" w:rsidR="00C24CBE" w:rsidRPr="006D251A" w:rsidRDefault="00C24CBE" w:rsidP="00C24CBE">
      <w:pPr>
        <w:pStyle w:val="ListParagraph"/>
        <w:numPr>
          <w:ilvl w:val="0"/>
          <w:numId w:val="5"/>
        </w:numPr>
        <w:rPr>
          <w:rFonts w:ascii="Times New Roman" w:hAnsi="Times New Roman" w:cs="Times New Roman"/>
        </w:rPr>
      </w:pPr>
      <w:r w:rsidRPr="006D251A">
        <w:rPr>
          <w:rFonts w:ascii="Times New Roman" w:hAnsi="Times New Roman" w:cs="Times New Roman"/>
        </w:rPr>
        <w:t xml:space="preserve">Examples: </w:t>
      </w:r>
    </w:p>
    <w:p w14:paraId="29A04180" w14:textId="77777777" w:rsidR="004C76C6" w:rsidRPr="006D251A" w:rsidRDefault="00AD0738" w:rsidP="00C24CBE">
      <w:pPr>
        <w:pStyle w:val="ListParagraph"/>
        <w:numPr>
          <w:ilvl w:val="1"/>
          <w:numId w:val="5"/>
        </w:numPr>
        <w:rPr>
          <w:rFonts w:ascii="Times New Roman" w:hAnsi="Times New Roman" w:cs="Times New Roman"/>
        </w:rPr>
      </w:pPr>
      <w:r w:rsidRPr="006D251A">
        <w:rPr>
          <w:rFonts w:ascii="Times New Roman" w:hAnsi="Times New Roman" w:cs="Times New Roman"/>
        </w:rPr>
        <w:t>Type</w:t>
      </w:r>
      <w:r w:rsidR="00C24CBE" w:rsidRPr="006D251A">
        <w:rPr>
          <w:rFonts w:ascii="Times New Roman" w:hAnsi="Times New Roman" w:cs="Times New Roman"/>
        </w:rPr>
        <w:t>= “noun”, replacement= “a cookie”</w:t>
      </w:r>
      <w:r w:rsidRPr="006D251A">
        <w:rPr>
          <w:rFonts w:ascii="Times New Roman" w:hAnsi="Times New Roman" w:cs="Times New Roman"/>
        </w:rPr>
        <w:br/>
      </w:r>
      <w:r w:rsidR="00C24CBE" w:rsidRPr="006D251A">
        <w:rPr>
          <w:rFonts w:ascii="Times New Roman" w:hAnsi="Times New Roman" w:cs="Times New Roman"/>
          <w:noProof/>
        </w:rPr>
        <w:drawing>
          <wp:inline distT="0" distB="0" distL="0" distR="0" wp14:anchorId="23B38CB4" wp14:editId="3A2990BC">
            <wp:extent cx="1123950" cy="4278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75853" cy="447626"/>
                    </a:xfrm>
                    <a:prstGeom prst="rect">
                      <a:avLst/>
                    </a:prstGeom>
                    <a:noFill/>
                    <a:ln>
                      <a:noFill/>
                    </a:ln>
                  </pic:spPr>
                </pic:pic>
              </a:graphicData>
            </a:graphic>
          </wp:inline>
        </w:drawing>
      </w:r>
      <w:r w:rsidR="00EE4A4B" w:rsidRPr="006D251A">
        <w:rPr>
          <w:rFonts w:ascii="Times New Roman" w:hAnsi="Times New Roman" w:cs="Times New Roman"/>
        </w:rPr>
        <w:t xml:space="preserve">  </w:t>
      </w:r>
    </w:p>
    <w:p w14:paraId="03FD8499" w14:textId="77777777" w:rsidR="00C24CBE" w:rsidRPr="006D251A" w:rsidRDefault="00C24CBE" w:rsidP="00C24CBE">
      <w:pPr>
        <w:pStyle w:val="ListParagraph"/>
        <w:numPr>
          <w:ilvl w:val="1"/>
          <w:numId w:val="5"/>
        </w:numPr>
        <w:rPr>
          <w:rFonts w:ascii="Times New Roman" w:hAnsi="Times New Roman" w:cs="Times New Roman"/>
        </w:rPr>
      </w:pPr>
      <w:r w:rsidRPr="006D251A">
        <w:rPr>
          <w:rFonts w:ascii="Times New Roman" w:hAnsi="Times New Roman" w:cs="Times New Roman"/>
        </w:rPr>
        <w:lastRenderedPageBreak/>
        <w:t>Type= “verb”, replacement = “ran”</w:t>
      </w:r>
      <w:r w:rsidRPr="006D251A">
        <w:rPr>
          <w:rFonts w:ascii="Times New Roman" w:eastAsia="MingLiU" w:hAnsi="Times New Roman" w:cs="Times New Roman"/>
        </w:rPr>
        <w:br/>
      </w:r>
      <w:r w:rsidRPr="006D251A">
        <w:rPr>
          <w:rFonts w:ascii="Times New Roman" w:hAnsi="Times New Roman" w:cs="Times New Roman"/>
          <w:noProof/>
        </w:rPr>
        <w:drawing>
          <wp:inline distT="0" distB="0" distL="0" distR="0" wp14:anchorId="67A250BD" wp14:editId="590057B2">
            <wp:extent cx="3438525" cy="60549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0273" cy="619886"/>
                    </a:xfrm>
                    <a:prstGeom prst="rect">
                      <a:avLst/>
                    </a:prstGeom>
                    <a:noFill/>
                    <a:ln>
                      <a:noFill/>
                    </a:ln>
                  </pic:spPr>
                </pic:pic>
              </a:graphicData>
            </a:graphic>
          </wp:inline>
        </w:drawing>
      </w:r>
    </w:p>
    <w:p w14:paraId="2FD4A4CB" w14:textId="77777777" w:rsidR="00C24CBE" w:rsidRPr="006D251A" w:rsidRDefault="00C24CBE" w:rsidP="00C24CBE">
      <w:pPr>
        <w:pStyle w:val="ListParagraph"/>
        <w:numPr>
          <w:ilvl w:val="1"/>
          <w:numId w:val="5"/>
        </w:numPr>
        <w:rPr>
          <w:rFonts w:ascii="Times New Roman" w:hAnsi="Times New Roman" w:cs="Times New Roman"/>
        </w:rPr>
      </w:pPr>
      <w:r w:rsidRPr="006D251A">
        <w:rPr>
          <w:rFonts w:ascii="Times New Roman" w:hAnsi="Times New Roman" w:cs="Times New Roman"/>
        </w:rPr>
        <w:t>Type= “adjective”, replacement= “engaged”</w:t>
      </w:r>
      <w:r w:rsidRPr="006D251A">
        <w:rPr>
          <w:rFonts w:ascii="Times New Roman" w:eastAsia="MingLiU" w:hAnsi="Times New Roman" w:cs="Times New Roman"/>
        </w:rPr>
        <w:br/>
      </w:r>
      <w:r w:rsidRPr="006D251A">
        <w:rPr>
          <w:rFonts w:ascii="Times New Roman" w:hAnsi="Times New Roman" w:cs="Times New Roman"/>
          <w:noProof/>
        </w:rPr>
        <w:drawing>
          <wp:inline distT="0" distB="0" distL="0" distR="0" wp14:anchorId="7D313D39" wp14:editId="6506B3AF">
            <wp:extent cx="1106905" cy="34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10928" cy="344146"/>
                    </a:xfrm>
                    <a:prstGeom prst="rect">
                      <a:avLst/>
                    </a:prstGeom>
                    <a:noFill/>
                    <a:ln>
                      <a:noFill/>
                    </a:ln>
                  </pic:spPr>
                </pic:pic>
              </a:graphicData>
            </a:graphic>
          </wp:inline>
        </w:drawing>
      </w:r>
    </w:p>
    <w:p w14:paraId="0BC2D6F7" w14:textId="77777777" w:rsidR="00C24CBE" w:rsidRPr="006D251A" w:rsidRDefault="00C24CBE" w:rsidP="00C24CBE">
      <w:pPr>
        <w:pStyle w:val="ListParagraph"/>
        <w:numPr>
          <w:ilvl w:val="1"/>
          <w:numId w:val="5"/>
        </w:numPr>
        <w:rPr>
          <w:rFonts w:ascii="Times New Roman" w:hAnsi="Times New Roman" w:cs="Times New Roman"/>
        </w:rPr>
      </w:pPr>
      <w:r w:rsidRPr="006D251A">
        <w:rPr>
          <w:rFonts w:ascii="Times New Roman" w:hAnsi="Times New Roman" w:cs="Times New Roman"/>
        </w:rPr>
        <w:t>Type= “adverb”, replacement= “soon”</w:t>
      </w:r>
      <w:r w:rsidRPr="006D251A">
        <w:rPr>
          <w:rFonts w:ascii="Times New Roman" w:eastAsia="MingLiU" w:hAnsi="Times New Roman" w:cs="Times New Roman"/>
        </w:rPr>
        <w:br/>
      </w:r>
      <w:r w:rsidRPr="006D251A">
        <w:rPr>
          <w:rFonts w:ascii="Times New Roman" w:hAnsi="Times New Roman" w:cs="Times New Roman"/>
          <w:noProof/>
        </w:rPr>
        <w:drawing>
          <wp:inline distT="0" distB="0" distL="0" distR="0" wp14:anchorId="4D2823B4" wp14:editId="17EE9625">
            <wp:extent cx="1647825" cy="33341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02364" cy="344447"/>
                    </a:xfrm>
                    <a:prstGeom prst="rect">
                      <a:avLst/>
                    </a:prstGeom>
                    <a:noFill/>
                    <a:ln>
                      <a:noFill/>
                    </a:ln>
                  </pic:spPr>
                </pic:pic>
              </a:graphicData>
            </a:graphic>
          </wp:inline>
        </w:drawing>
      </w:r>
    </w:p>
    <w:p w14:paraId="1DBEA77A" w14:textId="77777777" w:rsidR="00FC46FE" w:rsidRPr="006D251A" w:rsidRDefault="00F5544E" w:rsidP="00FC46FE">
      <w:pPr>
        <w:rPr>
          <w:rFonts w:ascii="Times New Roman" w:hAnsi="Times New Roman" w:cs="Times New Roman"/>
          <w:b/>
          <w:bCs/>
          <w:u w:val="single"/>
        </w:rPr>
      </w:pPr>
      <w:r w:rsidRPr="006D251A">
        <w:rPr>
          <w:rFonts w:ascii="Times New Roman" w:hAnsi="Times New Roman" w:cs="Times New Roman"/>
          <w:b/>
          <w:bCs/>
          <w:u w:val="single"/>
        </w:rPr>
        <w:t>Step 4- tagging multi</w:t>
      </w:r>
      <w:r w:rsidR="00FC46FE" w:rsidRPr="006D251A">
        <w:rPr>
          <w:rFonts w:ascii="Times New Roman" w:hAnsi="Times New Roman" w:cs="Times New Roman"/>
          <w:b/>
          <w:bCs/>
          <w:u w:val="single"/>
        </w:rPr>
        <w:t xml:space="preserve">modal </w:t>
      </w:r>
      <w:r w:rsidRPr="006D251A">
        <w:rPr>
          <w:rFonts w:ascii="Times New Roman" w:hAnsi="Times New Roman" w:cs="Times New Roman"/>
          <w:b/>
          <w:bCs/>
          <w:u w:val="single"/>
        </w:rPr>
        <w:t>emoji uses</w:t>
      </w:r>
      <w:r w:rsidR="00FC46FE" w:rsidRPr="006D251A">
        <w:rPr>
          <w:rFonts w:ascii="Times New Roman" w:hAnsi="Times New Roman" w:cs="Times New Roman"/>
          <w:b/>
          <w:bCs/>
          <w:u w:val="single"/>
        </w:rPr>
        <w:t>:</w:t>
      </w:r>
    </w:p>
    <w:p w14:paraId="362BB46F" w14:textId="57F66607" w:rsidR="00F5544E" w:rsidRPr="006D251A" w:rsidRDefault="00F5544E" w:rsidP="005A2B66">
      <w:pPr>
        <w:rPr>
          <w:rFonts w:ascii="Times New Roman" w:hAnsi="Times New Roman" w:cs="Times New Roman"/>
        </w:rPr>
      </w:pPr>
      <w:r w:rsidRPr="006D251A">
        <w:rPr>
          <w:rFonts w:ascii="Times New Roman" w:hAnsi="Times New Roman" w:cs="Times New Roman"/>
        </w:rPr>
        <w:t>If the emoji doesn’t seem to belong to the other two groups, it is very likely to be tagged as a multimodal.</w:t>
      </w:r>
      <w:r w:rsidR="00491E4B" w:rsidRPr="006D251A">
        <w:rPr>
          <w:rFonts w:ascii="Times New Roman" w:hAnsi="Times New Roman" w:cs="Times New Roman"/>
        </w:rPr>
        <w:t xml:space="preserve"> Emojis are often used as content or functional words as abbreviations </w:t>
      </w:r>
      <w:r w:rsidR="005056CE" w:rsidRPr="006D251A">
        <w:rPr>
          <w:rFonts w:ascii="Times New Roman" w:hAnsi="Times New Roman" w:cs="Times New Roman"/>
        </w:rPr>
        <w:t xml:space="preserve">or space/time savers, but their </w:t>
      </w:r>
      <w:r w:rsidR="00E56D53" w:rsidRPr="006D251A">
        <w:rPr>
          <w:rFonts w:ascii="Times New Roman" w:hAnsi="Times New Roman" w:cs="Times New Roman"/>
        </w:rPr>
        <w:t>graphical suggestiveness</w:t>
      </w:r>
      <w:r w:rsidR="005056CE" w:rsidRPr="006D251A">
        <w:rPr>
          <w:rFonts w:ascii="Times New Roman" w:hAnsi="Times New Roman" w:cs="Times New Roman"/>
        </w:rPr>
        <w:t xml:space="preserve"> and variety allow Twitter users to express more than they could have with only 140 alphanumeric characters.</w:t>
      </w:r>
      <w:r w:rsidR="005A2B66" w:rsidRPr="006D251A">
        <w:rPr>
          <w:rFonts w:ascii="Times New Roman" w:hAnsi="Times New Roman" w:cs="Times New Roman"/>
        </w:rPr>
        <w:t xml:space="preserve"> In this category you will tag emojis that add additional information and form</w:t>
      </w:r>
      <w:r w:rsidR="00E56D53" w:rsidRPr="006D251A">
        <w:rPr>
          <w:rFonts w:ascii="Times New Roman" w:hAnsi="Times New Roman" w:cs="Times New Roman"/>
        </w:rPr>
        <w:t>s of communication to the text: indications of gesture</w:t>
      </w:r>
      <w:r w:rsidR="005A2B66" w:rsidRPr="006D251A">
        <w:rPr>
          <w:rFonts w:ascii="Times New Roman" w:hAnsi="Times New Roman" w:cs="Times New Roman"/>
        </w:rPr>
        <w:t xml:space="preserve">, intonation, topic </w:t>
      </w:r>
      <w:r w:rsidR="00E56D53" w:rsidRPr="006D251A">
        <w:rPr>
          <w:rFonts w:ascii="Times New Roman" w:hAnsi="Times New Roman" w:cs="Times New Roman"/>
        </w:rPr>
        <w:t>or</w:t>
      </w:r>
      <w:r w:rsidR="005A2B66" w:rsidRPr="006D251A">
        <w:rPr>
          <w:rFonts w:ascii="Times New Roman" w:hAnsi="Times New Roman" w:cs="Times New Roman"/>
        </w:rPr>
        <w:t xml:space="preserve"> attitude. </w:t>
      </w:r>
    </w:p>
    <w:p w14:paraId="45B5DA3E" w14:textId="59C4520C" w:rsidR="005A2B66" w:rsidRPr="006D251A" w:rsidRDefault="005A2B66" w:rsidP="00D6392A">
      <w:pPr>
        <w:rPr>
          <w:rFonts w:ascii="Times New Roman" w:hAnsi="Times New Roman" w:cs="Times New Roman"/>
        </w:rPr>
      </w:pPr>
      <w:r w:rsidRPr="006D251A">
        <w:rPr>
          <w:rFonts w:ascii="Times New Roman" w:hAnsi="Times New Roman" w:cs="Times New Roman"/>
        </w:rPr>
        <w:t xml:space="preserve">Since these are often meta-linguistic additions to the tweet, it might be hardest category to </w:t>
      </w:r>
      <w:r w:rsidR="00D6392A" w:rsidRPr="006D251A">
        <w:rPr>
          <w:rFonts w:ascii="Times New Roman" w:hAnsi="Times New Roman" w:cs="Times New Roman"/>
        </w:rPr>
        <w:t>annotate. The multimodal nature of these c</w:t>
      </w:r>
      <w:r w:rsidR="00E56D53" w:rsidRPr="006D251A">
        <w:rPr>
          <w:rFonts w:ascii="Times New Roman" w:hAnsi="Times New Roman" w:cs="Times New Roman"/>
        </w:rPr>
        <w:t>ases generates ambiguity, which may</w:t>
      </w:r>
      <w:r w:rsidR="00D6392A" w:rsidRPr="006D251A">
        <w:rPr>
          <w:rFonts w:ascii="Times New Roman" w:hAnsi="Times New Roman" w:cs="Times New Roman"/>
        </w:rPr>
        <w:t xml:space="preserve"> be </w:t>
      </w:r>
      <w:r w:rsidR="00E56D53" w:rsidRPr="006D251A">
        <w:rPr>
          <w:rFonts w:ascii="Times New Roman" w:hAnsi="Times New Roman" w:cs="Times New Roman"/>
        </w:rPr>
        <w:t xml:space="preserve">intentional on the part of </w:t>
      </w:r>
      <w:r w:rsidR="00D6392A" w:rsidRPr="006D251A">
        <w:rPr>
          <w:rFonts w:ascii="Times New Roman" w:hAnsi="Times New Roman" w:cs="Times New Roman"/>
        </w:rPr>
        <w:t xml:space="preserve">the writer of the tweet. </w:t>
      </w:r>
      <w:r w:rsidR="003F015D" w:rsidRPr="006D251A">
        <w:rPr>
          <w:rFonts w:ascii="Times New Roman" w:hAnsi="Times New Roman" w:cs="Times New Roman"/>
        </w:rPr>
        <w:t>Try to choose a subcategory from the suggested types that you think describes the most obvious and important message intended by the writer.</w:t>
      </w:r>
      <w:r w:rsidR="004A065B" w:rsidRPr="006D251A">
        <w:rPr>
          <w:rFonts w:ascii="Times New Roman" w:hAnsi="Times New Roman" w:cs="Times New Roman"/>
        </w:rPr>
        <w:t xml:space="preserve"> If you believe that there are 2 or more equally strong interpretations of the emoji, </w:t>
      </w:r>
      <w:r w:rsidR="000F3D06" w:rsidRPr="006D251A">
        <w:rPr>
          <w:rFonts w:ascii="Times New Roman" w:hAnsi="Times New Roman" w:cs="Times New Roman"/>
        </w:rPr>
        <w:t>add two nested/overlapping annotations</w:t>
      </w:r>
      <w:r w:rsidR="004A065B" w:rsidRPr="006D251A">
        <w:rPr>
          <w:rFonts w:ascii="Times New Roman" w:hAnsi="Times New Roman" w:cs="Times New Roman"/>
        </w:rPr>
        <w:t>, but whenever possible</w:t>
      </w:r>
      <w:r w:rsidR="000F3D06" w:rsidRPr="006D251A">
        <w:rPr>
          <w:rFonts w:ascii="Times New Roman" w:hAnsi="Times New Roman" w:cs="Times New Roman"/>
        </w:rPr>
        <w:t xml:space="preserve"> try</w:t>
      </w:r>
      <w:r w:rsidR="00E56D53" w:rsidRPr="006D251A">
        <w:rPr>
          <w:rFonts w:ascii="Times New Roman" w:hAnsi="Times New Roman" w:cs="Times New Roman"/>
        </w:rPr>
        <w:t xml:space="preserve"> to settle on a single, strongest</w:t>
      </w:r>
      <w:r w:rsidR="000F3D06" w:rsidRPr="006D251A">
        <w:rPr>
          <w:rFonts w:ascii="Times New Roman" w:hAnsi="Times New Roman" w:cs="Times New Roman"/>
        </w:rPr>
        <w:t xml:space="preserve"> interpretation.</w:t>
      </w:r>
    </w:p>
    <w:p w14:paraId="6C826725" w14:textId="77777777" w:rsidR="00FB0F60" w:rsidRPr="006D251A" w:rsidRDefault="00FB0F60" w:rsidP="00C12095">
      <w:pPr>
        <w:rPr>
          <w:rFonts w:ascii="Times New Roman" w:hAnsi="Times New Roman" w:cs="Times New Roman"/>
          <w:u w:val="single"/>
        </w:rPr>
      </w:pPr>
      <w:r w:rsidRPr="006D251A">
        <w:rPr>
          <w:rFonts w:ascii="Times New Roman" w:hAnsi="Times New Roman" w:cs="Times New Roman"/>
          <w:u w:val="single"/>
        </w:rPr>
        <w:t>Types:</w:t>
      </w:r>
    </w:p>
    <w:p w14:paraId="61BBE27C" w14:textId="77777777" w:rsidR="00C12095" w:rsidRPr="006D251A" w:rsidRDefault="00C12095" w:rsidP="00C12095">
      <w:pPr>
        <w:rPr>
          <w:rFonts w:ascii="Times New Roman" w:hAnsi="Times New Roman" w:cs="Times New Roman"/>
        </w:rPr>
      </w:pPr>
      <w:r w:rsidRPr="006D251A">
        <w:rPr>
          <w:rFonts w:ascii="Times New Roman" w:hAnsi="Times New Roman" w:cs="Times New Roman"/>
        </w:rPr>
        <w:t xml:space="preserve">This is not a comprehensive list or a closed definition. We expect that you will find other cases that fall under the multimodal umbrella. </w:t>
      </w:r>
      <w:r w:rsidR="00030C6D" w:rsidRPr="006D251A">
        <w:rPr>
          <w:rFonts w:ascii="Times New Roman" w:hAnsi="Times New Roman" w:cs="Times New Roman"/>
        </w:rPr>
        <w:t xml:space="preserve">We have kept the 3 subtypes broad enough that you can probably find a suitable way to annotate most cases. Use the descriptions as examples and a guide, rather than restrictions on what belongs to this type. </w:t>
      </w:r>
    </w:p>
    <w:p w14:paraId="7FECAC8C" w14:textId="77777777" w:rsidR="00FB0F60" w:rsidRPr="006D251A" w:rsidRDefault="001E2DA3" w:rsidP="00FB0F60">
      <w:pPr>
        <w:pStyle w:val="ListParagraph"/>
        <w:numPr>
          <w:ilvl w:val="0"/>
          <w:numId w:val="6"/>
        </w:numPr>
        <w:rPr>
          <w:rFonts w:ascii="Times New Roman" w:hAnsi="Times New Roman" w:cs="Times New Roman"/>
          <w:u w:val="single"/>
        </w:rPr>
      </w:pPr>
      <w:r w:rsidRPr="006D251A">
        <w:rPr>
          <w:rFonts w:ascii="Times New Roman" w:hAnsi="Times New Roman" w:cs="Times New Roman"/>
          <w:u w:val="single"/>
        </w:rPr>
        <w:t>Topic markers</w:t>
      </w:r>
    </w:p>
    <w:p w14:paraId="35A48094" w14:textId="5B8C827B" w:rsidR="001E2DA3" w:rsidRPr="006D251A" w:rsidRDefault="001E2DA3" w:rsidP="001E2DA3">
      <w:pPr>
        <w:pStyle w:val="ListParagraph"/>
        <w:numPr>
          <w:ilvl w:val="1"/>
          <w:numId w:val="6"/>
        </w:numPr>
        <w:rPr>
          <w:rFonts w:ascii="Times New Roman" w:hAnsi="Times New Roman" w:cs="Times New Roman"/>
        </w:rPr>
      </w:pPr>
      <w:r w:rsidRPr="006D251A">
        <w:rPr>
          <w:rFonts w:ascii="Times New Roman" w:hAnsi="Times New Roman" w:cs="Times New Roman"/>
        </w:rPr>
        <w:t>Emojis as graphic</w:t>
      </w:r>
      <w:r w:rsidR="00E56D53" w:rsidRPr="006D251A">
        <w:rPr>
          <w:rFonts w:ascii="Times New Roman" w:hAnsi="Times New Roman" w:cs="Times New Roman"/>
        </w:rPr>
        <w:t>al</w:t>
      </w:r>
      <w:r w:rsidRPr="006D251A">
        <w:rPr>
          <w:rFonts w:ascii="Times New Roman" w:hAnsi="Times New Roman" w:cs="Times New Roman"/>
        </w:rPr>
        <w:t xml:space="preserve"> representations of the subject of the tweet.</w:t>
      </w:r>
    </w:p>
    <w:p w14:paraId="02E58237" w14:textId="77E70D63" w:rsidR="001E2DA3" w:rsidRPr="006D251A" w:rsidRDefault="001E2DA3" w:rsidP="001E2DA3">
      <w:pPr>
        <w:pStyle w:val="ListParagraph"/>
        <w:numPr>
          <w:ilvl w:val="1"/>
          <w:numId w:val="6"/>
        </w:numPr>
        <w:rPr>
          <w:rFonts w:ascii="Times New Roman" w:hAnsi="Times New Roman" w:cs="Times New Roman"/>
        </w:rPr>
      </w:pPr>
      <w:r w:rsidRPr="006D251A">
        <w:rPr>
          <w:rFonts w:ascii="Times New Roman" w:hAnsi="Times New Roman" w:cs="Times New Roman"/>
        </w:rPr>
        <w:t xml:space="preserve">Emojis that serve functions </w:t>
      </w:r>
      <w:r w:rsidR="00E56D53" w:rsidRPr="006D251A">
        <w:rPr>
          <w:rFonts w:ascii="Times New Roman" w:hAnsi="Times New Roman" w:cs="Times New Roman"/>
        </w:rPr>
        <w:t xml:space="preserve">similar to </w:t>
      </w:r>
      <w:r w:rsidRPr="006D251A">
        <w:rPr>
          <w:rFonts w:ascii="Times New Roman" w:hAnsi="Times New Roman" w:cs="Times New Roman"/>
        </w:rPr>
        <w:t>hashtags, as a way to provide otherwise unspecified context.</w:t>
      </w:r>
    </w:p>
    <w:p w14:paraId="39C1204B" w14:textId="77777777" w:rsidR="001E2DA3" w:rsidRPr="006D251A" w:rsidRDefault="001E2DA3" w:rsidP="001E2DA3">
      <w:pPr>
        <w:pStyle w:val="ListParagraph"/>
        <w:numPr>
          <w:ilvl w:val="1"/>
          <w:numId w:val="6"/>
        </w:numPr>
        <w:rPr>
          <w:rFonts w:ascii="Times New Roman" w:hAnsi="Times New Roman" w:cs="Times New Roman"/>
        </w:rPr>
      </w:pPr>
      <w:r w:rsidRPr="006D251A">
        <w:rPr>
          <w:rFonts w:ascii="Times New Roman" w:hAnsi="Times New Roman" w:cs="Times New Roman"/>
        </w:rPr>
        <w:t xml:space="preserve">Emojis that are referencing explicit words or phrases in the tweet, emphasizing the stated topic. </w:t>
      </w:r>
    </w:p>
    <w:p w14:paraId="4100AC73" w14:textId="77777777" w:rsidR="001E2DA3" w:rsidRPr="006D251A" w:rsidRDefault="00D72D50" w:rsidP="001E2DA3">
      <w:pPr>
        <w:pStyle w:val="ListParagraph"/>
        <w:numPr>
          <w:ilvl w:val="0"/>
          <w:numId w:val="6"/>
        </w:numPr>
        <w:rPr>
          <w:rFonts w:ascii="Times New Roman" w:hAnsi="Times New Roman" w:cs="Times New Roman"/>
          <w:u w:val="single"/>
        </w:rPr>
      </w:pPr>
      <w:r w:rsidRPr="006D251A">
        <w:rPr>
          <w:rFonts w:ascii="Times New Roman" w:hAnsi="Times New Roman" w:cs="Times New Roman"/>
          <w:u w:val="single"/>
        </w:rPr>
        <w:t>Physical gestures</w:t>
      </w:r>
    </w:p>
    <w:p w14:paraId="51E48208" w14:textId="77777777" w:rsidR="00D72D50" w:rsidRPr="006D251A" w:rsidRDefault="00D72D50" w:rsidP="00D72D50">
      <w:pPr>
        <w:pStyle w:val="ListParagraph"/>
        <w:numPr>
          <w:ilvl w:val="1"/>
          <w:numId w:val="6"/>
        </w:numPr>
        <w:rPr>
          <w:rFonts w:ascii="Times New Roman" w:hAnsi="Times New Roman" w:cs="Times New Roman"/>
        </w:rPr>
      </w:pPr>
      <w:r w:rsidRPr="006D251A">
        <w:rPr>
          <w:rFonts w:ascii="Times New Roman" w:hAnsi="Times New Roman" w:cs="Times New Roman"/>
        </w:rPr>
        <w:t>Emojis that imply a gesture made by the writer to accompany the rest of the text.</w:t>
      </w:r>
    </w:p>
    <w:p w14:paraId="465D46F8" w14:textId="461BC501" w:rsidR="00D72D50" w:rsidRPr="006D251A" w:rsidRDefault="00D72D50" w:rsidP="00D72D50">
      <w:pPr>
        <w:pStyle w:val="ListParagraph"/>
        <w:numPr>
          <w:ilvl w:val="1"/>
          <w:numId w:val="6"/>
        </w:numPr>
        <w:rPr>
          <w:rFonts w:ascii="Times New Roman" w:hAnsi="Times New Roman" w:cs="Times New Roman"/>
        </w:rPr>
      </w:pPr>
      <w:r w:rsidRPr="006D251A">
        <w:rPr>
          <w:rFonts w:ascii="Times New Roman" w:hAnsi="Times New Roman" w:cs="Times New Roman"/>
        </w:rPr>
        <w:t>Emojis that represent a facial expression or physical reaction to the text.</w:t>
      </w:r>
    </w:p>
    <w:p w14:paraId="03787EAD" w14:textId="77777777" w:rsidR="0076765E" w:rsidRPr="006D251A" w:rsidRDefault="0076765E" w:rsidP="0076765E">
      <w:pPr>
        <w:pStyle w:val="ListParagraph"/>
        <w:numPr>
          <w:ilvl w:val="0"/>
          <w:numId w:val="6"/>
        </w:numPr>
        <w:rPr>
          <w:rFonts w:ascii="Times New Roman" w:hAnsi="Times New Roman" w:cs="Times New Roman"/>
          <w:u w:val="single"/>
        </w:rPr>
      </w:pPr>
      <w:r w:rsidRPr="006D251A">
        <w:rPr>
          <w:rFonts w:ascii="Times New Roman" w:hAnsi="Times New Roman" w:cs="Times New Roman"/>
          <w:u w:val="single"/>
        </w:rPr>
        <w:t>Attitude</w:t>
      </w:r>
    </w:p>
    <w:p w14:paraId="40A05983" w14:textId="77777777" w:rsidR="0076765E" w:rsidRPr="006D251A" w:rsidRDefault="0076765E" w:rsidP="0076765E">
      <w:pPr>
        <w:pStyle w:val="ListParagraph"/>
        <w:numPr>
          <w:ilvl w:val="1"/>
          <w:numId w:val="6"/>
        </w:numPr>
        <w:rPr>
          <w:rFonts w:ascii="Times New Roman" w:hAnsi="Times New Roman" w:cs="Times New Roman"/>
        </w:rPr>
      </w:pPr>
      <w:r w:rsidRPr="006D251A">
        <w:rPr>
          <w:rFonts w:ascii="Times New Roman" w:hAnsi="Times New Roman" w:cs="Times New Roman"/>
        </w:rPr>
        <w:t>Emojis meant to express the writer’</w:t>
      </w:r>
      <w:r w:rsidR="0064731E" w:rsidRPr="006D251A">
        <w:rPr>
          <w:rFonts w:ascii="Times New Roman" w:hAnsi="Times New Roman" w:cs="Times New Roman"/>
        </w:rPr>
        <w:t>s attitude towards the text.</w:t>
      </w:r>
    </w:p>
    <w:p w14:paraId="6296C5F0" w14:textId="6751431D" w:rsidR="0076765E" w:rsidRPr="006D251A" w:rsidRDefault="00670510" w:rsidP="0076765E">
      <w:pPr>
        <w:pStyle w:val="ListParagraph"/>
        <w:numPr>
          <w:ilvl w:val="1"/>
          <w:numId w:val="6"/>
        </w:numPr>
        <w:rPr>
          <w:rFonts w:ascii="Times New Roman" w:hAnsi="Times New Roman" w:cs="Times New Roman"/>
        </w:rPr>
      </w:pPr>
      <w:r w:rsidRPr="006D251A">
        <w:rPr>
          <w:rFonts w:ascii="Times New Roman" w:hAnsi="Times New Roman" w:cs="Times New Roman"/>
        </w:rPr>
        <w:t xml:space="preserve">Emojis that </w:t>
      </w:r>
      <w:r w:rsidR="00E56D53" w:rsidRPr="006D251A">
        <w:rPr>
          <w:rFonts w:ascii="Times New Roman" w:hAnsi="Times New Roman" w:cs="Times New Roman"/>
        </w:rPr>
        <w:t>indicate</w:t>
      </w:r>
      <w:r w:rsidRPr="006D251A">
        <w:rPr>
          <w:rFonts w:ascii="Times New Roman" w:hAnsi="Times New Roman" w:cs="Times New Roman"/>
        </w:rPr>
        <w:t xml:space="preserve"> sentiment towards a situation or a person (possibly the one the tweet is addressed to).</w:t>
      </w:r>
    </w:p>
    <w:p w14:paraId="4D346FBD" w14:textId="77777777" w:rsidR="00670510" w:rsidRPr="006D251A" w:rsidRDefault="002D52A5" w:rsidP="0076765E">
      <w:pPr>
        <w:pStyle w:val="ListParagraph"/>
        <w:numPr>
          <w:ilvl w:val="1"/>
          <w:numId w:val="6"/>
        </w:numPr>
        <w:rPr>
          <w:rFonts w:ascii="Times New Roman" w:hAnsi="Times New Roman" w:cs="Times New Roman"/>
        </w:rPr>
      </w:pPr>
      <w:r w:rsidRPr="006D251A">
        <w:rPr>
          <w:rFonts w:ascii="Times New Roman" w:hAnsi="Times New Roman" w:cs="Times New Roman"/>
        </w:rPr>
        <w:t>Emojis that suggest the writer is joking or being sarcastic.</w:t>
      </w:r>
    </w:p>
    <w:p w14:paraId="6FAF808C" w14:textId="77777777" w:rsidR="002D52A5" w:rsidRPr="006D251A" w:rsidRDefault="0064731E" w:rsidP="0076765E">
      <w:pPr>
        <w:pStyle w:val="ListParagraph"/>
        <w:numPr>
          <w:ilvl w:val="1"/>
          <w:numId w:val="6"/>
        </w:numPr>
        <w:rPr>
          <w:rFonts w:ascii="Times New Roman" w:hAnsi="Times New Roman" w:cs="Times New Roman"/>
        </w:rPr>
      </w:pPr>
      <w:r w:rsidRPr="006D251A">
        <w:rPr>
          <w:rFonts w:ascii="Times New Roman" w:hAnsi="Times New Roman" w:cs="Times New Roman"/>
        </w:rPr>
        <w:t>Emojis that represent the writer’s state of mind or mood.</w:t>
      </w:r>
    </w:p>
    <w:p w14:paraId="2F82AC18" w14:textId="77777777" w:rsidR="00446B35" w:rsidRDefault="00446B35" w:rsidP="00446B35">
      <w:pPr>
        <w:pStyle w:val="ListParagraph"/>
        <w:rPr>
          <w:rFonts w:ascii="Times New Roman" w:hAnsi="Times New Roman" w:cs="Times New Roman"/>
        </w:rPr>
      </w:pPr>
    </w:p>
    <w:p w14:paraId="3AE3615D" w14:textId="77777777" w:rsidR="00F5544E" w:rsidRPr="00446B35" w:rsidRDefault="00123384" w:rsidP="00446B35">
      <w:pPr>
        <w:pStyle w:val="ListParagraph"/>
        <w:numPr>
          <w:ilvl w:val="0"/>
          <w:numId w:val="9"/>
        </w:numPr>
        <w:rPr>
          <w:rFonts w:ascii="Times New Roman" w:hAnsi="Times New Roman" w:cs="Times New Roman"/>
          <w:highlight w:val="yellow"/>
        </w:rPr>
      </w:pPr>
      <w:r w:rsidRPr="00446B35">
        <w:rPr>
          <w:rFonts w:ascii="Times New Roman" w:hAnsi="Times New Roman" w:cs="Times New Roman"/>
          <w:highlight w:val="yellow"/>
        </w:rPr>
        <w:lastRenderedPageBreak/>
        <w:t>Once you have chosen the mm (multimodal) tag and the type attribute, suggest a short interpretation of the emoji.</w:t>
      </w:r>
    </w:p>
    <w:p w14:paraId="253008D2" w14:textId="77777777" w:rsidR="00446B35" w:rsidRPr="00446B35" w:rsidRDefault="00446B35" w:rsidP="00446B35">
      <w:pPr>
        <w:pStyle w:val="ListParagraph"/>
        <w:numPr>
          <w:ilvl w:val="0"/>
          <w:numId w:val="9"/>
        </w:numPr>
        <w:rPr>
          <w:rFonts w:ascii="Times New Roman" w:hAnsi="Times New Roman" w:cs="Times New Roman"/>
          <w:highlight w:val="yellow"/>
        </w:rPr>
      </w:pPr>
      <w:r w:rsidRPr="00446B35">
        <w:rPr>
          <w:rFonts w:ascii="Times New Roman" w:hAnsi="Times New Roman" w:cs="Times New Roman"/>
          <w:highlight w:val="yellow"/>
        </w:rPr>
        <w:t>If you chose topic marker as the type, and the topic is specified in the text, tag the word or phrase that the emoji references as a “</w:t>
      </w:r>
      <w:proofErr w:type="spellStart"/>
      <w:r w:rsidRPr="00446B35">
        <w:rPr>
          <w:rFonts w:ascii="Times New Roman" w:hAnsi="Times New Roman" w:cs="Times New Roman"/>
          <w:highlight w:val="yellow"/>
        </w:rPr>
        <w:t>coref</w:t>
      </w:r>
      <w:proofErr w:type="spellEnd"/>
      <w:r w:rsidRPr="00446B35">
        <w:rPr>
          <w:rFonts w:ascii="Times New Roman" w:hAnsi="Times New Roman" w:cs="Times New Roman"/>
          <w:highlight w:val="yellow"/>
        </w:rPr>
        <w:t>”</w:t>
      </w:r>
    </w:p>
    <w:p w14:paraId="4310E125" w14:textId="496424F2" w:rsidR="00446B35" w:rsidRPr="00446B35" w:rsidRDefault="00446B35" w:rsidP="00446B35">
      <w:pPr>
        <w:pStyle w:val="ListParagraph"/>
        <w:numPr>
          <w:ilvl w:val="0"/>
          <w:numId w:val="9"/>
        </w:numPr>
        <w:rPr>
          <w:rFonts w:ascii="Times New Roman" w:hAnsi="Times New Roman" w:cs="Times New Roman"/>
          <w:highlight w:val="yellow"/>
        </w:rPr>
      </w:pPr>
      <w:r w:rsidRPr="00446B35">
        <w:rPr>
          <w:rFonts w:ascii="Times New Roman" w:hAnsi="Times New Roman" w:cs="Times New Roman"/>
          <w:highlight w:val="yellow"/>
        </w:rPr>
        <w:t xml:space="preserve">Create a link tag between the </w:t>
      </w:r>
      <w:proofErr w:type="spellStart"/>
      <w:r w:rsidRPr="00446B35">
        <w:rPr>
          <w:rFonts w:ascii="Times New Roman" w:hAnsi="Times New Roman" w:cs="Times New Roman"/>
          <w:highlight w:val="yellow"/>
        </w:rPr>
        <w:t>coref</w:t>
      </w:r>
      <w:proofErr w:type="spellEnd"/>
      <w:r w:rsidRPr="00446B35">
        <w:rPr>
          <w:rFonts w:ascii="Times New Roman" w:hAnsi="Times New Roman" w:cs="Times New Roman"/>
          <w:highlight w:val="yellow"/>
        </w:rPr>
        <w:t xml:space="preserve"> tagged expression and</w:t>
      </w:r>
      <w:r>
        <w:rPr>
          <w:rFonts w:ascii="Times New Roman" w:hAnsi="Times New Roman" w:cs="Times New Roman"/>
          <w:highlight w:val="yellow"/>
        </w:rPr>
        <w:t xml:space="preserve"> the tagged emoji.</w:t>
      </w:r>
      <w:r w:rsidRPr="00446B35">
        <w:rPr>
          <w:rFonts w:ascii="Times New Roman" w:hAnsi="Times New Roman" w:cs="Times New Roman"/>
          <w:highlight w:val="yellow"/>
        </w:rPr>
        <w:t xml:space="preserve">  </w:t>
      </w:r>
    </w:p>
    <w:p w14:paraId="401AF2D8" w14:textId="77777777" w:rsidR="00427659" w:rsidRPr="006D251A" w:rsidRDefault="00427659" w:rsidP="00FC46FE">
      <w:pPr>
        <w:rPr>
          <w:rFonts w:ascii="Times New Roman" w:hAnsi="Times New Roman" w:cs="Times New Roman"/>
          <w:u w:val="single"/>
        </w:rPr>
      </w:pPr>
      <w:r w:rsidRPr="006D251A">
        <w:rPr>
          <w:rFonts w:ascii="Times New Roman" w:hAnsi="Times New Roman" w:cs="Times New Roman"/>
          <w:u w:val="single"/>
        </w:rPr>
        <w:t>Examples:</w:t>
      </w:r>
    </w:p>
    <w:p w14:paraId="64E31BF0" w14:textId="77777777" w:rsidR="00427659" w:rsidRPr="006D251A" w:rsidRDefault="00427659" w:rsidP="00427659">
      <w:pPr>
        <w:pStyle w:val="ListParagraph"/>
        <w:numPr>
          <w:ilvl w:val="0"/>
          <w:numId w:val="7"/>
        </w:numPr>
        <w:rPr>
          <w:rFonts w:ascii="Times New Roman" w:hAnsi="Times New Roman" w:cs="Times New Roman"/>
        </w:rPr>
      </w:pPr>
      <w:r w:rsidRPr="006D251A">
        <w:rPr>
          <w:rFonts w:ascii="Times New Roman" w:hAnsi="Times New Roman" w:cs="Times New Roman"/>
        </w:rPr>
        <w:t>Type= “attitude”, interp</w:t>
      </w:r>
      <w:r w:rsidR="00B0406E" w:rsidRPr="006D251A">
        <w:rPr>
          <w:rFonts w:ascii="Times New Roman" w:hAnsi="Times New Roman" w:cs="Times New Roman"/>
        </w:rPr>
        <w:t>retation= “joking”</w:t>
      </w:r>
      <w:r w:rsidR="00B0406E" w:rsidRPr="006D251A">
        <w:rPr>
          <w:rFonts w:ascii="Times New Roman" w:eastAsia="MingLiU" w:hAnsi="Times New Roman" w:cs="Times New Roman"/>
        </w:rPr>
        <w:br/>
      </w:r>
      <w:r w:rsidR="00B0406E" w:rsidRPr="006D251A">
        <w:rPr>
          <w:rFonts w:ascii="Times New Roman" w:hAnsi="Times New Roman" w:cs="Times New Roman"/>
          <w:noProof/>
        </w:rPr>
        <w:drawing>
          <wp:inline distT="0" distB="0" distL="0" distR="0" wp14:anchorId="3702D68B" wp14:editId="02ED68D1">
            <wp:extent cx="1600200" cy="372737"/>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98734" cy="395689"/>
                    </a:xfrm>
                    <a:prstGeom prst="rect">
                      <a:avLst/>
                    </a:prstGeom>
                    <a:noFill/>
                    <a:ln>
                      <a:noFill/>
                    </a:ln>
                  </pic:spPr>
                </pic:pic>
              </a:graphicData>
            </a:graphic>
          </wp:inline>
        </w:drawing>
      </w:r>
    </w:p>
    <w:p w14:paraId="77B3AD5C" w14:textId="77777777" w:rsidR="00B0406E" w:rsidRPr="006D251A" w:rsidRDefault="00B0406E" w:rsidP="00B0406E">
      <w:pPr>
        <w:pStyle w:val="ListParagraph"/>
        <w:numPr>
          <w:ilvl w:val="0"/>
          <w:numId w:val="7"/>
        </w:numPr>
        <w:rPr>
          <w:rFonts w:ascii="Times New Roman" w:hAnsi="Times New Roman" w:cs="Times New Roman"/>
        </w:rPr>
      </w:pPr>
      <w:r w:rsidRPr="006D251A">
        <w:rPr>
          <w:rFonts w:ascii="Times New Roman" w:hAnsi="Times New Roman" w:cs="Times New Roman"/>
        </w:rPr>
        <w:t>Type= “attitude”, interpretation= “I’m miserable”</w:t>
      </w:r>
      <w:r w:rsidRPr="006D251A">
        <w:rPr>
          <w:rFonts w:ascii="Times New Roman" w:eastAsia="MingLiU" w:hAnsi="Times New Roman" w:cs="Times New Roman"/>
        </w:rPr>
        <w:br/>
      </w:r>
      <w:r w:rsidRPr="006D251A">
        <w:rPr>
          <w:rFonts w:ascii="Times New Roman" w:hAnsi="Times New Roman" w:cs="Times New Roman"/>
          <w:noProof/>
        </w:rPr>
        <w:drawing>
          <wp:inline distT="0" distB="0" distL="0" distR="0" wp14:anchorId="68DAD6FD" wp14:editId="2E76A98A">
            <wp:extent cx="2543175" cy="3642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1279" cy="382605"/>
                    </a:xfrm>
                    <a:prstGeom prst="rect">
                      <a:avLst/>
                    </a:prstGeom>
                    <a:noFill/>
                    <a:ln>
                      <a:noFill/>
                    </a:ln>
                  </pic:spPr>
                </pic:pic>
              </a:graphicData>
            </a:graphic>
          </wp:inline>
        </w:drawing>
      </w:r>
    </w:p>
    <w:p w14:paraId="430EA732" w14:textId="77777777" w:rsidR="00B0406E" w:rsidRPr="006D251A" w:rsidRDefault="00B0406E" w:rsidP="00B0406E">
      <w:pPr>
        <w:pStyle w:val="ListParagraph"/>
        <w:numPr>
          <w:ilvl w:val="0"/>
          <w:numId w:val="7"/>
        </w:numPr>
        <w:rPr>
          <w:rFonts w:ascii="Times New Roman" w:hAnsi="Times New Roman" w:cs="Times New Roman"/>
        </w:rPr>
      </w:pPr>
      <w:r w:rsidRPr="006D251A">
        <w:rPr>
          <w:rFonts w:ascii="Times New Roman" w:hAnsi="Times New Roman" w:cs="Times New Roman"/>
        </w:rPr>
        <w:t>Type= “topic”, interpretation= “co-reference: NYC”</w:t>
      </w:r>
      <w:r w:rsidRPr="006D251A">
        <w:rPr>
          <w:rFonts w:ascii="Times New Roman" w:eastAsia="MingLiU" w:hAnsi="Times New Roman" w:cs="Times New Roman"/>
        </w:rPr>
        <w:br/>
      </w:r>
      <w:r w:rsidRPr="006D251A">
        <w:rPr>
          <w:rFonts w:ascii="Times New Roman" w:hAnsi="Times New Roman" w:cs="Times New Roman"/>
          <w:noProof/>
        </w:rPr>
        <w:drawing>
          <wp:inline distT="0" distB="0" distL="0" distR="0" wp14:anchorId="1952E6C1" wp14:editId="1C6B48DE">
            <wp:extent cx="2790825" cy="31325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7965" cy="321915"/>
                    </a:xfrm>
                    <a:prstGeom prst="rect">
                      <a:avLst/>
                    </a:prstGeom>
                    <a:noFill/>
                    <a:ln>
                      <a:noFill/>
                    </a:ln>
                  </pic:spPr>
                </pic:pic>
              </a:graphicData>
            </a:graphic>
          </wp:inline>
        </w:drawing>
      </w:r>
    </w:p>
    <w:p w14:paraId="2430FDE9" w14:textId="77777777" w:rsidR="00B0406E" w:rsidRPr="006D251A" w:rsidRDefault="00B0406E" w:rsidP="00B0406E">
      <w:pPr>
        <w:pStyle w:val="ListParagraph"/>
        <w:numPr>
          <w:ilvl w:val="0"/>
          <w:numId w:val="7"/>
        </w:numPr>
        <w:rPr>
          <w:rFonts w:ascii="Times New Roman" w:hAnsi="Times New Roman" w:cs="Times New Roman"/>
        </w:rPr>
      </w:pPr>
      <w:r w:rsidRPr="006D251A">
        <w:rPr>
          <w:rFonts w:ascii="Times New Roman" w:hAnsi="Times New Roman" w:cs="Times New Roman"/>
        </w:rPr>
        <w:t>Type= “topic”, interpretation= “bowling”</w:t>
      </w:r>
      <w:r w:rsidRPr="006D251A">
        <w:rPr>
          <w:rFonts w:ascii="Times New Roman" w:eastAsia="MingLiU" w:hAnsi="Times New Roman" w:cs="Times New Roman"/>
        </w:rPr>
        <w:br/>
      </w:r>
      <w:r w:rsidRPr="006D251A">
        <w:rPr>
          <w:rFonts w:ascii="Times New Roman" w:hAnsi="Times New Roman" w:cs="Times New Roman"/>
          <w:noProof/>
        </w:rPr>
        <w:drawing>
          <wp:inline distT="0" distB="0" distL="0" distR="0" wp14:anchorId="5AD71C74" wp14:editId="096B63A3">
            <wp:extent cx="2905125" cy="315538"/>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1878" cy="322788"/>
                    </a:xfrm>
                    <a:prstGeom prst="rect">
                      <a:avLst/>
                    </a:prstGeom>
                    <a:noFill/>
                    <a:ln>
                      <a:noFill/>
                    </a:ln>
                  </pic:spPr>
                </pic:pic>
              </a:graphicData>
            </a:graphic>
          </wp:inline>
        </w:drawing>
      </w:r>
    </w:p>
    <w:p w14:paraId="068997D5" w14:textId="77777777" w:rsidR="00B0406E" w:rsidRPr="006D251A" w:rsidRDefault="00B0406E" w:rsidP="00B0406E">
      <w:pPr>
        <w:pStyle w:val="ListParagraph"/>
        <w:numPr>
          <w:ilvl w:val="0"/>
          <w:numId w:val="7"/>
        </w:numPr>
        <w:rPr>
          <w:rFonts w:ascii="Times New Roman" w:hAnsi="Times New Roman" w:cs="Times New Roman"/>
        </w:rPr>
      </w:pPr>
      <w:r w:rsidRPr="006D251A">
        <w:rPr>
          <w:rFonts w:ascii="Times New Roman" w:hAnsi="Times New Roman" w:cs="Times New Roman"/>
        </w:rPr>
        <w:t>Type= “physical gesture”, interpretation= “blowing a kiss”</w:t>
      </w:r>
      <w:r w:rsidRPr="006D251A">
        <w:rPr>
          <w:rFonts w:ascii="Times New Roman" w:eastAsia="MingLiU" w:hAnsi="Times New Roman" w:cs="Times New Roman"/>
        </w:rPr>
        <w:br/>
      </w:r>
      <w:r w:rsidRPr="006D251A">
        <w:rPr>
          <w:rFonts w:ascii="Times New Roman" w:hAnsi="Times New Roman" w:cs="Times New Roman"/>
          <w:noProof/>
        </w:rPr>
        <w:drawing>
          <wp:inline distT="0" distB="0" distL="0" distR="0" wp14:anchorId="77DA215A" wp14:editId="063E824B">
            <wp:extent cx="2200275" cy="25066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72319" cy="258872"/>
                    </a:xfrm>
                    <a:prstGeom prst="rect">
                      <a:avLst/>
                    </a:prstGeom>
                    <a:noFill/>
                    <a:ln>
                      <a:noFill/>
                    </a:ln>
                  </pic:spPr>
                </pic:pic>
              </a:graphicData>
            </a:graphic>
          </wp:inline>
        </w:drawing>
      </w:r>
    </w:p>
    <w:p w14:paraId="67928518" w14:textId="77777777" w:rsidR="00FC46FE" w:rsidRPr="006D251A" w:rsidRDefault="00FC46FE" w:rsidP="00FC46FE">
      <w:pPr>
        <w:rPr>
          <w:rFonts w:ascii="Times New Roman" w:hAnsi="Times New Roman" w:cs="Times New Roman"/>
        </w:rPr>
      </w:pPr>
    </w:p>
    <w:sectPr w:rsidR="00FC46FE" w:rsidRPr="006D2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ple Color Emoji">
    <w:charset w:val="00"/>
    <w:family w:val="auto"/>
    <w:pitch w:val="variable"/>
    <w:sig w:usb0="00000003" w:usb1="18000000" w:usb2="14000000" w:usb3="00000000" w:csb0="00000001" w:csb1="00000000"/>
  </w:font>
  <w:font w:name="MingLiU">
    <w:altName w:val="細明體"/>
    <w:panose1 w:val="02020509000000000000"/>
    <w:charset w:val="88"/>
    <w:family w:val="modern"/>
    <w:notTrueType/>
    <w:pitch w:val="fixed"/>
    <w:sig w:usb0="00000001" w:usb1="08080000" w:usb2="00000010"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A48FB"/>
    <w:multiLevelType w:val="hybridMultilevel"/>
    <w:tmpl w:val="7D7A34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D4360"/>
    <w:multiLevelType w:val="hybridMultilevel"/>
    <w:tmpl w:val="823225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C51C0"/>
    <w:multiLevelType w:val="hybridMultilevel"/>
    <w:tmpl w:val="351E3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AF5531"/>
    <w:multiLevelType w:val="multilevel"/>
    <w:tmpl w:val="FE882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1C332D"/>
    <w:multiLevelType w:val="hybridMultilevel"/>
    <w:tmpl w:val="E9CCF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694F90"/>
    <w:multiLevelType w:val="hybridMultilevel"/>
    <w:tmpl w:val="159C8080"/>
    <w:lvl w:ilvl="0" w:tplc="38CC7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CA0FFB"/>
    <w:multiLevelType w:val="hybridMultilevel"/>
    <w:tmpl w:val="AAF88F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98194A"/>
    <w:multiLevelType w:val="hybridMultilevel"/>
    <w:tmpl w:val="EA8211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5C5A79"/>
    <w:multiLevelType w:val="hybridMultilevel"/>
    <w:tmpl w:val="7D7A34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8"/>
  </w:num>
  <w:num w:numId="4">
    <w:abstractNumId w:val="5"/>
  </w:num>
  <w:num w:numId="5">
    <w:abstractNumId w:val="1"/>
  </w:num>
  <w:num w:numId="6">
    <w:abstractNumId w:val="7"/>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398"/>
    <w:rsid w:val="00030C6D"/>
    <w:rsid w:val="000C6C23"/>
    <w:rsid w:val="000F3D06"/>
    <w:rsid w:val="00123384"/>
    <w:rsid w:val="00194724"/>
    <w:rsid w:val="001E2DA3"/>
    <w:rsid w:val="00205FCB"/>
    <w:rsid w:val="00257A4A"/>
    <w:rsid w:val="00284D53"/>
    <w:rsid w:val="00292398"/>
    <w:rsid w:val="002D52A5"/>
    <w:rsid w:val="003100DB"/>
    <w:rsid w:val="00335EC6"/>
    <w:rsid w:val="00340670"/>
    <w:rsid w:val="00350198"/>
    <w:rsid w:val="0035421A"/>
    <w:rsid w:val="00370C25"/>
    <w:rsid w:val="003F015D"/>
    <w:rsid w:val="00427659"/>
    <w:rsid w:val="00446B35"/>
    <w:rsid w:val="004475CC"/>
    <w:rsid w:val="00491E4B"/>
    <w:rsid w:val="004927D3"/>
    <w:rsid w:val="004A065B"/>
    <w:rsid w:val="004C76C6"/>
    <w:rsid w:val="005056CE"/>
    <w:rsid w:val="00527779"/>
    <w:rsid w:val="005A2B66"/>
    <w:rsid w:val="005C5A37"/>
    <w:rsid w:val="006150E5"/>
    <w:rsid w:val="0064731E"/>
    <w:rsid w:val="00662643"/>
    <w:rsid w:val="00670510"/>
    <w:rsid w:val="006A5D14"/>
    <w:rsid w:val="006D251A"/>
    <w:rsid w:val="006F39AD"/>
    <w:rsid w:val="0076765E"/>
    <w:rsid w:val="007B1C6A"/>
    <w:rsid w:val="00843558"/>
    <w:rsid w:val="00956C5B"/>
    <w:rsid w:val="009B0894"/>
    <w:rsid w:val="009F0FA3"/>
    <w:rsid w:val="00AD0738"/>
    <w:rsid w:val="00B0406E"/>
    <w:rsid w:val="00C12095"/>
    <w:rsid w:val="00C24CBE"/>
    <w:rsid w:val="00D25311"/>
    <w:rsid w:val="00D6392A"/>
    <w:rsid w:val="00D72D50"/>
    <w:rsid w:val="00E33F85"/>
    <w:rsid w:val="00E56D53"/>
    <w:rsid w:val="00EA7011"/>
    <w:rsid w:val="00EE4A4B"/>
    <w:rsid w:val="00F5544E"/>
    <w:rsid w:val="00F90C59"/>
    <w:rsid w:val="00FB0F60"/>
    <w:rsid w:val="00FC46FE"/>
    <w:rsid w:val="00FC57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315D5"/>
  <w15:chartTrackingRefBased/>
  <w15:docId w15:val="{6F9383B5-B357-414D-BA9D-33669A4C3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3D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3D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3D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398"/>
    <w:pPr>
      <w:ind w:left="720"/>
      <w:contextualSpacing/>
    </w:pPr>
  </w:style>
  <w:style w:type="character" w:customStyle="1" w:styleId="Heading1Char">
    <w:name w:val="Heading 1 Char"/>
    <w:basedOn w:val="DefaultParagraphFont"/>
    <w:link w:val="Heading1"/>
    <w:uiPriority w:val="9"/>
    <w:rsid w:val="000F3D0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F3D0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F3D06"/>
    <w:rPr>
      <w:color w:val="0563C1" w:themeColor="hyperlink"/>
      <w:u w:val="single"/>
    </w:rPr>
  </w:style>
  <w:style w:type="character" w:customStyle="1" w:styleId="Heading3Char">
    <w:name w:val="Heading 3 Char"/>
    <w:basedOn w:val="DefaultParagraphFont"/>
    <w:link w:val="Heading3"/>
    <w:uiPriority w:val="9"/>
    <w:rsid w:val="000F3D0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F3D06"/>
    <w:pPr>
      <w:spacing w:before="100" w:beforeAutospacing="1" w:after="100" w:afterAutospacing="1" w:line="240" w:lineRule="auto"/>
    </w:pPr>
    <w:rPr>
      <w:rFonts w:ascii="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834196">
      <w:bodyDiv w:val="1"/>
      <w:marLeft w:val="0"/>
      <w:marRight w:val="0"/>
      <w:marTop w:val="0"/>
      <w:marBottom w:val="0"/>
      <w:divBdr>
        <w:top w:val="none" w:sz="0" w:space="0" w:color="auto"/>
        <w:left w:val="none" w:sz="0" w:space="0" w:color="auto"/>
        <w:bottom w:val="none" w:sz="0" w:space="0" w:color="auto"/>
        <w:right w:val="none" w:sz="0" w:space="0" w:color="auto"/>
      </w:divBdr>
    </w:div>
    <w:div w:id="970745242">
      <w:bodyDiv w:val="1"/>
      <w:marLeft w:val="0"/>
      <w:marRight w:val="0"/>
      <w:marTop w:val="0"/>
      <w:marBottom w:val="0"/>
      <w:divBdr>
        <w:top w:val="none" w:sz="0" w:space="0" w:color="auto"/>
        <w:left w:val="none" w:sz="0" w:space="0" w:color="auto"/>
        <w:bottom w:val="none" w:sz="0" w:space="0" w:color="auto"/>
        <w:right w:val="none" w:sz="0" w:space="0" w:color="auto"/>
      </w:divBdr>
    </w:div>
    <w:div w:id="1220676639">
      <w:bodyDiv w:val="1"/>
      <w:marLeft w:val="0"/>
      <w:marRight w:val="0"/>
      <w:marTop w:val="0"/>
      <w:marBottom w:val="0"/>
      <w:divBdr>
        <w:top w:val="none" w:sz="0" w:space="0" w:color="auto"/>
        <w:left w:val="none" w:sz="0" w:space="0" w:color="auto"/>
        <w:bottom w:val="none" w:sz="0" w:space="0" w:color="auto"/>
        <w:right w:val="none" w:sz="0" w:space="0" w:color="auto"/>
      </w:divBdr>
    </w:div>
    <w:div w:id="1278021333">
      <w:bodyDiv w:val="1"/>
      <w:marLeft w:val="0"/>
      <w:marRight w:val="0"/>
      <w:marTop w:val="0"/>
      <w:marBottom w:val="0"/>
      <w:divBdr>
        <w:top w:val="none" w:sz="0" w:space="0" w:color="auto"/>
        <w:left w:val="none" w:sz="0" w:space="0" w:color="auto"/>
        <w:bottom w:val="none" w:sz="0" w:space="0" w:color="auto"/>
        <w:right w:val="none" w:sz="0" w:space="0" w:color="auto"/>
      </w:divBdr>
    </w:div>
    <w:div w:id="1345395583">
      <w:bodyDiv w:val="1"/>
      <w:marLeft w:val="0"/>
      <w:marRight w:val="0"/>
      <w:marTop w:val="0"/>
      <w:marBottom w:val="0"/>
      <w:divBdr>
        <w:top w:val="none" w:sz="0" w:space="0" w:color="auto"/>
        <w:left w:val="none" w:sz="0" w:space="0" w:color="auto"/>
        <w:bottom w:val="none" w:sz="0" w:space="0" w:color="auto"/>
        <w:right w:val="none" w:sz="0" w:space="0" w:color="auto"/>
      </w:divBdr>
    </w:div>
    <w:div w:id="1367024309">
      <w:bodyDiv w:val="1"/>
      <w:marLeft w:val="0"/>
      <w:marRight w:val="0"/>
      <w:marTop w:val="0"/>
      <w:marBottom w:val="0"/>
      <w:divBdr>
        <w:top w:val="none" w:sz="0" w:space="0" w:color="auto"/>
        <w:left w:val="none" w:sz="0" w:space="0" w:color="auto"/>
        <w:bottom w:val="none" w:sz="0" w:space="0" w:color="auto"/>
        <w:right w:val="none" w:sz="0" w:space="0" w:color="auto"/>
      </w:divBdr>
    </w:div>
    <w:div w:id="140032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time.com/2993508/emoji-rules-tweet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s3.amazonaws.com/instagram-static/engineering-blog/emoji-hashtags/tsne_map_tight.png"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hyperlink" Target="http://instagram-engineering.tumblr.com/post/117889701472/emojineering-part-1-machine-learning-for-emoji" TargetMode="Externa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2102</Words>
  <Characters>11986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naaman</dc:creator>
  <cp:keywords/>
  <dc:description/>
  <cp:lastModifiedBy>noa naaman</cp:lastModifiedBy>
  <cp:revision>13</cp:revision>
  <dcterms:created xsi:type="dcterms:W3CDTF">2016-02-20T22:32:00Z</dcterms:created>
  <dcterms:modified xsi:type="dcterms:W3CDTF">2016-03-23T15:43:00Z</dcterms:modified>
</cp:coreProperties>
</file>