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AF6" w:rsidRDefault="006772AE">
      <w:r>
        <w:t xml:space="preserve">The end goal of this project is to fully integrate the MIG welder with the </w:t>
      </w:r>
      <w:proofErr w:type="spellStart"/>
      <w:r>
        <w:t>LinuxCNC</w:t>
      </w:r>
      <w:proofErr w:type="spellEnd"/>
      <w:r>
        <w:t xml:space="preserve"> system. Integration will include a way to control all of the functions of the welder, i.e. wire speed, maximum current output, engaging and disengaging the welder at appropriate times. In order for this to be done, electromechanical devices must be used to manipulate the knobs on the MIG welder. At the very least, the machine must be able to deposit material, reproducing a simple single object from a CAD drawing. This object is c</w:t>
      </w:r>
      <w:r w:rsidR="002A6A4E">
        <w:t>hosen to be a cylindrical tube, however, it is desired that the machine will be able to create complex structures on a single base. Precision</w:t>
      </w:r>
      <w:r>
        <w:t xml:space="preserve"> of the deposition is </w:t>
      </w:r>
      <w:r w:rsidR="002A6A4E">
        <w:t xml:space="preserve">not the primary concern, however it will be a requirement that the total amount of material deposited </w:t>
      </w:r>
      <w:r w:rsidR="00C6485C">
        <w:t>is more than the minimum tolerance of the part being created. This will allow for material to be machined away to a more precise tolerance.</w:t>
      </w:r>
      <w:bookmarkStart w:id="0" w:name="_GoBack"/>
      <w:bookmarkEnd w:id="0"/>
    </w:p>
    <w:sectPr w:rsidR="00BF3AF6"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2AE"/>
    <w:rsid w:val="002A6A4E"/>
    <w:rsid w:val="006772AE"/>
    <w:rsid w:val="00BF3AF6"/>
    <w:rsid w:val="00C6485C"/>
    <w:rsid w:val="00DB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26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137</Words>
  <Characters>785</Characters>
  <Application>Microsoft Macintosh Word</Application>
  <DocSecurity>0</DocSecurity>
  <Lines>6</Lines>
  <Paragraphs>1</Paragraphs>
  <ScaleCrop>false</ScaleCrop>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1</cp:revision>
  <dcterms:created xsi:type="dcterms:W3CDTF">2015-01-30T04:55:00Z</dcterms:created>
  <dcterms:modified xsi:type="dcterms:W3CDTF">2015-01-30T05:22:00Z</dcterms:modified>
</cp:coreProperties>
</file>