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D92309">
        <w:t xml:space="preserve"> (Jan </w:t>
      </w:r>
      <w:r w:rsidR="00B24427">
        <w:t>3</w:t>
      </w:r>
      <w:r w:rsidR="00D92309">
        <w:t>0</w:t>
      </w:r>
      <w:r w:rsidR="00B24427">
        <w:t>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</w:t>
      </w:r>
      <w:proofErr w:type="spellStart"/>
      <w:r w:rsidR="00B24427">
        <w:t>Qazi</w:t>
      </w:r>
      <w:proofErr w:type="spellEnd"/>
      <w:r w:rsidR="00B24427">
        <w:t xml:space="preserve">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D92309">
            <w:r>
              <w:t>Task 1</w:t>
            </w:r>
            <w:r w:rsidR="00B24427">
              <w:t xml:space="preserve">: Researched on </w:t>
            </w:r>
            <w:r w:rsidR="00D92309">
              <w:t>highest current, temperature and understand the limits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D92309">
            <w:r>
              <w:t>Task 1</w:t>
            </w:r>
            <w:r w:rsidR="00B24427">
              <w:t xml:space="preserve">: </w:t>
            </w:r>
            <w:r w:rsidR="00D92309">
              <w:t>Look up encoders for the motor controller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36520D"/>
    <w:rsid w:val="007D016D"/>
    <w:rsid w:val="00B24427"/>
    <w:rsid w:val="00BF3AF6"/>
    <w:rsid w:val="00D92309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3</cp:revision>
  <dcterms:created xsi:type="dcterms:W3CDTF">2015-04-03T20:04:00Z</dcterms:created>
  <dcterms:modified xsi:type="dcterms:W3CDTF">2015-04-03T20:18:00Z</dcterms:modified>
</cp:coreProperties>
</file>