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65A1C" w:rsidP="000523AC">
            <w:r>
              <w:t>Looked further into microcontrollers vs PCI control boards</w:t>
            </w:r>
          </w:p>
        </w:tc>
      </w:tr>
      <w:tr w:rsidR="000523AC" w:rsidTr="000523AC">
        <w:tc>
          <w:tcPr>
            <w:tcW w:w="8856" w:type="dxa"/>
          </w:tcPr>
          <w:p w:rsidR="000523AC" w:rsidRDefault="00065A1C" w:rsidP="000523AC">
            <w:r>
              <w:t>Got desired algorithm from Aram</w:t>
            </w:r>
          </w:p>
        </w:tc>
      </w:tr>
      <w:tr w:rsidR="000523AC" w:rsidTr="000523AC">
        <w:tc>
          <w:tcPr>
            <w:tcW w:w="8856" w:type="dxa"/>
          </w:tcPr>
          <w:p w:rsidR="000523AC" w:rsidRDefault="00EF3535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65A1C" w:rsidP="000523AC">
            <w:r>
              <w:t>Make final decision on controller to be used</w:t>
            </w:r>
          </w:p>
        </w:tc>
      </w:tr>
      <w:tr w:rsidR="000523AC" w:rsidTr="000523AC">
        <w:tc>
          <w:tcPr>
            <w:tcW w:w="8856" w:type="dxa"/>
          </w:tcPr>
          <w:p w:rsidR="000523AC" w:rsidRDefault="00065A1C" w:rsidP="000523AC">
            <w:r>
              <w:t>Task 2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65A1C"/>
    <w:rsid w:val="00183584"/>
    <w:rsid w:val="00693F93"/>
    <w:rsid w:val="007563E8"/>
    <w:rsid w:val="007A0B91"/>
    <w:rsid w:val="00825C4C"/>
    <w:rsid w:val="00886532"/>
    <w:rsid w:val="009D5866"/>
    <w:rsid w:val="009D6876"/>
    <w:rsid w:val="00A00812"/>
    <w:rsid w:val="00A73902"/>
    <w:rsid w:val="00AA2FCC"/>
    <w:rsid w:val="00BF3AF6"/>
    <w:rsid w:val="00DB6031"/>
    <w:rsid w:val="00DC6748"/>
    <w:rsid w:val="00DD2340"/>
    <w:rsid w:val="00DD3E85"/>
    <w:rsid w:val="00EC4B45"/>
    <w:rsid w:val="00EF3535"/>
    <w:rsid w:val="00F5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2015-04-08T05:49:00Z</dcterms:created>
  <dcterms:modified xsi:type="dcterms:W3CDTF">2015-04-08T05:55:00Z</dcterms:modified>
</cp:coreProperties>
</file>