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D375C5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7573C5" w:rsidP="000523AC">
            <w:r>
              <w:t>Install Windows on computer to be used with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7573C5" w:rsidP="000523AC">
            <w:r>
              <w:t>Install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7573C5" w:rsidP="000523AC">
            <w:r>
              <w:t>Test Look into getting code onto control board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7573C5"/>
    <w:rsid w:val="00BF3AF6"/>
    <w:rsid w:val="00D375C5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2015-04-03T18:39:00Z</dcterms:created>
  <dcterms:modified xsi:type="dcterms:W3CDTF">2015-04-03T18:43:00Z</dcterms:modified>
</cp:coreProperties>
</file>