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0523AC" w:rsidP="000523AC">
      <w:pPr>
        <w:pStyle w:val="Heading1"/>
      </w:pPr>
      <w:r>
        <w:t>NAME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BF3F2F" w:rsidP="000523AC">
            <w:r>
              <w:t>Unable to work on project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BF3F2F" w:rsidP="000523AC">
            <w:r>
              <w:t>Meet up with team to see where we’re at and what our next steps are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BF3AF6"/>
    <w:rsid w:val="00BF3F2F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2015-04-03T18:07:00Z</dcterms:created>
  <dcterms:modified xsi:type="dcterms:W3CDTF">2015-04-03T18:07:00Z</dcterms:modified>
</cp:coreProperties>
</file>