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Pulled the site, the blog, the contact page, and checked how they show up against the local competitive set. Here it is straight.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9tmpst24j3u" w:id="0"/>
      <w:bookmarkEnd w:id="0"/>
      <w:r w:rsidDel="00000000" w:rsidR="00000000" w:rsidRPr="00000000">
        <w:rPr>
          <w:b w:val="1"/>
          <w:bCs w:val="1"/>
          <w:sz w:val="34"/>
          <w:szCs w:val="34"/>
          <w:rtl w:val="0"/>
        </w:rPr>
        <w:t xml:space="preserve">What you’re looking at</w:t>
      </w:r>
    </w:p>
    <w:p w:rsidR="00000000" w:rsidDel="00000000" w:rsidP="00000000" w:rsidRDefault="00000000" w:rsidRPr="00000000" w14:paraId="00000003">
      <w:pPr>
        <w:spacing w:after="240" w:before="240" w:lineRule="auto"/>
        <w:rPr/>
      </w:pPr>
      <w:r w:rsidDel="00000000" w:rsidR="00000000" w:rsidRPr="00000000">
        <w:rPr>
          <w:rtl w:val="0"/>
        </w:rPr>
        <w:t xml:space="preserve">Duda site built by Bullsai. Luxury residential remodeler in Rocklin, CA. CSLB 1056036. Real business with real reviews and real work. The site is beautiful and it is doing almost nothing for search.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ry7qy19ui6g" w:id="1"/>
      <w:bookmarkEnd w:id="1"/>
      <w:r w:rsidDel="00000000" w:rsidR="00000000" w:rsidRPr="00000000">
        <w:rPr>
          <w:b w:val="1"/>
          <w:bCs w:val="1"/>
          <w:sz w:val="34"/>
          <w:szCs w:val="34"/>
          <w:rtl w:val="0"/>
        </w:rPr>
        <w:t xml:space="preserve">The headline problem</w:t>
      </w:r>
    </w:p>
    <w:p w:rsidR="00000000" w:rsidDel="00000000" w:rsidP="00000000" w:rsidRDefault="00000000" w:rsidRPr="00000000" w14:paraId="00000005">
      <w:pPr>
        <w:spacing w:after="240" w:before="240" w:lineRule="auto"/>
        <w:rPr/>
      </w:pPr>
      <w:r w:rsidDel="00000000" w:rsidR="00000000" w:rsidRPr="00000000">
        <w:rPr>
          <w:rtl w:val="0"/>
        </w:rPr>
        <w:t xml:space="preserve">The homepage title tag is literally </w:t>
      </w:r>
      <w:r w:rsidDel="00000000" w:rsidR="00000000" w:rsidRPr="00000000">
        <w:rPr>
          <w:rFonts w:ascii="Roboto Mono" w:cs="Roboto Mono" w:eastAsia="Roboto Mono" w:hAnsi="Roboto Mono"/>
          <w:color w:val="188038"/>
          <w:rtl w:val="0"/>
        </w:rPr>
        <w:t xml:space="preserve">Wolff Construction</w:t>
      </w:r>
      <w:r w:rsidDel="00000000" w:rsidR="00000000" w:rsidRPr="00000000">
        <w:rPr>
          <w:rtl w:val="0"/>
        </w:rPr>
        <w:t xml:space="preserve">. That’s it. No service, no city, no modifier. Eighteen characters on the single most valuable piece of real estate they own.</w:t>
      </w:r>
    </w:p>
    <w:p w:rsidR="00000000" w:rsidDel="00000000" w:rsidP="00000000" w:rsidRDefault="00000000" w:rsidRPr="00000000" w14:paraId="00000006">
      <w:pPr>
        <w:spacing w:after="240" w:before="240" w:lineRule="auto"/>
        <w:rPr/>
      </w:pPr>
      <w:r w:rsidDel="00000000" w:rsidR="00000000" w:rsidRPr="00000000">
        <w:rPr>
          <w:rtl w:val="0"/>
        </w:rPr>
        <w:t xml:space="preserve">Worse: there is another Wolff Construction in San Francisco, founded by Max Wolff, with a stacked Houzz profile that ranks for the brand name. So they are not only failing to rank for money terms, they are losing a brand fight to a company 100 miles away. A bare brand title tag guarantees that loss.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1ic6f7jqb4w" w:id="2"/>
      <w:bookmarkEnd w:id="2"/>
      <w:r w:rsidDel="00000000" w:rsidR="00000000" w:rsidRPr="00000000">
        <w:rPr>
          <w:b w:val="1"/>
          <w:bCs w:val="1"/>
          <w:sz w:val="34"/>
          <w:szCs w:val="34"/>
          <w:rtl w:val="0"/>
        </w:rPr>
        <w:t xml:space="preserve">Broken things that are live right now</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blog page has the wrong title and meta 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w:t>
      </w:r>
      <w:r w:rsidDel="00000000" w:rsidR="00000000" w:rsidRPr="00000000">
        <w:rPr>
          <w:rtl w:val="0"/>
        </w:rPr>
        <w:t xml:space="preserve"> returns:</w:t>
      </w:r>
    </w:p>
    <w:p w:rsidR="00000000" w:rsidDel="00000000" w:rsidP="00000000" w:rsidRDefault="00000000" w:rsidRPr="00000000" w14:paraId="00000009">
      <w:pPr>
        <w:spacing w:after="240" w:before="240" w:lineRule="auto"/>
        <w:rPr/>
      </w:pPr>
      <w:r w:rsidDel="00000000" w:rsidR="00000000" w:rsidRPr="00000000">
        <w:rPr>
          <w:rtl w:val="0"/>
        </w:rPr>
        <w:t xml:space="preserve">title: Join Wolff Construction Team description: Empower your career with Wolff Construction. Submit your info &amp; resume for opportunities. Join us today!</w:t>
      </w:r>
    </w:p>
    <w:p w:rsidR="00000000" w:rsidDel="00000000" w:rsidP="00000000" w:rsidRDefault="00000000" w:rsidRPr="00000000" w14:paraId="0000000A">
      <w:pPr>
        <w:spacing w:after="240" w:before="240" w:lineRule="auto"/>
        <w:rPr/>
      </w:pPr>
      <w:r w:rsidDel="00000000" w:rsidR="00000000" w:rsidRPr="00000000">
        <w:rPr>
          <w:rtl w:val="0"/>
        </w:rPr>
        <w:t xml:space="preserve">That’s the careers page metadata pasted onto the blog hub. It’s been indexed that way. This is the kind of error that tells you nobody has looked at this site in a spreadsheet, ever.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Meta keywords tag on every page</w:t>
      </w:r>
      <w:r w:rsidDel="00000000" w:rsidR="00000000" w:rsidRPr="00000000">
        <w:rPr>
          <w:rtl w:val="0"/>
        </w:rPr>
        <w:t xml:space="preserve">, set to “Wolff Construction.” Dead since 2009. Harmless but it’s a tell.</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og:image is the favicon</w:t>
      </w:r>
      <w:r w:rsidDel="00000000" w:rsidR="00000000" w:rsidRPr="00000000">
        <w:rPr>
          <w:rtl w:val="0"/>
        </w:rPr>
        <w:t xml:space="preserve"> on every single page. Every Facebook, LinkedIn, and iMessage share of this site renders a tiny logo instead of one of their gorgeous kitchen photos. </w:t>
      </w:r>
      <w:r w:rsidDel="00000000" w:rsidR="00000000" w:rsidRPr="00000000">
        <w:rPr>
          <w:rFonts w:ascii="Roboto Mono" w:cs="Roboto Mono" w:eastAsia="Roboto Mono" w:hAnsi="Roboto Mono"/>
          <w:color w:val="188038"/>
          <w:rtl w:val="0"/>
        </w:rPr>
        <w:t xml:space="preserve">twitter:card</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summary_large_image</w:t>
      </w:r>
      <w:r w:rsidDel="00000000" w:rsidR="00000000" w:rsidRPr="00000000">
        <w:rPr>
          <w:rtl w:val="0"/>
        </w:rPr>
        <w:t xml:space="preserve">, so the same thing happens on X. For a visual luxury brand this is the dumbest possible unforced error.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Projects nav dropdown points to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No projects hub page exists.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zcz330sb3bmb" w:id="3"/>
      <w:bookmarkEnd w:id="3"/>
      <w:r w:rsidDel="00000000" w:rsidR="00000000" w:rsidRPr="00000000">
        <w:rPr>
          <w:b w:val="1"/>
          <w:bCs w:val="1"/>
          <w:sz w:val="34"/>
          <w:szCs w:val="34"/>
          <w:rtl w:val="0"/>
        </w:rPr>
        <w:t xml:space="preserve">The structural failure: zero service pages</w:t>
      </w:r>
    </w:p>
    <w:p w:rsidR="00000000" w:rsidDel="00000000" w:rsidP="00000000" w:rsidRDefault="00000000" w:rsidRPr="00000000" w14:paraId="0000000F">
      <w:pPr>
        <w:spacing w:after="240" w:before="240" w:lineRule="auto"/>
        <w:rPr/>
      </w:pPr>
      <w:r w:rsidDel="00000000" w:rsidR="00000000" w:rsidRPr="00000000">
        <w:rPr>
          <w:rtl w:val="0"/>
        </w:rPr>
        <w:t xml:space="preserve">The homepage lists three services: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Full Home Renovation</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Custom Homes, Additions &amp; ADUs</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Luxury Kitchen Transformations</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All three tiles link to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There is no </w:t>
      </w:r>
      <w:r w:rsidDel="00000000" w:rsidR="00000000" w:rsidRPr="00000000">
        <w:rPr>
          <w:rFonts w:ascii="Roboto Mono" w:cs="Roboto Mono" w:eastAsia="Roboto Mono" w:hAnsi="Roboto Mono"/>
          <w:color w:val="188038"/>
          <w:rtl w:val="0"/>
        </w:rPr>
        <w:t xml:space="preserve">/kitchen-remodeling</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/home-additions</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/adu-builder</w:t>
      </w:r>
      <w:r w:rsidDel="00000000" w:rsidR="00000000" w:rsidRPr="00000000">
        <w:rPr>
          <w:rtl w:val="0"/>
        </w:rPr>
        <w:t xml:space="preserve">, nothing. Their three highest value commercial intent keywords have no landing page at all.</w:t>
      </w:r>
    </w:p>
    <w:p w:rsidR="00000000" w:rsidDel="00000000" w:rsidP="00000000" w:rsidRDefault="00000000" w:rsidRPr="00000000" w14:paraId="00000014">
      <w:pPr>
        <w:spacing w:after="240" w:before="240" w:lineRule="auto"/>
        <w:rPr/>
      </w:pPr>
      <w:r w:rsidDel="00000000" w:rsidR="00000000" w:rsidRPr="00000000">
        <w:rPr>
          <w:rtl w:val="0"/>
        </w:rPr>
        <w:t xml:space="preserve">Meanwhile GVD Renovations is running </w:t>
      </w:r>
      <w:r w:rsidDel="00000000" w:rsidR="00000000" w:rsidRPr="00000000">
        <w:rPr>
          <w:rFonts w:ascii="Roboto Mono" w:cs="Roboto Mono" w:eastAsia="Roboto Mono" w:hAnsi="Roboto Mono"/>
          <w:color w:val="188038"/>
          <w:rtl w:val="0"/>
        </w:rPr>
        <w:t xml:space="preserve">/cities/granite-bay-ca/kitchen-remodeling/</w:t>
      </w:r>
      <w:r w:rsidDel="00000000" w:rsidR="00000000" w:rsidRPr="00000000">
        <w:rPr>
          <w:rtl w:val="0"/>
        </w:rPr>
        <w:t xml:space="preserve"> with 921 reviews attached. Capital Construction has </w:t>
      </w:r>
      <w:r w:rsidDel="00000000" w:rsidR="00000000" w:rsidRPr="00000000">
        <w:rPr>
          <w:rFonts w:ascii="Roboto Mono" w:cs="Roboto Mono" w:eastAsia="Roboto Mono" w:hAnsi="Roboto Mono"/>
          <w:color w:val="188038"/>
          <w:rtl w:val="0"/>
        </w:rPr>
        <w:t xml:space="preserve">/kitchen-remodeling/granite-bay-ca/</w:t>
      </w:r>
      <w:r w:rsidDel="00000000" w:rsidR="00000000" w:rsidRPr="00000000">
        <w:rPr>
          <w:rtl w:val="0"/>
        </w:rPr>
        <w:t xml:space="preserve">. Kitchen Mart, David Lanni, Tenax, AAR, Tankersley all have dedicated service or city pages. When I searched “luxury kitchen remodel Granite Bay CA contractor,” Wolff Construction did not appear anywhere in the result set. Seven competitors did.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0dl6bqahmah" w:id="4"/>
      <w:bookmarkEnd w:id="4"/>
      <w:r w:rsidDel="00000000" w:rsidR="00000000" w:rsidRPr="00000000">
        <w:rPr>
          <w:b w:val="1"/>
          <w:bCs w:val="1"/>
          <w:sz w:val="34"/>
          <w:szCs w:val="34"/>
          <w:rtl w:val="0"/>
        </w:rPr>
        <w:t xml:space="preserve">Geo targeting is fractured three ways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Geo signal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none at 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Contact page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Rocklin Contractor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All 10 blog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Granite Bay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Actual address (per BuildZoom)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5828 Lonetree Blvd, Rocklin</w:t>
            </w:r>
          </w:p>
        </w:tc>
      </w:tr>
    </w:tbl>
    <w:p w:rsidR="00000000" w:rsidDel="00000000" w:rsidP="00000000" w:rsidRDefault="00000000" w:rsidRPr="00000000" w14:paraId="00000020">
      <w:pPr>
        <w:spacing w:after="240" w:before="240" w:lineRule="auto"/>
        <w:rPr/>
      </w:pPr>
      <w:r w:rsidDel="00000000" w:rsidR="00000000" w:rsidRPr="00000000">
        <w:rPr>
          <w:rtl w:val="0"/>
        </w:rPr>
        <w:t xml:space="preserve">The homepage does not contain the words Sacramento, Rocklin, Granite Bay, Placer County, Folsom, or El Dorado Hills. Not once. It’s 500 words of “sanctuaries,” “living masterpiece,” and “every moment, elevated.” Gorgeous copy for a brochure. Invisible to a search engine.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5l9cjirtrnmq" w:id="5"/>
      <w:bookmarkEnd w:id="5"/>
      <w:r w:rsidDel="00000000" w:rsidR="00000000" w:rsidRPr="00000000">
        <w:rPr>
          <w:b w:val="1"/>
          <w:bCs w:val="1"/>
          <w:sz w:val="34"/>
          <w:szCs w:val="34"/>
          <w:rtl w:val="0"/>
        </w:rPr>
        <w:t xml:space="preserve">Local SEO is barely attempted</w:t>
      </w:r>
    </w:p>
    <w:p w:rsidR="00000000" w:rsidDel="00000000" w:rsidP="00000000" w:rsidRDefault="00000000" w:rsidRPr="00000000" w14:paraId="00000022">
      <w:pPr>
        <w:spacing w:after="240" w:before="240" w:lineRule="auto"/>
        <w:rPr/>
      </w:pPr>
      <w:r w:rsidDel="00000000" w:rsidR="00000000" w:rsidRPr="00000000">
        <w:rPr>
          <w:rtl w:val="0"/>
        </w:rPr>
        <w:t xml:space="preserve">The contact page has no address. No map embed. No hours. No NAP block. It’s a bare form and a headline that says “contact us.” Their address is publicly listed on BuildZoom, Yelp, Alignable, Nextdoor, and Cylex, but not on their own website.</w:t>
      </w:r>
    </w:p>
    <w:p w:rsidR="00000000" w:rsidDel="00000000" w:rsidP="00000000" w:rsidRDefault="00000000" w:rsidRPr="00000000" w14:paraId="00000023">
      <w:pPr>
        <w:spacing w:after="240" w:before="240" w:lineRule="auto"/>
        <w:rPr/>
      </w:pPr>
      <w:r w:rsidDel="00000000" w:rsidR="00000000" w:rsidRPr="00000000">
        <w:rPr>
          <w:rtl w:val="0"/>
        </w:rPr>
        <w:t xml:space="preserve">There’s no visible LocalBusiness or GeneralContractor schema, no Review or AggregateRating markup on the testimonials page. That testimonials page is loaded with specific, named, high quality reviews mentioning kitchen remodels, primary baths, window installs, and a realtor referral where the house sold over asking. That’s the single strongest asset on the entire domain and it’s marked up as nothing and linked from nowhere useful.</w:t>
      </w:r>
    </w:p>
    <w:p w:rsidR="00000000" w:rsidDel="00000000" w:rsidP="00000000" w:rsidRDefault="00000000" w:rsidRPr="00000000" w14:paraId="00000024">
      <w:pPr>
        <w:spacing w:after="240" w:before="240" w:lineRule="auto"/>
        <w:rPr/>
      </w:pPr>
      <w:r w:rsidDel="00000000" w:rsidR="00000000" w:rsidRPr="00000000">
        <w:rPr>
          <w:rtl w:val="0"/>
        </w:rPr>
        <w:t xml:space="preserve">They also claim “5 star rated” in the meta description with zero structured data to support it.</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hy97ruxmhb7" w:id="6"/>
      <w:bookmarkEnd w:id="6"/>
      <w:r w:rsidDel="00000000" w:rsidR="00000000" w:rsidRPr="00000000">
        <w:rPr>
          <w:b w:val="1"/>
          <w:bCs w:val="1"/>
          <w:sz w:val="34"/>
          <w:szCs w:val="34"/>
          <w:rtl w:val="0"/>
        </w:rPr>
        <w:t xml:space="preserve">Content</w:t>
      </w:r>
    </w:p>
    <w:p w:rsidR="00000000" w:rsidDel="00000000" w:rsidP="00000000" w:rsidRDefault="00000000" w:rsidRPr="00000000" w14:paraId="00000026">
      <w:pPr>
        <w:spacing w:after="240" w:before="240" w:lineRule="auto"/>
        <w:rPr/>
      </w:pPr>
      <w:r w:rsidDel="00000000" w:rsidR="00000000" w:rsidRPr="00000000">
        <w:rPr>
          <w:rtl w:val="0"/>
        </w:rPr>
        <w:t xml:space="preserve">Ten blog posts, roughly monthly, every one targeting Granite Bay in question format. The content is actually decent. It names Jared Schneider as lead PM, references Placer County codes, lists service areas. It’s the only part of this site doing SEO work.</w:t>
      </w:r>
    </w:p>
    <w:p w:rsidR="00000000" w:rsidDel="00000000" w:rsidP="00000000" w:rsidRDefault="00000000" w:rsidRPr="00000000" w14:paraId="00000027">
      <w:pPr>
        <w:spacing w:after="240" w:before="240" w:lineRule="auto"/>
        <w:rPr/>
      </w:pPr>
      <w:r w:rsidDel="00000000" w:rsidR="00000000" w:rsidRPr="00000000">
        <w:rPr>
          <w:rtl w:val="0"/>
        </w:rPr>
        <w:t xml:space="preserve">And it’s not in the main navigation. Blog appears only in the footer. The single functioning SEO asset is buried while “Cream &amp; Cashmere,” “Silk &amp; Sage,” and “Sculpted Slate” get top level nav slots. Those project names are branding poetry with zero keyword value in the URL, the H1, or the title. Three luxury kitchen case studies that should be ranking for “Granite Bay kitchen remodel” and instead they’re named after paint swatches.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alfg01pk1pl" w:id="7"/>
      <w:bookmarkEnd w:id="7"/>
      <w:r w:rsidDel="00000000" w:rsidR="00000000" w:rsidRPr="00000000">
        <w:rPr>
          <w:b w:val="1"/>
          <w:bCs w:val="1"/>
          <w:sz w:val="34"/>
          <w:szCs w:val="34"/>
          <w:rtl w:val="0"/>
        </w:rPr>
        <w:t xml:space="preserve">Links</w:t>
      </w:r>
    </w:p>
    <w:p w:rsidR="00000000" w:rsidDel="00000000" w:rsidP="00000000" w:rsidRDefault="00000000" w:rsidRPr="00000000" w14:paraId="00000029">
      <w:pPr>
        <w:spacing w:after="240" w:before="240" w:lineRule="auto"/>
        <w:rPr/>
      </w:pPr>
      <w:r w:rsidDel="00000000" w:rsidR="00000000" w:rsidRPr="00000000">
        <w:rPr>
          <w:rtl w:val="0"/>
        </w:rPr>
        <w:t xml:space="preserve">They’re running syndicated press releases. The same article, “How to Get Kitchen Addition in Granite Bay That Pays Off Over Time,” appears verbatim on pr.capitalpress.com and pr.rivertonjournal.com. That’s a PR distribution network hitting dozens of low authority newspaper subdomains with identical content. Not dangerous, but it buys close to zero authority and somebody is charging for it every month.</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on5kdknrunmz" w:id="8"/>
      <w:bookmarkEnd w:id="8"/>
      <w:r w:rsidDel="00000000" w:rsidR="00000000" w:rsidRPr="00000000">
        <w:rPr>
          <w:b w:val="1"/>
          <w:bCs w:val="1"/>
          <w:sz w:val="34"/>
          <w:szCs w:val="34"/>
          <w:rtl w:val="0"/>
        </w:rPr>
        <w:t xml:space="preserve">Technical</w:t>
      </w:r>
    </w:p>
    <w:p w:rsidR="00000000" w:rsidDel="00000000" w:rsidP="00000000" w:rsidRDefault="00000000" w:rsidRPr="00000000" w14:paraId="0000002B">
      <w:pPr>
        <w:spacing w:after="240" w:before="240" w:lineRule="auto"/>
        <w:rPr/>
      </w:pPr>
      <w:r w:rsidDel="00000000" w:rsidR="00000000" w:rsidRPr="00000000">
        <w:rPr>
          <w:rtl w:val="0"/>
        </w:rPr>
        <w:t xml:space="preserve">Hero is an autoplay MP4 loop served from the Duda video CDN. On mobile that’s the LCP element and it’s going to be slow. Several images render with empty src attributes in the extracted markup, meaning they’re CSS background images, which means those alt attributes they wrote are doing nothing for image search. The alt text they did write is good, which makes it more frustrating that half of it is attached to decorative divs.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qtkw1uunnr8l" w:id="9"/>
      <w:bookmarkEnd w:id="9"/>
      <w:r w:rsidDel="00000000" w:rsidR="00000000" w:rsidRPr="00000000">
        <w:rPr>
          <w:b w:val="1"/>
          <w:bCs w:val="1"/>
          <w:sz w:val="34"/>
          <w:szCs w:val="34"/>
          <w:rtl w:val="0"/>
        </w:rPr>
        <w:t xml:space="preserve">Fix order</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Week one, no design work required:</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tl w:val="0"/>
        </w:rPr>
        <w:t xml:space="preserve">Rewrite the homepage title. Something like </w:t>
      </w:r>
      <w:r w:rsidDel="00000000" w:rsidR="00000000" w:rsidRPr="00000000">
        <w:rPr>
          <w:rFonts w:ascii="Roboto Mono" w:cs="Roboto Mono" w:eastAsia="Roboto Mono" w:hAnsi="Roboto Mono"/>
          <w:color w:val="188038"/>
          <w:rtl w:val="0"/>
        </w:rPr>
        <w:t xml:space="preserve">Luxury Home Remodeling in Granite Bay &amp; Rocklin, CA | Wolff Construction</w:t>
        <w:br w:type="textWrapping"/>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Fix the </w:t>
      </w:r>
      <w:r w:rsidDel="00000000" w:rsidR="00000000" w:rsidRPr="00000000">
        <w:rPr>
          <w:rFonts w:ascii="Roboto Mono" w:cs="Roboto Mono" w:eastAsia="Roboto Mono" w:hAnsi="Roboto Mono"/>
          <w:color w:val="188038"/>
          <w:rtl w:val="0"/>
        </w:rPr>
        <w:t xml:space="preserve">/blog</w:t>
      </w:r>
      <w:r w:rsidDel="00000000" w:rsidR="00000000" w:rsidRPr="00000000">
        <w:rPr>
          <w:rtl w:val="0"/>
        </w:rPr>
        <w:t xml:space="preserve"> title and meta description. It currently says Careers.</w:t>
        <w:br w:type="textWrapping"/>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Set og:image to an actual kitchen photo per page. Switch twitter:card to summary_large_image.</w:t>
        <w:br w:type="textWrapping"/>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Put the full NAP on the contact page with a map embed and hours.</w:t>
        <w:br w:type="textWrapping"/>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Add LocalBusiness schema with the Rocklin address, service area covering Granite Bay, Folsom, El Dorado Hills, Roseville, Loomis, Auburn.</w:t>
        <w:br w:type="textWrapping"/>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Add the blog to the main nav.</w:t>
        <w:br w:type="textWrapping"/>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Kill the meta keywords tag.</w:t>
        <w:br w:type="textWrapping"/>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Weeks two through six:</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tl w:val="0"/>
        </w:rPr>
        <w:t xml:space="preserve">Build the three missing service pages. Kitchen, full home renovation, additions and ADUs. 1,200 words minimum each, with real project photos, real pricing ranges, real process, and reviews pulled from the testimonials page embedded with Review schema.</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t xml:space="preserve"> hub and re-slug the three case studies to carry service and city terms while keeping the pretty names as display titles.</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Add city pages for Granite Bay, Roseville, Folsom, El Dorado Hills, Loomis. They already reference these markets in blog content, so the topical foundation exists.</w:t>
        <w:br w:type="textWrapping"/>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Mark up the testimonials page with AggregateRating so the 5 star claim actually shows.</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Ongoing:</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Kill the press release syndication budget and move it to real placements: NARI and NKBA member profiles, Houzz (claim and build out the Rocklin profile so it outranks the San Francisco Wolff), local design blogs, architect and designer partner pages. They already get realtor and designer referrals, so ask those partners for a link.</w:t>
        <w:br w:type="textWrapping"/>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Disambiguate the brand. Every title, every schema entity, every citation should say Rocklin or Granite Bay so Google stops confusing them with the Bay Area firm.</w:t>
        <w:br w:type="textWrapping"/>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jrcmx6uzz1vq" w:id="10"/>
      <w:bookmarkEnd w:id="10"/>
      <w:r w:rsidDel="00000000" w:rsidR="00000000" w:rsidRPr="00000000">
        <w:rPr>
          <w:b w:val="1"/>
          <w:bCs w:val="1"/>
          <w:sz w:val="34"/>
          <w:szCs w:val="34"/>
          <w:rtl w:val="0"/>
        </w:rPr>
        <w:t xml:space="preserve">Bottom line</w:t>
      </w:r>
    </w:p>
    <w:p w:rsidR="00000000" w:rsidDel="00000000" w:rsidP="00000000" w:rsidRDefault="00000000" w:rsidRPr="00000000" w14:paraId="0000003E">
      <w:pPr>
        <w:spacing w:after="240" w:before="240" w:lineRule="auto"/>
        <w:rPr/>
      </w:pPr>
      <w:r w:rsidDel="00000000" w:rsidR="00000000" w:rsidRPr="00000000">
        <w:rPr>
          <w:rtl w:val="0"/>
        </w:rPr>
        <w:t xml:space="preserve">This is a high trust, low volume, premium contractor with excellent reviews, real credentials, and beautiful work, running a site that ranks for nothing except ten blog posts. The gap between the quality of the business and the quality of the search presence is enormous. The fixes are not exotic. Somebody just needs to do them.</w:t>
      </w:r>
    </w:p>
    <w:p w:rsidR="00000000" w:rsidDel="00000000" w:rsidP="00000000" w:rsidRDefault="00000000" w:rsidRPr="00000000" w14:paraId="0000003F">
      <w:pPr>
        <w:spacing w:after="240" w:before="240" w:lineRule="auto"/>
        <w:rPr/>
      </w:pPr>
      <w:r w:rsidDel="00000000" w:rsidR="00000000" w:rsidRPr="00000000">
        <w:rPr>
          <w:rtl w:val="0"/>
        </w:rPr>
        <w:t xml:space="preserve">The tell that nobody is minding the store: the blog page has been publishing under the careers page title.</w:t>
      </w:r>
    </w:p>
    <w:p w:rsidR="00000000" w:rsidDel="00000000" w:rsidP="00000000" w:rsidRDefault="00000000" w:rsidRPr="00000000" w14:paraId="00000040">
      <w:pPr>
        <w:spacing w:after="240" w:before="240" w:lineRule="auto"/>
        <w:rPr/>
      </w:pPr>
      <w:r w:rsidDel="00000000" w:rsidR="00000000" w:rsidRPr="00000000">
        <w:rPr>
          <w:rtl w:val="0"/>
        </w:rPr>
        <w:t xml:space="preserve">Want me to build this into a formatted PDF audit you can send as a pitch, with the priority matrix and a scoped engagement proposal?</w:t>
      </w:r>
    </w:p>
    <w:p w:rsidR="00000000" w:rsidDel="00000000" w:rsidP="00000000" w:rsidRDefault="00000000" w:rsidRPr="00000000" w14:paraId="00000041">
      <w:pPr>
        <w:pStyle w:val="Heading1"/>
        <w:keepNext w:val="0"/>
        <w:keepLines w:val="0"/>
        <w:spacing w:before="480" w:lineRule="auto"/>
        <w:rPr>
          <w:rFonts w:ascii="Georgia" w:cs="Georgia" w:eastAsia="Georgia" w:hAnsi="Georgia"/>
          <w:b w:val="1"/>
          <w:bCs w:val="1"/>
          <w:color w:val="222533"/>
          <w:sz w:val="46"/>
          <w:szCs w:val="46"/>
          <w:highlight w:val="white"/>
        </w:rPr>
      </w:pPr>
      <w:bookmarkStart w:colFirst="0" w:colLast="0" w:name="_hb4g3ija8n2p" w:id="11"/>
      <w:bookmarkEnd w:id="11"/>
      <w:r w:rsidDel="00000000" w:rsidR="00000000" w:rsidRPr="00000000">
        <w:rPr>
          <w:rFonts w:ascii="Georgia" w:cs="Georgia" w:eastAsia="Georgia" w:hAnsi="Georgia"/>
          <w:b w:val="1"/>
          <w:bCs w:val="1"/>
          <w:color w:val="222533"/>
          <w:sz w:val="46"/>
          <w:szCs w:val="46"/>
          <w:highlight w:val="white"/>
          <w:rtl w:val="0"/>
        </w:rPr>
        <w:t xml:space="preserve">The Wolff Framework: Proof Over Volume</w:t>
      </w:r>
    </w:p>
    <w:p w:rsidR="00000000" w:rsidDel="00000000" w:rsidP="00000000" w:rsidRDefault="00000000" w:rsidRPr="00000000" w14:paraId="0000004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 strategy has to match the business model. Wolff Construction runs roughly 19 permitted projects in three years and openly limits how many jobs they take. They cannot out publish GVD Renovations. They cannot out review a company with 921 reviews. If you build them a volume playbook they lose, and they lose expensively.</w:t>
      </w:r>
    </w:p>
    <w:p w:rsidR="00000000" w:rsidDel="00000000" w:rsidP="00000000" w:rsidRDefault="00000000" w:rsidRPr="00000000" w14:paraId="0000004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What they have instead is provenance: a named founder, a named project manager, real licenses, a top 1% permit record, NARI and NKBA membership, and reviews from realtors and designers who send repeat work. That is exactly the raw material that AI answer engines reward and that thin volume competitors cannot fake.</w:t>
      </w:r>
    </w:p>
    <w:p w:rsidR="00000000" w:rsidDel="00000000" w:rsidP="00000000" w:rsidRDefault="00000000" w:rsidRPr="00000000" w14:paraId="0000004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So the framework is five layers. Entity, Evidence, Answer, Retrieval, Qualification.</w:t>
      </w:r>
    </w:p>
    <w:p w:rsidR="00000000" w:rsidDel="00000000" w:rsidP="00000000" w:rsidRDefault="00000000" w:rsidRPr="00000000" w14:paraId="00000045">
      <w:pPr>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71tor5zyde3" w:id="12"/>
      <w:bookmarkEnd w:id="12"/>
      <w:r w:rsidDel="00000000" w:rsidR="00000000" w:rsidRPr="00000000">
        <w:rPr>
          <w:rFonts w:ascii="Georgia" w:cs="Georgia" w:eastAsia="Georgia" w:hAnsi="Georgia"/>
          <w:b w:val="1"/>
          <w:bCs w:val="1"/>
          <w:color w:val="222533"/>
          <w:sz w:val="34"/>
          <w:szCs w:val="34"/>
          <w:highlight w:val="white"/>
          <w:rtl w:val="0"/>
        </w:rPr>
        <w:t xml:space="preserve">Layer 1: Entity Resolution</w:t>
      </w:r>
    </w:p>
    <w:p w:rsidR="00000000" w:rsidDel="00000000" w:rsidP="00000000" w:rsidRDefault="00000000" w:rsidRPr="00000000" w14:paraId="0000004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Goal:</w:t>
      </w:r>
      <w:r w:rsidDel="00000000" w:rsidR="00000000" w:rsidRPr="00000000">
        <w:rPr>
          <w:rFonts w:ascii="Georgia" w:cs="Georgia" w:eastAsia="Georgia" w:hAnsi="Georgia"/>
          <w:color w:val="222533"/>
          <w:sz w:val="26"/>
          <w:szCs w:val="26"/>
          <w:highlight w:val="white"/>
          <w:rtl w:val="0"/>
        </w:rPr>
        <w:t xml:space="preserve"> Google, ChatGPT, Perplexity, Gemini and Claude all resolve “Wolff Construction” to a Rocklin, CA luxury remodeler led by Don Erik Wolff, and never to the San Francisco firm founded by Max Wolff.</w:t>
      </w:r>
    </w:p>
    <w:p w:rsidR="00000000" w:rsidDel="00000000" w:rsidP="00000000" w:rsidRDefault="00000000" w:rsidRPr="00000000" w14:paraId="0000004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Right now the machines have nothing to work with. No address on the site, no schema, a bare brand title tag, and a stronger identically named competitor holding the Houzz profile.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What it does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Organization + GeneralContractor schema on every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Establishes the business node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Person schema for Don Erik Wolff, Jocelyn Wolff, Jared Schneider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Ties humans to the brand, which is how referral firms actually get chosen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Georgia" w:cs="Georgia" w:eastAsia="Georgia" w:hAnsi="Georgia"/>
                <w:color w:val="222533"/>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identifier</w:t>
            </w:r>
            <w:r w:rsidDel="00000000" w:rsidR="00000000" w:rsidRPr="00000000">
              <w:rPr>
                <w:rFonts w:ascii="Georgia" w:cs="Georgia" w:eastAsia="Georgia" w:hAnsi="Georgia"/>
                <w:color w:val="222533"/>
                <w:sz w:val="26"/>
                <w:szCs w:val="26"/>
                <w:highlight w:val="white"/>
                <w:rtl w:val="0"/>
              </w:rPr>
              <w:t xml:space="preserve"> property carrying CSLB 1056036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 unique verifiable string no other Wolff can claim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Georgia" w:cs="Georgia" w:eastAsia="Georgia" w:hAnsi="Georgia"/>
                <w:color w:val="222533"/>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areaServed</w:t>
            </w:r>
            <w:r w:rsidDel="00000000" w:rsidR="00000000" w:rsidRPr="00000000">
              <w:rPr>
                <w:rFonts w:ascii="Georgia" w:cs="Georgia" w:eastAsia="Georgia" w:hAnsi="Georgia"/>
                <w:color w:val="222533"/>
                <w:sz w:val="26"/>
                <w:szCs w:val="26"/>
                <w:highlight w:val="white"/>
                <w:rtl w:val="0"/>
              </w:rPr>
              <w:t xml:space="preserve"> array: Rocklin, Granite Bay, Roseville, Loomis, Folsom, El Dorado Hills, Auburn, Placer County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Geographic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Georgia" w:cs="Georgia" w:eastAsia="Georgia" w:hAnsi="Georgia"/>
                <w:color w:val="222533"/>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sameAs</w:t>
            </w:r>
            <w:r w:rsidDel="00000000" w:rsidR="00000000" w:rsidRPr="00000000">
              <w:rPr>
                <w:rFonts w:ascii="Georgia" w:cs="Georgia" w:eastAsia="Georgia" w:hAnsi="Georgia"/>
                <w:color w:val="222533"/>
                <w:sz w:val="26"/>
                <w:szCs w:val="26"/>
                <w:highlight w:val="white"/>
                <w:rtl w:val="0"/>
              </w:rPr>
              <w:t xml:space="preserve"> graph: Houzz, GBP, Yelp, BuildZoom, NARI, NKBA, Facebook, Instagram, Alignable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Corroboration across independent sources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Rewritten titles carrying Rocklin or Granite Bay on every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Kills the brand ambiguity in the SERP itself</w:t>
            </w:r>
          </w:p>
        </w:tc>
      </w:tr>
    </w:tbl>
    <w:p w:rsidR="00000000" w:rsidDel="00000000" w:rsidP="00000000" w:rsidRDefault="00000000" w:rsidRPr="00000000" w14:paraId="0000005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 About page becomes the entity home. Full company history, founding date, license, address, team bios with headshots and named roles. That page is what an LLM reads when it needs to decide who this company is.</w:t>
      </w:r>
    </w:p>
    <w:p w:rsidR="00000000" w:rsidDel="00000000" w:rsidP="00000000" w:rsidRDefault="00000000" w:rsidRPr="00000000" w14:paraId="0000005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Why it fits how they do business:</w:t>
      </w:r>
      <w:r w:rsidDel="00000000" w:rsidR="00000000" w:rsidRPr="00000000">
        <w:rPr>
          <w:rFonts w:ascii="Georgia" w:cs="Georgia" w:eastAsia="Georgia" w:hAnsi="Georgia"/>
          <w:color w:val="222533"/>
          <w:sz w:val="26"/>
          <w:szCs w:val="26"/>
          <w:highlight w:val="white"/>
          <w:rtl w:val="0"/>
        </w:rPr>
        <w:t xml:space="preserve"> this is a name and reputation firm. Don Erik is the product. The entity layer just makes that machine readable.</w:t>
      </w:r>
    </w:p>
    <w:p w:rsidR="00000000" w:rsidDel="00000000" w:rsidP="00000000" w:rsidRDefault="00000000" w:rsidRPr="00000000" w14:paraId="00000059">
      <w:pPr>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b32cnql5ffii" w:id="13"/>
      <w:bookmarkEnd w:id="13"/>
      <w:r w:rsidDel="00000000" w:rsidR="00000000" w:rsidRPr="00000000">
        <w:rPr>
          <w:rFonts w:ascii="Georgia" w:cs="Georgia" w:eastAsia="Georgia" w:hAnsi="Georgia"/>
          <w:b w:val="1"/>
          <w:bCs w:val="1"/>
          <w:color w:val="222533"/>
          <w:sz w:val="34"/>
          <w:szCs w:val="34"/>
          <w:highlight w:val="white"/>
          <w:rtl w:val="0"/>
        </w:rPr>
        <w:t xml:space="preserve">Layer 2: Evidence</w:t>
      </w:r>
    </w:p>
    <w:p w:rsidR="00000000" w:rsidDel="00000000" w:rsidP="00000000" w:rsidRDefault="00000000" w:rsidRPr="00000000" w14:paraId="0000005B">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Goal:</w:t>
      </w:r>
      <w:r w:rsidDel="00000000" w:rsidR="00000000" w:rsidRPr="00000000">
        <w:rPr>
          <w:rFonts w:ascii="Georgia" w:cs="Georgia" w:eastAsia="Georgia" w:hAnsi="Georgia"/>
          <w:color w:val="222533"/>
          <w:sz w:val="26"/>
          <w:szCs w:val="26"/>
          <w:highlight w:val="white"/>
          <w:rtl w:val="0"/>
        </w:rPr>
        <w:t xml:space="preserve"> every claim on the site is backed by a specific, verifiable artifact. Answer engines weight specificity and cross source corroboration far more than adjectives.</w:t>
      </w:r>
    </w:p>
    <w:p w:rsidR="00000000" w:rsidDel="00000000" w:rsidP="00000000" w:rsidRDefault="00000000" w:rsidRPr="00000000" w14:paraId="0000005C">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Right now the site says “5 star rated,” “proven mastery,” “master craftsmen.” Zero of it is falsifiable, therefore zero of it is citable.</w:t>
      </w:r>
    </w:p>
    <w:p w:rsidR="00000000" w:rsidDel="00000000" w:rsidP="00000000" w:rsidRDefault="00000000" w:rsidRPr="00000000" w14:paraId="0000005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Replace vague claims with:</w:t>
      </w:r>
    </w:p>
    <w:p w:rsidR="00000000" w:rsidDel="00000000" w:rsidP="00000000" w:rsidRDefault="00000000" w:rsidRPr="00000000" w14:paraId="0000005E">
      <w:pPr>
        <w:numPr>
          <w:ilvl w:val="0"/>
          <w:numId w:val="3"/>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CSLB 1056036, active since 2018, verifiable at the state board</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Permit record: 19 projects in three years, top 1% of 336,931 California licensed contractors per BuildZoom</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NARI and NKBA member, with links to the member directory listings</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Named project manager on every job from day one through final walkthrough</w:t>
        <w:br w:type="textWrapping"/>
      </w:r>
    </w:p>
    <w:p w:rsidR="00000000" w:rsidDel="00000000" w:rsidP="00000000" w:rsidRDefault="00000000" w:rsidRPr="00000000" w14:paraId="00000062">
      <w:pPr>
        <w:numPr>
          <w:ilvl w:val="0"/>
          <w:numId w:val="3"/>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Project count per year, stated explicitly, because the low volume model is the differentiator</w:t>
        <w:br w:type="textWrapping"/>
      </w:r>
    </w:p>
    <w:p w:rsidR="00000000" w:rsidDel="00000000" w:rsidP="00000000" w:rsidRDefault="00000000" w:rsidRPr="00000000" w14:paraId="0000006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Then restructure the testimonials. They have maybe a dozen reviews but they are deep and specific. One is from a realtor whose listing sold over asking after a Wolff kitchen. That is worth more than 900 generic five stars if you structure it.</w:t>
      </w:r>
    </w:p>
    <w:p w:rsidR="00000000" w:rsidDel="00000000" w:rsidP="00000000" w:rsidRDefault="00000000" w:rsidRPr="00000000" w14:paraId="0000006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Tag every review with service type, city, project scope, and reviewer role. Then surface the relevant three on the relevant service page with Review schema. One review, three placements, full markup.</w:t>
      </w:r>
    </w:p>
    <w:p w:rsidR="00000000" w:rsidDel="00000000" w:rsidP="00000000" w:rsidRDefault="00000000" w:rsidRPr="00000000" w14:paraId="00000065">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Why it fits how they do business:</w:t>
      </w:r>
      <w:r w:rsidDel="00000000" w:rsidR="00000000" w:rsidRPr="00000000">
        <w:rPr>
          <w:rFonts w:ascii="Georgia" w:cs="Georgia" w:eastAsia="Georgia" w:hAnsi="Georgia"/>
          <w:color w:val="222533"/>
          <w:sz w:val="26"/>
          <w:szCs w:val="26"/>
          <w:highlight w:val="white"/>
          <w:rtl w:val="0"/>
        </w:rPr>
        <w:t xml:space="preserve"> they win on referral trust. Evidence is referral trust in a format a machine can parse.</w:t>
      </w:r>
    </w:p>
    <w:p w:rsidR="00000000" w:rsidDel="00000000" w:rsidP="00000000" w:rsidRDefault="00000000" w:rsidRPr="00000000" w14:paraId="00000066">
      <w:pPr>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9e8navtpdq7c" w:id="14"/>
      <w:bookmarkEnd w:id="14"/>
      <w:r w:rsidDel="00000000" w:rsidR="00000000" w:rsidRPr="00000000">
        <w:rPr>
          <w:rFonts w:ascii="Georgia" w:cs="Georgia" w:eastAsia="Georgia" w:hAnsi="Georgia"/>
          <w:b w:val="1"/>
          <w:bCs w:val="1"/>
          <w:color w:val="222533"/>
          <w:sz w:val="34"/>
          <w:szCs w:val="34"/>
          <w:highlight w:val="white"/>
          <w:rtl w:val="0"/>
        </w:rPr>
        <w:t xml:space="preserve">Layer 3: Answer (AEO)</w:t>
      </w:r>
    </w:p>
    <w:p w:rsidR="00000000" w:rsidDel="00000000" w:rsidP="00000000" w:rsidRDefault="00000000" w:rsidRPr="00000000" w14:paraId="0000006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Goal:</w:t>
      </w:r>
      <w:r w:rsidDel="00000000" w:rsidR="00000000" w:rsidRPr="00000000">
        <w:rPr>
          <w:rFonts w:ascii="Georgia" w:cs="Georgia" w:eastAsia="Georgia" w:hAnsi="Georgia"/>
          <w:color w:val="222533"/>
          <w:sz w:val="26"/>
          <w:szCs w:val="26"/>
          <w:highlight w:val="white"/>
          <w:rtl w:val="0"/>
        </w:rPr>
        <w:t xml:space="preserve"> own the question set a homeowner spending $150,000 to $500,000 actually asks, in a format that gets extracted whole.</w:t>
      </w:r>
    </w:p>
    <w:p w:rsidR="00000000" w:rsidDel="00000000" w:rsidP="00000000" w:rsidRDefault="00000000" w:rsidRPr="00000000" w14:paraId="00000069">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Their blog is already question shaped. That was the one smart decision made on this site. Now make it operational.</w:t>
      </w:r>
    </w:p>
    <w:p w:rsidR="00000000" w:rsidDel="00000000" w:rsidP="00000000" w:rsidRDefault="00000000" w:rsidRPr="00000000" w14:paraId="0000006A">
      <w:pPr>
        <w:spacing w:after="240" w:before="240" w:lineRule="auto"/>
        <w:rPr>
          <w:rFonts w:ascii="Georgia" w:cs="Georgia" w:eastAsia="Georgia" w:hAnsi="Georgia"/>
          <w:b w:val="1"/>
          <w:bCs w:val="1"/>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Extraction rules for every page:</w:t>
      </w:r>
    </w:p>
    <w:p w:rsidR="00000000" w:rsidDel="00000000" w:rsidP="00000000" w:rsidRDefault="00000000" w:rsidRPr="00000000" w14:paraId="0000006B">
      <w:pPr>
        <w:numPr>
          <w:ilvl w:val="0"/>
          <w:numId w:val="5"/>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Question as the H2, phrased the way a person types or speaks it</w:t>
        <w:br w:type="textWrapping"/>
      </w:r>
    </w:p>
    <w:p w:rsidR="00000000" w:rsidDel="00000000" w:rsidP="00000000" w:rsidRDefault="00000000" w:rsidRPr="00000000" w14:paraId="0000006C">
      <w:pPr>
        <w:numPr>
          <w:ilvl w:val="0"/>
          <w:numId w:val="5"/>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Direct answer in the first 40 to 60 words, before any context or brand language</w:t>
        <w:br w:type="textWrapping"/>
      </w:r>
    </w:p>
    <w:p w:rsidR="00000000" w:rsidDel="00000000" w:rsidP="00000000" w:rsidRDefault="00000000" w:rsidRPr="00000000" w14:paraId="0000006D">
      <w:pPr>
        <w:numPr>
          <w:ilvl w:val="0"/>
          <w:numId w:val="5"/>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One idea per block, no run on paragraphs</w:t>
        <w:br w:type="textWrapping"/>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Numbers, ranges, and timelines in tables, not prose</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FAQPage schema on every service page, HowTo schema on the process page</w:t>
        <w:br w:type="textWrapping"/>
      </w:r>
    </w:p>
    <w:p w:rsidR="00000000" w:rsidDel="00000000" w:rsidP="00000000" w:rsidRDefault="00000000" w:rsidRPr="00000000" w14:paraId="00000070">
      <w:pPr>
        <w:numPr>
          <w:ilvl w:val="0"/>
          <w:numId w:val="5"/>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Named attribution on every answer: “Jared Schneider, lead project manager, says…”</w:t>
        <w:br w:type="textWrapping"/>
      </w:r>
    </w:p>
    <w:p w:rsidR="00000000" w:rsidDel="00000000" w:rsidP="00000000" w:rsidRDefault="00000000" w:rsidRPr="00000000" w14:paraId="00000071">
      <w:pPr>
        <w:spacing w:after="240" w:before="240" w:lineRule="auto"/>
        <w:rPr>
          <w:rFonts w:ascii="Georgia" w:cs="Georgia" w:eastAsia="Georgia" w:hAnsi="Georgia"/>
          <w:b w:val="1"/>
          <w:bCs w:val="1"/>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The question set they are missing entirely:</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Sample queries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What does a luxury kitchen remodel cost in Granite Bay? What is the minimum budget for a whole home renovation in Placer County?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How long does a full home remodel take? Do I have to move out?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Permits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What permits do I need in Placer County? How long does Granite Bay plan check take?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ADU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Can I build an ADU in Rocklin? What are the setback rules? What does an ADU cost per square foot here?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Do I need an architect and a general contractor? What does a designer do that a GC does not?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How do I vet a luxury contractor? What questions should I ask before signing?</w:t>
            </w:r>
          </w:p>
        </w:tc>
      </w:tr>
    </w:tbl>
    <w:p w:rsidR="00000000" w:rsidDel="00000000" w:rsidP="00000000" w:rsidRDefault="00000000" w:rsidRPr="00000000" w14:paraId="0000008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 cost cluster is the highest volume, highest intent, and least served. Competitors publish ranges. Wolff publishes nothing. Publish real bands with real scope attached. An LLM asked “what does a high end kitchen remodel cost in Granite Bay” will cite whoever gives it a number with context. Right now that is GVD at $35,000 to $150,000 plus.</w:t>
      </w:r>
    </w:p>
    <w:p w:rsidR="00000000" w:rsidDel="00000000" w:rsidP="00000000" w:rsidRDefault="00000000" w:rsidRPr="00000000" w14:paraId="0000008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Why it fits how they do business:</w:t>
      </w:r>
      <w:r w:rsidDel="00000000" w:rsidR="00000000" w:rsidRPr="00000000">
        <w:rPr>
          <w:rFonts w:ascii="Georgia" w:cs="Georgia" w:eastAsia="Georgia" w:hAnsi="Georgia"/>
          <w:color w:val="222533"/>
          <w:sz w:val="26"/>
          <w:szCs w:val="26"/>
          <w:highlight w:val="white"/>
          <w:rtl w:val="0"/>
        </w:rPr>
        <w:t xml:space="preserve"> their whole pitch is transparency and preconstruction discipline. Publishing the numbers is not a concession, it is the brand argument made in public.</w:t>
      </w:r>
    </w:p>
    <w:p w:rsidR="00000000" w:rsidDel="00000000" w:rsidP="00000000" w:rsidRDefault="00000000" w:rsidRPr="00000000" w14:paraId="00000082">
      <w:pPr>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c3ykcy8opfv6" w:id="15"/>
      <w:bookmarkEnd w:id="15"/>
      <w:r w:rsidDel="00000000" w:rsidR="00000000" w:rsidRPr="00000000">
        <w:rPr>
          <w:rFonts w:ascii="Georgia" w:cs="Georgia" w:eastAsia="Georgia" w:hAnsi="Georgia"/>
          <w:b w:val="1"/>
          <w:bCs w:val="1"/>
          <w:color w:val="222533"/>
          <w:sz w:val="34"/>
          <w:szCs w:val="34"/>
          <w:highlight w:val="white"/>
          <w:rtl w:val="0"/>
        </w:rPr>
        <w:t xml:space="preserve">Layer 4: Retrieval (GEO)</w:t>
      </w:r>
    </w:p>
    <w:p w:rsidR="00000000" w:rsidDel="00000000" w:rsidP="00000000" w:rsidRDefault="00000000" w:rsidRPr="00000000" w14:paraId="0000008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Goal:</w:t>
      </w:r>
      <w:r w:rsidDel="00000000" w:rsidR="00000000" w:rsidRPr="00000000">
        <w:rPr>
          <w:rFonts w:ascii="Georgia" w:cs="Georgia" w:eastAsia="Georgia" w:hAnsi="Georgia"/>
          <w:color w:val="222533"/>
          <w:sz w:val="26"/>
          <w:szCs w:val="26"/>
          <w:highlight w:val="white"/>
          <w:rtl w:val="0"/>
        </w:rPr>
        <w:t xml:space="preserve"> exist in the sources answer engines actually pull from. Models rarely cite a small business homepage. They cite directories, forums, review platforms, association listings, local press, and video transcripts.</w:t>
      </w:r>
    </w:p>
    <w:p w:rsidR="00000000" w:rsidDel="00000000" w:rsidP="00000000" w:rsidRDefault="00000000" w:rsidRPr="00000000" w14:paraId="00000085">
      <w:pPr>
        <w:spacing w:after="240" w:before="240" w:lineRule="auto"/>
        <w:rPr>
          <w:rFonts w:ascii="Georgia" w:cs="Georgia" w:eastAsia="Georgia" w:hAnsi="Georgia"/>
          <w:b w:val="1"/>
          <w:bCs w:val="1"/>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Priority order for this business:</w:t>
      </w:r>
    </w:p>
    <w:p w:rsidR="00000000" w:rsidDel="00000000" w:rsidP="00000000" w:rsidRDefault="00000000" w:rsidRPr="00000000" w14:paraId="00000086">
      <w:pPr>
        <w:numPr>
          <w:ilvl w:val="0"/>
          <w:numId w:val="13"/>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Houzz.</w:t>
      </w:r>
      <w:r w:rsidDel="00000000" w:rsidR="00000000" w:rsidRPr="00000000">
        <w:rPr>
          <w:rFonts w:ascii="Georgia" w:cs="Georgia" w:eastAsia="Georgia" w:hAnsi="Georgia"/>
          <w:color w:val="222533"/>
          <w:sz w:val="26"/>
          <w:szCs w:val="26"/>
          <w:highlight w:val="white"/>
          <w:rtl w:val="0"/>
        </w:rPr>
        <w:t xml:space="preserve"> Non negotiable and urgent. The San Francisco Wolff owns brand real estate there. Claim and build the Rocklin profile with all three case studies, full service list, and review migration. Houzz is heavily retrieved for remodeling queries.</w:t>
        <w:br w:type="textWrapping"/>
      </w:r>
    </w:p>
    <w:p w:rsidR="00000000" w:rsidDel="00000000" w:rsidP="00000000" w:rsidRDefault="00000000" w:rsidRPr="00000000" w14:paraId="00000087">
      <w:pPr>
        <w:numPr>
          <w:ilvl w:val="0"/>
          <w:numId w:val="1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Google Business Profile.</w:t>
      </w:r>
      <w:r w:rsidDel="00000000" w:rsidR="00000000" w:rsidRPr="00000000">
        <w:rPr>
          <w:rFonts w:ascii="Georgia" w:cs="Georgia" w:eastAsia="Georgia" w:hAnsi="Georgia"/>
          <w:color w:val="222533"/>
          <w:sz w:val="26"/>
          <w:szCs w:val="26"/>
          <w:highlight w:val="white"/>
          <w:rtl w:val="0"/>
        </w:rPr>
        <w:t xml:space="preserve"> Rocklin address, service area, weekly posts, Q&amp;A seeded with the cost and timeline questions from Layer 3, project photos with geotags, review response on every review in Don Erik’s voice.</w:t>
        <w:br w:type="textWrapping"/>
      </w:r>
    </w:p>
    <w:p w:rsidR="00000000" w:rsidDel="00000000" w:rsidP="00000000" w:rsidRDefault="00000000" w:rsidRPr="00000000" w14:paraId="00000088">
      <w:pPr>
        <w:numPr>
          <w:ilvl w:val="0"/>
          <w:numId w:val="1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NARI and NKBA member directories.</w:t>
      </w:r>
      <w:r w:rsidDel="00000000" w:rsidR="00000000" w:rsidRPr="00000000">
        <w:rPr>
          <w:rFonts w:ascii="Georgia" w:cs="Georgia" w:eastAsia="Georgia" w:hAnsi="Georgia"/>
          <w:color w:val="222533"/>
          <w:sz w:val="26"/>
          <w:szCs w:val="26"/>
          <w:highlight w:val="white"/>
          <w:rtl w:val="0"/>
        </w:rPr>
        <w:t xml:space="preserve"> Full profiles, not stubs. These are high trust association sources and models treat them as verification.</w:t>
        <w:br w:type="textWrapping"/>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Partner links.</w:t>
      </w:r>
      <w:r w:rsidDel="00000000" w:rsidR="00000000" w:rsidRPr="00000000">
        <w:rPr>
          <w:rFonts w:ascii="Georgia" w:cs="Georgia" w:eastAsia="Georgia" w:hAnsi="Georgia"/>
          <w:color w:val="222533"/>
          <w:sz w:val="26"/>
          <w:szCs w:val="26"/>
          <w:highlight w:val="white"/>
          <w:rtl w:val="0"/>
        </w:rPr>
        <w:t xml:space="preserve"> They already get work from designers and realtors. Nar Design Group is named in a review. Ask every design partner, architect, cabinet shop, and realtor for a partner page listing. These are the most natural and most defensible links available to them.</w:t>
        <w:br w:type="textWrapping"/>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YouTube.</w:t>
      </w:r>
      <w:r w:rsidDel="00000000" w:rsidR="00000000" w:rsidRPr="00000000">
        <w:rPr>
          <w:rFonts w:ascii="Georgia" w:cs="Georgia" w:eastAsia="Georgia" w:hAnsi="Georgia"/>
          <w:color w:val="222533"/>
          <w:sz w:val="26"/>
          <w:szCs w:val="26"/>
          <w:highlight w:val="white"/>
          <w:rtl w:val="0"/>
        </w:rPr>
        <w:t xml:space="preserve"> Three walkthrough videos of the existing case studies, narrated by Don Erik, with full transcripts. Transcripts are retrievable text and video is the format this audience consumes.</w:t>
        <w:br w:type="textWrapping"/>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Local and regional press.</w:t>
      </w:r>
      <w:r w:rsidDel="00000000" w:rsidR="00000000" w:rsidRPr="00000000">
        <w:rPr>
          <w:rFonts w:ascii="Georgia" w:cs="Georgia" w:eastAsia="Georgia" w:hAnsi="Georgia"/>
          <w:color w:val="222533"/>
          <w:sz w:val="26"/>
          <w:szCs w:val="26"/>
          <w:highlight w:val="white"/>
          <w:rtl w:val="0"/>
        </w:rPr>
        <w:t xml:space="preserve"> Sacramento Magazine, Comstock’s, Placer County design features. Real placements.</w:t>
        <w:br w:type="textWrapping"/>
      </w:r>
    </w:p>
    <w:p w:rsidR="00000000" w:rsidDel="00000000" w:rsidP="00000000" w:rsidRDefault="00000000" w:rsidRPr="00000000" w14:paraId="0000008C">
      <w:pPr>
        <w:numPr>
          <w:ilvl w:val="0"/>
          <w:numId w:val="13"/>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Reddit and forums.</w:t>
      </w:r>
      <w:r w:rsidDel="00000000" w:rsidR="00000000" w:rsidRPr="00000000">
        <w:rPr>
          <w:rFonts w:ascii="Georgia" w:cs="Georgia" w:eastAsia="Georgia" w:hAnsi="Georgia"/>
          <w:color w:val="222533"/>
          <w:sz w:val="26"/>
          <w:szCs w:val="26"/>
          <w:highlight w:val="white"/>
          <w:rtl w:val="0"/>
        </w:rPr>
        <w:t xml:space="preserve"> r/Sacramento, r/HomeImprovement, local Facebook groups. Real answers from a real account, not seeded spam. Slow, but Reddit is one of the most heavily cited sources in generative answers right now.</w:t>
        <w:br w:type="textWrapping"/>
      </w:r>
    </w:p>
    <w:p w:rsidR="00000000" w:rsidDel="00000000" w:rsidP="00000000" w:rsidRDefault="00000000" w:rsidRPr="00000000" w14:paraId="0000008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Kill immediately:</w:t>
      </w:r>
      <w:r w:rsidDel="00000000" w:rsidR="00000000" w:rsidRPr="00000000">
        <w:rPr>
          <w:rFonts w:ascii="Georgia" w:cs="Georgia" w:eastAsia="Georgia" w:hAnsi="Georgia"/>
          <w:color w:val="222533"/>
          <w:sz w:val="26"/>
          <w:szCs w:val="26"/>
          <w:highlight w:val="white"/>
          <w:rtl w:val="0"/>
        </w:rPr>
        <w:t xml:space="preserve"> the syndicated press release program. The same article is running verbatim on pr.capitalpress.com, pr.rivertonjournal.com and presumably fifty other newspaper subdomains. It buys nothing, it is trivially identifiable as syndication, and the budget belongs in items 1 through 6.</w:t>
      </w:r>
    </w:p>
    <w:p w:rsidR="00000000" w:rsidDel="00000000" w:rsidP="00000000" w:rsidRDefault="00000000" w:rsidRPr="00000000" w14:paraId="0000008E">
      <w:pPr>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5b3i4ykaolin" w:id="16"/>
      <w:bookmarkEnd w:id="16"/>
      <w:r w:rsidDel="00000000" w:rsidR="00000000" w:rsidRPr="00000000">
        <w:rPr>
          <w:rFonts w:ascii="Georgia" w:cs="Georgia" w:eastAsia="Georgia" w:hAnsi="Georgia"/>
          <w:b w:val="1"/>
          <w:bCs w:val="1"/>
          <w:color w:val="222533"/>
          <w:sz w:val="34"/>
          <w:szCs w:val="34"/>
          <w:highlight w:val="white"/>
          <w:rtl w:val="0"/>
        </w:rPr>
        <w:t xml:space="preserve">Layer 5: Qualification</w:t>
      </w:r>
    </w:p>
    <w:p w:rsidR="00000000" w:rsidDel="00000000" w:rsidP="00000000" w:rsidRDefault="00000000" w:rsidRPr="00000000" w14:paraId="0000009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Goal:</w:t>
      </w:r>
      <w:r w:rsidDel="00000000" w:rsidR="00000000" w:rsidRPr="00000000">
        <w:rPr>
          <w:rFonts w:ascii="Georgia" w:cs="Georgia" w:eastAsia="Georgia" w:hAnsi="Georgia"/>
          <w:color w:val="222533"/>
          <w:sz w:val="26"/>
          <w:szCs w:val="26"/>
          <w:highlight w:val="white"/>
          <w:rtl w:val="0"/>
        </w:rPr>
        <w:t xml:space="preserve"> the KPI is not traffic. It is two to four qualified consults per month at the right budget.</w:t>
      </w:r>
    </w:p>
    <w:p w:rsidR="00000000" w:rsidDel="00000000" w:rsidP="00000000" w:rsidRDefault="00000000" w:rsidRPr="00000000" w14:paraId="0000009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 firm that limits its project count does not need more leads, it needs fewer and better ones. So the content should actively filter.</w:t>
      </w:r>
    </w:p>
    <w:p w:rsidR="00000000" w:rsidDel="00000000" w:rsidP="00000000" w:rsidRDefault="00000000" w:rsidRPr="00000000" w14:paraId="00000092">
      <w:pPr>
        <w:numPr>
          <w:ilvl w:val="0"/>
          <w:numId w:val="10"/>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State the minimum project budget publicly</w:t>
        <w:br w:type="textWrapping"/>
      </w:r>
    </w:p>
    <w:p w:rsidR="00000000" w:rsidDel="00000000" w:rsidP="00000000" w:rsidRDefault="00000000" w:rsidRPr="00000000" w14:paraId="00000093">
      <w:pPr>
        <w:numPr>
          <w:ilvl w:val="0"/>
          <w:numId w:val="10"/>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State what they do not take: small repairs, cosmetic only work, investor flips, jobs without design involvement</w:t>
        <w:br w:type="textWrapping"/>
      </w:r>
    </w:p>
    <w:p w:rsidR="00000000" w:rsidDel="00000000" w:rsidP="00000000" w:rsidRDefault="00000000" w:rsidRPr="00000000" w14:paraId="00000094">
      <w:pPr>
        <w:numPr>
          <w:ilvl w:val="0"/>
          <w:numId w:val="10"/>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Publish the preconstruction process in full, including what the client is expected to bring</w:t>
        <w:br w:type="textWrapping"/>
      </w:r>
    </w:p>
    <w:p w:rsidR="00000000" w:rsidDel="00000000" w:rsidP="00000000" w:rsidRDefault="00000000" w:rsidRPr="00000000" w14:paraId="00000095">
      <w:pPr>
        <w:numPr>
          <w:ilvl w:val="0"/>
          <w:numId w:val="10"/>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Make the primary CTA a preconstruction consultation, not a free estimate</w:t>
        <w:br w:type="textWrapping"/>
      </w:r>
    </w:p>
    <w:p w:rsidR="00000000" w:rsidDel="00000000" w:rsidP="00000000" w:rsidRDefault="00000000" w:rsidRPr="00000000" w14:paraId="0000009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Every one of those filters doubles as a differentiator that shows up in AI answers. When someone asks “which Granite Bay contractor is best for a large structural remodel,” the firm that has publicly stated it only takes large structural remodels is the one that gets named.</w:t>
      </w:r>
    </w:p>
    <w:p w:rsidR="00000000" w:rsidDel="00000000" w:rsidP="00000000" w:rsidRDefault="00000000" w:rsidRPr="00000000" w14:paraId="00000097">
      <w:pPr>
        <w:spacing w:after="240" w:before="240" w:lineRule="auto"/>
        <w:rPr>
          <w:rFonts w:ascii="Georgia" w:cs="Georgia" w:eastAsia="Georgia" w:hAnsi="Georgia"/>
          <w:b w:val="1"/>
          <w:bCs w:val="1"/>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Measurement that matches the model:</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Why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Branded query volume for “Wolff Construction Rocklin” vs the SF 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Entity resolution working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Citation share in AI Overviews, ChatGPT, Perplexity for the target question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 actual GEO scoreboard, tracked monthly by hand if needed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Consultation requests with stated budget above minimum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Lead quality, not lead count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Local pack position for kitchen remodel, home addition, ADU builder in Rocklin and Granite 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Local visibility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Assisted conversions from Houzz and GBP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Retrieval layer working</w:t>
            </w:r>
          </w:p>
        </w:tc>
      </w:tr>
    </w:tbl>
    <w:p w:rsidR="00000000" w:rsidDel="00000000" w:rsidP="00000000" w:rsidRDefault="00000000" w:rsidRPr="00000000" w14:paraId="000000A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Do not report sessions. For a firm doing 19 projects in three years, traffic is a vanity number.</w:t>
      </w:r>
    </w:p>
    <w:p w:rsidR="00000000" w:rsidDel="00000000" w:rsidP="00000000" w:rsidRDefault="00000000" w:rsidRPr="00000000" w14:paraId="000000A5">
      <w:pPr>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w9gocshaez3k" w:id="17"/>
      <w:bookmarkEnd w:id="17"/>
      <w:r w:rsidDel="00000000" w:rsidR="00000000" w:rsidRPr="00000000">
        <w:rPr>
          <w:rFonts w:ascii="Georgia" w:cs="Georgia" w:eastAsia="Georgia" w:hAnsi="Georgia"/>
          <w:b w:val="1"/>
          <w:bCs w:val="1"/>
          <w:color w:val="222533"/>
          <w:sz w:val="34"/>
          <w:szCs w:val="34"/>
          <w:highlight w:val="white"/>
          <w:rtl w:val="0"/>
        </w:rPr>
        <w:t xml:space="preserve">What gets done today</w:t>
      </w:r>
    </w:p>
    <w:p w:rsidR="00000000" w:rsidDel="00000000" w:rsidP="00000000" w:rsidRDefault="00000000" w:rsidRPr="00000000" w14:paraId="000000A7">
      <w:pPr>
        <w:numPr>
          <w:ilvl w:val="0"/>
          <w:numId w:val="1"/>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Fix the </w:t>
      </w:r>
      <w:r w:rsidDel="00000000" w:rsidR="00000000" w:rsidRPr="00000000">
        <w:rPr>
          <w:rFonts w:ascii="Roboto Mono" w:cs="Roboto Mono" w:eastAsia="Roboto Mono" w:hAnsi="Roboto Mono"/>
          <w:color w:val="188038"/>
          <w:sz w:val="26"/>
          <w:szCs w:val="26"/>
          <w:highlight w:val="white"/>
          <w:rtl w:val="0"/>
        </w:rPr>
        <w:t xml:space="preserve">/blog</w:t>
      </w:r>
      <w:r w:rsidDel="00000000" w:rsidR="00000000" w:rsidRPr="00000000">
        <w:rPr>
          <w:rFonts w:ascii="Georgia" w:cs="Georgia" w:eastAsia="Georgia" w:hAnsi="Georgia"/>
          <w:color w:val="222533"/>
          <w:sz w:val="26"/>
          <w:szCs w:val="26"/>
          <w:highlight w:val="white"/>
          <w:rtl w:val="0"/>
        </w:rPr>
        <w:t xml:space="preserve"> title and meta description. It currently reads “Join Wolff Construction Team.”</w:t>
        <w:br w:type="textWrapping"/>
      </w:r>
    </w:p>
    <w:p w:rsidR="00000000" w:rsidDel="00000000" w:rsidP="00000000" w:rsidRDefault="00000000" w:rsidRPr="00000000" w14:paraId="000000A8">
      <w:pPr>
        <w:numPr>
          <w:ilvl w:val="0"/>
          <w:numId w:val="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Rewrite the homepage title to carry service and geo.</w:t>
        <w:br w:type="textWrapping"/>
      </w:r>
    </w:p>
    <w:p w:rsidR="00000000" w:rsidDel="00000000" w:rsidP="00000000" w:rsidRDefault="00000000" w:rsidRPr="00000000" w14:paraId="000000A9">
      <w:pPr>
        <w:numPr>
          <w:ilvl w:val="0"/>
          <w:numId w:val="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Put the full NAP and a map on the contact page.</w:t>
        <w:br w:type="textWrapping"/>
      </w:r>
    </w:p>
    <w:p w:rsidR="00000000" w:rsidDel="00000000" w:rsidP="00000000" w:rsidRDefault="00000000" w:rsidRPr="00000000" w14:paraId="000000AA">
      <w:pPr>
        <w:numPr>
          <w:ilvl w:val="0"/>
          <w:numId w:val="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Deploy Organization and GeneralContractor schema with the CSLB number and service area.</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Claim the Houzz profile.</w:t>
        <w:br w:type="textWrapping"/>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Set og:image to a real project photo and switch twitter:card to summary_large_image.</w:t>
        <w:br w:type="textWrapping"/>
      </w:r>
    </w:p>
    <w:p w:rsidR="00000000" w:rsidDel="00000000" w:rsidP="00000000" w:rsidRDefault="00000000" w:rsidRPr="00000000" w14:paraId="000000AD">
      <w:pPr>
        <w:numPr>
          <w:ilvl w:val="0"/>
          <w:numId w:val="1"/>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Add the blog to the main navigation.</w:t>
        <w:br w:type="textWrapping"/>
      </w:r>
    </w:p>
    <w:p w:rsidR="00000000" w:rsidDel="00000000" w:rsidP="00000000" w:rsidRDefault="00000000" w:rsidRPr="00000000" w14:paraId="000000A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All seven are same day, no design cycle, no copywriting cycle.</w:t>
      </w:r>
    </w:p>
    <w:p w:rsidR="00000000" w:rsidDel="00000000" w:rsidP="00000000" w:rsidRDefault="00000000" w:rsidRPr="00000000" w14:paraId="000000AF">
      <w:pPr>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 strategic bet is simple. Volume competitors win the broad head terms. Wolff wins by becoming the most verifiable, most specific, most human entity in the Placer County luxury remodel space, so that when a homeowner or an answer engine goes looking for the firm that handles a $400,000 structural remodel with a named PM and a real permit record, there is one obvious answer.</w:t>
      </w:r>
    </w:p>
    <w:p w:rsidR="00000000" w:rsidDel="00000000" w:rsidP="00000000" w:rsidRDefault="00000000" w:rsidRPr="00000000" w14:paraId="000000B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Want me to turn this into a scoped 90 day engagement doc with deliverables per phase, the full question set mapped to URLs, and the schema payloads ready to paste?</w:t>
      </w:r>
    </w:p>
    <w:p w:rsidR="00000000" w:rsidDel="00000000" w:rsidP="00000000" w:rsidRDefault="00000000" w:rsidRPr="00000000" w14:paraId="000000B2">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93mhngixrtij" w:id="18"/>
      <w:bookmarkEnd w:id="18"/>
      <w:r w:rsidDel="00000000" w:rsidR="00000000" w:rsidRPr="00000000">
        <w:rPr>
          <w:rFonts w:ascii="Georgia" w:cs="Georgia" w:eastAsia="Georgia" w:hAnsi="Georgia"/>
          <w:b w:val="1"/>
          <w:bCs w:val="1"/>
          <w:color w:val="222533"/>
          <w:sz w:val="34"/>
          <w:szCs w:val="34"/>
          <w:highlight w:val="white"/>
          <w:rtl w:val="0"/>
        </w:rPr>
        <w:t xml:space="preserve">Hard stop first: Duda has no SSH</w:t>
      </w:r>
    </w:p>
    <w:p w:rsidR="00000000" w:rsidDel="00000000" w:rsidP="00000000" w:rsidRDefault="00000000" w:rsidRPr="00000000" w14:paraId="000000B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There is no file system, no FTP, no git remote, and no shell. It’s a closed SaaS editor. The workflow you’re describing (git repo, agent makes edits, deploy over SSH) does not exist on that platform and never will.</w:t>
      </w:r>
    </w:p>
    <w:p w:rsidR="00000000" w:rsidDel="00000000" w:rsidP="00000000" w:rsidRDefault="00000000" w:rsidRPr="00000000" w14:paraId="000000B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So there are three real paths. Pick based on whether you own the property.</w:t>
      </w:r>
    </w:p>
    <w:p w:rsidR="00000000" w:rsidDel="00000000" w:rsidP="00000000" w:rsidRDefault="00000000" w:rsidRPr="00000000" w14:paraId="000000B5">
      <w:pPr>
        <w:spacing w:after="240" w:before="240" w:lineRule="auto"/>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7ly1f9i4i8pv" w:id="19"/>
      <w:bookmarkEnd w:id="19"/>
      <w:r w:rsidDel="00000000" w:rsidR="00000000" w:rsidRPr="00000000">
        <w:rPr>
          <w:rFonts w:ascii="Georgia" w:cs="Georgia" w:eastAsia="Georgia" w:hAnsi="Georgia"/>
          <w:b w:val="1"/>
          <w:bCs w:val="1"/>
          <w:color w:val="222533"/>
          <w:sz w:val="34"/>
          <w:szCs w:val="34"/>
          <w:highlight w:val="white"/>
          <w:rtl w:val="0"/>
        </w:rPr>
        <w:t xml:space="preserve">Path A: Stay on Duda, drive it by API</w:t>
      </w:r>
    </w:p>
    <w:p w:rsidR="00000000" w:rsidDel="00000000" w:rsidP="00000000" w:rsidRDefault="00000000" w:rsidRPr="00000000" w14:paraId="000000B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Duda has a REST API on partner and agency plans. Not SSH, but you can still get version control and agent driven edits.</w:t>
      </w:r>
    </w:p>
    <w:p w:rsidR="00000000" w:rsidDel="00000000" w:rsidP="00000000" w:rsidRDefault="00000000" w:rsidRPr="00000000" w14:paraId="000000B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What the API can do:</w:t>
      </w:r>
    </w:p>
    <w:p w:rsidR="00000000" w:rsidDel="00000000" w:rsidP="00000000" w:rsidRDefault="00000000" w:rsidRPr="00000000" w14:paraId="000000B9">
      <w:pPr>
        <w:numPr>
          <w:ilvl w:val="0"/>
          <w:numId w:val="9"/>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Create and update pages, including SEO title, meta description, canonical, and og tags per page</w:t>
        <w:br w:type="textWrapping"/>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Push site wide and page level HTML, CSS, and JS injection, which is how schema gets deployed</w:t>
        <w:br w:type="textWrapping"/>
      </w:r>
    </w:p>
    <w:p w:rsidR="00000000" w:rsidDel="00000000" w:rsidP="00000000" w:rsidRDefault="00000000" w:rsidRPr="00000000" w14:paraId="000000BB">
      <w:pPr>
        <w:numPr>
          <w:ilvl w:val="0"/>
          <w:numId w:val="9"/>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Create and populate Collections, which is how you generate the project pages and the service by city matrix from structured data</w:t>
        <w:br w:type="textWrapping"/>
      </w:r>
    </w:p>
    <w:p w:rsidR="00000000" w:rsidDel="00000000" w:rsidP="00000000" w:rsidRDefault="00000000" w:rsidRPr="00000000" w14:paraId="000000BC">
      <w:pPr>
        <w:numPr>
          <w:ilvl w:val="0"/>
          <w:numId w:val="9"/>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Bulk import Collection rows, which means your master project spreadsheet becomes the content source directly</w:t>
        <w:br w:type="textWrapping"/>
      </w:r>
    </w:p>
    <w:p w:rsidR="00000000" w:rsidDel="00000000" w:rsidP="00000000" w:rsidRDefault="00000000" w:rsidRPr="00000000" w14:paraId="000000B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 pipeline looks like this:</w:t>
      </w:r>
    </w:p>
    <w:p w:rsidR="00000000" w:rsidDel="00000000" w:rsidP="00000000" w:rsidRDefault="00000000" w:rsidRPr="00000000" w14:paraId="000000B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repo/</w:t>
      </w:r>
    </w:p>
    <w:p w:rsidR="00000000" w:rsidDel="00000000" w:rsidP="00000000" w:rsidRDefault="00000000" w:rsidRPr="00000000" w14:paraId="000000B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data/</w:t>
      </w:r>
    </w:p>
    <w:p w:rsidR="00000000" w:rsidDel="00000000" w:rsidP="00000000" w:rsidRDefault="00000000" w:rsidRPr="00000000" w14:paraId="000000C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projects.json          # from the permit pull + extraction sessions</w:t>
      </w:r>
    </w:p>
    <w:p w:rsidR="00000000" w:rsidDel="00000000" w:rsidP="00000000" w:rsidRDefault="00000000" w:rsidRPr="00000000" w14:paraId="000000C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services.json</w:t>
      </w:r>
    </w:p>
    <w:p w:rsidR="00000000" w:rsidDel="00000000" w:rsidP="00000000" w:rsidRDefault="00000000" w:rsidRPr="00000000" w14:paraId="000000C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cities.json</w:t>
      </w:r>
    </w:p>
    <w:p w:rsidR="00000000" w:rsidDel="00000000" w:rsidP="00000000" w:rsidRDefault="00000000" w:rsidRPr="00000000" w14:paraId="000000C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reviews.json           # tagged by service, city, objection</w:t>
      </w:r>
    </w:p>
    <w:p w:rsidR="00000000" w:rsidDel="00000000" w:rsidP="00000000" w:rsidRDefault="00000000" w:rsidRPr="00000000" w14:paraId="000000C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templates/</w:t>
      </w:r>
    </w:p>
    <w:p w:rsidR="00000000" w:rsidDel="00000000" w:rsidP="00000000" w:rsidRDefault="00000000" w:rsidRPr="00000000" w14:paraId="000000C5">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project-page.hbs</w:t>
      </w:r>
    </w:p>
    <w:p w:rsidR="00000000" w:rsidDel="00000000" w:rsidP="00000000" w:rsidRDefault="00000000" w:rsidRPr="00000000" w14:paraId="000000C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service-city.hbs</w:t>
      </w:r>
    </w:p>
    <w:p w:rsidR="00000000" w:rsidDel="00000000" w:rsidP="00000000" w:rsidRDefault="00000000" w:rsidRPr="00000000" w14:paraId="000000C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schema/</w:t>
      </w:r>
    </w:p>
    <w:p w:rsidR="00000000" w:rsidDel="00000000" w:rsidP="00000000" w:rsidRDefault="00000000" w:rsidRPr="00000000" w14:paraId="000000C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organization.json</w:t>
      </w:r>
    </w:p>
    <w:p w:rsidR="00000000" w:rsidDel="00000000" w:rsidP="00000000" w:rsidRDefault="00000000" w:rsidRPr="00000000" w14:paraId="000000C9">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localbusiness.json</w:t>
      </w:r>
    </w:p>
    <w:p w:rsidR="00000000" w:rsidDel="00000000" w:rsidP="00000000" w:rsidRDefault="00000000" w:rsidRPr="00000000" w14:paraId="000000CA">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faq-builder.js</w:t>
      </w:r>
    </w:p>
    <w:p w:rsidR="00000000" w:rsidDel="00000000" w:rsidP="00000000" w:rsidRDefault="00000000" w:rsidRPr="00000000" w14:paraId="000000CB">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scripts/</w:t>
      </w:r>
    </w:p>
    <w:p w:rsidR="00000000" w:rsidDel="00000000" w:rsidP="00000000" w:rsidRDefault="00000000" w:rsidRPr="00000000" w14:paraId="000000CC">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build.js               # data + template -&gt; payload</w:t>
      </w:r>
    </w:p>
    <w:p w:rsidR="00000000" w:rsidDel="00000000" w:rsidP="00000000" w:rsidRDefault="00000000" w:rsidRPr="00000000" w14:paraId="000000C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push-duda.js           # payload -&gt; Duda API</w:t>
      </w:r>
    </w:p>
    <w:p w:rsidR="00000000" w:rsidDel="00000000" w:rsidP="00000000" w:rsidRDefault="00000000" w:rsidRPr="00000000" w14:paraId="000000C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validate.js            # SEO checks, runs before push</w:t>
      </w:r>
    </w:p>
    <w:p w:rsidR="00000000" w:rsidDel="00000000" w:rsidP="00000000" w:rsidRDefault="00000000" w:rsidRPr="00000000" w14:paraId="000000C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.github/workflows/</w:t>
      </w:r>
    </w:p>
    <w:p w:rsidR="00000000" w:rsidDel="00000000" w:rsidP="00000000" w:rsidRDefault="00000000" w:rsidRPr="00000000" w14:paraId="000000D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deploy.yml</w:t>
      </w:r>
    </w:p>
    <w:p w:rsidR="00000000" w:rsidDel="00000000" w:rsidP="00000000" w:rsidRDefault="00000000" w:rsidRPr="00000000" w14:paraId="000000D1">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0D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Git is the source of truth. Claude Code and Codex edit JSON and templates, never the Duda editor. A merge to main triggers the API push. You get diffs, rollback, review, and history on a platform that natively offers none of that.</w:t>
      </w:r>
    </w:p>
    <w:p w:rsidR="00000000" w:rsidDel="00000000" w:rsidP="00000000" w:rsidRDefault="00000000" w:rsidRPr="00000000" w14:paraId="000000D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The blocker is political, not technical.</w:t>
      </w:r>
      <w:r w:rsidDel="00000000" w:rsidR="00000000" w:rsidRPr="00000000">
        <w:rPr>
          <w:rFonts w:ascii="Georgia" w:cs="Georgia" w:eastAsia="Georgia" w:hAnsi="Georgia"/>
          <w:color w:val="222533"/>
          <w:sz w:val="26"/>
          <w:szCs w:val="26"/>
          <w:highlight w:val="white"/>
          <w:rtl w:val="0"/>
        </w:rPr>
        <w:t xml:space="preserve"> API credentials live with whoever owns the Duda account, which is Bullsai. If you’re pitching to replace them, they will not hand you keys. Establish that on day one before you scope anything.</w:t>
      </w:r>
    </w:p>
    <w:p w:rsidR="00000000" w:rsidDel="00000000" w:rsidP="00000000" w:rsidRDefault="00000000" w:rsidRPr="00000000" w14:paraId="000000D4">
      <w:pPr>
        <w:spacing w:after="240" w:before="240" w:lineRule="auto"/>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r6mo0bm94ou1" w:id="20"/>
      <w:bookmarkEnd w:id="20"/>
      <w:r w:rsidDel="00000000" w:rsidR="00000000" w:rsidRPr="00000000">
        <w:rPr>
          <w:rFonts w:ascii="Georgia" w:cs="Georgia" w:eastAsia="Georgia" w:hAnsi="Georgia"/>
          <w:b w:val="1"/>
          <w:bCs w:val="1"/>
          <w:color w:val="222533"/>
          <w:sz w:val="34"/>
          <w:szCs w:val="34"/>
          <w:highlight w:val="white"/>
          <w:rtl w:val="0"/>
        </w:rPr>
        <w:t xml:space="preserve">Path B: Migrate to a VPS, get real SSH</w:t>
      </w:r>
    </w:p>
    <w:p w:rsidR="00000000" w:rsidDel="00000000" w:rsidP="00000000" w:rsidRDefault="00000000" w:rsidRPr="00000000" w14:paraId="000000D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This is the only path where your actual question has a literal answer.</w:t>
      </w:r>
    </w:p>
    <w:p w:rsidR="00000000" w:rsidDel="00000000" w:rsidP="00000000" w:rsidRDefault="00000000" w:rsidRPr="00000000" w14:paraId="000000D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WordPress on a VPS is the pragmatic choice here. You already have the plugin ecosystem knowledge, the client can edit content without you, and it’s SSH native.</w:t>
      </w:r>
    </w:p>
    <w:p w:rsidR="00000000" w:rsidDel="00000000" w:rsidP="00000000" w:rsidRDefault="00000000" w:rsidRPr="00000000" w14:paraId="000000D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Stack: Ubuntu 24.04, nginx, PHP 8.3, MariaDB, WP-CLI, Composer managing plugins, and either Hetzner or DigitalOcean.</w:t>
      </w:r>
    </w:p>
    <w:p w:rsidR="00000000" w:rsidDel="00000000" w:rsidP="00000000" w:rsidRDefault="00000000" w:rsidRPr="00000000" w14:paraId="000000D9">
      <w:pPr>
        <w:spacing w:after="240" w:before="240" w:lineRule="auto"/>
        <w:rPr>
          <w:rFonts w:ascii="Georgia" w:cs="Georgia" w:eastAsia="Georgia" w:hAnsi="Georgia"/>
          <w:b w:val="1"/>
          <w:bCs w:val="1"/>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Server layout for atomic deploys:</w:t>
      </w:r>
    </w:p>
    <w:p w:rsidR="00000000" w:rsidDel="00000000" w:rsidP="00000000" w:rsidRDefault="00000000" w:rsidRPr="00000000" w14:paraId="000000DA">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/var/www/wolff/</w:t>
      </w:r>
    </w:p>
    <w:p w:rsidR="00000000" w:rsidDel="00000000" w:rsidP="00000000" w:rsidRDefault="00000000" w:rsidRPr="00000000" w14:paraId="000000DB">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releases/</w:t>
      </w:r>
    </w:p>
    <w:p w:rsidR="00000000" w:rsidDel="00000000" w:rsidP="00000000" w:rsidRDefault="00000000" w:rsidRPr="00000000" w14:paraId="000000DC">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20260804120000/</w:t>
      </w:r>
    </w:p>
    <w:p w:rsidR="00000000" w:rsidDel="00000000" w:rsidP="00000000" w:rsidRDefault="00000000" w:rsidRPr="00000000" w14:paraId="000000D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20260804093000/</w:t>
      </w:r>
    </w:p>
    <w:p w:rsidR="00000000" w:rsidDel="00000000" w:rsidP="00000000" w:rsidRDefault="00000000" w:rsidRPr="00000000" w14:paraId="000000D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shared/</w:t>
      </w:r>
    </w:p>
    <w:p w:rsidR="00000000" w:rsidDel="00000000" w:rsidP="00000000" w:rsidRDefault="00000000" w:rsidRPr="00000000" w14:paraId="000000D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wp-content/uploads/</w:t>
      </w:r>
    </w:p>
    <w:p w:rsidR="00000000" w:rsidDel="00000000" w:rsidP="00000000" w:rsidRDefault="00000000" w:rsidRPr="00000000" w14:paraId="000000E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.env</w:t>
      </w:r>
    </w:p>
    <w:p w:rsidR="00000000" w:rsidDel="00000000" w:rsidP="00000000" w:rsidRDefault="00000000" w:rsidRPr="00000000" w14:paraId="000000E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current -&gt; releases/20260804120000/</w:t>
      </w:r>
    </w:p>
    <w:p w:rsidR="00000000" w:rsidDel="00000000" w:rsidP="00000000" w:rsidRDefault="00000000" w:rsidRPr="00000000" w14:paraId="000000E2">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0E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nginx points at </w:t>
      </w:r>
      <w:r w:rsidDel="00000000" w:rsidR="00000000" w:rsidRPr="00000000">
        <w:rPr>
          <w:rFonts w:ascii="Roboto Mono" w:cs="Roboto Mono" w:eastAsia="Roboto Mono" w:hAnsi="Roboto Mono"/>
          <w:color w:val="188038"/>
          <w:sz w:val="26"/>
          <w:szCs w:val="26"/>
          <w:highlight w:val="white"/>
          <w:rtl w:val="0"/>
        </w:rPr>
        <w:t xml:space="preserve">current</w:t>
      </w:r>
      <w:r w:rsidDel="00000000" w:rsidR="00000000" w:rsidRPr="00000000">
        <w:rPr>
          <w:rFonts w:ascii="Georgia" w:cs="Georgia" w:eastAsia="Georgia" w:hAnsi="Georgia"/>
          <w:color w:val="222533"/>
          <w:sz w:val="26"/>
          <w:szCs w:val="26"/>
          <w:highlight w:val="white"/>
          <w:rtl w:val="0"/>
        </w:rPr>
        <w:t xml:space="preserve">. Deploy writes a new release directory, symlinks uploads and env from </w:t>
      </w:r>
      <w:r w:rsidDel="00000000" w:rsidR="00000000" w:rsidRPr="00000000">
        <w:rPr>
          <w:rFonts w:ascii="Roboto Mono" w:cs="Roboto Mono" w:eastAsia="Roboto Mono" w:hAnsi="Roboto Mono"/>
          <w:color w:val="188038"/>
          <w:sz w:val="26"/>
          <w:szCs w:val="26"/>
          <w:highlight w:val="white"/>
          <w:rtl w:val="0"/>
        </w:rPr>
        <w:t xml:space="preserve">shared</w:t>
      </w:r>
      <w:r w:rsidDel="00000000" w:rsidR="00000000" w:rsidRPr="00000000">
        <w:rPr>
          <w:rFonts w:ascii="Georgia" w:cs="Georgia" w:eastAsia="Georgia" w:hAnsi="Georgia"/>
          <w:color w:val="222533"/>
          <w:sz w:val="26"/>
          <w:szCs w:val="26"/>
          <w:highlight w:val="white"/>
          <w:rtl w:val="0"/>
        </w:rPr>
        <w:t xml:space="preserve">, then flips the symlink. Rollback is one symlink change.</w:t>
      </w:r>
    </w:p>
    <w:p w:rsidR="00000000" w:rsidDel="00000000" w:rsidP="00000000" w:rsidRDefault="00000000" w:rsidRPr="00000000" w14:paraId="000000E4">
      <w:pPr>
        <w:spacing w:after="240" w:before="240" w:lineRule="auto"/>
        <w:rPr>
          <w:rFonts w:ascii="Georgia" w:cs="Georgia" w:eastAsia="Georgia" w:hAnsi="Georgia"/>
          <w:b w:val="1"/>
          <w:bCs w:val="1"/>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GitHub Actions deploy over SSH:</w:t>
      </w:r>
    </w:p>
    <w:p w:rsidR="00000000" w:rsidDel="00000000" w:rsidP="00000000" w:rsidRDefault="00000000" w:rsidRPr="00000000" w14:paraId="000000E5">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name: Deploy</w:t>
      </w:r>
    </w:p>
    <w:p w:rsidR="00000000" w:rsidDel="00000000" w:rsidP="00000000" w:rsidRDefault="00000000" w:rsidRPr="00000000" w14:paraId="000000E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on:</w:t>
      </w:r>
    </w:p>
    <w:p w:rsidR="00000000" w:rsidDel="00000000" w:rsidP="00000000" w:rsidRDefault="00000000" w:rsidRPr="00000000" w14:paraId="000000E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push:</w:t>
      </w:r>
    </w:p>
    <w:p w:rsidR="00000000" w:rsidDel="00000000" w:rsidP="00000000" w:rsidRDefault="00000000" w:rsidRPr="00000000" w14:paraId="000000E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branches: [main]</w:t>
      </w:r>
    </w:p>
    <w:p w:rsidR="00000000" w:rsidDel="00000000" w:rsidP="00000000" w:rsidRDefault="00000000" w:rsidRPr="00000000" w14:paraId="000000E9">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0EA">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jobs:</w:t>
      </w:r>
    </w:p>
    <w:p w:rsidR="00000000" w:rsidDel="00000000" w:rsidP="00000000" w:rsidRDefault="00000000" w:rsidRPr="00000000" w14:paraId="000000EB">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validate:</w:t>
      </w:r>
    </w:p>
    <w:p w:rsidR="00000000" w:rsidDel="00000000" w:rsidP="00000000" w:rsidRDefault="00000000" w:rsidRPr="00000000" w14:paraId="000000EC">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runs-on: ubuntu-latest</w:t>
      </w:r>
    </w:p>
    <w:p w:rsidR="00000000" w:rsidDel="00000000" w:rsidP="00000000" w:rsidRDefault="00000000" w:rsidRPr="00000000" w14:paraId="000000E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steps:</w:t>
      </w:r>
    </w:p>
    <w:p w:rsidR="00000000" w:rsidDel="00000000" w:rsidP="00000000" w:rsidRDefault="00000000" w:rsidRPr="00000000" w14:paraId="000000E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uses: actions/checkout@v4</w:t>
      </w:r>
    </w:p>
    <w:p w:rsidR="00000000" w:rsidDel="00000000" w:rsidP="00000000" w:rsidRDefault="00000000" w:rsidRPr="00000000" w14:paraId="000000E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run: npm ci</w:t>
      </w:r>
    </w:p>
    <w:p w:rsidR="00000000" w:rsidDel="00000000" w:rsidP="00000000" w:rsidRDefault="00000000" w:rsidRPr="00000000" w14:paraId="000000F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run: npm run seo:validate</w:t>
      </w:r>
    </w:p>
    <w:p w:rsidR="00000000" w:rsidDel="00000000" w:rsidP="00000000" w:rsidRDefault="00000000" w:rsidRPr="00000000" w14:paraId="000000F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run: npm run schema:validate</w:t>
      </w:r>
    </w:p>
    <w:p w:rsidR="00000000" w:rsidDel="00000000" w:rsidP="00000000" w:rsidRDefault="00000000" w:rsidRPr="00000000" w14:paraId="000000F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run: npm run links:check</w:t>
      </w:r>
    </w:p>
    <w:p w:rsidR="00000000" w:rsidDel="00000000" w:rsidP="00000000" w:rsidRDefault="00000000" w:rsidRPr="00000000" w14:paraId="000000F3">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0F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deploy:</w:t>
      </w:r>
    </w:p>
    <w:p w:rsidR="00000000" w:rsidDel="00000000" w:rsidP="00000000" w:rsidRDefault="00000000" w:rsidRPr="00000000" w14:paraId="000000F5">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needs: validate</w:t>
      </w:r>
    </w:p>
    <w:p w:rsidR="00000000" w:rsidDel="00000000" w:rsidP="00000000" w:rsidRDefault="00000000" w:rsidRPr="00000000" w14:paraId="000000F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runs-on: ubuntu-latest</w:t>
      </w:r>
    </w:p>
    <w:p w:rsidR="00000000" w:rsidDel="00000000" w:rsidP="00000000" w:rsidRDefault="00000000" w:rsidRPr="00000000" w14:paraId="000000F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steps:</w:t>
      </w:r>
    </w:p>
    <w:p w:rsidR="00000000" w:rsidDel="00000000" w:rsidP="00000000" w:rsidRDefault="00000000" w:rsidRPr="00000000" w14:paraId="000000F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uses: actions/checkout@v4</w:t>
      </w:r>
    </w:p>
    <w:p w:rsidR="00000000" w:rsidDel="00000000" w:rsidP="00000000" w:rsidRDefault="00000000" w:rsidRPr="00000000" w14:paraId="000000F9">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0FA">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name: Load SSH key</w:t>
      </w:r>
    </w:p>
    <w:p w:rsidR="00000000" w:rsidDel="00000000" w:rsidP="00000000" w:rsidRDefault="00000000" w:rsidRPr="00000000" w14:paraId="000000FB">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uses: webfactory/ssh-agent@v0.9.0</w:t>
      </w:r>
    </w:p>
    <w:p w:rsidR="00000000" w:rsidDel="00000000" w:rsidP="00000000" w:rsidRDefault="00000000" w:rsidRPr="00000000" w14:paraId="000000FC">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with:</w:t>
      </w:r>
    </w:p>
    <w:p w:rsidR="00000000" w:rsidDel="00000000" w:rsidP="00000000" w:rsidRDefault="00000000" w:rsidRPr="00000000" w14:paraId="000000F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ssh-private-key: ${{ secrets.DEPLOY_KEY }}</w:t>
      </w:r>
    </w:p>
    <w:p w:rsidR="00000000" w:rsidDel="00000000" w:rsidP="00000000" w:rsidRDefault="00000000" w:rsidRPr="00000000" w14:paraId="000000FE">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0F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name: Known hosts</w:t>
      </w:r>
    </w:p>
    <w:p w:rsidR="00000000" w:rsidDel="00000000" w:rsidP="00000000" w:rsidRDefault="00000000" w:rsidRPr="00000000" w14:paraId="0000010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run: ssh-keyscan -H ${{ secrets.HOST }} &gt;&gt; ~/.ssh/known_hosts</w:t>
      </w:r>
    </w:p>
    <w:p w:rsidR="00000000" w:rsidDel="00000000" w:rsidP="00000000" w:rsidRDefault="00000000" w:rsidRPr="00000000" w14:paraId="00000101">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10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name: Build theme assets</w:t>
      </w:r>
    </w:p>
    <w:p w:rsidR="00000000" w:rsidDel="00000000" w:rsidP="00000000" w:rsidRDefault="00000000" w:rsidRPr="00000000" w14:paraId="0000010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run: npm ci &amp;&amp; npm run build</w:t>
      </w:r>
    </w:p>
    <w:p w:rsidR="00000000" w:rsidDel="00000000" w:rsidP="00000000" w:rsidRDefault="00000000" w:rsidRPr="00000000" w14:paraId="00000104">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105">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name: Rsync release</w:t>
      </w:r>
    </w:p>
    <w:p w:rsidR="00000000" w:rsidDel="00000000" w:rsidP="00000000" w:rsidRDefault="00000000" w:rsidRPr="00000000" w14:paraId="0000010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run: |</w:t>
      </w:r>
    </w:p>
    <w:p w:rsidR="00000000" w:rsidDel="00000000" w:rsidP="00000000" w:rsidRDefault="00000000" w:rsidRPr="00000000" w14:paraId="0000010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REL=$(date +%Y%m%d%H%M%S)</w:t>
      </w:r>
    </w:p>
    <w:p w:rsidR="00000000" w:rsidDel="00000000" w:rsidP="00000000" w:rsidRDefault="00000000" w:rsidRPr="00000000" w14:paraId="0000010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rsync -az --delete \</w:t>
      </w:r>
    </w:p>
    <w:p w:rsidR="00000000" w:rsidDel="00000000" w:rsidP="00000000" w:rsidRDefault="00000000" w:rsidRPr="00000000" w14:paraId="00000109">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--exclude '.git' --exclude 'node_modules' \</w:t>
      </w:r>
    </w:p>
    <w:p w:rsidR="00000000" w:rsidDel="00000000" w:rsidP="00000000" w:rsidRDefault="00000000" w:rsidRPr="00000000" w14:paraId="0000010A">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deploy@${{ secrets.HOST }}:/var/www/wolff/releases/$REL/</w:t>
      </w:r>
    </w:p>
    <w:p w:rsidR="00000000" w:rsidDel="00000000" w:rsidP="00000000" w:rsidRDefault="00000000" w:rsidRPr="00000000" w14:paraId="0000010B">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ssh deploy@${{ secrets.HOST }} "</w:t>
      </w:r>
    </w:p>
    <w:p w:rsidR="00000000" w:rsidDel="00000000" w:rsidP="00000000" w:rsidRDefault="00000000" w:rsidRPr="00000000" w14:paraId="0000010C">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ln -sfn /var/www/wolff/shared/wp-content/uploads \</w:t>
      </w:r>
    </w:p>
    <w:p w:rsidR="00000000" w:rsidDel="00000000" w:rsidP="00000000" w:rsidRDefault="00000000" w:rsidRPr="00000000" w14:paraId="0000010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/var/www/wolff/releases/$REL/wp-content/uploads &amp;&amp;</w:t>
      </w:r>
    </w:p>
    <w:p w:rsidR="00000000" w:rsidDel="00000000" w:rsidP="00000000" w:rsidRDefault="00000000" w:rsidRPr="00000000" w14:paraId="0000010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ln -sfn /var/www/wolff/releases/$REL /var/www/wolff/current &amp;&amp;</w:t>
      </w:r>
    </w:p>
    <w:p w:rsidR="00000000" w:rsidDel="00000000" w:rsidP="00000000" w:rsidRDefault="00000000" w:rsidRPr="00000000" w14:paraId="0000010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sudo systemctl reload php8.3-fpm &amp;&amp;</w:t>
      </w:r>
    </w:p>
    <w:p w:rsidR="00000000" w:rsidDel="00000000" w:rsidP="00000000" w:rsidRDefault="00000000" w:rsidRPr="00000000" w14:paraId="0000011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wp --path=/var/www/wolff/current cache flush &amp;&amp;</w:t>
      </w:r>
    </w:p>
    <w:p w:rsidR="00000000" w:rsidDel="00000000" w:rsidP="00000000" w:rsidRDefault="00000000" w:rsidRPr="00000000" w14:paraId="0000011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wp --path=/var/www/wolff/current rewrite flush</w:t>
      </w:r>
    </w:p>
    <w:p w:rsidR="00000000" w:rsidDel="00000000" w:rsidP="00000000" w:rsidRDefault="00000000" w:rsidRPr="00000000" w14:paraId="0000011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w:t>
      </w:r>
    </w:p>
    <w:p w:rsidR="00000000" w:rsidDel="00000000" w:rsidP="00000000" w:rsidRDefault="00000000" w:rsidRPr="00000000" w14:paraId="00000113">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114">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 name: Prune old releases</w:t>
      </w:r>
    </w:p>
    <w:p w:rsidR="00000000" w:rsidDel="00000000" w:rsidP="00000000" w:rsidRDefault="00000000" w:rsidRPr="00000000" w14:paraId="00000115">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run: ssh deploy@${{ secrets.HOST }} \</w:t>
      </w:r>
    </w:p>
    <w:p w:rsidR="00000000" w:rsidDel="00000000" w:rsidP="00000000" w:rsidRDefault="00000000" w:rsidRPr="00000000" w14:paraId="0000011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          "ls -1dt /var/www/wolff/releases/* | tail -n +6 | xargs rm -rf"</w:t>
      </w:r>
    </w:p>
    <w:p w:rsidR="00000000" w:rsidDel="00000000" w:rsidP="00000000" w:rsidRDefault="00000000" w:rsidRPr="00000000" w14:paraId="00000117">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11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Deploy key is ed25519, restricted user, no password sudo except the specific reload command, key stored as a repo secret.</w:t>
      </w:r>
    </w:p>
    <w:p w:rsidR="00000000" w:rsidDel="00000000" w:rsidP="00000000" w:rsidRDefault="00000000" w:rsidRPr="00000000" w14:paraId="00000119">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If you’d rather run your Vercel and Next.js stack, everything above still applies except the SSH step becomes a git push and Vercel handles the rest. For a programmatic page matrix that’s arguably the better fit, but the client loses easy self editing unless you bolt on a CMS.</w:t>
      </w:r>
    </w:p>
    <w:p w:rsidR="00000000" w:rsidDel="00000000" w:rsidP="00000000" w:rsidRDefault="00000000" w:rsidRPr="00000000" w14:paraId="0000011A">
      <w:pPr>
        <w:spacing w:after="240" w:before="240" w:lineRule="auto"/>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uns7py4eacwu" w:id="21"/>
      <w:bookmarkEnd w:id="21"/>
      <w:r w:rsidDel="00000000" w:rsidR="00000000" w:rsidRPr="00000000">
        <w:rPr>
          <w:rFonts w:ascii="Georgia" w:cs="Georgia" w:eastAsia="Georgia" w:hAnsi="Georgia"/>
          <w:b w:val="1"/>
          <w:bCs w:val="1"/>
          <w:color w:val="222533"/>
          <w:sz w:val="34"/>
          <w:szCs w:val="34"/>
          <w:highlight w:val="white"/>
          <w:rtl w:val="0"/>
        </w:rPr>
        <w:t xml:space="preserve">Path C: Parallel proof property</w:t>
      </w:r>
    </w:p>
    <w:p w:rsidR="00000000" w:rsidDel="00000000" w:rsidP="00000000" w:rsidRDefault="00000000" w:rsidRPr="00000000" w14:paraId="0000011C">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You don’t own the site yet. Building a full migration proposal for an account you haven’t won is doing the work for free.</w:t>
      </w:r>
    </w:p>
    <w:p w:rsidR="00000000" w:rsidDel="00000000" w:rsidP="00000000" w:rsidRDefault="00000000" w:rsidRPr="00000000" w14:paraId="0000011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Alternative: stand up one page on infrastructure you control. Pick the highest value gap, which is probably a cost or ADU page for Granite Bay. Rank it. Then walk into the meeting with a live URL and Search Console data instead of a slide deck.</w:t>
      </w:r>
    </w:p>
    <w:p w:rsidR="00000000" w:rsidDel="00000000" w:rsidP="00000000" w:rsidRDefault="00000000" w:rsidRPr="00000000" w14:paraId="0000011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Cheap, fast, and it converts the entire earlier teardown from opinion into evidence.</w:t>
      </w:r>
    </w:p>
    <w:p w:rsidR="00000000" w:rsidDel="00000000" w:rsidP="00000000" w:rsidRDefault="00000000" w:rsidRPr="00000000" w14:paraId="0000011F">
      <w:pPr>
        <w:spacing w:after="240" w:before="240" w:lineRule="auto"/>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mq0m0xx51ywu" w:id="22"/>
      <w:bookmarkEnd w:id="22"/>
      <w:r w:rsidDel="00000000" w:rsidR="00000000" w:rsidRPr="00000000">
        <w:rPr>
          <w:rFonts w:ascii="Georgia" w:cs="Georgia" w:eastAsia="Georgia" w:hAnsi="Georgia"/>
          <w:b w:val="1"/>
          <w:bCs w:val="1"/>
          <w:color w:val="222533"/>
          <w:sz w:val="34"/>
          <w:szCs w:val="34"/>
          <w:highlight w:val="white"/>
          <w:rtl w:val="0"/>
        </w:rPr>
        <w:t xml:space="preserve">The agent workflow</w:t>
      </w:r>
    </w:p>
    <w:p w:rsidR="00000000" w:rsidDel="00000000" w:rsidP="00000000" w:rsidRDefault="00000000" w:rsidRPr="00000000" w14:paraId="0000012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This is where the actual leverage is, and it’s not in the deploy step. Deployment is a solved problem. Content generation at volume with quality control is not.</w:t>
      </w:r>
    </w:p>
    <w:p w:rsidR="00000000" w:rsidDel="00000000" w:rsidP="00000000" w:rsidRDefault="00000000" w:rsidRPr="00000000" w14:paraId="0000012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Repo conventions file.</w:t>
      </w:r>
      <w:r w:rsidDel="00000000" w:rsidR="00000000" w:rsidRPr="00000000">
        <w:rPr>
          <w:rFonts w:ascii="Georgia" w:cs="Georgia" w:eastAsia="Georgia" w:hAnsi="Georgia"/>
          <w:color w:val="222533"/>
          <w:sz w:val="26"/>
          <w:szCs w:val="26"/>
          <w:highlight w:val="white"/>
          <w:rtl w:val="0"/>
        </w:rPr>
        <w:t xml:space="preserve"> </w:t>
      </w:r>
      <w:r w:rsidDel="00000000" w:rsidR="00000000" w:rsidRPr="00000000">
        <w:rPr>
          <w:rFonts w:ascii="Roboto Mono" w:cs="Roboto Mono" w:eastAsia="Roboto Mono" w:hAnsi="Roboto Mono"/>
          <w:color w:val="188038"/>
          <w:sz w:val="26"/>
          <w:szCs w:val="26"/>
          <w:highlight w:val="white"/>
          <w:rtl w:val="0"/>
        </w:rPr>
        <w:t xml:space="preserve">CLAUDE.md</w:t>
      </w:r>
      <w:r w:rsidDel="00000000" w:rsidR="00000000" w:rsidRPr="00000000">
        <w:rPr>
          <w:rFonts w:ascii="Georgia" w:cs="Georgia" w:eastAsia="Georgia" w:hAnsi="Georgia"/>
          <w:color w:val="222533"/>
          <w:sz w:val="26"/>
          <w:szCs w:val="26"/>
          <w:highlight w:val="white"/>
          <w:rtl w:val="0"/>
        </w:rPr>
        <w:t xml:space="preserve"> at root, with </w:t>
      </w:r>
      <w:r w:rsidDel="00000000" w:rsidR="00000000" w:rsidRPr="00000000">
        <w:rPr>
          <w:rFonts w:ascii="Roboto Mono" w:cs="Roboto Mono" w:eastAsia="Roboto Mono" w:hAnsi="Roboto Mono"/>
          <w:color w:val="188038"/>
          <w:sz w:val="26"/>
          <w:szCs w:val="26"/>
          <w:highlight w:val="white"/>
          <w:rtl w:val="0"/>
        </w:rPr>
        <w:t xml:space="preserve">AGENTS.md</w:t>
      </w:r>
      <w:r w:rsidDel="00000000" w:rsidR="00000000" w:rsidRPr="00000000">
        <w:rPr>
          <w:rFonts w:ascii="Georgia" w:cs="Georgia" w:eastAsia="Georgia" w:hAnsi="Georgia"/>
          <w:color w:val="222533"/>
          <w:sz w:val="26"/>
          <w:szCs w:val="26"/>
          <w:highlight w:val="white"/>
          <w:rtl w:val="0"/>
        </w:rPr>
        <w:t xml:space="preserve"> mirroring it for Codex. Both agents read project rules on start. Put in it:</w:t>
      </w:r>
    </w:p>
    <w:p w:rsidR="00000000" w:rsidDel="00000000" w:rsidP="00000000" w:rsidRDefault="00000000" w:rsidRPr="00000000" w14:paraId="00000123">
      <w:pPr>
        <w:numPr>
          <w:ilvl w:val="0"/>
          <w:numId w:val="11"/>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Brand voice rules, including your no dashes rule and the banned buzzword list</w:t>
        <w:br w:type="textWrapping"/>
      </w:r>
    </w:p>
    <w:p w:rsidR="00000000" w:rsidDel="00000000" w:rsidP="00000000" w:rsidRDefault="00000000" w:rsidRPr="00000000" w14:paraId="00000124">
      <w:pPr>
        <w:numPr>
          <w:ilvl w:val="0"/>
          <w:numId w:val="1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Minimum project budget, service scope in and out, filter copy standards</w:t>
        <w:br w:type="textWrapping"/>
      </w:r>
    </w:p>
    <w:p w:rsidR="00000000" w:rsidDel="00000000" w:rsidP="00000000" w:rsidRDefault="00000000" w:rsidRPr="00000000" w14:paraId="00000125">
      <w:pPr>
        <w:numPr>
          <w:ilvl w:val="0"/>
          <w:numId w:val="1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Schema requirements per page type</w:t>
        <w:br w:type="textWrapping"/>
      </w:r>
    </w:p>
    <w:p w:rsidR="00000000" w:rsidDel="00000000" w:rsidP="00000000" w:rsidRDefault="00000000" w:rsidRPr="00000000" w14:paraId="00000126">
      <w:pPr>
        <w:numPr>
          <w:ilvl w:val="0"/>
          <w:numId w:val="1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Title and meta character limits and the required geo token</w:t>
        <w:br w:type="textWrapping"/>
      </w:r>
    </w:p>
    <w:p w:rsidR="00000000" w:rsidDel="00000000" w:rsidP="00000000" w:rsidRDefault="00000000" w:rsidRPr="00000000" w14:paraId="00000127">
      <w:pPr>
        <w:numPr>
          <w:ilvl w:val="0"/>
          <w:numId w:val="11"/>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Never publish a client street address, neighborhood and city only</w:t>
        <w:br w:type="textWrapping"/>
      </w:r>
    </w:p>
    <w:p w:rsidR="00000000" w:rsidDel="00000000" w:rsidP="00000000" w:rsidRDefault="00000000" w:rsidRPr="00000000" w14:paraId="00000128">
      <w:pPr>
        <w:numPr>
          <w:ilvl w:val="0"/>
          <w:numId w:val="11"/>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Every claim needs a source in </w:t>
      </w:r>
      <w:r w:rsidDel="00000000" w:rsidR="00000000" w:rsidRPr="00000000">
        <w:rPr>
          <w:rFonts w:ascii="Roboto Mono" w:cs="Roboto Mono" w:eastAsia="Roboto Mono" w:hAnsi="Roboto Mono"/>
          <w:color w:val="188038"/>
          <w:sz w:val="26"/>
          <w:szCs w:val="26"/>
          <w:highlight w:val="white"/>
          <w:rtl w:val="0"/>
        </w:rPr>
        <w:t xml:space="preserve">data/</w:t>
        <w:br w:type="textWrapping"/>
      </w:r>
    </w:p>
    <w:p w:rsidR="00000000" w:rsidDel="00000000" w:rsidP="00000000" w:rsidRDefault="00000000" w:rsidRPr="00000000" w14:paraId="00000129">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That file is what stops an agent from generating 35 pages of the exact luxury mush that’s on the site now.</w:t>
      </w:r>
    </w:p>
    <w:p w:rsidR="00000000" w:rsidDel="00000000" w:rsidP="00000000" w:rsidRDefault="00000000" w:rsidRPr="00000000" w14:paraId="0000012A">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Division of labor.</w:t>
      </w:r>
      <w:r w:rsidDel="00000000" w:rsidR="00000000" w:rsidRPr="00000000">
        <w:rPr>
          <w:rFonts w:ascii="Georgia" w:cs="Georgia" w:eastAsia="Georgia" w:hAnsi="Georgia"/>
          <w:color w:val="222533"/>
          <w:sz w:val="26"/>
          <w:szCs w:val="26"/>
          <w:highlight w:val="white"/>
          <w:rtl w:val="0"/>
        </w:rPr>
        <w:t xml:space="preserve"> Run them adversarially rather than splitting the work.</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center"/>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Task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Implementer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Opens the branch, writes the code or the content, opens the PR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Reviews the PR against </w:t>
            </w:r>
            <w:r w:rsidDel="00000000" w:rsidR="00000000" w:rsidRPr="00000000">
              <w:rPr>
                <w:rFonts w:ascii="Roboto Mono" w:cs="Roboto Mono" w:eastAsia="Roboto Mono" w:hAnsi="Roboto Mono"/>
                <w:color w:val="188038"/>
                <w:sz w:val="26"/>
                <w:szCs w:val="26"/>
                <w:highlight w:val="white"/>
                <w:rtl w:val="0"/>
              </w:rPr>
              <w:t xml:space="preserve">CLAUDE.md</w:t>
            </w:r>
            <w:r w:rsidDel="00000000" w:rsidR="00000000" w:rsidRPr="00000000">
              <w:rPr>
                <w:rFonts w:ascii="Georgia" w:cs="Georgia" w:eastAsia="Georgia" w:hAnsi="Georgia"/>
                <w:color w:val="222533"/>
                <w:sz w:val="26"/>
                <w:szCs w:val="26"/>
                <w:highlight w:val="white"/>
                <w:rtl w:val="0"/>
              </w:rPr>
              <w:t xml:space="preserve"> and the data files, flags unsourced claims, checks schema</w:t>
            </w:r>
          </w:p>
        </w:tc>
      </w:tr>
    </w:tbl>
    <w:p w:rsidR="00000000" w:rsidDel="00000000" w:rsidP="00000000" w:rsidRDefault="00000000" w:rsidRPr="00000000" w14:paraId="00000131">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Alternate which one implements. Two models reviewing each other’s output catches hallucinated stats, invented project details, and voice drift far better than either one alone. On a site where every claim has to be permit backed, that matters more than raw generation speed.</w:t>
      </w:r>
    </w:p>
    <w:p w:rsidR="00000000" w:rsidDel="00000000" w:rsidP="00000000" w:rsidRDefault="00000000" w:rsidRPr="00000000" w14:paraId="00000132">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Generation, not writing.</w:t>
      </w:r>
      <w:r w:rsidDel="00000000" w:rsidR="00000000" w:rsidRPr="00000000">
        <w:rPr>
          <w:rFonts w:ascii="Georgia" w:cs="Georgia" w:eastAsia="Georgia" w:hAnsi="Georgia"/>
          <w:color w:val="222533"/>
          <w:sz w:val="26"/>
          <w:szCs w:val="26"/>
          <w:highlight w:val="white"/>
          <w:rtl w:val="0"/>
        </w:rPr>
        <w:t xml:space="preserve"> Do not have an agent write 35 pages from a prompt. Have it write one template plus a build script that renders from </w:t>
      </w:r>
      <w:r w:rsidDel="00000000" w:rsidR="00000000" w:rsidRPr="00000000">
        <w:rPr>
          <w:rFonts w:ascii="Roboto Mono" w:cs="Roboto Mono" w:eastAsia="Roboto Mono" w:hAnsi="Roboto Mono"/>
          <w:color w:val="188038"/>
          <w:sz w:val="26"/>
          <w:szCs w:val="26"/>
          <w:highlight w:val="white"/>
          <w:rtl w:val="0"/>
        </w:rPr>
        <w:t xml:space="preserve">data/projects.json</w:t>
      </w:r>
      <w:r w:rsidDel="00000000" w:rsidR="00000000" w:rsidRPr="00000000">
        <w:rPr>
          <w:rFonts w:ascii="Georgia" w:cs="Georgia" w:eastAsia="Georgia" w:hAnsi="Georgia"/>
          <w:color w:val="222533"/>
          <w:sz w:val="26"/>
          <w:szCs w:val="26"/>
          <w:highlight w:val="white"/>
          <w:rtl w:val="0"/>
        </w:rPr>
        <w:t xml:space="preserve"> and </w:t>
      </w:r>
      <w:r w:rsidDel="00000000" w:rsidR="00000000" w:rsidRPr="00000000">
        <w:rPr>
          <w:rFonts w:ascii="Roboto Mono" w:cs="Roboto Mono" w:eastAsia="Roboto Mono" w:hAnsi="Roboto Mono"/>
          <w:color w:val="188038"/>
          <w:sz w:val="26"/>
          <w:szCs w:val="26"/>
          <w:highlight w:val="white"/>
          <w:rtl w:val="0"/>
        </w:rPr>
        <w:t xml:space="preserve">data/cities.json</w:t>
      </w:r>
      <w:r w:rsidDel="00000000" w:rsidR="00000000" w:rsidRPr="00000000">
        <w:rPr>
          <w:rFonts w:ascii="Georgia" w:cs="Georgia" w:eastAsia="Georgia" w:hAnsi="Georgia"/>
          <w:color w:val="222533"/>
          <w:sz w:val="26"/>
          <w:szCs w:val="26"/>
          <w:highlight w:val="white"/>
          <w:rtl w:val="0"/>
        </w:rPr>
        <w:t xml:space="preserve">. Then a human edits the data, not the prose. Content changes become data commits. That is the only way this stays maintainable and the only way it stays truthful.</w:t>
      </w:r>
    </w:p>
    <w:p w:rsidR="00000000" w:rsidDel="00000000" w:rsidP="00000000" w:rsidRDefault="00000000" w:rsidRPr="00000000" w14:paraId="00000133">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b w:val="1"/>
          <w:bCs w:val="1"/>
          <w:color w:val="222533"/>
          <w:sz w:val="26"/>
          <w:szCs w:val="26"/>
          <w:highlight w:val="white"/>
          <w:rtl w:val="0"/>
        </w:rPr>
        <w:t xml:space="preserve">Branch per unit of work.</w:t>
      </w:r>
      <w:r w:rsidDel="00000000" w:rsidR="00000000" w:rsidRPr="00000000">
        <w:rPr>
          <w:rFonts w:ascii="Georgia" w:cs="Georgia" w:eastAsia="Georgia" w:hAnsi="Georgia"/>
          <w:color w:val="222533"/>
          <w:sz w:val="26"/>
          <w:szCs w:val="26"/>
          <w:highlight w:val="white"/>
          <w:rtl w:val="0"/>
        </w:rPr>
        <w:t xml:space="preserve"> </w:t>
      </w:r>
      <w:r w:rsidDel="00000000" w:rsidR="00000000" w:rsidRPr="00000000">
        <w:rPr>
          <w:rFonts w:ascii="Roboto Mono" w:cs="Roboto Mono" w:eastAsia="Roboto Mono" w:hAnsi="Roboto Mono"/>
          <w:color w:val="188038"/>
          <w:sz w:val="26"/>
          <w:szCs w:val="26"/>
          <w:highlight w:val="white"/>
          <w:rtl w:val="0"/>
        </w:rPr>
        <w:t xml:space="preserve">content/granite-bay-kitchen</w:t>
      </w:r>
      <w:r w:rsidDel="00000000" w:rsidR="00000000" w:rsidRPr="00000000">
        <w:rPr>
          <w:rFonts w:ascii="Georgia" w:cs="Georgia" w:eastAsia="Georgia" w:hAnsi="Georgia"/>
          <w:color w:val="222533"/>
          <w:sz w:val="26"/>
          <w:szCs w:val="26"/>
          <w:highlight w:val="white"/>
          <w:rtl w:val="0"/>
        </w:rPr>
        <w:t xml:space="preserve">, </w:t>
      </w:r>
      <w:r w:rsidDel="00000000" w:rsidR="00000000" w:rsidRPr="00000000">
        <w:rPr>
          <w:rFonts w:ascii="Roboto Mono" w:cs="Roboto Mono" w:eastAsia="Roboto Mono" w:hAnsi="Roboto Mono"/>
          <w:color w:val="188038"/>
          <w:sz w:val="26"/>
          <w:szCs w:val="26"/>
          <w:highlight w:val="white"/>
          <w:rtl w:val="0"/>
        </w:rPr>
        <w:t xml:space="preserve">schema/localbusiness</w:t>
      </w:r>
      <w:r w:rsidDel="00000000" w:rsidR="00000000" w:rsidRPr="00000000">
        <w:rPr>
          <w:rFonts w:ascii="Georgia" w:cs="Georgia" w:eastAsia="Georgia" w:hAnsi="Georgia"/>
          <w:color w:val="222533"/>
          <w:sz w:val="26"/>
          <w:szCs w:val="26"/>
          <w:highlight w:val="white"/>
          <w:rtl w:val="0"/>
        </w:rPr>
        <w:t xml:space="preserve">, </w:t>
      </w:r>
      <w:r w:rsidDel="00000000" w:rsidR="00000000" w:rsidRPr="00000000">
        <w:rPr>
          <w:rFonts w:ascii="Roboto Mono" w:cs="Roboto Mono" w:eastAsia="Roboto Mono" w:hAnsi="Roboto Mono"/>
          <w:color w:val="188038"/>
          <w:sz w:val="26"/>
          <w:szCs w:val="26"/>
          <w:highlight w:val="white"/>
          <w:rtl w:val="0"/>
        </w:rPr>
        <w:t xml:space="preserve">fix/blog-title</w:t>
      </w:r>
      <w:r w:rsidDel="00000000" w:rsidR="00000000" w:rsidRPr="00000000">
        <w:rPr>
          <w:rFonts w:ascii="Georgia" w:cs="Georgia" w:eastAsia="Georgia" w:hAnsi="Georgia"/>
          <w:color w:val="222533"/>
          <w:sz w:val="26"/>
          <w:szCs w:val="26"/>
          <w:highlight w:val="white"/>
          <w:rtl w:val="0"/>
        </w:rPr>
        <w:t xml:space="preserve">. One page or one fix per PR. Reviewable diffs.</w:t>
      </w:r>
    </w:p>
    <w:p w:rsidR="00000000" w:rsidDel="00000000" w:rsidP="00000000" w:rsidRDefault="00000000" w:rsidRPr="00000000" w14:paraId="00000134">
      <w:pPr>
        <w:spacing w:after="240" w:before="240" w:lineRule="auto"/>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y5x3t4fow602" w:id="23"/>
      <w:bookmarkEnd w:id="23"/>
      <w:r w:rsidDel="00000000" w:rsidR="00000000" w:rsidRPr="00000000">
        <w:rPr>
          <w:rFonts w:ascii="Georgia" w:cs="Georgia" w:eastAsia="Georgia" w:hAnsi="Georgia"/>
          <w:b w:val="1"/>
          <w:bCs w:val="1"/>
          <w:color w:val="222533"/>
          <w:sz w:val="34"/>
          <w:szCs w:val="34"/>
          <w:highlight w:val="white"/>
          <w:rtl w:val="0"/>
        </w:rPr>
        <w:t xml:space="preserve">The part that actually matters: SEO regression tests in CI</w:t>
      </w:r>
    </w:p>
    <w:p w:rsidR="00000000" w:rsidDel="00000000" w:rsidP="00000000" w:rsidRDefault="00000000" w:rsidRPr="00000000" w14:paraId="0000013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This is the whole reason to do any of this.</w:t>
      </w:r>
    </w:p>
    <w:p w:rsidR="00000000" w:rsidDel="00000000" w:rsidP="00000000" w:rsidRDefault="00000000" w:rsidRPr="00000000" w14:paraId="00000137">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 </w:t>
      </w:r>
      <w:r w:rsidDel="00000000" w:rsidR="00000000" w:rsidRPr="00000000">
        <w:rPr>
          <w:rFonts w:ascii="Roboto Mono" w:cs="Roboto Mono" w:eastAsia="Roboto Mono" w:hAnsi="Roboto Mono"/>
          <w:color w:val="188038"/>
          <w:sz w:val="26"/>
          <w:szCs w:val="26"/>
          <w:highlight w:val="white"/>
          <w:rtl w:val="0"/>
        </w:rPr>
        <w:t xml:space="preserve">/blog</w:t>
      </w:r>
      <w:r w:rsidDel="00000000" w:rsidR="00000000" w:rsidRPr="00000000">
        <w:rPr>
          <w:rFonts w:ascii="Georgia" w:cs="Georgia" w:eastAsia="Georgia" w:hAnsi="Georgia"/>
          <w:color w:val="222533"/>
          <w:sz w:val="26"/>
          <w:szCs w:val="26"/>
          <w:highlight w:val="white"/>
          <w:rtl w:val="0"/>
        </w:rPr>
        <w:t xml:space="preserve"> page shipped with the title “Join Wolff Construction Team” and has been live and indexed that way. No human caught it. A CI gate would have caught it before merge, every time, forever.</w:t>
      </w:r>
    </w:p>
    <w:p w:rsidR="00000000" w:rsidDel="00000000" w:rsidP="00000000" w:rsidRDefault="00000000" w:rsidRPr="00000000" w14:paraId="00000138">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Build </w:t>
      </w:r>
      <w:r w:rsidDel="00000000" w:rsidR="00000000" w:rsidRPr="00000000">
        <w:rPr>
          <w:rFonts w:ascii="Roboto Mono" w:cs="Roboto Mono" w:eastAsia="Roboto Mono" w:hAnsi="Roboto Mono"/>
          <w:color w:val="188038"/>
          <w:sz w:val="26"/>
          <w:szCs w:val="26"/>
          <w:highlight w:val="white"/>
          <w:rtl w:val="0"/>
        </w:rPr>
        <w:t xml:space="preserve">npm run seo:validate</w:t>
      </w:r>
      <w:r w:rsidDel="00000000" w:rsidR="00000000" w:rsidRPr="00000000">
        <w:rPr>
          <w:rFonts w:ascii="Georgia" w:cs="Georgia" w:eastAsia="Georgia" w:hAnsi="Georgia"/>
          <w:color w:val="222533"/>
          <w:sz w:val="26"/>
          <w:szCs w:val="26"/>
          <w:highlight w:val="white"/>
          <w:rtl w:val="0"/>
        </w:rPr>
        <w:t xml:space="preserve"> to fail the build on:</w:t>
      </w:r>
    </w:p>
    <w:p w:rsidR="00000000" w:rsidDel="00000000" w:rsidP="00000000" w:rsidRDefault="00000000" w:rsidRPr="00000000" w14:paraId="00000139">
      <w:pPr>
        <w:numPr>
          <w:ilvl w:val="0"/>
          <w:numId w:val="8"/>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Missing, duplicate, or over length title tags</w:t>
        <w:br w:type="textWrapping"/>
      </w:r>
    </w:p>
    <w:p w:rsidR="00000000" w:rsidDel="00000000" w:rsidP="00000000" w:rsidRDefault="00000000" w:rsidRPr="00000000" w14:paraId="0000013A">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Missing or duplicate meta descriptions</w:t>
        <w:br w:type="textWrapping"/>
      </w:r>
    </w:p>
    <w:p w:rsidR="00000000" w:rsidDel="00000000" w:rsidP="00000000" w:rsidRDefault="00000000" w:rsidRPr="00000000" w14:paraId="0000013B">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Any page where the title lacks a geo token</w:t>
        <w:br w:type="textWrapping"/>
      </w:r>
    </w:p>
    <w:p w:rsidR="00000000" w:rsidDel="00000000" w:rsidP="00000000" w:rsidRDefault="00000000" w:rsidRPr="00000000" w14:paraId="0000013C">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Missing or self conflicting canonicals</w:t>
        <w:br w:type="textWrapping"/>
      </w:r>
    </w:p>
    <w:p w:rsidR="00000000" w:rsidDel="00000000" w:rsidP="00000000" w:rsidRDefault="00000000" w:rsidRPr="00000000" w14:paraId="0000013D">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og:image</w:t>
      </w:r>
      <w:r w:rsidDel="00000000" w:rsidR="00000000" w:rsidRPr="00000000">
        <w:rPr>
          <w:rFonts w:ascii="Georgia" w:cs="Georgia" w:eastAsia="Georgia" w:hAnsi="Georgia"/>
          <w:color w:val="222533"/>
          <w:sz w:val="26"/>
          <w:szCs w:val="26"/>
          <w:highlight w:val="white"/>
          <w:rtl w:val="0"/>
        </w:rPr>
        <w:t xml:space="preserve"> pointing at the favicon, which is the current sitewide bug</w:t>
        <w:br w:type="textWrapping"/>
      </w:r>
    </w:p>
    <w:p w:rsidR="00000000" w:rsidDel="00000000" w:rsidP="00000000" w:rsidRDefault="00000000" w:rsidRPr="00000000" w14:paraId="0000013E">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Missing or invalid JSON-LD, validated against schema.org</w:t>
        <w:br w:type="textWrapping"/>
      </w:r>
    </w:p>
    <w:p w:rsidR="00000000" w:rsidDel="00000000" w:rsidP="00000000" w:rsidRDefault="00000000" w:rsidRPr="00000000" w14:paraId="0000013F">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Any </w:t>
      </w:r>
      <w:r w:rsidDel="00000000" w:rsidR="00000000" w:rsidRPr="00000000">
        <w:rPr>
          <w:rFonts w:ascii="Roboto Mono" w:cs="Roboto Mono" w:eastAsia="Roboto Mono" w:hAnsi="Roboto Mono"/>
          <w:color w:val="188038"/>
          <w:sz w:val="26"/>
          <w:szCs w:val="26"/>
          <w:highlight w:val="white"/>
          <w:rtl w:val="0"/>
        </w:rPr>
        <w:t xml:space="preserve">Review</w:t>
      </w:r>
      <w:r w:rsidDel="00000000" w:rsidR="00000000" w:rsidRPr="00000000">
        <w:rPr>
          <w:rFonts w:ascii="Georgia" w:cs="Georgia" w:eastAsia="Georgia" w:hAnsi="Georgia"/>
          <w:color w:val="222533"/>
          <w:sz w:val="26"/>
          <w:szCs w:val="26"/>
          <w:highlight w:val="white"/>
          <w:rtl w:val="0"/>
        </w:rPr>
        <w:t xml:space="preserve"> or </w:t>
      </w:r>
      <w:r w:rsidDel="00000000" w:rsidR="00000000" w:rsidRPr="00000000">
        <w:rPr>
          <w:rFonts w:ascii="Roboto Mono" w:cs="Roboto Mono" w:eastAsia="Roboto Mono" w:hAnsi="Roboto Mono"/>
          <w:color w:val="188038"/>
          <w:sz w:val="26"/>
          <w:szCs w:val="26"/>
          <w:highlight w:val="white"/>
          <w:rtl w:val="0"/>
        </w:rPr>
        <w:t xml:space="preserve">AggregateRating</w:t>
      </w:r>
      <w:r w:rsidDel="00000000" w:rsidR="00000000" w:rsidRPr="00000000">
        <w:rPr>
          <w:rFonts w:ascii="Georgia" w:cs="Georgia" w:eastAsia="Georgia" w:hAnsi="Georgia"/>
          <w:color w:val="222533"/>
          <w:sz w:val="26"/>
          <w:szCs w:val="26"/>
          <w:highlight w:val="white"/>
          <w:rtl w:val="0"/>
        </w:rPr>
        <w:t xml:space="preserve"> block without a matching row in </w:t>
      </w:r>
      <w:r w:rsidDel="00000000" w:rsidR="00000000" w:rsidRPr="00000000">
        <w:rPr>
          <w:rFonts w:ascii="Roboto Mono" w:cs="Roboto Mono" w:eastAsia="Roboto Mono" w:hAnsi="Roboto Mono"/>
          <w:color w:val="188038"/>
          <w:sz w:val="26"/>
          <w:szCs w:val="26"/>
          <w:highlight w:val="white"/>
          <w:rtl w:val="0"/>
        </w:rPr>
        <w:t xml:space="preserve">data/reviews.json</w:t>
        <w:br w:type="textWrapping"/>
      </w:r>
    </w:p>
    <w:p w:rsidR="00000000" w:rsidDel="00000000" w:rsidP="00000000" w:rsidRDefault="00000000" w:rsidRPr="00000000" w14:paraId="00000140">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Broken internal links and orphan pages</w:t>
        <w:br w:type="textWrapping"/>
      </w:r>
    </w:p>
    <w:p w:rsidR="00000000" w:rsidDel="00000000" w:rsidP="00000000" w:rsidRDefault="00000000" w:rsidRPr="00000000" w14:paraId="00000141">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Any URL in the redirect map that resolves to a 404 or chains more than once</w:t>
        <w:br w:type="textWrapping"/>
      </w:r>
    </w:p>
    <w:p w:rsidR="00000000" w:rsidDel="00000000" w:rsidP="00000000" w:rsidRDefault="00000000" w:rsidRPr="00000000" w14:paraId="00000142">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H1 count other than one</w:t>
        <w:br w:type="textWrapping"/>
      </w:r>
    </w:p>
    <w:p w:rsidR="00000000" w:rsidDel="00000000" w:rsidP="00000000" w:rsidRDefault="00000000" w:rsidRPr="00000000" w14:paraId="00000143">
      <w:pPr>
        <w:numPr>
          <w:ilvl w:val="0"/>
          <w:numId w:val="8"/>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Images without alt text</w:t>
        <w:br w:type="textWrapping"/>
      </w:r>
    </w:p>
    <w:p w:rsidR="00000000" w:rsidDel="00000000" w:rsidP="00000000" w:rsidRDefault="00000000" w:rsidRPr="00000000" w14:paraId="00000144">
      <w:pPr>
        <w:numPr>
          <w:ilvl w:val="0"/>
          <w:numId w:val="8"/>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Banned buzzwords and any dash character in body copy</w:t>
        <w:br w:type="textWrapping"/>
      </w:r>
    </w:p>
    <w:p w:rsidR="00000000" w:rsidDel="00000000" w:rsidP="00000000" w:rsidRDefault="00000000" w:rsidRPr="00000000" w14:paraId="00000145">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Add Lighthouse CI with a hard performance budget so nobody ships another autoplay hero video that tanks mobile LCP.</w:t>
      </w:r>
    </w:p>
    <w:p w:rsidR="00000000" w:rsidDel="00000000" w:rsidP="00000000" w:rsidRDefault="00000000" w:rsidRPr="00000000" w14:paraId="00000146">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Add a sitemap diff step that comments on the PR with pages added, removed, and changed. That becomes your deploy log and your client report in one artifact.</w:t>
      </w:r>
    </w:p>
    <w:p w:rsidR="00000000" w:rsidDel="00000000" w:rsidP="00000000" w:rsidRDefault="00000000" w:rsidRPr="00000000" w14:paraId="00000147">
      <w:pPr>
        <w:spacing w:after="240" w:before="240" w:lineRule="auto"/>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rFonts w:ascii="Georgia" w:cs="Georgia" w:eastAsia="Georgia" w:hAnsi="Georgia"/>
          <w:b w:val="1"/>
          <w:bCs w:val="1"/>
          <w:color w:val="222533"/>
          <w:sz w:val="34"/>
          <w:szCs w:val="34"/>
          <w:highlight w:val="white"/>
        </w:rPr>
      </w:pPr>
      <w:bookmarkStart w:colFirst="0" w:colLast="0" w:name="_wf8f8ymw5g0e" w:id="24"/>
      <w:bookmarkEnd w:id="24"/>
      <w:r w:rsidDel="00000000" w:rsidR="00000000" w:rsidRPr="00000000">
        <w:rPr>
          <w:rFonts w:ascii="Georgia" w:cs="Georgia" w:eastAsia="Georgia" w:hAnsi="Georgia"/>
          <w:b w:val="1"/>
          <w:bCs w:val="1"/>
          <w:color w:val="222533"/>
          <w:sz w:val="34"/>
          <w:szCs w:val="34"/>
          <w:highlight w:val="white"/>
          <w:rtl w:val="0"/>
        </w:rPr>
        <w:t xml:space="preserve">Sequence</w:t>
      </w:r>
    </w:p>
    <w:p w:rsidR="00000000" w:rsidDel="00000000" w:rsidP="00000000" w:rsidRDefault="00000000" w:rsidRPr="00000000" w14:paraId="00000149">
      <w:pPr>
        <w:numPr>
          <w:ilvl w:val="0"/>
          <w:numId w:val="4"/>
        </w:numPr>
        <w:spacing w:after="0" w:afterAutospacing="0" w:before="24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Find out who controls the Duda account. Everything branches off that answer.</w:t>
        <w:br w:type="textWrapping"/>
      </w:r>
    </w:p>
    <w:p w:rsidR="00000000" w:rsidDel="00000000" w:rsidP="00000000" w:rsidRDefault="00000000" w:rsidRPr="00000000" w14:paraId="0000014A">
      <w:pPr>
        <w:numPr>
          <w:ilvl w:val="0"/>
          <w:numId w:val="4"/>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Build the repo and the data layer regardless of platform. </w:t>
      </w:r>
      <w:r w:rsidDel="00000000" w:rsidR="00000000" w:rsidRPr="00000000">
        <w:rPr>
          <w:rFonts w:ascii="Roboto Mono" w:cs="Roboto Mono" w:eastAsia="Roboto Mono" w:hAnsi="Roboto Mono"/>
          <w:color w:val="188038"/>
          <w:sz w:val="26"/>
          <w:szCs w:val="26"/>
          <w:highlight w:val="white"/>
          <w:rtl w:val="0"/>
        </w:rPr>
        <w:t xml:space="preserve">projects.json</w:t>
      </w:r>
      <w:r w:rsidDel="00000000" w:rsidR="00000000" w:rsidRPr="00000000">
        <w:rPr>
          <w:rFonts w:ascii="Georgia" w:cs="Georgia" w:eastAsia="Georgia" w:hAnsi="Georgia"/>
          <w:color w:val="222533"/>
          <w:sz w:val="26"/>
          <w:szCs w:val="26"/>
          <w:highlight w:val="white"/>
          <w:rtl w:val="0"/>
        </w:rPr>
        <w:t xml:space="preserve"> from the permit pull is valuable no matter where it deploys.</w:t>
        <w:br w:type="textWrapping"/>
      </w:r>
    </w:p>
    <w:p w:rsidR="00000000" w:rsidDel="00000000" w:rsidP="00000000" w:rsidRDefault="00000000" w:rsidRPr="00000000" w14:paraId="0000014B">
      <w:pPr>
        <w:numPr>
          <w:ilvl w:val="0"/>
          <w:numId w:val="4"/>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Write </w:t>
      </w:r>
      <w:r w:rsidDel="00000000" w:rsidR="00000000" w:rsidRPr="00000000">
        <w:rPr>
          <w:rFonts w:ascii="Roboto Mono" w:cs="Roboto Mono" w:eastAsia="Roboto Mono" w:hAnsi="Roboto Mono"/>
          <w:color w:val="188038"/>
          <w:sz w:val="26"/>
          <w:szCs w:val="26"/>
          <w:highlight w:val="white"/>
          <w:rtl w:val="0"/>
        </w:rPr>
        <w:t xml:space="preserve">CLAUDE.md</w:t>
      </w:r>
      <w:r w:rsidDel="00000000" w:rsidR="00000000" w:rsidRPr="00000000">
        <w:rPr>
          <w:rFonts w:ascii="Georgia" w:cs="Georgia" w:eastAsia="Georgia" w:hAnsi="Georgia"/>
          <w:color w:val="222533"/>
          <w:sz w:val="26"/>
          <w:szCs w:val="26"/>
          <w:highlight w:val="white"/>
          <w:rtl w:val="0"/>
        </w:rPr>
        <w:t xml:space="preserve"> and </w:t>
      </w:r>
      <w:r w:rsidDel="00000000" w:rsidR="00000000" w:rsidRPr="00000000">
        <w:rPr>
          <w:rFonts w:ascii="Roboto Mono" w:cs="Roboto Mono" w:eastAsia="Roboto Mono" w:hAnsi="Roboto Mono"/>
          <w:color w:val="188038"/>
          <w:sz w:val="26"/>
          <w:szCs w:val="26"/>
          <w:highlight w:val="white"/>
          <w:rtl w:val="0"/>
        </w:rPr>
        <w:t xml:space="preserve">AGENTS.md</w:t>
      </w:r>
      <w:r w:rsidDel="00000000" w:rsidR="00000000" w:rsidRPr="00000000">
        <w:rPr>
          <w:rFonts w:ascii="Georgia" w:cs="Georgia" w:eastAsia="Georgia" w:hAnsi="Georgia"/>
          <w:color w:val="222533"/>
          <w:sz w:val="26"/>
          <w:szCs w:val="26"/>
          <w:highlight w:val="white"/>
          <w:rtl w:val="0"/>
        </w:rPr>
        <w:t xml:space="preserve"> before generating a single page.</w:t>
        <w:br w:type="textWrapping"/>
      </w:r>
    </w:p>
    <w:p w:rsidR="00000000" w:rsidDel="00000000" w:rsidP="00000000" w:rsidRDefault="00000000" w:rsidRPr="00000000" w14:paraId="0000014C">
      <w:pPr>
        <w:numPr>
          <w:ilvl w:val="0"/>
          <w:numId w:val="4"/>
        </w:numPr>
        <w:spacing w:after="0" w:afterAutospacing="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Build the validator before the templates. Test the gate against the current live site and let it fail on the blog title, so you have a screenshot of the pipeline catching a real error the incumbent agency missed.</w:t>
        <w:br w:type="textWrapping"/>
      </w:r>
    </w:p>
    <w:p w:rsidR="00000000" w:rsidDel="00000000" w:rsidP="00000000" w:rsidRDefault="00000000" w:rsidRPr="00000000" w14:paraId="0000014D">
      <w:pPr>
        <w:numPr>
          <w:ilvl w:val="0"/>
          <w:numId w:val="4"/>
        </w:numPr>
        <w:spacing w:after="240" w:before="0" w:beforeAutospacing="0" w:lineRule="auto"/>
        <w:ind w:left="720" w:hanging="360"/>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Then pick Path A, B, or C based on step 1.</w:t>
        <w:br w:type="textWrapping"/>
      </w:r>
    </w:p>
    <w:p w:rsidR="00000000" w:rsidDel="00000000" w:rsidP="00000000" w:rsidRDefault="00000000" w:rsidRPr="00000000" w14:paraId="0000014E">
      <w:pPr>
        <w:spacing w:after="240" w:before="240" w:lineRule="auto"/>
        <w:rPr>
          <w:rFonts w:ascii="Georgia" w:cs="Georgia" w:eastAsia="Georgia" w:hAnsi="Georgia"/>
          <w:color w:val="222533"/>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rFonts w:ascii="Georgia" w:cs="Georgia" w:eastAsia="Georgia" w:hAnsi="Georgia"/>
          <w:color w:val="222533"/>
          <w:sz w:val="26"/>
          <w:szCs w:val="26"/>
          <w:highlight w:val="white"/>
        </w:rPr>
      </w:pPr>
      <w:r w:rsidDel="00000000" w:rsidR="00000000" w:rsidRPr="00000000">
        <w:rPr>
          <w:rFonts w:ascii="Georgia" w:cs="Georgia" w:eastAsia="Georgia" w:hAnsi="Georgia"/>
          <w:color w:val="222533"/>
          <w:sz w:val="26"/>
          <w:szCs w:val="26"/>
          <w:highlight w:val="white"/>
          <w:rtl w:val="0"/>
        </w:rPr>
        <w:t xml:space="preserve">Want me to build the repo scaffold, the </w:t>
      </w:r>
      <w:r w:rsidDel="00000000" w:rsidR="00000000" w:rsidRPr="00000000">
        <w:rPr>
          <w:rFonts w:ascii="Roboto Mono" w:cs="Roboto Mono" w:eastAsia="Roboto Mono" w:hAnsi="Roboto Mono"/>
          <w:color w:val="188038"/>
          <w:sz w:val="26"/>
          <w:szCs w:val="26"/>
          <w:highlight w:val="white"/>
          <w:rtl w:val="0"/>
        </w:rPr>
        <w:t xml:space="preserve">CLAUDE.md</w:t>
      </w:r>
      <w:r w:rsidDel="00000000" w:rsidR="00000000" w:rsidRPr="00000000">
        <w:rPr>
          <w:rFonts w:ascii="Georgia" w:cs="Georgia" w:eastAsia="Georgia" w:hAnsi="Georgia"/>
          <w:color w:val="222533"/>
          <w:sz w:val="26"/>
          <w:szCs w:val="26"/>
          <w:highlight w:val="white"/>
          <w:rtl w:val="0"/>
        </w:rPr>
        <w:t xml:space="preserve"> and </w:t>
      </w:r>
      <w:r w:rsidDel="00000000" w:rsidR="00000000" w:rsidRPr="00000000">
        <w:rPr>
          <w:rFonts w:ascii="Roboto Mono" w:cs="Roboto Mono" w:eastAsia="Roboto Mono" w:hAnsi="Roboto Mono"/>
          <w:color w:val="188038"/>
          <w:sz w:val="26"/>
          <w:szCs w:val="26"/>
          <w:highlight w:val="white"/>
          <w:rtl w:val="0"/>
        </w:rPr>
        <w:t xml:space="preserve">AGENTS.md</w:t>
      </w:r>
      <w:r w:rsidDel="00000000" w:rsidR="00000000" w:rsidRPr="00000000">
        <w:rPr>
          <w:rFonts w:ascii="Georgia" w:cs="Georgia" w:eastAsia="Georgia" w:hAnsi="Georgia"/>
          <w:color w:val="222533"/>
          <w:sz w:val="26"/>
          <w:szCs w:val="26"/>
          <w:highlight w:val="white"/>
          <w:rtl w:val="0"/>
        </w:rPr>
        <w:t xml:space="preserve"> rule files, and the </w:t>
      </w:r>
      <w:r w:rsidDel="00000000" w:rsidR="00000000" w:rsidRPr="00000000">
        <w:rPr>
          <w:rFonts w:ascii="Roboto Mono" w:cs="Roboto Mono" w:eastAsia="Roboto Mono" w:hAnsi="Roboto Mono"/>
          <w:color w:val="188038"/>
          <w:sz w:val="26"/>
          <w:szCs w:val="26"/>
          <w:highlight w:val="white"/>
          <w:rtl w:val="0"/>
        </w:rPr>
        <w:t xml:space="preserve">seo:validate</w:t>
      </w:r>
      <w:r w:rsidDel="00000000" w:rsidR="00000000" w:rsidRPr="00000000">
        <w:rPr>
          <w:rFonts w:ascii="Georgia" w:cs="Georgia" w:eastAsia="Georgia" w:hAnsi="Georgia"/>
          <w:color w:val="222533"/>
          <w:sz w:val="26"/>
          <w:szCs w:val="26"/>
          <w:highlight w:val="white"/>
          <w:rtl w:val="0"/>
        </w:rPr>
        <w:t xml:space="preserve"> script with the checks above wired up, so you can point it at wolffconstruction.com today and generate the failure report?</w:t>
      </w:r>
    </w:p>
    <w:p w:rsidR="00000000" w:rsidDel="00000000" w:rsidP="00000000" w:rsidRDefault="00000000" w:rsidRPr="00000000" w14:paraId="00000150">
      <w:pPr>
        <w:spacing w:after="240" w:before="240" w:lineRule="auto"/>
        <w:rPr>
          <w:rFonts w:ascii="Georgia" w:cs="Georgia" w:eastAsia="Georgia" w:hAnsi="Georgia"/>
          <w:color w:val="222533"/>
          <w:sz w:val="26"/>
          <w:szCs w:val="26"/>
          <w:highlight w:val="white"/>
        </w:rPr>
      </w:pPr>
      <w:r w:rsidDel="00000000" w:rsidR="00000000" w:rsidRPr="00000000">
        <w:rPr>
          <w:rtl w:val="0"/>
        </w:rPr>
      </w:r>
    </w:p>
    <w:p w:rsidR="00000000" w:rsidDel="00000000" w:rsidP="00000000" w:rsidRDefault="00000000" w:rsidRPr="00000000" w14:paraId="00000151">
      <w:pPr>
        <w:rPr>
          <w:rFonts w:ascii="Georgia" w:cs="Georgia" w:eastAsia="Georgia" w:hAnsi="Georgia"/>
          <w:color w:val="222533"/>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